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B9" w:rsidRPr="00DF51B9" w:rsidRDefault="00DF51B9" w:rsidP="00DF51B9">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r w:rsidRPr="00DF51B9">
        <w:rPr>
          <w:rFonts w:ascii="Times New Roman CYR" w:eastAsia="Times New Roman" w:hAnsi="Times New Roman CYR" w:cs="Times New Roman CYR"/>
          <w:b/>
          <w:bCs/>
          <w:sz w:val="24"/>
          <w:szCs w:val="24"/>
          <w:lang w:eastAsia="zh-CN"/>
        </w:rPr>
        <w:t>ІНФОРМАЦІЯ ПРО НЕОБХІДНІ ТЕХНІЧНІ, ЯКІСНІ ТА КІЛЬКІСНІ ХАРАКТЕРИСТИКИ ДО ПРЕДМЕТА ЗАКУПІВЛІ</w:t>
      </w:r>
    </w:p>
    <w:p w:rsidR="00DF51B9" w:rsidRPr="00DF51B9" w:rsidRDefault="00DF51B9" w:rsidP="00DF51B9">
      <w:pPr>
        <w:widowControl w:val="0"/>
        <w:suppressAutoHyphens/>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F51B9">
        <w:rPr>
          <w:rFonts w:ascii="Times New Roman" w:hAnsi="Times New Roman" w:cs="Times New Roman"/>
          <w:b/>
          <w:sz w:val="24"/>
          <w:szCs w:val="24"/>
        </w:rPr>
        <w:t xml:space="preserve">«Послуги з технічного обслуговування та поточного ремонту службових автомобілів виконавчого комітету Хмельницької міської ради, код ДК 021:2015-50110000-9 - Послуги з ремонту і технічного обслуговування </w:t>
      </w:r>
      <w:proofErr w:type="spellStart"/>
      <w:r w:rsidRPr="00DF51B9">
        <w:rPr>
          <w:rFonts w:ascii="Times New Roman" w:hAnsi="Times New Roman" w:cs="Times New Roman"/>
          <w:b/>
          <w:sz w:val="24"/>
          <w:szCs w:val="24"/>
        </w:rPr>
        <w:t>мототранспортних</w:t>
      </w:r>
      <w:proofErr w:type="spellEnd"/>
      <w:r w:rsidRPr="00DF51B9">
        <w:rPr>
          <w:rFonts w:ascii="Times New Roman" w:hAnsi="Times New Roman" w:cs="Times New Roman"/>
          <w:b/>
          <w:sz w:val="24"/>
          <w:szCs w:val="24"/>
        </w:rPr>
        <w:t xml:space="preserve"> засобів і супутнього обладнання»</w:t>
      </w:r>
      <w:r w:rsidRPr="00DF51B9">
        <w:rPr>
          <w:rFonts w:ascii="Times New Roman" w:hAnsi="Times New Roman" w:cs="Times New Roman"/>
          <w:b/>
          <w:sz w:val="24"/>
          <w:szCs w:val="24"/>
          <w:lang w:eastAsia="zh-CN"/>
        </w:rPr>
        <w:t xml:space="preserve"> </w:t>
      </w:r>
    </w:p>
    <w:p w:rsidR="00DF51B9" w:rsidRPr="00DF51B9" w:rsidRDefault="00DF51B9" w:rsidP="00DF51B9">
      <w:pPr>
        <w:widowControl w:val="0"/>
        <w:suppressAutoHyphens/>
        <w:autoSpaceDE w:val="0"/>
        <w:spacing w:after="0" w:line="240" w:lineRule="auto"/>
        <w:jc w:val="center"/>
        <w:rPr>
          <w:rFonts w:ascii="Times New Roman CYR" w:eastAsia="Times New Roman" w:hAnsi="Times New Roman CYR" w:cs="Times New Roman CYR"/>
          <w:b/>
          <w:sz w:val="24"/>
          <w:szCs w:val="24"/>
          <w:u w:val="single"/>
          <w:lang w:eastAsia="zh-CN"/>
        </w:rPr>
      </w:pPr>
    </w:p>
    <w:tbl>
      <w:tblPr>
        <w:tblStyle w:val="a7"/>
        <w:tblW w:w="0" w:type="auto"/>
        <w:tblLook w:val="04A0" w:firstRow="1" w:lastRow="0" w:firstColumn="1" w:lastColumn="0" w:noHBand="0" w:noVBand="1"/>
      </w:tblPr>
      <w:tblGrid>
        <w:gridCol w:w="709"/>
        <w:gridCol w:w="7366"/>
        <w:gridCol w:w="1553"/>
      </w:tblGrid>
      <w:tr w:rsidR="00DF51B9" w:rsidRPr="00DF51B9" w:rsidTr="00CB5550">
        <w:tc>
          <w:tcPr>
            <w:tcW w:w="709" w:type="dxa"/>
          </w:tcPr>
          <w:p w:rsidR="00DF51B9" w:rsidRPr="00DF51B9" w:rsidRDefault="00DF51B9" w:rsidP="00DF51B9">
            <w:pPr>
              <w:ind w:left="-108" w:right="-108"/>
              <w:jc w:val="center"/>
              <w:rPr>
                <w:b/>
                <w:sz w:val="24"/>
                <w:szCs w:val="24"/>
              </w:rPr>
            </w:pPr>
            <w:r w:rsidRPr="00DF51B9">
              <w:rPr>
                <w:b/>
                <w:sz w:val="24"/>
                <w:szCs w:val="24"/>
              </w:rPr>
              <w:t xml:space="preserve">№ </w:t>
            </w:r>
          </w:p>
          <w:p w:rsidR="00DF51B9" w:rsidRPr="00DF51B9" w:rsidRDefault="00DF51B9" w:rsidP="00DF51B9">
            <w:pPr>
              <w:rPr>
                <w:sz w:val="24"/>
                <w:szCs w:val="24"/>
              </w:rPr>
            </w:pPr>
            <w:r w:rsidRPr="00DF51B9">
              <w:rPr>
                <w:b/>
                <w:sz w:val="24"/>
                <w:szCs w:val="24"/>
              </w:rPr>
              <w:t>лота</w:t>
            </w:r>
          </w:p>
        </w:tc>
        <w:tc>
          <w:tcPr>
            <w:tcW w:w="7366" w:type="dxa"/>
          </w:tcPr>
          <w:p w:rsidR="00DF51B9" w:rsidRPr="00DF51B9" w:rsidRDefault="00DF51B9" w:rsidP="00DF51B9">
            <w:pPr>
              <w:jc w:val="center"/>
              <w:rPr>
                <w:sz w:val="24"/>
                <w:szCs w:val="24"/>
              </w:rPr>
            </w:pPr>
            <w:r w:rsidRPr="00DF51B9">
              <w:rPr>
                <w:b/>
                <w:sz w:val="24"/>
                <w:szCs w:val="24"/>
              </w:rPr>
              <w:t>Найменування лоту</w:t>
            </w:r>
          </w:p>
        </w:tc>
        <w:tc>
          <w:tcPr>
            <w:tcW w:w="1553" w:type="dxa"/>
          </w:tcPr>
          <w:p w:rsidR="00DF51B9" w:rsidRPr="00DF51B9" w:rsidRDefault="00DF51B9" w:rsidP="00DF51B9">
            <w:pPr>
              <w:jc w:val="center"/>
              <w:rPr>
                <w:sz w:val="24"/>
                <w:szCs w:val="24"/>
              </w:rPr>
            </w:pPr>
            <w:r w:rsidRPr="00DF51B9">
              <w:rPr>
                <w:b/>
                <w:sz w:val="24"/>
                <w:szCs w:val="24"/>
              </w:rPr>
              <w:t>Кількість</w:t>
            </w:r>
          </w:p>
        </w:tc>
      </w:tr>
      <w:tr w:rsidR="00DF51B9" w:rsidRPr="00DF51B9" w:rsidTr="00CB5550">
        <w:tc>
          <w:tcPr>
            <w:tcW w:w="709" w:type="dxa"/>
          </w:tcPr>
          <w:p w:rsidR="00DF51B9" w:rsidRPr="00DF51B9" w:rsidRDefault="00DF51B9" w:rsidP="00DF51B9">
            <w:pPr>
              <w:rPr>
                <w:sz w:val="24"/>
                <w:szCs w:val="24"/>
              </w:rPr>
            </w:pPr>
            <w:r w:rsidRPr="00DF51B9">
              <w:rPr>
                <w:sz w:val="24"/>
                <w:szCs w:val="24"/>
              </w:rPr>
              <w:t>1.</w:t>
            </w:r>
          </w:p>
        </w:tc>
        <w:tc>
          <w:tcPr>
            <w:tcW w:w="7366" w:type="dxa"/>
          </w:tcPr>
          <w:p w:rsidR="00DF51B9" w:rsidRPr="00DF51B9" w:rsidRDefault="00DF51B9" w:rsidP="00DF51B9">
            <w:pPr>
              <w:jc w:val="both"/>
              <w:rPr>
                <w:sz w:val="24"/>
                <w:szCs w:val="24"/>
              </w:rPr>
            </w:pPr>
            <w:r w:rsidRPr="00DF51B9">
              <w:rPr>
                <w:sz w:val="24"/>
                <w:szCs w:val="24"/>
              </w:rPr>
              <w:t xml:space="preserve">«Послуги з технічного обслуговування та поточного ремонту службових автомобілів виконавчого комітету Хмельницької міської ради, код ДК 021:2015-50110000-9 - Послуги з ремонту і технічного обслуговування </w:t>
            </w:r>
            <w:proofErr w:type="spellStart"/>
            <w:r w:rsidRPr="00DF51B9">
              <w:rPr>
                <w:sz w:val="24"/>
                <w:szCs w:val="24"/>
              </w:rPr>
              <w:t>мототранспортних</w:t>
            </w:r>
            <w:proofErr w:type="spellEnd"/>
            <w:r w:rsidRPr="00DF51B9">
              <w:rPr>
                <w:sz w:val="24"/>
                <w:szCs w:val="24"/>
              </w:rPr>
              <w:t xml:space="preserve"> засобів і супутнього обладнання»</w:t>
            </w:r>
          </w:p>
        </w:tc>
        <w:tc>
          <w:tcPr>
            <w:tcW w:w="1553" w:type="dxa"/>
          </w:tcPr>
          <w:p w:rsidR="00DF51B9" w:rsidRPr="00DF51B9" w:rsidRDefault="00DF51B9" w:rsidP="00DF51B9">
            <w:pPr>
              <w:jc w:val="center"/>
              <w:rPr>
                <w:b/>
                <w:sz w:val="24"/>
                <w:szCs w:val="24"/>
                <w:lang w:val="en-US"/>
              </w:rPr>
            </w:pPr>
            <w:r w:rsidRPr="00DF51B9">
              <w:rPr>
                <w:b/>
                <w:sz w:val="24"/>
                <w:szCs w:val="24"/>
                <w:lang w:val="en-US"/>
              </w:rPr>
              <w:t>1</w:t>
            </w:r>
          </w:p>
        </w:tc>
      </w:tr>
    </w:tbl>
    <w:p w:rsidR="00DF51B9" w:rsidRPr="00DF51B9" w:rsidRDefault="00DF51B9" w:rsidP="00DF51B9">
      <w:pPr>
        <w:spacing w:after="0" w:line="240" w:lineRule="auto"/>
        <w:rPr>
          <w:rFonts w:ascii="Times New Roman" w:hAnsi="Times New Roman" w:cs="Times New Roman"/>
          <w:sz w:val="24"/>
          <w:szCs w:val="24"/>
        </w:rPr>
      </w:pPr>
    </w:p>
    <w:p w:rsidR="00DF51B9" w:rsidRPr="00DF51B9" w:rsidRDefault="00DF51B9" w:rsidP="00DF51B9">
      <w:pPr>
        <w:spacing w:after="0" w:line="240" w:lineRule="auto"/>
        <w:ind w:firstLine="708"/>
        <w:jc w:val="both"/>
        <w:rPr>
          <w:rFonts w:ascii="Times New Roman" w:hAnsi="Times New Roman" w:cs="Times New Roman"/>
          <w:sz w:val="24"/>
          <w:szCs w:val="24"/>
          <w:lang w:eastAsia="zh-CN"/>
        </w:rPr>
      </w:pPr>
      <w:r w:rsidRPr="00DF51B9">
        <w:rPr>
          <w:rFonts w:ascii="Times New Roman" w:hAnsi="Times New Roman" w:cs="Times New Roman"/>
          <w:b/>
          <w:sz w:val="24"/>
          <w:szCs w:val="24"/>
          <w:lang w:eastAsia="zh-CN"/>
        </w:rPr>
        <w:t xml:space="preserve">Виконавець </w:t>
      </w:r>
      <w:r w:rsidRPr="00DF51B9">
        <w:rPr>
          <w:rFonts w:ascii="Times New Roman" w:hAnsi="Times New Roman" w:cs="Times New Roman"/>
          <w:sz w:val="24"/>
          <w:szCs w:val="24"/>
          <w:lang w:eastAsia="zh-CN"/>
        </w:rPr>
        <w:t>повинен дотримуватися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 «Про затвердження Правил надання послуг з технічного обслуговування і ремонту колісних транспортних засобів" і наказом Міністерства транспорту України від 30.03.1998 року №102 «Про затвердження Положення про технічне обслуговування і ремонт дорожніх транспортних засобів автомобільного транспорту».</w:t>
      </w:r>
    </w:p>
    <w:p w:rsidR="00DF51B9" w:rsidRPr="00DF51B9" w:rsidRDefault="00DF51B9" w:rsidP="00DF51B9">
      <w:pPr>
        <w:spacing w:after="0" w:line="240" w:lineRule="auto"/>
        <w:rPr>
          <w:rFonts w:ascii="Times New Roman" w:hAnsi="Times New Roman" w:cs="Times New Roman"/>
          <w:sz w:val="24"/>
          <w:szCs w:val="24"/>
          <w:lang w:eastAsia="zh-CN"/>
        </w:rPr>
      </w:pPr>
    </w:p>
    <w:p w:rsidR="00DF51B9" w:rsidRPr="00DF51B9" w:rsidRDefault="00DF51B9" w:rsidP="00DF51B9">
      <w:pPr>
        <w:spacing w:after="0" w:line="240" w:lineRule="auto"/>
        <w:ind w:firstLine="708"/>
        <w:jc w:val="both"/>
        <w:rPr>
          <w:rFonts w:ascii="Times New Roman" w:hAnsi="Times New Roman" w:cs="Times New Roman"/>
          <w:b/>
          <w:sz w:val="24"/>
          <w:szCs w:val="24"/>
          <w:lang w:eastAsia="zh-CN"/>
        </w:rPr>
      </w:pPr>
      <w:r w:rsidRPr="00DF51B9">
        <w:rPr>
          <w:rFonts w:ascii="Times New Roman" w:hAnsi="Times New Roman" w:cs="Times New Roman"/>
          <w:sz w:val="24"/>
          <w:szCs w:val="24"/>
          <w:lang w:eastAsia="zh-CN"/>
        </w:rPr>
        <w:t>1.Предметом даної закупівлі є послуги з технічного обслуговування та поточних ремонтів службових автомобілів Замовника у кількості 10 одиниць.</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2. Місце, де будуть надаватися послуги:</w:t>
      </w:r>
    </w:p>
    <w:p w:rsidR="00DF51B9" w:rsidRPr="00DF51B9" w:rsidRDefault="00DF51B9" w:rsidP="00DF51B9">
      <w:pPr>
        <w:spacing w:after="0" w:line="240" w:lineRule="auto"/>
        <w:jc w:val="both"/>
        <w:rPr>
          <w:rFonts w:ascii="Times New Roman" w:hAnsi="Times New Roman" w:cs="Times New Roman"/>
          <w:b/>
          <w:sz w:val="24"/>
          <w:szCs w:val="24"/>
        </w:rPr>
      </w:pPr>
      <w:r w:rsidRPr="00DF51B9">
        <w:rPr>
          <w:rFonts w:ascii="Times New Roman" w:hAnsi="Times New Roman" w:cs="Times New Roman"/>
          <w:sz w:val="24"/>
          <w:szCs w:val="24"/>
        </w:rPr>
        <w:t xml:space="preserve">- виробничі площі Виконавця в адміністративно-територіальних межах міста Хмельницького. </w:t>
      </w:r>
    </w:p>
    <w:p w:rsidR="00DF51B9" w:rsidRPr="00DF51B9" w:rsidRDefault="00DF51B9" w:rsidP="00DF51B9">
      <w:pPr>
        <w:spacing w:after="0" w:line="240" w:lineRule="auto"/>
        <w:rPr>
          <w:rFonts w:ascii="Times New Roman" w:hAnsi="Times New Roman" w:cs="Times New Roman"/>
          <w:sz w:val="24"/>
          <w:szCs w:val="24"/>
          <w:lang w:eastAsia="zh-CN"/>
        </w:rPr>
      </w:pPr>
    </w:p>
    <w:p w:rsidR="00DF51B9" w:rsidRPr="00DF51B9" w:rsidRDefault="00DF51B9" w:rsidP="00DF51B9">
      <w:pPr>
        <w:spacing w:after="0" w:line="240" w:lineRule="auto"/>
        <w:rPr>
          <w:rFonts w:ascii="Times New Roman" w:hAnsi="Times New Roman" w:cs="Times New Roman"/>
          <w:b/>
          <w:sz w:val="24"/>
          <w:szCs w:val="24"/>
          <w:lang w:eastAsia="zh-CN"/>
        </w:rPr>
      </w:pPr>
      <w:r w:rsidRPr="00DF51B9">
        <w:rPr>
          <w:rFonts w:ascii="Times New Roman" w:hAnsi="Times New Roman" w:cs="Times New Roman"/>
          <w:b/>
          <w:sz w:val="24"/>
          <w:szCs w:val="24"/>
          <w:lang w:eastAsia="zh-CN"/>
        </w:rPr>
        <w:t>Таблиця №1</w:t>
      </w:r>
    </w:p>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Перелік автотранспортних засобів, які беруться на технічне обслуговування та поточний ремонт</w:t>
      </w:r>
    </w:p>
    <w:tbl>
      <w:tblPr>
        <w:tblpPr w:leftFromText="180" w:rightFromText="180" w:vertAnchor="text" w:horzAnchor="margin" w:tblpXSpec="center" w:tblpY="125"/>
        <w:tblW w:w="4930" w:type="pct"/>
        <w:tblLook w:val="04A0" w:firstRow="1" w:lastRow="0" w:firstColumn="1" w:lastColumn="0" w:noHBand="0" w:noVBand="1"/>
      </w:tblPr>
      <w:tblGrid>
        <w:gridCol w:w="561"/>
        <w:gridCol w:w="2891"/>
        <w:gridCol w:w="3207"/>
        <w:gridCol w:w="1559"/>
        <w:gridCol w:w="1276"/>
      </w:tblGrid>
      <w:tr w:rsidR="00DF51B9" w:rsidRPr="00DF51B9" w:rsidTr="00CB5550">
        <w:trPr>
          <w:cantSplit/>
          <w:trHeight w:val="566"/>
        </w:trPr>
        <w:tc>
          <w:tcPr>
            <w:tcW w:w="295" w:type="pct"/>
            <w:vMerge w:val="restar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п/п</w:t>
            </w:r>
          </w:p>
        </w:tc>
        <w:tc>
          <w:tcPr>
            <w:tcW w:w="1522" w:type="pct"/>
            <w:vMerge w:val="restar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Марка</w:t>
            </w:r>
          </w:p>
        </w:tc>
        <w:tc>
          <w:tcPr>
            <w:tcW w:w="1689" w:type="pct"/>
            <w:vMerge w:val="restar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VIN- код</w:t>
            </w:r>
          </w:p>
        </w:tc>
        <w:tc>
          <w:tcPr>
            <w:tcW w:w="821" w:type="pct"/>
            <w:vMerge w:val="restar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Державний</w:t>
            </w:r>
            <w:r w:rsidRPr="00DF51B9">
              <w:rPr>
                <w:rFonts w:ascii="Times New Roman" w:hAnsi="Times New Roman" w:cs="Times New Roman"/>
                <w:sz w:val="24"/>
                <w:szCs w:val="24"/>
                <w:lang w:val="en-US"/>
              </w:rPr>
              <w:br/>
            </w:r>
            <w:r w:rsidRPr="00DF51B9">
              <w:rPr>
                <w:rFonts w:ascii="Times New Roman" w:hAnsi="Times New Roman" w:cs="Times New Roman"/>
                <w:sz w:val="24"/>
                <w:szCs w:val="24"/>
              </w:rPr>
              <w:t>номер</w:t>
            </w:r>
          </w:p>
        </w:tc>
        <w:tc>
          <w:tcPr>
            <w:tcW w:w="672" w:type="pct"/>
            <w:vMerge w:val="restar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Рік випуску</w:t>
            </w:r>
          </w:p>
        </w:tc>
      </w:tr>
      <w:tr w:rsidR="00DF51B9" w:rsidRPr="00DF51B9" w:rsidTr="00CB5550">
        <w:trPr>
          <w:cantSplit/>
          <w:trHeight w:val="563"/>
        </w:trPr>
        <w:tc>
          <w:tcPr>
            <w:tcW w:w="295" w:type="pct"/>
            <w:vMerge/>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p>
        </w:tc>
        <w:tc>
          <w:tcPr>
            <w:tcW w:w="1522" w:type="pct"/>
            <w:vMerge/>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p>
        </w:tc>
        <w:tc>
          <w:tcPr>
            <w:tcW w:w="1689" w:type="pct"/>
            <w:vMerge/>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p>
        </w:tc>
        <w:tc>
          <w:tcPr>
            <w:tcW w:w="821" w:type="pct"/>
            <w:vMerge/>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p>
        </w:tc>
        <w:tc>
          <w:tcPr>
            <w:tcW w:w="672" w:type="pct"/>
            <w:vMerge/>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FORD TRANSIT</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WFOHXXGBVHSL38736</w:t>
            </w: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ВХ7750ЕМ</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1995</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RENAULT DUSTER</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VF1HJD20163079821</w:t>
            </w: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ВХ1868НС</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2019</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SKODA SUPER</w:t>
            </w:r>
            <w:r w:rsidRPr="00DF51B9">
              <w:rPr>
                <w:rFonts w:ascii="Times New Roman" w:hAnsi="Times New Roman" w:cs="Times New Roman"/>
                <w:b/>
                <w:sz w:val="24"/>
                <w:szCs w:val="24"/>
              </w:rPr>
              <w:t xml:space="preserve"> </w:t>
            </w:r>
            <w:r w:rsidRPr="00DF51B9">
              <w:rPr>
                <w:rFonts w:ascii="Times New Roman" w:hAnsi="Times New Roman" w:cs="Times New Roman"/>
                <w:b/>
                <w:sz w:val="24"/>
                <w:szCs w:val="24"/>
                <w:lang w:val="en-US"/>
              </w:rPr>
              <w:t>B</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TMBAM8NP6MB300116</w:t>
            </w: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lang w:val="en-US"/>
              </w:rPr>
              <w:t>ВХ7710ЕТ</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2021</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SKODA OCTAVIA A 5</w:t>
            </w:r>
            <w:r w:rsidRPr="00DF51B9">
              <w:rPr>
                <w:rFonts w:ascii="Times New Roman" w:hAnsi="Times New Roman" w:cs="Times New Roman"/>
                <w:b/>
                <w:sz w:val="24"/>
                <w:szCs w:val="24"/>
              </w:rPr>
              <w:t xml:space="preserve"> </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TMBCA41Z08B156814</w:t>
            </w: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sz w:val="24"/>
                <w:szCs w:val="24"/>
              </w:rPr>
              <w:t>ВХ 7780ЕМ</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rPr>
              <w:t>2008</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MERCEDES BENZ</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b/>
                <w:sz w:val="24"/>
                <w:szCs w:val="24"/>
                <w:lang w:val="en-US"/>
              </w:rPr>
              <w:t xml:space="preserve">WDB2100351A859793 </w:t>
            </w:r>
          </w:p>
          <w:p w:rsidR="00DF51B9" w:rsidRPr="00DF51B9" w:rsidRDefault="00DF51B9" w:rsidP="00DF51B9">
            <w:pPr>
              <w:spacing w:after="0" w:line="240" w:lineRule="auto"/>
              <w:rPr>
                <w:rFonts w:ascii="Times New Roman" w:hAnsi="Times New Roman" w:cs="Times New Roman"/>
                <w:b/>
                <w:sz w:val="24"/>
                <w:szCs w:val="24"/>
                <w:lang w:val="en-US"/>
              </w:rPr>
            </w:pP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ВХ 1865 НС</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1999</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RENAULT LAGUNA</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lang w:val="en-US"/>
              </w:rPr>
              <w:t xml:space="preserve">VF1B5640E22981010 </w:t>
            </w:r>
          </w:p>
          <w:p w:rsidR="00DF51B9" w:rsidRPr="00DF51B9" w:rsidRDefault="00DF51B9" w:rsidP="00DF51B9">
            <w:pPr>
              <w:spacing w:after="0" w:line="240" w:lineRule="auto"/>
              <w:rPr>
                <w:rFonts w:ascii="Times New Roman" w:hAnsi="Times New Roman" w:cs="Times New Roman"/>
                <w:b/>
                <w:sz w:val="24"/>
                <w:szCs w:val="24"/>
                <w:lang w:val="en-US"/>
              </w:rPr>
            </w:pP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ВХ 7704ЕМ</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2000</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ZAZ DAEWOO</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Y6DT1311050225115</w:t>
            </w:r>
          </w:p>
          <w:p w:rsidR="00DF51B9" w:rsidRPr="00DF51B9" w:rsidRDefault="00DF51B9" w:rsidP="00DF51B9">
            <w:pPr>
              <w:spacing w:after="0" w:line="240" w:lineRule="auto"/>
              <w:rPr>
                <w:rFonts w:ascii="Times New Roman" w:hAnsi="Times New Roman" w:cs="Times New Roman"/>
                <w:b/>
                <w:sz w:val="24"/>
                <w:szCs w:val="24"/>
                <w:lang w:val="en-US"/>
              </w:rPr>
            </w:pP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ВХ 1862 НС</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2004</w:t>
            </w:r>
          </w:p>
        </w:tc>
      </w:tr>
      <w:tr w:rsidR="00DF51B9" w:rsidRPr="00DF51B9" w:rsidTr="00CB5550">
        <w:trPr>
          <w:cantSplit/>
          <w:trHeight w:val="547"/>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VOLKSWAGEN PASSAT</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WVWZZZ3BZ5P006784</w:t>
            </w:r>
          </w:p>
          <w:p w:rsidR="00DF51B9" w:rsidRPr="00DF51B9" w:rsidRDefault="00DF51B9" w:rsidP="00DF51B9">
            <w:pPr>
              <w:spacing w:after="0" w:line="240" w:lineRule="auto"/>
              <w:rPr>
                <w:rFonts w:ascii="Times New Roman" w:hAnsi="Times New Roman" w:cs="Times New Roman"/>
                <w:b/>
                <w:sz w:val="24"/>
                <w:szCs w:val="24"/>
                <w:lang w:val="en-US"/>
              </w:rPr>
            </w:pP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ВХ 7706</w:t>
            </w:r>
            <w:r w:rsidRPr="00DF51B9">
              <w:rPr>
                <w:rFonts w:ascii="Times New Roman" w:hAnsi="Times New Roman" w:cs="Times New Roman"/>
                <w:b/>
                <w:sz w:val="24"/>
                <w:szCs w:val="24"/>
                <w:lang w:val="en-US"/>
              </w:rPr>
              <w:t>EM</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2004</w:t>
            </w:r>
          </w:p>
        </w:tc>
      </w:tr>
      <w:tr w:rsidR="00DF51B9" w:rsidRPr="00DF51B9" w:rsidTr="00CB5550">
        <w:trPr>
          <w:cantSplit/>
          <w:trHeight w:val="600"/>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LADA 212140</w:t>
            </w:r>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XTA212140H2289343</w:t>
            </w:r>
          </w:p>
          <w:p w:rsidR="00DF51B9" w:rsidRPr="00DF51B9" w:rsidRDefault="00DF51B9" w:rsidP="00DF51B9">
            <w:pPr>
              <w:spacing w:after="0" w:line="240" w:lineRule="auto"/>
              <w:rPr>
                <w:rFonts w:ascii="Times New Roman" w:hAnsi="Times New Roman" w:cs="Times New Roman"/>
                <w:b/>
                <w:sz w:val="24"/>
                <w:szCs w:val="24"/>
                <w:lang w:val="en-US"/>
              </w:rPr>
            </w:pP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ВХ 2697EM</w:t>
            </w:r>
          </w:p>
          <w:p w:rsidR="00DF51B9" w:rsidRPr="00DF51B9" w:rsidRDefault="00DF51B9" w:rsidP="00DF51B9">
            <w:pPr>
              <w:spacing w:after="0" w:line="240" w:lineRule="auto"/>
              <w:rPr>
                <w:rFonts w:ascii="Times New Roman" w:hAnsi="Times New Roman" w:cs="Times New Roman"/>
                <w:b/>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2017</w:t>
            </w:r>
          </w:p>
        </w:tc>
      </w:tr>
      <w:tr w:rsidR="00DF51B9" w:rsidRPr="00DF51B9" w:rsidTr="00CB5550">
        <w:trPr>
          <w:cantSplit/>
          <w:trHeight w:val="600"/>
        </w:trPr>
        <w:tc>
          <w:tcPr>
            <w:tcW w:w="295"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152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Hyundai</w:t>
            </w:r>
            <w:r w:rsidRPr="00DF51B9">
              <w:rPr>
                <w:rFonts w:ascii="Times New Roman" w:hAnsi="Times New Roman" w:cs="Times New Roman"/>
                <w:b/>
                <w:sz w:val="24"/>
                <w:szCs w:val="24"/>
              </w:rPr>
              <w:t xml:space="preserve"> </w:t>
            </w:r>
            <w:proofErr w:type="spellStart"/>
            <w:r w:rsidRPr="00DF51B9">
              <w:rPr>
                <w:rFonts w:ascii="Times New Roman" w:hAnsi="Times New Roman" w:cs="Times New Roman"/>
                <w:b/>
                <w:sz w:val="24"/>
                <w:szCs w:val="24"/>
                <w:lang w:val="en-US"/>
              </w:rPr>
              <w:t>Elantra</w:t>
            </w:r>
            <w:proofErr w:type="spellEnd"/>
          </w:p>
        </w:tc>
        <w:tc>
          <w:tcPr>
            <w:tcW w:w="1689"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lang w:val="en-US"/>
              </w:rPr>
              <w:t>TMBAM8NP6MB300116</w:t>
            </w:r>
          </w:p>
        </w:tc>
        <w:tc>
          <w:tcPr>
            <w:tcW w:w="821"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ВХ 9495 НА</w:t>
            </w:r>
          </w:p>
        </w:tc>
        <w:tc>
          <w:tcPr>
            <w:tcW w:w="672" w:type="pct"/>
            <w:tcBorders>
              <w:top w:val="single" w:sz="4" w:space="0" w:color="auto"/>
              <w:left w:val="single" w:sz="4" w:space="0" w:color="auto"/>
              <w:bottom w:val="single" w:sz="4" w:space="0" w:color="auto"/>
              <w:right w:val="single" w:sz="4" w:space="0" w:color="auto"/>
            </w:tcBorders>
            <w:vAlign w:val="center"/>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lang w:val="en-US"/>
              </w:rPr>
              <w:t>2019</w:t>
            </w:r>
          </w:p>
        </w:tc>
      </w:tr>
    </w:tbl>
    <w:p w:rsidR="00DF51B9" w:rsidRPr="00DF51B9" w:rsidRDefault="00DF51B9" w:rsidP="00DF51B9">
      <w:pPr>
        <w:spacing w:after="0" w:line="240" w:lineRule="auto"/>
        <w:rPr>
          <w:rFonts w:ascii="Times New Roman" w:hAnsi="Times New Roman" w:cs="Times New Roman"/>
          <w:b/>
          <w:sz w:val="24"/>
          <w:szCs w:val="24"/>
          <w:lang w:val="ru-RU"/>
        </w:rPr>
      </w:pPr>
    </w:p>
    <w:p w:rsidR="00DF51B9" w:rsidRPr="00DF51B9" w:rsidRDefault="00DF51B9" w:rsidP="00DF51B9">
      <w:pPr>
        <w:spacing w:after="0" w:line="240" w:lineRule="auto"/>
        <w:rPr>
          <w:rFonts w:ascii="Times New Roman" w:hAnsi="Times New Roman" w:cs="Times New Roman"/>
          <w:sz w:val="24"/>
          <w:szCs w:val="24"/>
        </w:rPr>
      </w:pP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Таблиця №2 </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Назва послуг на відповідність технічним та якісним характеристикам</w:t>
      </w:r>
    </w:p>
    <w:p w:rsidR="00DF51B9" w:rsidRPr="00DF51B9" w:rsidRDefault="00DF51B9" w:rsidP="00DF51B9">
      <w:pPr>
        <w:spacing w:after="0" w:line="240" w:lineRule="auto"/>
        <w:rPr>
          <w:rFonts w:ascii="Times New Roman" w:hAnsi="Times New Roman" w:cs="Times New Roman"/>
          <w:sz w:val="24"/>
          <w:szCs w:val="24"/>
        </w:rPr>
      </w:pPr>
    </w:p>
    <w:p w:rsidR="00DF51B9" w:rsidRPr="00DF51B9" w:rsidRDefault="00DF51B9" w:rsidP="00DF51B9">
      <w:pPr>
        <w:spacing w:after="0" w:line="240" w:lineRule="auto"/>
        <w:jc w:val="center"/>
        <w:rPr>
          <w:rFonts w:ascii="Times New Roman" w:hAnsi="Times New Roman" w:cs="Times New Roman"/>
          <w:sz w:val="24"/>
          <w:szCs w:val="24"/>
        </w:rPr>
      </w:pPr>
      <w:r w:rsidRPr="00DF51B9">
        <w:rPr>
          <w:rFonts w:ascii="Times New Roman" w:hAnsi="Times New Roman" w:cs="Times New Roman"/>
          <w:b/>
          <w:bCs/>
          <w:sz w:val="24"/>
          <w:szCs w:val="24"/>
          <w:lang w:val="en-US" w:eastAsia="uk-UA"/>
        </w:rPr>
        <w:t xml:space="preserve">SKODA </w:t>
      </w:r>
      <w:r w:rsidRPr="00DF51B9">
        <w:rPr>
          <w:rFonts w:ascii="Times New Roman" w:hAnsi="Times New Roman" w:cs="Times New Roman"/>
          <w:b/>
          <w:sz w:val="24"/>
          <w:szCs w:val="24"/>
          <w:lang w:val="en-US"/>
        </w:rPr>
        <w:t xml:space="preserve">OCTAVIA A 5, 2008 </w:t>
      </w:r>
      <w:r w:rsidRPr="00DF51B9">
        <w:rPr>
          <w:rFonts w:ascii="Times New Roman" w:hAnsi="Times New Roman" w:cs="Times New Roman"/>
          <w:b/>
          <w:sz w:val="24"/>
          <w:szCs w:val="24"/>
        </w:rPr>
        <w:t>рік</w:t>
      </w:r>
      <w:r w:rsidRPr="00DF51B9">
        <w:rPr>
          <w:rFonts w:ascii="Times New Roman" w:hAnsi="Times New Roman" w:cs="Times New Roman"/>
          <w:b/>
          <w:sz w:val="24"/>
          <w:szCs w:val="24"/>
          <w:lang w:val="en-US"/>
        </w:rPr>
        <w:t xml:space="preserve"> (TMBCA41Z08B156814)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395"/>
        <w:gridCol w:w="1956"/>
        <w:gridCol w:w="2623"/>
      </w:tblGrid>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п/п</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sz w:val="24"/>
                <w:szCs w:val="24"/>
                <w:lang w:eastAsia="zh-CN"/>
              </w:rPr>
              <w:t>Кількість</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паливного фільтра</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395" w:type="dxa"/>
            <w:shd w:val="clear" w:color="auto" w:fill="auto"/>
            <w:vAlign w:val="bottom"/>
          </w:tcPr>
          <w:p w:rsidR="00DF51B9" w:rsidRPr="00DF51B9" w:rsidRDefault="00DF51B9" w:rsidP="00DF51B9">
            <w:pPr>
              <w:spacing w:after="0" w:line="240" w:lineRule="auto"/>
              <w:rPr>
                <w:rFonts w:ascii="Times New Roman" w:hAnsi="Times New Roman" w:cs="Times New Roman"/>
                <w:b/>
                <w:sz w:val="24"/>
                <w:szCs w:val="24"/>
                <w:lang w:eastAsia="uk-UA"/>
              </w:rPr>
            </w:pPr>
            <w:r w:rsidRPr="00DF51B9">
              <w:rPr>
                <w:rFonts w:ascii="Times New Roman" w:hAnsi="Times New Roman" w:cs="Times New Roman"/>
                <w:sz w:val="24"/>
                <w:szCs w:val="24"/>
              </w:rPr>
              <w:t>Заміна  фільтра</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салону</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п/п</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sz w:val="24"/>
                <w:szCs w:val="24"/>
              </w:rPr>
              <w:t>матеріалів</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Кількість</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1.</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sz w:val="24"/>
                <w:szCs w:val="24"/>
              </w:rPr>
              <w:t xml:space="preserve">Олива моторна </w:t>
            </w:r>
            <w:r w:rsidRPr="00DF51B9">
              <w:rPr>
                <w:rFonts w:ascii="Times New Roman" w:hAnsi="Times New Roman" w:cs="Times New Roman"/>
                <w:sz w:val="24"/>
                <w:szCs w:val="24"/>
                <w:lang w:val="en-US"/>
              </w:rPr>
              <w:t>HX</w:t>
            </w:r>
            <w:r w:rsidRPr="00DF51B9">
              <w:rPr>
                <w:rFonts w:ascii="Times New Roman" w:hAnsi="Times New Roman" w:cs="Times New Roman"/>
                <w:sz w:val="24"/>
                <w:szCs w:val="24"/>
              </w:rPr>
              <w:t>7 10</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 xml:space="preserve">40 </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л</w:t>
            </w:r>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2.</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3.</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sz w:val="24"/>
                <w:szCs w:val="24"/>
              </w:rPr>
              <w:t>Фільтр масляний</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4.</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sz w:val="24"/>
                <w:szCs w:val="24"/>
              </w:rPr>
              <w:t>Фільтр повітряний</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5.</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sz w:val="24"/>
                <w:szCs w:val="24"/>
              </w:rPr>
              <w:t>Фільтр салону</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6.</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54"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b/>
                <w:bCs/>
                <w:sz w:val="24"/>
                <w:szCs w:val="24"/>
                <w:lang w:eastAsia="zh-CN"/>
              </w:rPr>
              <w:t>7.</w:t>
            </w:r>
          </w:p>
        </w:tc>
        <w:tc>
          <w:tcPr>
            <w:tcW w:w="439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195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623"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sz w:val="24"/>
          <w:szCs w:val="24"/>
        </w:rPr>
      </w:pPr>
    </w:p>
    <w:p w:rsidR="00DF51B9" w:rsidRPr="00DF51B9" w:rsidRDefault="00DF51B9" w:rsidP="00DF51B9">
      <w:pPr>
        <w:spacing w:after="0" w:line="240" w:lineRule="auto"/>
        <w:jc w:val="center"/>
        <w:rPr>
          <w:rFonts w:ascii="Times New Roman" w:hAnsi="Times New Roman" w:cs="Times New Roman"/>
          <w:b/>
          <w:sz w:val="24"/>
          <w:szCs w:val="24"/>
          <w:lang w:val="en-US"/>
        </w:rPr>
      </w:pPr>
      <w:r w:rsidRPr="00DF51B9">
        <w:rPr>
          <w:rFonts w:ascii="Times New Roman" w:hAnsi="Times New Roman" w:cs="Times New Roman"/>
          <w:b/>
          <w:bCs/>
          <w:sz w:val="24"/>
          <w:szCs w:val="24"/>
          <w:lang w:val="en-US" w:eastAsia="uk-UA"/>
        </w:rPr>
        <w:t xml:space="preserve">SKODA </w:t>
      </w:r>
      <w:r w:rsidRPr="00DF51B9">
        <w:rPr>
          <w:rFonts w:ascii="Times New Roman" w:hAnsi="Times New Roman" w:cs="Times New Roman"/>
          <w:b/>
          <w:sz w:val="24"/>
          <w:szCs w:val="24"/>
          <w:lang w:val="en-US"/>
        </w:rPr>
        <w:t>SUPER B, 2021</w:t>
      </w:r>
      <w:r w:rsidRPr="00DF51B9">
        <w:rPr>
          <w:rFonts w:ascii="Times New Roman" w:hAnsi="Times New Roman" w:cs="Times New Roman"/>
          <w:b/>
          <w:sz w:val="24"/>
          <w:szCs w:val="24"/>
        </w:rPr>
        <w:t>р</w:t>
      </w:r>
      <w:r w:rsidRPr="00DF51B9">
        <w:rPr>
          <w:rFonts w:ascii="Times New Roman" w:hAnsi="Times New Roman" w:cs="Times New Roman"/>
          <w:b/>
          <w:sz w:val="24"/>
          <w:szCs w:val="24"/>
          <w:lang w:val="en-US"/>
        </w:rPr>
        <w:t xml:space="preserve">., </w:t>
      </w:r>
      <w:r w:rsidRPr="00DF51B9">
        <w:rPr>
          <w:rFonts w:ascii="Times New Roman" w:hAnsi="Times New Roman" w:cs="Times New Roman"/>
          <w:b/>
          <w:sz w:val="24"/>
          <w:szCs w:val="24"/>
        </w:rPr>
        <w:t>(</w:t>
      </w:r>
      <w:r w:rsidRPr="00DF51B9">
        <w:rPr>
          <w:rFonts w:ascii="Times New Roman" w:hAnsi="Times New Roman" w:cs="Times New Roman"/>
          <w:b/>
          <w:sz w:val="24"/>
          <w:szCs w:val="24"/>
          <w:lang w:val="en-US"/>
        </w:rPr>
        <w:t>TMBAM8NP6MB300116</w:t>
      </w:r>
      <w:r w:rsidRPr="00DF51B9">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rPr>
              <w:t>№</w:t>
            </w:r>
          </w:p>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rPr>
              <w:t>п/п</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rPr>
              <w:t>Найменування</w:t>
            </w:r>
          </w:p>
          <w:p w:rsidR="00DF51B9" w:rsidRPr="00DF51B9" w:rsidRDefault="00DF51B9" w:rsidP="00DF51B9">
            <w:pPr>
              <w:spacing w:after="0" w:line="240" w:lineRule="auto"/>
              <w:rPr>
                <w:rFonts w:ascii="Times New Roman" w:hAnsi="Times New Roman" w:cs="Times New Roman"/>
                <w:b/>
                <w:sz w:val="24"/>
                <w:szCs w:val="24"/>
                <w:lang w:val="en-US"/>
              </w:rPr>
            </w:pPr>
            <w:r w:rsidRPr="00DF51B9">
              <w:rPr>
                <w:rFonts w:ascii="Times New Roman" w:hAnsi="Times New Roman" w:cs="Times New Roman"/>
                <w:b/>
                <w:sz w:val="24"/>
                <w:szCs w:val="24"/>
              </w:rPr>
              <w:t>послуги</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b/>
                <w:sz w:val="24"/>
                <w:szCs w:val="24"/>
                <w:lang w:eastAsia="zh-CN"/>
              </w:rPr>
              <w:t>Кількість</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1.</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Заміна моторної оливи та масляного фільтра</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2.</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Заміна повітряного фільтра</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3.</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Заміна фільтра салону</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4.</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захисту двигуна</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5.</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Діагностика ходової частини</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w:t>
            </w:r>
            <w:r w:rsidRPr="00DF51B9">
              <w:rPr>
                <w:rFonts w:ascii="Times New Roman" w:hAnsi="Times New Roman" w:cs="Times New Roman"/>
                <w:sz w:val="24"/>
                <w:szCs w:val="24"/>
                <w:lang w:val="en-US"/>
              </w:rPr>
              <w:t>6</w:t>
            </w:r>
            <w:r w:rsidRPr="00DF51B9">
              <w:rPr>
                <w:rFonts w:ascii="Times New Roman" w:hAnsi="Times New Roman" w:cs="Times New Roman"/>
                <w:sz w:val="24"/>
                <w:szCs w:val="24"/>
                <w:lang w:val="ru-RU"/>
              </w:rPr>
              <w:t>.</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ru-RU"/>
              </w:rPr>
              <w:t xml:space="preserve">  7</w:t>
            </w:r>
            <w:r w:rsidRPr="00DF51B9">
              <w:rPr>
                <w:rFonts w:ascii="Times New Roman" w:hAnsi="Times New Roman" w:cs="Times New Roman"/>
                <w:sz w:val="24"/>
                <w:szCs w:val="24"/>
              </w:rPr>
              <w:t>.</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 xml:space="preserve">  8.</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rPr>
              <w:t>послуга</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sz w:val="24"/>
                <w:szCs w:val="24"/>
                <w:lang w:val="ru-RU"/>
              </w:rPr>
              <w:t>2</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w:t>
            </w:r>
          </w:p>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b/>
                <w:bCs/>
                <w:sz w:val="24"/>
                <w:szCs w:val="24"/>
              </w:rPr>
              <w:t>п/п</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val="ru-RU"/>
              </w:rPr>
            </w:pPr>
            <w:r w:rsidRPr="00DF51B9">
              <w:rPr>
                <w:rFonts w:ascii="Times New Roman" w:hAnsi="Times New Roman" w:cs="Times New Roman"/>
                <w:b/>
                <w:sz w:val="24"/>
                <w:szCs w:val="24"/>
                <w:lang w:eastAsia="zh-CN"/>
              </w:rPr>
              <w:t>Кількість</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1.</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sz w:val="24"/>
                <w:szCs w:val="24"/>
              </w:rPr>
              <w:t>Олива моторна</w:t>
            </w:r>
            <w:r w:rsidRPr="00DF51B9">
              <w:rPr>
                <w:rFonts w:ascii="Times New Roman" w:hAnsi="Times New Roman" w:cs="Times New Roman"/>
                <w:sz w:val="24"/>
                <w:szCs w:val="24"/>
                <w:lang w:val="en-US"/>
              </w:rPr>
              <w:t xml:space="preserve"> </w:t>
            </w:r>
            <w:proofErr w:type="spellStart"/>
            <w:r w:rsidRPr="00DF51B9">
              <w:rPr>
                <w:rFonts w:ascii="Times New Roman" w:hAnsi="Times New Roman" w:cs="Times New Roman"/>
                <w:sz w:val="24"/>
                <w:szCs w:val="24"/>
                <w:lang w:val="en-US"/>
              </w:rPr>
              <w:t>Motul</w:t>
            </w:r>
            <w:proofErr w:type="spellEnd"/>
            <w:r w:rsidRPr="00DF51B9">
              <w:rPr>
                <w:rFonts w:ascii="Times New Roman" w:hAnsi="Times New Roman" w:cs="Times New Roman"/>
                <w:sz w:val="24"/>
                <w:szCs w:val="24"/>
                <w:lang w:val="en-US"/>
              </w:rPr>
              <w:t xml:space="preserve"> 8100 ECO-CLEAN 0W30 </w:t>
            </w:r>
            <w:r w:rsidRPr="00DF51B9">
              <w:rPr>
                <w:rFonts w:ascii="Times New Roman" w:hAnsi="Times New Roman" w:cs="Times New Roman"/>
                <w:sz w:val="24"/>
                <w:szCs w:val="24"/>
              </w:rPr>
              <w:t xml:space="preserve"> </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л</w:t>
            </w:r>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7</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2.</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sz w:val="24"/>
                <w:szCs w:val="24"/>
              </w:rPr>
              <w:t xml:space="preserve">Фільтр масляний </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3.</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sz w:val="24"/>
                <w:szCs w:val="24"/>
              </w:rPr>
              <w:t>Фільтр повітряний</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4.</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b/>
                <w:bCs/>
                <w:sz w:val="24"/>
                <w:szCs w:val="24"/>
                <w:lang w:eastAsia="zh-CN"/>
              </w:rPr>
            </w:pPr>
            <w:r w:rsidRPr="00DF51B9">
              <w:rPr>
                <w:rFonts w:ascii="Times New Roman" w:hAnsi="Times New Roman" w:cs="Times New Roman"/>
                <w:sz w:val="24"/>
                <w:szCs w:val="24"/>
              </w:rPr>
              <w:t>Фільтр салону</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1</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5.</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10</w:t>
            </w:r>
          </w:p>
        </w:tc>
      </w:tr>
      <w:tr w:rsidR="00DF51B9" w:rsidRPr="00DF51B9" w:rsidTr="00CB5550">
        <w:tc>
          <w:tcPr>
            <w:tcW w:w="668" w:type="dxa"/>
            <w:shd w:val="clear" w:color="auto"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6.</w:t>
            </w:r>
          </w:p>
        </w:tc>
        <w:tc>
          <w:tcPr>
            <w:tcW w:w="4129" w:type="dxa"/>
            <w:shd w:val="clear" w:color="auto"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435"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proofErr w:type="spellStart"/>
            <w:r w:rsidRPr="00DF51B9">
              <w:rPr>
                <w:rFonts w:ascii="Times New Roman" w:hAnsi="Times New Roman" w:cs="Times New Roman"/>
                <w:sz w:val="24"/>
                <w:szCs w:val="24"/>
                <w:lang w:eastAsia="zh-CN"/>
              </w:rPr>
              <w:t>шт</w:t>
            </w:r>
            <w:proofErr w:type="spellEnd"/>
          </w:p>
        </w:tc>
        <w:tc>
          <w:tcPr>
            <w:tcW w:w="2396" w:type="dxa"/>
            <w:shd w:val="clear" w:color="auto" w:fill="auto"/>
          </w:tcPr>
          <w:p w:rsidR="00DF51B9" w:rsidRPr="00DF51B9" w:rsidRDefault="00DF51B9" w:rsidP="00DF51B9">
            <w:pPr>
              <w:spacing w:after="0" w:line="240" w:lineRule="auto"/>
              <w:rPr>
                <w:rFonts w:ascii="Times New Roman" w:hAnsi="Times New Roman" w:cs="Times New Roman"/>
                <w:sz w:val="24"/>
                <w:szCs w:val="24"/>
                <w:lang w:eastAsia="zh-CN"/>
              </w:rPr>
            </w:pPr>
            <w:r w:rsidRPr="00DF51B9">
              <w:rPr>
                <w:rFonts w:ascii="Times New Roman" w:hAnsi="Times New Roman" w:cs="Times New Roman"/>
                <w:sz w:val="24"/>
                <w:szCs w:val="24"/>
                <w:lang w:eastAsia="zh-CN"/>
              </w:rPr>
              <w:t>10</w:t>
            </w:r>
          </w:p>
        </w:tc>
      </w:tr>
    </w:tbl>
    <w:p w:rsidR="00DF51B9" w:rsidRPr="00DF51B9" w:rsidRDefault="00DF51B9" w:rsidP="00DF51B9">
      <w:pPr>
        <w:spacing w:after="0" w:line="240" w:lineRule="auto"/>
        <w:rPr>
          <w:rFonts w:ascii="Times New Roman" w:hAnsi="Times New Roman" w:cs="Times New Roman"/>
          <w:sz w:val="24"/>
          <w:szCs w:val="24"/>
          <w:lang w:val="ru-RU"/>
        </w:rPr>
      </w:pPr>
    </w:p>
    <w:p w:rsidR="00DF51B9" w:rsidRPr="00DF51B9" w:rsidRDefault="00DF51B9" w:rsidP="00DF51B9">
      <w:pPr>
        <w:spacing w:after="0" w:line="240" w:lineRule="auto"/>
        <w:rPr>
          <w:rFonts w:ascii="Times New Roman" w:hAnsi="Times New Roman" w:cs="Times New Roman"/>
          <w:sz w:val="24"/>
          <w:szCs w:val="24"/>
          <w:lang w:val="ru-RU"/>
        </w:rPr>
      </w:pPr>
    </w:p>
    <w:p w:rsidR="00DF51B9" w:rsidRPr="00DF51B9" w:rsidRDefault="00DF51B9" w:rsidP="00DF51B9">
      <w:pPr>
        <w:spacing w:after="0" w:line="240" w:lineRule="auto"/>
        <w:jc w:val="center"/>
        <w:rPr>
          <w:rFonts w:ascii="Times New Roman" w:hAnsi="Times New Roman" w:cs="Times New Roman"/>
          <w:sz w:val="24"/>
          <w:szCs w:val="24"/>
        </w:rPr>
      </w:pPr>
      <w:r w:rsidRPr="00DF51B9">
        <w:rPr>
          <w:rFonts w:ascii="Times New Roman" w:hAnsi="Times New Roman" w:cs="Times New Roman"/>
          <w:b/>
          <w:sz w:val="24"/>
          <w:szCs w:val="24"/>
          <w:lang w:val="en-US"/>
        </w:rPr>
        <w:t>MERCEDES BENZ</w:t>
      </w:r>
      <w:r w:rsidRPr="00DF51B9">
        <w:rPr>
          <w:rFonts w:ascii="Times New Roman" w:hAnsi="Times New Roman" w:cs="Times New Roman"/>
          <w:b/>
          <w:sz w:val="24"/>
          <w:szCs w:val="24"/>
        </w:rPr>
        <w:t>, 1999р., (</w:t>
      </w:r>
      <w:r w:rsidRPr="00DF51B9">
        <w:rPr>
          <w:rFonts w:ascii="Times New Roman" w:hAnsi="Times New Roman" w:cs="Times New Roman"/>
          <w:b/>
          <w:sz w:val="24"/>
          <w:szCs w:val="24"/>
          <w:lang w:val="en-US"/>
        </w:rPr>
        <w:t>WDB2100351A859793</w:t>
      </w:r>
      <w:r w:rsidRPr="00DF51B9">
        <w:rPr>
          <w:rFonts w:ascii="Times New Roman" w:hAnsi="Times New Roman" w:cs="Times New Roman"/>
          <w:b/>
          <w:sz w:val="24"/>
          <w:szCs w:val="24"/>
        </w:rPr>
        <w:t>)</w:t>
      </w:r>
    </w:p>
    <w:tbl>
      <w:tblPr>
        <w:tblW w:w="9781" w:type="dxa"/>
        <w:tblInd w:w="13" w:type="dxa"/>
        <w:tblLayout w:type="fixed"/>
        <w:tblCellMar>
          <w:left w:w="0" w:type="dxa"/>
          <w:right w:w="0" w:type="dxa"/>
        </w:tblCellMar>
        <w:tblLook w:val="04A0" w:firstRow="1" w:lastRow="0" w:firstColumn="1" w:lastColumn="0" w:noHBand="0" w:noVBand="1"/>
      </w:tblPr>
      <w:tblGrid>
        <w:gridCol w:w="851"/>
        <w:gridCol w:w="4252"/>
        <w:gridCol w:w="2127"/>
        <w:gridCol w:w="2551"/>
      </w:tblGrid>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паливного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фільтра салону</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Діагностика ходової частини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задніх амортизаторів</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зовнішнього пильовика </w:t>
            </w:r>
            <w:proofErr w:type="spellStart"/>
            <w:r w:rsidRPr="00DF51B9">
              <w:rPr>
                <w:rFonts w:ascii="Times New Roman" w:hAnsi="Times New Roman" w:cs="Times New Roman"/>
                <w:sz w:val="24"/>
                <w:szCs w:val="24"/>
              </w:rPr>
              <w:t>шруса</w:t>
            </w:r>
            <w:proofErr w:type="spellEnd"/>
            <w:r w:rsidRPr="00DF51B9">
              <w:rPr>
                <w:rFonts w:ascii="Times New Roman" w:hAnsi="Times New Roman" w:cs="Times New Roman"/>
                <w:sz w:val="24"/>
                <w:szCs w:val="24"/>
              </w:rPr>
              <w:t xml:space="preserve"> заднього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 xml:space="preserve"> </w:t>
            </w:r>
            <w:r w:rsidRPr="00DF51B9">
              <w:rPr>
                <w:rFonts w:ascii="Times New Roman" w:hAnsi="Times New Roman" w:cs="Times New Roman"/>
                <w:sz w:val="24"/>
                <w:szCs w:val="24"/>
              </w:rPr>
              <w:t>Демонтаж/монтаж крила переднього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sz w:val="24"/>
                <w:szCs w:val="24"/>
              </w:rPr>
              <w:t>Підготовка до фарбування крила переднього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крила переднього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крила переднього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до фарбування крила переднього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крила переднього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до фарбування крила заднього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15.</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крила заднього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16.</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до фарбування крила заднього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17.</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крила заднього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18.</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Демонтаж/монтаж порогу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19.</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до фарбування порогу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20.</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порогу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21.</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Демонтаж/монтаж порогу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22.</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до фарбування порогу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23.</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порогу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24.</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бампера переднього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25.</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бампера заднього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26.</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підкрилка переднього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27.</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підкрилка переднього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28.</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підкрилка заднього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29.</w:t>
            </w:r>
          </w:p>
        </w:tc>
        <w:tc>
          <w:tcPr>
            <w:tcW w:w="425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підкрилка заднього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30.</w:t>
            </w:r>
          </w:p>
        </w:tc>
        <w:tc>
          <w:tcPr>
            <w:tcW w:w="4252"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31.</w:t>
            </w:r>
          </w:p>
        </w:tc>
        <w:tc>
          <w:tcPr>
            <w:tcW w:w="4252"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32.</w:t>
            </w:r>
          </w:p>
        </w:tc>
        <w:tc>
          <w:tcPr>
            <w:tcW w:w="4252"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Ремонт </w:t>
            </w:r>
            <w:proofErr w:type="spellStart"/>
            <w:r w:rsidRPr="00DF51B9">
              <w:rPr>
                <w:rFonts w:ascii="Times New Roman" w:hAnsi="Times New Roman" w:cs="Times New Roman"/>
                <w:sz w:val="24"/>
                <w:szCs w:val="24"/>
              </w:rPr>
              <w:t>автошин</w:t>
            </w:r>
            <w:proofErr w:type="spellEnd"/>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5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bl>
    <w:p w:rsidR="00DF51B9" w:rsidRPr="00DF51B9" w:rsidRDefault="00DF51B9" w:rsidP="00DF51B9">
      <w:pPr>
        <w:spacing w:after="0" w:line="240" w:lineRule="auto"/>
        <w:rPr>
          <w:rFonts w:ascii="Times New Roman" w:hAnsi="Times New Roman" w:cs="Times New Roman"/>
          <w:vanish/>
          <w:sz w:val="24"/>
          <w:szCs w:val="24"/>
        </w:rPr>
      </w:pPr>
    </w:p>
    <w:tbl>
      <w:tblPr>
        <w:tblW w:w="9639" w:type="dxa"/>
        <w:tblInd w:w="13" w:type="dxa"/>
        <w:tblLayout w:type="fixed"/>
        <w:tblCellMar>
          <w:left w:w="0" w:type="dxa"/>
          <w:right w:w="0" w:type="dxa"/>
        </w:tblCellMar>
        <w:tblLook w:val="04A0" w:firstRow="1" w:lastRow="0" w:firstColumn="1" w:lastColumn="0" w:noHBand="0" w:noVBand="1"/>
      </w:tblPr>
      <w:tblGrid>
        <w:gridCol w:w="851"/>
        <w:gridCol w:w="4252"/>
        <w:gridCol w:w="2127"/>
        <w:gridCol w:w="2409"/>
      </w:tblGrid>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lastRenderedPageBreak/>
              <w:t>№</w:t>
            </w:r>
          </w:p>
        </w:tc>
        <w:tc>
          <w:tcPr>
            <w:tcW w:w="4252"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409"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252"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Олива</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моторна</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НХ7</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10</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40</w:t>
            </w:r>
          </w:p>
        </w:tc>
        <w:tc>
          <w:tcPr>
            <w:tcW w:w="2127"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r>
      <w:tr w:rsidR="00DF51B9" w:rsidRPr="00DF51B9" w:rsidTr="00CB5550">
        <w:tc>
          <w:tcPr>
            <w:tcW w:w="851"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252"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масляний з ущільнюючим кільцем</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повітряний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салону</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Очисник універсальний(250мл)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л </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0,08</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sz w:val="24"/>
                <w:szCs w:val="24"/>
              </w:rPr>
              <w:t>Амортизатор задній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Зовнішній пильовик </w:t>
            </w:r>
            <w:proofErr w:type="spellStart"/>
            <w:r w:rsidRPr="00DF51B9">
              <w:rPr>
                <w:rFonts w:ascii="Times New Roman" w:hAnsi="Times New Roman"/>
                <w:sz w:val="24"/>
                <w:szCs w:val="24"/>
              </w:rPr>
              <w:t>шруса</w:t>
            </w:r>
            <w:proofErr w:type="spellEnd"/>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b/>
                <w:sz w:val="24"/>
                <w:szCs w:val="24"/>
              </w:rPr>
            </w:pPr>
            <w:r w:rsidRPr="00DF51B9">
              <w:rPr>
                <w:rFonts w:ascii="Times New Roman" w:hAnsi="Times New Roman"/>
                <w:sz w:val="24"/>
                <w:szCs w:val="24"/>
              </w:rPr>
              <w:t>Крило переднє праве</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Крило переднє ліве</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Поріг правий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Поріг лівий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Наждаковий абразив гнучкий у рулоні (137*112мм Р600 3м) </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Наждакова губка тонка </w:t>
            </w:r>
            <w:proofErr w:type="spellStart"/>
            <w:r w:rsidRPr="00DF51B9">
              <w:rPr>
                <w:rFonts w:ascii="Times New Roman" w:hAnsi="Times New Roman"/>
                <w:sz w:val="24"/>
                <w:szCs w:val="24"/>
                <w:lang w:val="en-US"/>
              </w:rPr>
              <w:t>BearTex</w:t>
            </w:r>
            <w:proofErr w:type="spellEnd"/>
            <w:r w:rsidRPr="00DF51B9">
              <w:rPr>
                <w:rFonts w:ascii="Times New Roman" w:hAnsi="Times New Roman"/>
                <w:sz w:val="24"/>
                <w:szCs w:val="24"/>
                <w:lang w:val="en-US"/>
              </w:rPr>
              <w:t>(</w:t>
            </w:r>
            <w:r w:rsidRPr="00DF51B9">
              <w:rPr>
                <w:rFonts w:ascii="Times New Roman" w:hAnsi="Times New Roman"/>
                <w:sz w:val="24"/>
                <w:szCs w:val="24"/>
              </w:rPr>
              <w:t>червона)</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15.</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Абразивний диск НООКІТ Р120</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16.</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Абразивний диск </w:t>
            </w:r>
            <w:r w:rsidRPr="00DF51B9">
              <w:rPr>
                <w:rFonts w:ascii="Times New Roman" w:hAnsi="Times New Roman"/>
                <w:sz w:val="24"/>
                <w:szCs w:val="24"/>
                <w:lang w:val="en-US"/>
              </w:rPr>
              <w:t>GALAXY P220</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17.</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Абразивний диск (м’який) Р360</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18.</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Абразивний диск (м’який) Р500</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19.</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Абразивні листи (70*396мм) Р80</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20.</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Грунт</w:t>
            </w:r>
            <w:proofErr w:type="spellEnd"/>
            <w:r w:rsidRPr="00DF51B9">
              <w:rPr>
                <w:rFonts w:ascii="Times New Roman" w:hAnsi="Times New Roman"/>
                <w:sz w:val="24"/>
                <w:szCs w:val="24"/>
              </w:rPr>
              <w:t xml:space="preserve"> </w:t>
            </w:r>
            <w:r w:rsidRPr="00DF51B9">
              <w:rPr>
                <w:rFonts w:ascii="Times New Roman" w:hAnsi="Times New Roman"/>
                <w:sz w:val="24"/>
                <w:szCs w:val="24"/>
                <w:lang w:val="en-US"/>
              </w:rPr>
              <w:t>DYN 2</w:t>
            </w:r>
            <w:r w:rsidRPr="00DF51B9">
              <w:rPr>
                <w:rFonts w:ascii="Times New Roman" w:hAnsi="Times New Roman"/>
                <w:sz w:val="24"/>
                <w:szCs w:val="24"/>
              </w:rPr>
              <w:t>К ЕР (1</w:t>
            </w:r>
            <w:r w:rsidRPr="00DF51B9">
              <w:rPr>
                <w:rFonts w:ascii="Times New Roman" w:hAnsi="Times New Roman"/>
                <w:sz w:val="24"/>
                <w:szCs w:val="24"/>
                <w:lang w:val="en-US"/>
              </w:rPr>
              <w:t>л</w:t>
            </w:r>
            <w:r w:rsidRPr="00DF51B9">
              <w:rPr>
                <w:rFonts w:ascii="Times New Roman" w:hAnsi="Times New Roman"/>
                <w:sz w:val="24"/>
                <w:szCs w:val="24"/>
              </w:rPr>
              <w:t>)</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21.</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Грунт</w:t>
            </w:r>
            <w:proofErr w:type="spellEnd"/>
            <w:r w:rsidRPr="00DF51B9">
              <w:rPr>
                <w:rFonts w:ascii="Times New Roman" w:hAnsi="Times New Roman"/>
                <w:sz w:val="24"/>
                <w:szCs w:val="24"/>
              </w:rPr>
              <w:t xml:space="preserve"> </w:t>
            </w:r>
            <w:r w:rsidRPr="00DF51B9">
              <w:rPr>
                <w:rFonts w:ascii="Times New Roman" w:hAnsi="Times New Roman"/>
                <w:sz w:val="24"/>
                <w:szCs w:val="24"/>
                <w:lang w:val="en-US"/>
              </w:rPr>
              <w:t xml:space="preserve">DYN </w:t>
            </w:r>
            <w:r w:rsidRPr="00DF51B9">
              <w:rPr>
                <w:rFonts w:ascii="Times New Roman" w:hAnsi="Times New Roman"/>
                <w:sz w:val="24"/>
                <w:szCs w:val="24"/>
              </w:rPr>
              <w:t xml:space="preserve">6100 </w:t>
            </w:r>
            <w:r w:rsidRPr="00DF51B9">
              <w:rPr>
                <w:rFonts w:ascii="Times New Roman" w:hAnsi="Times New Roman"/>
                <w:sz w:val="24"/>
                <w:szCs w:val="24"/>
                <w:lang w:val="en-US"/>
              </w:rPr>
              <w:t>Black(4</w:t>
            </w:r>
            <w:r w:rsidRPr="00DF51B9">
              <w:rPr>
                <w:rFonts w:ascii="Times New Roman" w:hAnsi="Times New Roman"/>
                <w:sz w:val="24"/>
                <w:szCs w:val="24"/>
              </w:rPr>
              <w:t>,</w:t>
            </w:r>
            <w:r w:rsidRPr="00DF51B9">
              <w:rPr>
                <w:rFonts w:ascii="Times New Roman" w:hAnsi="Times New Roman"/>
                <w:sz w:val="24"/>
                <w:szCs w:val="24"/>
                <w:lang w:val="en-US"/>
              </w:rPr>
              <w:t>5</w:t>
            </w:r>
            <w:r w:rsidRPr="00DF51B9">
              <w:rPr>
                <w:rFonts w:ascii="Times New Roman" w:hAnsi="Times New Roman"/>
                <w:sz w:val="24"/>
                <w:szCs w:val="24"/>
              </w:rPr>
              <w:t>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0,3</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22.</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Грунт</w:t>
            </w:r>
            <w:proofErr w:type="spellEnd"/>
            <w:r w:rsidRPr="00DF51B9">
              <w:rPr>
                <w:rFonts w:ascii="Times New Roman" w:hAnsi="Times New Roman"/>
                <w:sz w:val="24"/>
                <w:szCs w:val="24"/>
              </w:rPr>
              <w:t xml:space="preserve"> </w:t>
            </w:r>
            <w:r w:rsidRPr="00DF51B9">
              <w:rPr>
                <w:rFonts w:ascii="Times New Roman" w:hAnsi="Times New Roman"/>
                <w:sz w:val="24"/>
                <w:szCs w:val="24"/>
                <w:lang w:val="en-US"/>
              </w:rPr>
              <w:t xml:space="preserve">DYN </w:t>
            </w:r>
            <w:r w:rsidRPr="00DF51B9">
              <w:rPr>
                <w:rFonts w:ascii="Times New Roman" w:hAnsi="Times New Roman"/>
                <w:sz w:val="24"/>
                <w:szCs w:val="24"/>
              </w:rPr>
              <w:t xml:space="preserve">6100 </w:t>
            </w:r>
            <w:r w:rsidRPr="00DF51B9">
              <w:rPr>
                <w:rFonts w:ascii="Times New Roman" w:hAnsi="Times New Roman"/>
                <w:sz w:val="24"/>
                <w:szCs w:val="24"/>
                <w:lang w:val="en-US"/>
              </w:rPr>
              <w:t>White(4</w:t>
            </w:r>
            <w:r w:rsidRPr="00DF51B9">
              <w:rPr>
                <w:rFonts w:ascii="Times New Roman" w:hAnsi="Times New Roman"/>
                <w:sz w:val="24"/>
                <w:szCs w:val="24"/>
              </w:rPr>
              <w:t>,5л)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0,3</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23.</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Грунт</w:t>
            </w:r>
            <w:proofErr w:type="spellEnd"/>
            <w:r w:rsidRPr="00DF51B9">
              <w:rPr>
                <w:rFonts w:ascii="Times New Roman" w:hAnsi="Times New Roman"/>
                <w:sz w:val="24"/>
                <w:szCs w:val="24"/>
              </w:rPr>
              <w:t xml:space="preserve"> </w:t>
            </w:r>
            <w:proofErr w:type="spellStart"/>
            <w:r w:rsidRPr="00DF51B9">
              <w:rPr>
                <w:rFonts w:ascii="Times New Roman" w:hAnsi="Times New Roman"/>
                <w:sz w:val="24"/>
                <w:szCs w:val="24"/>
              </w:rPr>
              <w:t>спрей</w:t>
            </w:r>
            <w:proofErr w:type="spellEnd"/>
            <w:r w:rsidRPr="00DF51B9">
              <w:rPr>
                <w:rFonts w:ascii="Times New Roman" w:hAnsi="Times New Roman"/>
                <w:sz w:val="24"/>
                <w:szCs w:val="24"/>
              </w:rPr>
              <w:t xml:space="preserve"> </w:t>
            </w:r>
            <w:r w:rsidRPr="00DF51B9">
              <w:rPr>
                <w:rFonts w:ascii="Times New Roman" w:hAnsi="Times New Roman"/>
                <w:sz w:val="24"/>
                <w:szCs w:val="24"/>
                <w:lang w:val="en-US"/>
              </w:rPr>
              <w:t xml:space="preserve">DYN </w:t>
            </w:r>
            <w:proofErr w:type="spellStart"/>
            <w:r w:rsidRPr="00DF51B9">
              <w:rPr>
                <w:rFonts w:ascii="Times New Roman" w:hAnsi="Times New Roman"/>
                <w:sz w:val="24"/>
                <w:szCs w:val="24"/>
                <w:lang w:val="en-US"/>
              </w:rPr>
              <w:t>Gry</w:t>
            </w:r>
            <w:proofErr w:type="spellEnd"/>
            <w:r w:rsidRPr="00DF51B9">
              <w:rPr>
                <w:rFonts w:ascii="Times New Roman" w:hAnsi="Times New Roman"/>
                <w:sz w:val="24"/>
                <w:szCs w:val="24"/>
                <w:lang w:val="en-US"/>
              </w:rPr>
              <w:t xml:space="preserve"> </w:t>
            </w:r>
            <w:r w:rsidRPr="00DF51B9">
              <w:rPr>
                <w:rFonts w:ascii="Times New Roman" w:hAnsi="Times New Roman"/>
                <w:sz w:val="24"/>
                <w:szCs w:val="24"/>
              </w:rPr>
              <w:t>(</w:t>
            </w:r>
            <w:r w:rsidRPr="00DF51B9">
              <w:rPr>
                <w:rFonts w:ascii="Times New Roman" w:hAnsi="Times New Roman"/>
                <w:sz w:val="24"/>
                <w:szCs w:val="24"/>
                <w:lang w:val="en-US"/>
              </w:rPr>
              <w:t>400</w:t>
            </w:r>
            <w:r w:rsidRPr="00DF51B9">
              <w:rPr>
                <w:rFonts w:ascii="Times New Roman" w:hAnsi="Times New Roman"/>
                <w:sz w:val="24"/>
                <w:szCs w:val="24"/>
              </w:rPr>
              <w:t>мл)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24.</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Затверджувач</w:t>
            </w:r>
            <w:proofErr w:type="spellEnd"/>
            <w:r w:rsidRPr="00DF51B9">
              <w:rPr>
                <w:rFonts w:ascii="Times New Roman" w:hAnsi="Times New Roman"/>
                <w:sz w:val="24"/>
                <w:szCs w:val="24"/>
              </w:rPr>
              <w:t xml:space="preserve"> </w:t>
            </w:r>
            <w:r w:rsidRPr="00DF51B9">
              <w:rPr>
                <w:rFonts w:ascii="Times New Roman" w:hAnsi="Times New Roman"/>
                <w:sz w:val="24"/>
                <w:szCs w:val="24"/>
                <w:lang w:val="en-US"/>
              </w:rPr>
              <w:t>DYNA FLEXI Fast 2.51(2</w:t>
            </w:r>
            <w:r w:rsidRPr="00DF51B9">
              <w:rPr>
                <w:rFonts w:ascii="Times New Roman" w:hAnsi="Times New Roman"/>
                <w:sz w:val="24"/>
                <w:szCs w:val="24"/>
              </w:rPr>
              <w:t>,5л)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0,55</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25.</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b/>
                <w:sz w:val="24"/>
                <w:szCs w:val="24"/>
              </w:rPr>
            </w:pPr>
            <w:r w:rsidRPr="00DF51B9">
              <w:rPr>
                <w:rFonts w:ascii="Times New Roman" w:hAnsi="Times New Roman"/>
                <w:sz w:val="24"/>
                <w:szCs w:val="24"/>
              </w:rPr>
              <w:t xml:space="preserve">Знежирювач </w:t>
            </w:r>
            <w:r w:rsidRPr="00DF51B9">
              <w:rPr>
                <w:rFonts w:ascii="Times New Roman" w:hAnsi="Times New Roman"/>
                <w:sz w:val="24"/>
                <w:szCs w:val="24"/>
                <w:lang w:val="en-US"/>
              </w:rPr>
              <w:t>DYN UNI</w:t>
            </w:r>
            <w:r w:rsidRPr="00DF51B9">
              <w:rPr>
                <w:rFonts w:ascii="Times New Roman" w:hAnsi="Times New Roman"/>
                <w:sz w:val="24"/>
                <w:szCs w:val="24"/>
              </w:rPr>
              <w:t xml:space="preserve"> (5л)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26.</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Лак </w:t>
            </w:r>
            <w:proofErr w:type="spellStart"/>
            <w:r w:rsidRPr="00DF51B9">
              <w:rPr>
                <w:rFonts w:ascii="Times New Roman" w:hAnsi="Times New Roman"/>
                <w:sz w:val="24"/>
                <w:szCs w:val="24"/>
                <w:lang w:val="en-US"/>
              </w:rPr>
              <w:t>Dyna</w:t>
            </w:r>
            <w:proofErr w:type="spellEnd"/>
            <w:r w:rsidRPr="00DF51B9">
              <w:rPr>
                <w:rFonts w:ascii="Times New Roman" w:hAnsi="Times New Roman"/>
                <w:sz w:val="24"/>
                <w:szCs w:val="24"/>
                <w:lang w:val="en-US"/>
              </w:rPr>
              <w:t xml:space="preserve"> 6000</w:t>
            </w:r>
            <w:r w:rsidRPr="00DF51B9">
              <w:rPr>
                <w:rFonts w:ascii="Times New Roman" w:hAnsi="Times New Roman"/>
                <w:sz w:val="24"/>
                <w:szCs w:val="24"/>
              </w:rPr>
              <w:t xml:space="preserve"> (1л)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0,9</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27.</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Малярна стрічка 3М (30мм*50м)</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28.</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Мовіль</w:t>
            </w:r>
            <w:proofErr w:type="spellEnd"/>
            <w:r w:rsidRPr="00DF51B9">
              <w:rPr>
                <w:rFonts w:ascii="Times New Roman" w:hAnsi="Times New Roman"/>
                <w:sz w:val="24"/>
                <w:szCs w:val="24"/>
              </w:rPr>
              <w:t xml:space="preserve"> (балон 1000мл)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29.</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Герметик розпилювальний </w:t>
            </w:r>
            <w:r w:rsidRPr="00DF51B9">
              <w:rPr>
                <w:rFonts w:ascii="Times New Roman" w:hAnsi="Times New Roman"/>
                <w:sz w:val="24"/>
                <w:szCs w:val="24"/>
                <w:lang w:val="en-US"/>
              </w:rPr>
              <w:t>U210</w:t>
            </w:r>
            <w:r w:rsidRPr="00DF51B9">
              <w:rPr>
                <w:rFonts w:ascii="Times New Roman" w:hAnsi="Times New Roman"/>
                <w:sz w:val="24"/>
                <w:szCs w:val="24"/>
              </w:rPr>
              <w:t xml:space="preserve"> (1л)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30.</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b/>
                <w:sz w:val="24"/>
                <w:szCs w:val="24"/>
              </w:rPr>
            </w:pPr>
            <w:r w:rsidRPr="00DF51B9">
              <w:rPr>
                <w:rFonts w:ascii="Times New Roman" w:hAnsi="Times New Roman"/>
                <w:sz w:val="24"/>
                <w:szCs w:val="24"/>
              </w:rPr>
              <w:t>Папір маскувальний 600мм*400м</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м</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31.</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Перетворювач іржі (400мл)</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32.</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Плівка маскувальна (4м*5м)</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33.</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Поролонові валики для отворів 3М (21мм*49м) </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м</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34.</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35.</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Цинк паста (1кг)</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0,025</w:t>
            </w:r>
          </w:p>
        </w:tc>
      </w:tr>
      <w:tr w:rsidR="00DF51B9" w:rsidRPr="00DF51B9" w:rsidTr="00CB5550">
        <w:tc>
          <w:tcPr>
            <w:tcW w:w="851"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36.</w:t>
            </w:r>
          </w:p>
        </w:tc>
        <w:tc>
          <w:tcPr>
            <w:tcW w:w="4252"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851"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37.</w:t>
            </w:r>
          </w:p>
        </w:tc>
        <w:tc>
          <w:tcPr>
            <w:tcW w:w="4252"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b/>
          <w:bCs/>
          <w:sz w:val="24"/>
          <w:szCs w:val="24"/>
          <w:lang w:eastAsia="uk-UA"/>
        </w:rPr>
      </w:pPr>
    </w:p>
    <w:p w:rsidR="00DF51B9" w:rsidRPr="00DF51B9" w:rsidRDefault="00DF51B9" w:rsidP="00DF51B9">
      <w:pPr>
        <w:spacing w:after="0" w:line="240" w:lineRule="auto"/>
        <w:jc w:val="center"/>
        <w:rPr>
          <w:rFonts w:ascii="Times New Roman" w:hAnsi="Times New Roman" w:cs="Times New Roman"/>
          <w:b/>
          <w:sz w:val="24"/>
          <w:szCs w:val="24"/>
        </w:rPr>
      </w:pPr>
      <w:r w:rsidRPr="00DF51B9">
        <w:rPr>
          <w:rFonts w:ascii="Times New Roman" w:hAnsi="Times New Roman" w:cs="Times New Roman"/>
          <w:b/>
          <w:sz w:val="24"/>
          <w:szCs w:val="24"/>
          <w:lang w:val="en-US"/>
        </w:rPr>
        <w:t>RENAULT LAGUNA</w:t>
      </w:r>
      <w:r w:rsidRPr="00DF51B9">
        <w:rPr>
          <w:rFonts w:ascii="Times New Roman" w:hAnsi="Times New Roman" w:cs="Times New Roman"/>
          <w:b/>
          <w:sz w:val="24"/>
          <w:szCs w:val="24"/>
        </w:rPr>
        <w:t>, 2000р., (</w:t>
      </w:r>
      <w:r w:rsidRPr="00DF51B9">
        <w:rPr>
          <w:rFonts w:ascii="Times New Roman" w:hAnsi="Times New Roman" w:cs="Times New Roman"/>
          <w:b/>
          <w:sz w:val="24"/>
          <w:szCs w:val="24"/>
          <w:lang w:val="en-US"/>
        </w:rPr>
        <w:t>VF1B5640E22981010</w:t>
      </w:r>
      <w:r w:rsidRPr="00DF51B9">
        <w:rPr>
          <w:rFonts w:ascii="Times New Roman" w:hAnsi="Times New Roman" w:cs="Times New Roman"/>
          <w:b/>
          <w:sz w:val="24"/>
          <w:szCs w:val="24"/>
        </w:rPr>
        <w:t>)</w:t>
      </w: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en-US"/>
              </w:rPr>
              <w:t>1</w:t>
            </w: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en-US"/>
              </w:rPr>
              <w:lastRenderedPageBreak/>
              <w:t>2</w:t>
            </w: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фільтра паливного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захисту двигуна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регулятора холостого ходу</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Демонтаж/монтаж дверей задніх правих</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дверей передніх правих</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крила переднього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крила переднього правого до фарбування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крила переднього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переднього бампера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крила переднього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крила переднього лівого до фарбування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крила переднього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15.</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Демонтаж/монтаж порога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16.</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порога правого до фарбування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17.</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порога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18.</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Демонтаж/монтаж порога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19.</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Підготовка порога лівого до фарбування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20.</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Фарбування порога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21.</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дверей задніх лівих</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22.</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Демонтаж/монтаж дверей передніх лівих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23.</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підкрилка заднього лівого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24.</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підкрилка заднього правого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25.</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заднього бампера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26.</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27.</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28.</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r w:rsidRPr="00DF51B9">
              <w:rPr>
                <w:rFonts w:ascii="Times New Roman" w:hAnsi="Times New Roman" w:cs="Times New Roman"/>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2 </w:t>
            </w:r>
            <w:proofErr w:type="spellStart"/>
            <w:r w:rsidRPr="00DF51B9">
              <w:rPr>
                <w:rFonts w:ascii="Times New Roman" w:hAnsi="Times New Roman" w:cs="Times New Roman"/>
                <w:sz w:val="24"/>
                <w:szCs w:val="24"/>
              </w:rPr>
              <w:t>шт</w:t>
            </w:r>
            <w:proofErr w:type="spellEnd"/>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/л/кг</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 xml:space="preserve"> Олива</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 xml:space="preserve">моторна </w:t>
            </w:r>
            <w:r w:rsidRPr="00DF51B9">
              <w:rPr>
                <w:rFonts w:ascii="Times New Roman" w:hAnsi="Times New Roman" w:cs="Times New Roman"/>
                <w:sz w:val="24"/>
                <w:szCs w:val="24"/>
                <w:lang w:val="en-US"/>
              </w:rPr>
              <w:t>EXPERT 10W40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Фільтр масляний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Фільтр повітряний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Фільтр паливний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Регулятор холостого ходу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Крило переднє ліве</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Крило переднє праве</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Поріг лівий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Поріг правий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Наждаковий абразив гнучкий </w:t>
            </w:r>
            <w:r w:rsidRPr="00DF51B9">
              <w:rPr>
                <w:rFonts w:ascii="Times New Roman" w:hAnsi="Times New Roman"/>
                <w:sz w:val="24"/>
                <w:szCs w:val="24"/>
              </w:rPr>
              <w:t xml:space="preserve">у рулоні (137*112мм Р600)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Наждакова губка тонка </w:t>
            </w:r>
            <w:proofErr w:type="spellStart"/>
            <w:r w:rsidRPr="00DF51B9">
              <w:rPr>
                <w:rFonts w:ascii="Times New Roman" w:hAnsi="Times New Roman" w:cs="Times New Roman"/>
                <w:sz w:val="24"/>
                <w:szCs w:val="24"/>
                <w:lang w:val="en-US"/>
              </w:rPr>
              <w:t>BearTex</w:t>
            </w:r>
            <w:proofErr w:type="spellEnd"/>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(червона)</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Абразивний диск </w:t>
            </w:r>
            <w:r w:rsidRPr="00DF51B9">
              <w:rPr>
                <w:rFonts w:ascii="Times New Roman" w:hAnsi="Times New Roman" w:cs="Times New Roman"/>
                <w:sz w:val="24"/>
                <w:szCs w:val="24"/>
                <w:lang w:val="en-US"/>
              </w:rPr>
              <w:t>HOOKIT P120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 xml:space="preserve">Абразивний диск </w:t>
            </w:r>
            <w:r w:rsidRPr="00DF51B9">
              <w:rPr>
                <w:rFonts w:ascii="Times New Roman" w:hAnsi="Times New Roman" w:cs="Times New Roman"/>
                <w:sz w:val="24"/>
                <w:szCs w:val="24"/>
                <w:lang w:val="en-US"/>
              </w:rPr>
              <w:t>Galaxy P220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Абразивний диск (м</w:t>
            </w:r>
            <w:r w:rsidRPr="00DF51B9">
              <w:rPr>
                <w:rFonts w:ascii="Times New Roman" w:hAnsi="Times New Roman" w:cs="Times New Roman"/>
                <w:sz w:val="24"/>
                <w:szCs w:val="24"/>
                <w:lang w:val="en-US"/>
              </w:rPr>
              <w:t>`</w:t>
            </w:r>
            <w:r w:rsidRPr="00DF51B9">
              <w:rPr>
                <w:rFonts w:ascii="Times New Roman" w:hAnsi="Times New Roman" w:cs="Times New Roman"/>
                <w:sz w:val="24"/>
                <w:szCs w:val="24"/>
              </w:rPr>
              <w:t>який) Р360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Абразивний диск (м</w:t>
            </w:r>
            <w:r w:rsidRPr="00DF51B9">
              <w:rPr>
                <w:rFonts w:ascii="Times New Roman" w:hAnsi="Times New Roman" w:cs="Times New Roman"/>
                <w:sz w:val="24"/>
                <w:szCs w:val="24"/>
                <w:lang w:val="en-US"/>
              </w:rPr>
              <w:t>`</w:t>
            </w:r>
            <w:r w:rsidRPr="00DF51B9">
              <w:rPr>
                <w:rFonts w:ascii="Times New Roman" w:hAnsi="Times New Roman" w:cs="Times New Roman"/>
                <w:sz w:val="24"/>
                <w:szCs w:val="24"/>
              </w:rPr>
              <w:t>який) Р500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Абразивні листи </w:t>
            </w:r>
            <w:r w:rsidRPr="00DF51B9">
              <w:rPr>
                <w:rFonts w:ascii="Times New Roman" w:hAnsi="Times New Roman"/>
                <w:sz w:val="24"/>
                <w:szCs w:val="24"/>
                <w:lang w:val="en-US"/>
              </w:rPr>
              <w:t>(</w:t>
            </w:r>
            <w:r w:rsidRPr="00DF51B9">
              <w:rPr>
                <w:rFonts w:ascii="Times New Roman" w:hAnsi="Times New Roman"/>
                <w:sz w:val="24"/>
                <w:szCs w:val="24"/>
              </w:rPr>
              <w:t>70*396мм</w:t>
            </w:r>
            <w:r w:rsidRPr="00DF51B9">
              <w:rPr>
                <w:rFonts w:ascii="Times New Roman" w:hAnsi="Times New Roman"/>
                <w:sz w:val="24"/>
                <w:szCs w:val="24"/>
                <w:lang w:val="en-US"/>
              </w:rPr>
              <w:t>)</w:t>
            </w:r>
            <w:r w:rsidRPr="00DF51B9">
              <w:rPr>
                <w:rFonts w:ascii="Times New Roman" w:hAnsi="Times New Roman"/>
                <w:sz w:val="24"/>
                <w:szCs w:val="24"/>
              </w:rPr>
              <w:t xml:space="preserve"> Р80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lastRenderedPageBreak/>
              <w:t>17.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sz w:val="24"/>
                <w:szCs w:val="24"/>
              </w:rPr>
              <w:t>Грунт</w:t>
            </w:r>
            <w:proofErr w:type="spellEnd"/>
            <w:r w:rsidRPr="00DF51B9">
              <w:rPr>
                <w:rFonts w:ascii="Times New Roman" w:hAnsi="Times New Roman"/>
                <w:sz w:val="24"/>
                <w:szCs w:val="24"/>
              </w:rPr>
              <w:t xml:space="preserve"> </w:t>
            </w:r>
            <w:r w:rsidRPr="00DF51B9">
              <w:rPr>
                <w:rFonts w:ascii="Times New Roman" w:hAnsi="Times New Roman"/>
                <w:sz w:val="24"/>
                <w:szCs w:val="24"/>
                <w:lang w:val="en-US"/>
              </w:rPr>
              <w:t xml:space="preserve">DYN 2K EP </w:t>
            </w:r>
            <w:r w:rsidRPr="00DF51B9">
              <w:rPr>
                <w:rFonts w:ascii="Times New Roman" w:hAnsi="Times New Roman"/>
                <w:sz w:val="24"/>
                <w:szCs w:val="24"/>
              </w:rPr>
              <w:t>(</w:t>
            </w:r>
            <w:r w:rsidRPr="00DF51B9">
              <w:rPr>
                <w:rFonts w:ascii="Times New Roman" w:hAnsi="Times New Roman"/>
                <w:sz w:val="24"/>
                <w:szCs w:val="24"/>
                <w:lang w:val="en-US"/>
              </w:rPr>
              <w:t>1л</w:t>
            </w:r>
            <w:r w:rsidRPr="00DF51B9">
              <w:rPr>
                <w:rFonts w:ascii="Times New Roman" w:hAnsi="Times New Roman"/>
                <w:sz w:val="24"/>
                <w:szCs w:val="24"/>
              </w:rPr>
              <w:t>)</w:t>
            </w:r>
            <w:r w:rsidRPr="00DF51B9">
              <w:rPr>
                <w:rFonts w:ascii="Times New Roman" w:hAnsi="Times New Roman" w:cs="Times New Roman"/>
                <w:sz w:val="24"/>
                <w:szCs w:val="24"/>
              </w:rPr>
              <w:t xml:space="preserve">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Грунт</w:t>
            </w:r>
            <w:proofErr w:type="spellEnd"/>
            <w:r w:rsidRPr="00DF51B9">
              <w:rPr>
                <w:rFonts w:ascii="Times New Roman" w:hAnsi="Times New Roman" w:cs="Times New Roman"/>
                <w:sz w:val="24"/>
                <w:szCs w:val="24"/>
              </w:rPr>
              <w:t xml:space="preserve"> </w:t>
            </w:r>
            <w:r w:rsidRPr="00DF51B9">
              <w:rPr>
                <w:rFonts w:ascii="Times New Roman" w:hAnsi="Times New Roman" w:cs="Times New Roman"/>
                <w:sz w:val="24"/>
                <w:szCs w:val="24"/>
                <w:lang w:val="en-US"/>
              </w:rPr>
              <w:t>DYN 6100 Black (4,5л)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0,3</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Грунт</w:t>
            </w:r>
            <w:proofErr w:type="spellEnd"/>
            <w:r w:rsidRPr="00DF51B9">
              <w:rPr>
                <w:rFonts w:ascii="Times New Roman" w:hAnsi="Times New Roman" w:cs="Times New Roman"/>
                <w:sz w:val="24"/>
                <w:szCs w:val="24"/>
              </w:rPr>
              <w:t xml:space="preserve"> </w:t>
            </w:r>
            <w:r w:rsidRPr="00DF51B9">
              <w:rPr>
                <w:rFonts w:ascii="Times New Roman" w:hAnsi="Times New Roman" w:cs="Times New Roman"/>
                <w:sz w:val="24"/>
                <w:szCs w:val="24"/>
                <w:lang w:val="en-US"/>
              </w:rPr>
              <w:t>DYN 6100</w:t>
            </w:r>
            <w:r w:rsidRPr="00DF51B9">
              <w:rPr>
                <w:rFonts w:ascii="Times New Roman" w:hAnsi="Times New Roman" w:cs="Times New Roman"/>
                <w:sz w:val="24"/>
                <w:szCs w:val="24"/>
              </w:rPr>
              <w:t xml:space="preserve"> </w:t>
            </w:r>
            <w:r w:rsidRPr="00DF51B9">
              <w:rPr>
                <w:rFonts w:ascii="Times New Roman" w:hAnsi="Times New Roman" w:cs="Times New Roman"/>
                <w:sz w:val="24"/>
                <w:szCs w:val="24"/>
                <w:lang w:val="en-US"/>
              </w:rPr>
              <w:t>White (4</w:t>
            </w:r>
            <w:r w:rsidRPr="00DF51B9">
              <w:rPr>
                <w:rFonts w:ascii="Times New Roman" w:hAnsi="Times New Roman" w:cs="Times New Roman"/>
                <w:sz w:val="24"/>
                <w:szCs w:val="24"/>
              </w:rPr>
              <w:t>,5л)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0,3</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20.</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Грунт</w:t>
            </w:r>
            <w:proofErr w:type="spellEnd"/>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спрей</w:t>
            </w:r>
            <w:proofErr w:type="spellEnd"/>
            <w:r w:rsidRPr="00DF51B9">
              <w:rPr>
                <w:rFonts w:ascii="Times New Roman" w:hAnsi="Times New Roman" w:cs="Times New Roman"/>
                <w:sz w:val="24"/>
                <w:szCs w:val="24"/>
              </w:rPr>
              <w:t xml:space="preserve"> </w:t>
            </w:r>
            <w:r w:rsidRPr="00DF51B9">
              <w:rPr>
                <w:rFonts w:ascii="Times New Roman" w:hAnsi="Times New Roman" w:cs="Times New Roman"/>
                <w:sz w:val="24"/>
                <w:szCs w:val="24"/>
                <w:lang w:val="en-US"/>
              </w:rPr>
              <w:t xml:space="preserve">DYN </w:t>
            </w:r>
            <w:proofErr w:type="spellStart"/>
            <w:r w:rsidRPr="00DF51B9">
              <w:rPr>
                <w:rFonts w:ascii="Times New Roman" w:hAnsi="Times New Roman" w:cs="Times New Roman"/>
                <w:sz w:val="24"/>
                <w:szCs w:val="24"/>
                <w:lang w:val="en-US"/>
              </w:rPr>
              <w:t>Gry</w:t>
            </w:r>
            <w:proofErr w:type="spellEnd"/>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w:t>
            </w:r>
            <w:r w:rsidRPr="00DF51B9">
              <w:rPr>
                <w:rFonts w:ascii="Times New Roman" w:hAnsi="Times New Roman" w:cs="Times New Roman"/>
                <w:sz w:val="24"/>
                <w:szCs w:val="24"/>
                <w:lang w:val="en-US"/>
              </w:rPr>
              <w:t>40</w:t>
            </w:r>
            <w:r w:rsidRPr="00DF51B9">
              <w:rPr>
                <w:rFonts w:ascii="Times New Roman" w:hAnsi="Times New Roman" w:cs="Times New Roman"/>
                <w:sz w:val="24"/>
                <w:szCs w:val="24"/>
              </w:rPr>
              <w:t>0мл)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Затверджувач</w:t>
            </w:r>
            <w:proofErr w:type="spellEnd"/>
            <w:r w:rsidRPr="00DF51B9">
              <w:rPr>
                <w:rFonts w:ascii="Times New Roman" w:hAnsi="Times New Roman" w:cs="Times New Roman"/>
                <w:sz w:val="24"/>
                <w:szCs w:val="24"/>
              </w:rPr>
              <w:t xml:space="preserve"> </w:t>
            </w:r>
            <w:r w:rsidRPr="00DF51B9">
              <w:rPr>
                <w:rFonts w:ascii="Times New Roman" w:hAnsi="Times New Roman" w:cs="Times New Roman"/>
                <w:sz w:val="24"/>
                <w:szCs w:val="24"/>
                <w:lang w:val="en-US"/>
              </w:rPr>
              <w:t>DYNA FLEXI Fast 2</w:t>
            </w:r>
            <w:r w:rsidRPr="00DF51B9">
              <w:rPr>
                <w:rFonts w:ascii="Times New Roman" w:hAnsi="Times New Roman" w:cs="Times New Roman"/>
                <w:sz w:val="24"/>
                <w:szCs w:val="24"/>
              </w:rPr>
              <w:t>.51 (2,5л)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0,55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Знежирювач </w:t>
            </w:r>
            <w:r w:rsidRPr="00DF51B9">
              <w:rPr>
                <w:rFonts w:ascii="Times New Roman" w:hAnsi="Times New Roman" w:cs="Times New Roman"/>
                <w:sz w:val="24"/>
                <w:szCs w:val="24"/>
                <w:lang w:val="en-US"/>
              </w:rPr>
              <w:t>DYN</w:t>
            </w:r>
            <w:r w:rsidRPr="00DF51B9">
              <w:rPr>
                <w:rFonts w:ascii="Times New Roman" w:hAnsi="Times New Roman" w:cs="Times New Roman"/>
                <w:sz w:val="24"/>
                <w:szCs w:val="24"/>
              </w:rPr>
              <w:t xml:space="preserve"> </w:t>
            </w:r>
            <w:r w:rsidRPr="00DF51B9">
              <w:rPr>
                <w:rFonts w:ascii="Times New Roman" w:hAnsi="Times New Roman" w:cs="Times New Roman"/>
                <w:sz w:val="24"/>
                <w:szCs w:val="24"/>
                <w:lang w:val="en-US"/>
              </w:rPr>
              <w:t>UNI</w:t>
            </w:r>
            <w:r w:rsidRPr="00DF51B9">
              <w:rPr>
                <w:rFonts w:ascii="Times New Roman" w:hAnsi="Times New Roman" w:cs="Times New Roman"/>
                <w:sz w:val="24"/>
                <w:szCs w:val="24"/>
              </w:rPr>
              <w:t xml:space="preserve"> (5л)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Лак </w:t>
            </w:r>
            <w:proofErr w:type="spellStart"/>
            <w:r w:rsidRPr="00DF51B9">
              <w:rPr>
                <w:rFonts w:ascii="Times New Roman" w:hAnsi="Times New Roman" w:cs="Times New Roman"/>
                <w:sz w:val="24"/>
                <w:szCs w:val="24"/>
                <w:lang w:val="en-US"/>
              </w:rPr>
              <w:t>Dyna</w:t>
            </w:r>
            <w:proofErr w:type="spellEnd"/>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 xml:space="preserve">6000 (1л)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0,8</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Малярна стрічка 3М (30мм*50м)</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Мовіль</w:t>
            </w:r>
            <w:proofErr w:type="spellEnd"/>
            <w:r w:rsidRPr="00DF51B9">
              <w:rPr>
                <w:rFonts w:ascii="Times New Roman" w:hAnsi="Times New Roman"/>
                <w:sz w:val="24"/>
                <w:szCs w:val="24"/>
              </w:rPr>
              <w:t xml:space="preserve"> (балон 1000мл)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Герметик розпилювальний </w:t>
            </w:r>
            <w:r w:rsidRPr="00DF51B9">
              <w:rPr>
                <w:rFonts w:ascii="Times New Roman" w:hAnsi="Times New Roman"/>
                <w:sz w:val="24"/>
                <w:szCs w:val="24"/>
                <w:lang w:val="en-US"/>
              </w:rPr>
              <w:t>U210</w:t>
            </w:r>
            <w:r w:rsidRPr="00DF51B9">
              <w:rPr>
                <w:rFonts w:ascii="Times New Roman" w:hAnsi="Times New Roman"/>
                <w:sz w:val="24"/>
                <w:szCs w:val="24"/>
              </w:rPr>
              <w:t xml:space="preserve"> (1л)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Папір маскувальний 3М 600мм*400м</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м</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Перетворювач іржі 400мл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Маскувальна плівка 4*5м</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30.</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Поролонові валики для отворів (21мм*49м)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м</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proofErr w:type="spellStart"/>
            <w:r w:rsidRPr="00DF51B9">
              <w:rPr>
                <w:rFonts w:ascii="Times New Roman" w:hAnsi="Times New Roman"/>
                <w:sz w:val="24"/>
                <w:szCs w:val="24"/>
              </w:rPr>
              <w:t>Распиратор</w:t>
            </w:r>
            <w:proofErr w:type="spellEnd"/>
            <w:r w:rsidRPr="00DF51B9">
              <w:rPr>
                <w:rFonts w:ascii="Times New Roman" w:hAnsi="Times New Roman"/>
                <w:sz w:val="24"/>
                <w:szCs w:val="24"/>
              </w:rPr>
              <w:t xml:space="preserve"> з клапаном 3М</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Розчин 647</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Розчин </w:t>
            </w:r>
            <w:r w:rsidRPr="00DF51B9">
              <w:rPr>
                <w:rFonts w:ascii="Times New Roman" w:hAnsi="Times New Roman"/>
                <w:sz w:val="24"/>
                <w:szCs w:val="24"/>
                <w:lang w:val="en-US"/>
              </w:rPr>
              <w:t xml:space="preserve">DYN Fadeout </w:t>
            </w:r>
            <w:r w:rsidRPr="00DF51B9">
              <w:rPr>
                <w:rFonts w:ascii="Times New Roman" w:hAnsi="Times New Roman"/>
                <w:sz w:val="24"/>
                <w:szCs w:val="24"/>
              </w:rPr>
              <w:t>(</w:t>
            </w:r>
            <w:r w:rsidRPr="00DF51B9">
              <w:rPr>
                <w:rFonts w:ascii="Times New Roman" w:hAnsi="Times New Roman"/>
                <w:sz w:val="24"/>
                <w:szCs w:val="24"/>
                <w:lang w:val="en-US"/>
              </w:rPr>
              <w:t>920</w:t>
            </w:r>
            <w:r w:rsidRPr="00DF51B9">
              <w:rPr>
                <w:rFonts w:ascii="Times New Roman" w:hAnsi="Times New Roman"/>
                <w:sz w:val="24"/>
                <w:szCs w:val="24"/>
              </w:rPr>
              <w:t>мл)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Розчинник </w:t>
            </w:r>
            <w:proofErr w:type="spellStart"/>
            <w:r w:rsidRPr="00DF51B9">
              <w:rPr>
                <w:rFonts w:ascii="Times New Roman" w:hAnsi="Times New Roman"/>
                <w:sz w:val="24"/>
                <w:szCs w:val="24"/>
                <w:lang w:val="en-US"/>
              </w:rPr>
              <w:t>Dyna</w:t>
            </w:r>
            <w:proofErr w:type="spellEnd"/>
            <w:r w:rsidRPr="00DF51B9">
              <w:rPr>
                <w:rFonts w:ascii="Times New Roman" w:hAnsi="Times New Roman"/>
                <w:sz w:val="24"/>
                <w:szCs w:val="24"/>
                <w:lang w:val="en-US"/>
              </w:rPr>
              <w:t xml:space="preserve"> Fast </w:t>
            </w:r>
            <w:r w:rsidRPr="00DF51B9">
              <w:rPr>
                <w:rFonts w:ascii="Times New Roman" w:hAnsi="Times New Roman"/>
                <w:sz w:val="24"/>
                <w:szCs w:val="24"/>
              </w:rPr>
              <w:t>(</w:t>
            </w:r>
            <w:r w:rsidRPr="00DF51B9">
              <w:rPr>
                <w:rFonts w:ascii="Times New Roman" w:hAnsi="Times New Roman"/>
                <w:sz w:val="24"/>
                <w:szCs w:val="24"/>
                <w:lang w:val="en-US"/>
              </w:rPr>
              <w:t>5</w:t>
            </w:r>
            <w:r w:rsidRPr="00DF51B9">
              <w:rPr>
                <w:rFonts w:ascii="Times New Roman" w:hAnsi="Times New Roman"/>
                <w:sz w:val="24"/>
                <w:szCs w:val="24"/>
              </w:rPr>
              <w:t>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0,4</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Склянка з кришкою системи </w:t>
            </w:r>
            <w:r w:rsidRPr="00DF51B9">
              <w:rPr>
                <w:rFonts w:ascii="Times New Roman" w:hAnsi="Times New Roman"/>
                <w:sz w:val="24"/>
                <w:szCs w:val="24"/>
                <w:lang w:val="en-US"/>
              </w:rPr>
              <w:t xml:space="preserve">PPS </w:t>
            </w:r>
            <w:r w:rsidRPr="00DF51B9">
              <w:rPr>
                <w:rFonts w:ascii="Times New Roman" w:hAnsi="Times New Roman"/>
                <w:sz w:val="24"/>
                <w:szCs w:val="24"/>
              </w:rPr>
              <w:t>(</w:t>
            </w:r>
            <w:r w:rsidRPr="00DF51B9">
              <w:rPr>
                <w:rFonts w:ascii="Times New Roman" w:hAnsi="Times New Roman"/>
                <w:sz w:val="24"/>
                <w:szCs w:val="24"/>
                <w:lang w:val="en-US"/>
              </w:rPr>
              <w:t>650</w:t>
            </w:r>
            <w:r w:rsidRPr="00DF51B9">
              <w:rPr>
                <w:rFonts w:ascii="Times New Roman" w:hAnsi="Times New Roman"/>
                <w:sz w:val="24"/>
                <w:szCs w:val="24"/>
              </w:rPr>
              <w:t>мл) 125мк</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lang w:val="en-US"/>
              </w:rPr>
            </w:pPr>
            <w:r w:rsidRPr="00DF51B9">
              <w:rPr>
                <w:rFonts w:ascii="Times New Roman" w:hAnsi="Times New Roman"/>
                <w:sz w:val="24"/>
                <w:szCs w:val="24"/>
              </w:rPr>
              <w:t xml:space="preserve">Рукавиці нітрилові </w:t>
            </w:r>
            <w:r w:rsidRPr="00DF51B9">
              <w:rPr>
                <w:rFonts w:ascii="Times New Roman" w:hAnsi="Times New Roman"/>
                <w:sz w:val="24"/>
                <w:szCs w:val="24"/>
                <w:lang w:val="en-US"/>
              </w:rPr>
              <w:t>L</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пара</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Серветки для протирання </w:t>
            </w:r>
            <w:r w:rsidRPr="00DF51B9">
              <w:rPr>
                <w:rFonts w:ascii="Times New Roman" w:hAnsi="Times New Roman"/>
                <w:sz w:val="24"/>
                <w:szCs w:val="24"/>
                <w:lang w:val="en-US"/>
              </w:rPr>
              <w:t>TORK 500</w:t>
            </w:r>
            <w:proofErr w:type="spellStart"/>
            <w:r w:rsidRPr="00DF51B9">
              <w:rPr>
                <w:rFonts w:ascii="Times New Roman" w:hAnsi="Times New Roman"/>
                <w:sz w:val="24"/>
                <w:szCs w:val="24"/>
              </w:rPr>
              <w:t>шт</w:t>
            </w:r>
            <w:proofErr w:type="spellEnd"/>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пач</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20</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Тест картка металева</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Фарба 4000 3.75</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0,088</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40.</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Q140 (3640</w:t>
            </w:r>
            <w:r w:rsidRPr="00DF51B9">
              <w:rPr>
                <w:rFonts w:ascii="Times New Roman" w:hAnsi="Times New Roman"/>
                <w:sz w:val="24"/>
                <w:szCs w:val="24"/>
              </w:rPr>
              <w:t>г)</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191</w:t>
            </w:r>
            <w:r w:rsidRPr="00DF51B9">
              <w:rPr>
                <w:rFonts w:ascii="Times New Roman" w:hAnsi="Times New Roman"/>
                <w:sz w:val="24"/>
                <w:szCs w:val="24"/>
                <w:lang w:val="en-US"/>
              </w:rPr>
              <w:t xml:space="preserve"> (</w:t>
            </w:r>
            <w:r w:rsidRPr="00DF51B9">
              <w:rPr>
                <w:rFonts w:ascii="Times New Roman" w:hAnsi="Times New Roman"/>
                <w:sz w:val="24"/>
                <w:szCs w:val="24"/>
              </w:rPr>
              <w:t>1000г)</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0,009</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348</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0,004</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671</w:t>
            </w:r>
            <w:r w:rsidRPr="00DF51B9">
              <w:rPr>
                <w:rFonts w:ascii="Times New Roman" w:hAnsi="Times New Roman"/>
                <w:sz w:val="24"/>
                <w:szCs w:val="24"/>
                <w:lang w:val="en-US"/>
              </w:rPr>
              <w:t xml:space="preserve"> (</w:t>
            </w:r>
            <w:r w:rsidRPr="00DF51B9">
              <w:rPr>
                <w:rFonts w:ascii="Times New Roman" w:hAnsi="Times New Roman"/>
                <w:sz w:val="24"/>
                <w:szCs w:val="24"/>
              </w:rPr>
              <w:t>970)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0,005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726</w:t>
            </w:r>
            <w:r w:rsidRPr="00DF51B9">
              <w:rPr>
                <w:rFonts w:ascii="Times New Roman" w:hAnsi="Times New Roman"/>
                <w:sz w:val="24"/>
                <w:szCs w:val="24"/>
                <w:lang w:val="en-US"/>
              </w:rPr>
              <w:t xml:space="preserve"> (</w:t>
            </w:r>
            <w:r w:rsidRPr="00DF51B9">
              <w:rPr>
                <w:rFonts w:ascii="Times New Roman" w:hAnsi="Times New Roman"/>
                <w:sz w:val="24"/>
                <w:szCs w:val="24"/>
              </w:rPr>
              <w:t>990)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0,008</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811Е</w:t>
            </w:r>
            <w:r w:rsidRPr="00DF51B9">
              <w:rPr>
                <w:rFonts w:ascii="Times New Roman" w:hAnsi="Times New Roman"/>
                <w:sz w:val="24"/>
                <w:szCs w:val="24"/>
                <w:lang w:val="en-US"/>
              </w:rPr>
              <w:t xml:space="preserve"> (</w:t>
            </w:r>
            <w:r w:rsidRPr="00DF51B9">
              <w:rPr>
                <w:rFonts w:ascii="Times New Roman" w:hAnsi="Times New Roman"/>
                <w:sz w:val="24"/>
                <w:szCs w:val="24"/>
              </w:rPr>
              <w:t>3656)</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0,026</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811Р</w:t>
            </w:r>
            <w:r w:rsidRPr="00DF51B9">
              <w:rPr>
                <w:rFonts w:ascii="Times New Roman" w:hAnsi="Times New Roman"/>
                <w:sz w:val="24"/>
                <w:szCs w:val="24"/>
                <w:lang w:val="en-US"/>
              </w:rPr>
              <w:t xml:space="preserve"> (36</w:t>
            </w:r>
            <w:r w:rsidRPr="00DF51B9">
              <w:rPr>
                <w:rFonts w:ascii="Times New Roman" w:hAnsi="Times New Roman"/>
                <w:sz w:val="24"/>
                <w:szCs w:val="24"/>
              </w:rPr>
              <w:t>60)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954М</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lang w:val="en-US"/>
              </w:rPr>
              <w:t>Autobase</w:t>
            </w:r>
            <w:proofErr w:type="spellEnd"/>
            <w:r w:rsidRPr="00DF51B9">
              <w:rPr>
                <w:rFonts w:ascii="Times New Roman" w:hAnsi="Times New Roman"/>
                <w:sz w:val="24"/>
                <w:szCs w:val="24"/>
                <w:lang w:val="en-US"/>
              </w:rPr>
              <w:t xml:space="preserve"> Plus Q</w:t>
            </w:r>
            <w:r w:rsidRPr="00DF51B9">
              <w:rPr>
                <w:rFonts w:ascii="Times New Roman" w:hAnsi="Times New Roman"/>
                <w:sz w:val="24"/>
                <w:szCs w:val="24"/>
              </w:rPr>
              <w:t>954</w:t>
            </w:r>
            <w:r w:rsidRPr="00DF51B9">
              <w:rPr>
                <w:rFonts w:ascii="Times New Roman" w:hAnsi="Times New Roman"/>
                <w:sz w:val="24"/>
                <w:szCs w:val="24"/>
                <w:lang w:val="en-US"/>
              </w:rPr>
              <w:t>S</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0,023</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Цинк паста (1кг)</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0,025</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50.</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51.</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
    <w:p w:rsidR="00DF51B9" w:rsidRPr="00DF51B9" w:rsidRDefault="00DF51B9" w:rsidP="00DF51B9">
      <w:pPr>
        <w:spacing w:after="0" w:line="240" w:lineRule="auto"/>
        <w:jc w:val="center"/>
        <w:rPr>
          <w:rFonts w:ascii="Times New Roman" w:hAnsi="Times New Roman" w:cs="Times New Roman"/>
          <w:b/>
          <w:sz w:val="24"/>
          <w:szCs w:val="24"/>
        </w:rPr>
      </w:pPr>
      <w:r w:rsidRPr="00DF51B9">
        <w:rPr>
          <w:rFonts w:ascii="Times New Roman" w:hAnsi="Times New Roman" w:cs="Times New Roman"/>
          <w:b/>
          <w:sz w:val="24"/>
          <w:szCs w:val="24"/>
          <w:lang w:val="en-US"/>
        </w:rPr>
        <w:t>ZAZ DAEWOO</w:t>
      </w:r>
      <w:r w:rsidRPr="00DF51B9">
        <w:rPr>
          <w:rFonts w:ascii="Times New Roman" w:hAnsi="Times New Roman" w:cs="Times New Roman"/>
          <w:b/>
          <w:sz w:val="24"/>
          <w:szCs w:val="24"/>
        </w:rPr>
        <w:t>,</w:t>
      </w:r>
      <w:r w:rsidRPr="00DF51B9">
        <w:rPr>
          <w:rFonts w:ascii="Times New Roman" w:hAnsi="Times New Roman" w:cs="Times New Roman"/>
          <w:b/>
          <w:sz w:val="24"/>
          <w:szCs w:val="24"/>
          <w:lang w:val="en-US"/>
        </w:rPr>
        <w:t xml:space="preserve"> </w:t>
      </w:r>
      <w:r w:rsidRPr="00DF51B9">
        <w:rPr>
          <w:rFonts w:ascii="Times New Roman" w:hAnsi="Times New Roman" w:cs="Times New Roman"/>
          <w:b/>
          <w:sz w:val="24"/>
          <w:szCs w:val="24"/>
        </w:rPr>
        <w:t>2004рік, (</w:t>
      </w:r>
      <w:r w:rsidRPr="00DF51B9">
        <w:rPr>
          <w:rFonts w:ascii="Times New Roman" w:hAnsi="Times New Roman" w:cs="Times New Roman"/>
          <w:b/>
          <w:sz w:val="24"/>
          <w:szCs w:val="24"/>
          <w:lang w:val="en-US"/>
        </w:rPr>
        <w:t>Y6DT1311050225115</w:t>
      </w:r>
      <w:r w:rsidRPr="00DF51B9">
        <w:rPr>
          <w:rFonts w:ascii="Times New Roman" w:hAnsi="Times New Roman" w:cs="Times New Roman"/>
          <w:b/>
          <w:sz w:val="24"/>
          <w:szCs w:val="24"/>
        </w:rPr>
        <w:t>)</w:t>
      </w: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фільтра паливного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повітряного фільтра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Діагностика ходової</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частини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тормозних колодок передніх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тормозних колодок задніх</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lastRenderedPageBreak/>
              <w:t>7.</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стойок стабілізатора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втулок стабілізатора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кульової опори передньої лівої</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Діагностика електрообладнання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котушки запалювання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Доливання антифризу</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2шт</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15.</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Олива моторна </w:t>
            </w:r>
            <w:r w:rsidRPr="00DF51B9">
              <w:rPr>
                <w:rFonts w:ascii="Times New Roman" w:hAnsi="Times New Roman" w:cs="Times New Roman"/>
                <w:sz w:val="24"/>
                <w:szCs w:val="24"/>
                <w:lang w:val="en-US"/>
              </w:rPr>
              <w:t>EXPERT</w:t>
            </w:r>
            <w:r w:rsidRPr="00DF51B9">
              <w:rPr>
                <w:rFonts w:ascii="Times New Roman" w:hAnsi="Times New Roman" w:cs="Times New Roman"/>
                <w:sz w:val="24"/>
                <w:szCs w:val="24"/>
              </w:rPr>
              <w:t xml:space="preserve"> 10</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40</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масляний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повітряний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Тормозні колодки передні (комплект)</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Тормозні колодки задні (комплект)</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Стійка стабілізатора</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Втулка стабілізатора</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Очисник універсальний (250мл)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Опора кульова</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Котушка запалювання</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Антифриз </w:t>
            </w:r>
            <w:r w:rsidRPr="00DF51B9">
              <w:rPr>
                <w:rFonts w:ascii="Times New Roman" w:hAnsi="Times New Roman" w:cs="Times New Roman"/>
                <w:sz w:val="24"/>
                <w:szCs w:val="24"/>
                <w:lang w:val="en-US"/>
              </w:rPr>
              <w:t>G12</w:t>
            </w:r>
            <w:r w:rsidRPr="00DF51B9">
              <w:rPr>
                <w:rFonts w:ascii="Times New Roman" w:hAnsi="Times New Roman" w:cs="Times New Roman"/>
                <w:sz w:val="24"/>
                <w:szCs w:val="24"/>
              </w:rPr>
              <w:t xml:space="preserve"> рожевий (в літрах)</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sz w:val="24"/>
          <w:szCs w:val="24"/>
        </w:rPr>
      </w:pPr>
    </w:p>
    <w:p w:rsidR="00DF51B9" w:rsidRPr="00DF51B9" w:rsidRDefault="00DF51B9" w:rsidP="00DF51B9">
      <w:pPr>
        <w:spacing w:after="0" w:line="240" w:lineRule="auto"/>
        <w:jc w:val="center"/>
        <w:rPr>
          <w:rFonts w:ascii="Times New Roman" w:hAnsi="Times New Roman" w:cs="Times New Roman"/>
          <w:b/>
          <w:sz w:val="24"/>
          <w:szCs w:val="24"/>
          <w:lang w:val="en-US"/>
        </w:rPr>
      </w:pPr>
      <w:r w:rsidRPr="00DF51B9">
        <w:rPr>
          <w:rFonts w:ascii="Times New Roman" w:hAnsi="Times New Roman" w:cs="Times New Roman"/>
          <w:b/>
          <w:sz w:val="24"/>
          <w:szCs w:val="24"/>
          <w:lang w:val="en-US"/>
        </w:rPr>
        <w:t>LADA 212140</w:t>
      </w:r>
      <w:r w:rsidRPr="00DF51B9">
        <w:rPr>
          <w:rFonts w:ascii="Times New Roman" w:hAnsi="Times New Roman" w:cs="Times New Roman"/>
          <w:b/>
          <w:sz w:val="24"/>
          <w:szCs w:val="24"/>
        </w:rPr>
        <w:t>,</w:t>
      </w:r>
      <w:r w:rsidRPr="00DF51B9">
        <w:rPr>
          <w:rFonts w:ascii="Times New Roman" w:hAnsi="Times New Roman" w:cs="Times New Roman"/>
          <w:b/>
          <w:sz w:val="24"/>
          <w:szCs w:val="24"/>
          <w:lang w:val="en-US"/>
        </w:rPr>
        <w:t xml:space="preserve"> </w:t>
      </w:r>
      <w:r w:rsidRPr="00DF51B9">
        <w:rPr>
          <w:rFonts w:ascii="Times New Roman" w:hAnsi="Times New Roman" w:cs="Times New Roman"/>
          <w:b/>
          <w:sz w:val="24"/>
          <w:szCs w:val="24"/>
        </w:rPr>
        <w:t xml:space="preserve">2017р., </w:t>
      </w:r>
      <w:r w:rsidRPr="00DF51B9">
        <w:rPr>
          <w:rFonts w:ascii="Times New Roman" w:hAnsi="Times New Roman" w:cs="Times New Roman"/>
          <w:b/>
          <w:sz w:val="24"/>
          <w:szCs w:val="24"/>
          <w:lang w:val="en-US"/>
        </w:rPr>
        <w:t>XTA212140H2289343</w:t>
      </w:r>
    </w:p>
    <w:tbl>
      <w:tblPr>
        <w:tblW w:w="9661" w:type="dxa"/>
        <w:tblInd w:w="-7" w:type="dxa"/>
        <w:tblLayout w:type="fixed"/>
        <w:tblCellMar>
          <w:left w:w="0" w:type="dxa"/>
          <w:right w:w="0" w:type="dxa"/>
        </w:tblCellMar>
        <w:tblLook w:val="04A0" w:firstRow="1" w:lastRow="0" w:firstColumn="1" w:lastColumn="0" w:noHBand="0" w:noVBand="1"/>
      </w:tblPr>
      <w:tblGrid>
        <w:gridCol w:w="679"/>
        <w:gridCol w:w="4442"/>
        <w:gridCol w:w="2131"/>
        <w:gridCol w:w="2409"/>
      </w:tblGrid>
      <w:tr w:rsidR="00DF51B9" w:rsidRPr="00DF51B9" w:rsidTr="00CB5550">
        <w:trPr>
          <w:trHeight w:val="1121"/>
        </w:trPr>
        <w:tc>
          <w:tcPr>
            <w:tcW w:w="679"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4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rPr>
          <w:trHeight w:val="566"/>
        </w:trPr>
        <w:tc>
          <w:tcPr>
            <w:tcW w:w="679"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4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1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4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21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4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паливного фільтра</w:t>
            </w:r>
          </w:p>
        </w:tc>
        <w:tc>
          <w:tcPr>
            <w:tcW w:w="21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4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Діагностика електрообладнання</w:t>
            </w:r>
          </w:p>
        </w:tc>
        <w:tc>
          <w:tcPr>
            <w:tcW w:w="21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42"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наконечників кермових тяг </w:t>
            </w:r>
          </w:p>
        </w:tc>
        <w:tc>
          <w:tcPr>
            <w:tcW w:w="21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2"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42"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електропроводки на задні ліхтарі</w:t>
            </w:r>
          </w:p>
        </w:tc>
        <w:tc>
          <w:tcPr>
            <w:tcW w:w="213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93"/>
        </w:trPr>
        <w:tc>
          <w:tcPr>
            <w:tcW w:w="679" w:type="dxa"/>
            <w:tcBorders>
              <w:top w:val="single" w:sz="5" w:space="0" w:color="auto"/>
              <w:left w:val="single" w:sz="12"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42"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3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2"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42"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13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2"/>
        </w:trPr>
        <w:tc>
          <w:tcPr>
            <w:tcW w:w="679" w:type="dxa"/>
            <w:tcBorders>
              <w:top w:val="single" w:sz="5" w:space="0" w:color="auto"/>
              <w:left w:val="single" w:sz="12"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42" w:type="dxa"/>
            <w:tcBorders>
              <w:top w:val="single" w:sz="5" w:space="0" w:color="auto"/>
              <w:left w:val="single" w:sz="5" w:space="0" w:color="auto"/>
              <w:bottom w:val="single" w:sz="4"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2131" w:type="dxa"/>
            <w:tcBorders>
              <w:top w:val="single" w:sz="6" w:space="0" w:color="auto"/>
              <w:left w:val="single" w:sz="6" w:space="0" w:color="auto"/>
              <w:bottom w:val="single" w:sz="4"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4"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2 </w:t>
            </w:r>
            <w:proofErr w:type="spellStart"/>
            <w:r w:rsidRPr="00DF51B9">
              <w:rPr>
                <w:rFonts w:ascii="Times New Roman" w:hAnsi="Times New Roman" w:cs="Times New Roman"/>
                <w:sz w:val="24"/>
                <w:szCs w:val="24"/>
              </w:rPr>
              <w:t>шт</w:t>
            </w:r>
            <w:proofErr w:type="spellEnd"/>
          </w:p>
        </w:tc>
      </w:tr>
    </w:tbl>
    <w:p w:rsidR="00DF51B9" w:rsidRPr="00DF51B9" w:rsidRDefault="00DF51B9" w:rsidP="00DF51B9">
      <w:pPr>
        <w:spacing w:after="0" w:line="240" w:lineRule="auto"/>
        <w:rPr>
          <w:rFonts w:ascii="Times New Roman" w:hAnsi="Times New Roman" w:cs="Times New Roman"/>
          <w:vanish/>
          <w:sz w:val="24"/>
          <w:szCs w:val="24"/>
        </w:rPr>
      </w:pP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409"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Олива моторна </w:t>
            </w:r>
            <w:r w:rsidRPr="00DF51B9">
              <w:rPr>
                <w:rFonts w:ascii="Times New Roman" w:hAnsi="Times New Roman" w:cs="Times New Roman"/>
                <w:sz w:val="24"/>
                <w:szCs w:val="24"/>
                <w:lang w:val="en-US"/>
              </w:rPr>
              <w:t>EXPERT</w:t>
            </w:r>
            <w:r w:rsidRPr="00DF51B9">
              <w:rPr>
                <w:rFonts w:ascii="Times New Roman" w:hAnsi="Times New Roman" w:cs="Times New Roman"/>
                <w:sz w:val="24"/>
                <w:szCs w:val="24"/>
              </w:rPr>
              <w:t xml:space="preserve"> 10</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40</w:t>
            </w:r>
          </w:p>
        </w:tc>
        <w:tc>
          <w:tcPr>
            <w:tcW w:w="2127"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Фільтр масляний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Фільтр повітряний</w:t>
            </w:r>
            <w:r w:rsidRPr="00DF51B9">
              <w:rPr>
                <w:rFonts w:ascii="Times New Roman" w:hAnsi="Times New Roman" w:cs="Times New Roman"/>
                <w:sz w:val="24"/>
                <w:szCs w:val="24"/>
                <w:lang w:val="en-US"/>
              </w:rPr>
              <w:t xml:space="preserve">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r w:rsidRPr="00DF51B9">
              <w:rPr>
                <w:rFonts w:ascii="Times New Roman" w:hAnsi="Times New Roman" w:cs="Times New Roman"/>
                <w:sz w:val="24"/>
                <w:szCs w:val="24"/>
                <w:lang w:val="en-US"/>
              </w:rPr>
              <w:t xml:space="preserve">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Накінечник</w:t>
            </w:r>
            <w:proofErr w:type="spellEnd"/>
            <w:r w:rsidRPr="00DF51B9">
              <w:rPr>
                <w:rFonts w:ascii="Times New Roman" w:hAnsi="Times New Roman" w:cs="Times New Roman"/>
                <w:sz w:val="24"/>
                <w:szCs w:val="24"/>
              </w:rPr>
              <w:t xml:space="preserve"> кермової тяги</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Провід електричний </w:t>
            </w:r>
            <w:r w:rsidRPr="00DF51B9">
              <w:rPr>
                <w:rFonts w:ascii="Times New Roman" w:hAnsi="Times New Roman"/>
                <w:sz w:val="24"/>
                <w:szCs w:val="24"/>
                <w:lang w:val="en-US"/>
              </w:rPr>
              <w:t>(</w:t>
            </w:r>
            <w:r w:rsidRPr="00DF51B9">
              <w:rPr>
                <w:rFonts w:ascii="Times New Roman" w:hAnsi="Times New Roman"/>
                <w:sz w:val="24"/>
                <w:szCs w:val="24"/>
              </w:rPr>
              <w:t>2</w:t>
            </w:r>
            <w:r w:rsidRPr="00DF51B9">
              <w:rPr>
                <w:rFonts w:ascii="Times New Roman" w:hAnsi="Times New Roman"/>
                <w:sz w:val="24"/>
                <w:szCs w:val="24"/>
                <w:lang w:val="en-US"/>
              </w:rPr>
              <w:t>*1</w:t>
            </w:r>
            <w:r w:rsidRPr="00DF51B9">
              <w:rPr>
                <w:rFonts w:ascii="Times New Roman" w:hAnsi="Times New Roman"/>
                <w:sz w:val="24"/>
                <w:szCs w:val="24"/>
              </w:rPr>
              <w:t>,</w:t>
            </w:r>
            <w:r w:rsidRPr="00DF51B9">
              <w:rPr>
                <w:rFonts w:ascii="Times New Roman" w:hAnsi="Times New Roman"/>
                <w:sz w:val="24"/>
                <w:szCs w:val="24"/>
                <w:lang w:val="en-US"/>
              </w:rPr>
              <w:t>5</w:t>
            </w:r>
            <w:r w:rsidRPr="00DF51B9">
              <w:rPr>
                <w:rFonts w:ascii="Times New Roman" w:hAnsi="Times New Roman"/>
                <w:sz w:val="24"/>
                <w:szCs w:val="24"/>
              </w:rPr>
              <w:t>)</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м</w:t>
            </w:r>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b/>
          <w:sz w:val="24"/>
          <w:szCs w:val="24"/>
          <w:lang w:val="en-US"/>
        </w:rPr>
      </w:pPr>
    </w:p>
    <w:p w:rsidR="00DF51B9" w:rsidRPr="00DF51B9" w:rsidRDefault="00DF51B9" w:rsidP="00DF51B9">
      <w:pPr>
        <w:spacing w:after="0" w:line="240" w:lineRule="auto"/>
        <w:jc w:val="center"/>
        <w:rPr>
          <w:rFonts w:ascii="Times New Roman" w:hAnsi="Times New Roman" w:cs="Times New Roman"/>
          <w:b/>
          <w:sz w:val="24"/>
          <w:szCs w:val="24"/>
        </w:rPr>
      </w:pPr>
      <w:r w:rsidRPr="00DF51B9">
        <w:rPr>
          <w:rFonts w:ascii="Times New Roman" w:hAnsi="Times New Roman" w:cs="Times New Roman"/>
          <w:b/>
          <w:sz w:val="24"/>
          <w:szCs w:val="24"/>
          <w:lang w:val="en-US"/>
        </w:rPr>
        <w:lastRenderedPageBreak/>
        <w:t>VOLKSWAGEN PASSAT</w:t>
      </w:r>
      <w:r w:rsidRPr="00DF51B9">
        <w:rPr>
          <w:rFonts w:ascii="Times New Roman" w:hAnsi="Times New Roman" w:cs="Times New Roman"/>
          <w:b/>
          <w:sz w:val="24"/>
          <w:szCs w:val="24"/>
        </w:rPr>
        <w:t>,</w:t>
      </w:r>
      <w:r w:rsidRPr="00DF51B9">
        <w:rPr>
          <w:rFonts w:ascii="Times New Roman" w:hAnsi="Times New Roman" w:cs="Times New Roman"/>
          <w:b/>
          <w:sz w:val="24"/>
          <w:szCs w:val="24"/>
          <w:lang w:val="en-US"/>
        </w:rPr>
        <w:t xml:space="preserve"> </w:t>
      </w:r>
      <w:r w:rsidRPr="00DF51B9">
        <w:rPr>
          <w:rFonts w:ascii="Times New Roman" w:hAnsi="Times New Roman" w:cs="Times New Roman"/>
          <w:b/>
          <w:sz w:val="24"/>
          <w:szCs w:val="24"/>
        </w:rPr>
        <w:t>2004 рік (</w:t>
      </w:r>
      <w:r w:rsidRPr="00DF51B9">
        <w:rPr>
          <w:rFonts w:ascii="Times New Roman" w:hAnsi="Times New Roman" w:cs="Times New Roman"/>
          <w:b/>
          <w:sz w:val="24"/>
          <w:szCs w:val="24"/>
          <w:lang w:val="en-US"/>
        </w:rPr>
        <w:t>WVWZZZ3BZ5P006784</w:t>
      </w:r>
      <w:r w:rsidRPr="00DF51B9">
        <w:rPr>
          <w:rFonts w:ascii="Times New Roman" w:hAnsi="Times New Roman" w:cs="Times New Roman"/>
          <w:b/>
          <w:sz w:val="24"/>
          <w:szCs w:val="24"/>
        </w:rPr>
        <w:t>)</w:t>
      </w: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en-US"/>
              </w:rPr>
              <w:t>1</w:t>
            </w: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en-US"/>
              </w:rPr>
              <w:t>2</w:t>
            </w: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lang w:val="en-US"/>
              </w:rPr>
              <w:t>3</w:t>
            </w: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фільтра салону</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паливного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lang w:val="en-US"/>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бампера переднього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lang w:val="en-US"/>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Підготовка до фарбування бампера переднього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lang w:val="en-US"/>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Фарбування бампера переднього</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lang w:val="en-US"/>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Підбір фарби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решітки радіатора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Демонтаж/монтаж </w:t>
            </w:r>
            <w:proofErr w:type="spellStart"/>
            <w:r w:rsidRPr="00DF51B9">
              <w:rPr>
                <w:rFonts w:ascii="Times New Roman" w:hAnsi="Times New Roman" w:cs="Times New Roman"/>
                <w:sz w:val="24"/>
                <w:szCs w:val="24"/>
              </w:rPr>
              <w:t>молдинга</w:t>
            </w:r>
            <w:proofErr w:type="spellEnd"/>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Демонтаж/монтаж захисту двигуна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2 </w:t>
            </w:r>
            <w:proofErr w:type="spellStart"/>
            <w:r w:rsidRPr="00DF51B9">
              <w:rPr>
                <w:rFonts w:ascii="Times New Roman" w:hAnsi="Times New Roman" w:cs="Times New Roman"/>
                <w:sz w:val="24"/>
                <w:szCs w:val="24"/>
              </w:rPr>
              <w:t>шт</w:t>
            </w:r>
            <w:proofErr w:type="spellEnd"/>
          </w:p>
        </w:tc>
      </w:tr>
    </w:tbl>
    <w:p w:rsidR="00DF51B9" w:rsidRPr="00DF51B9" w:rsidRDefault="00DF51B9" w:rsidP="00DF51B9">
      <w:pPr>
        <w:spacing w:after="0" w:line="240" w:lineRule="auto"/>
        <w:rPr>
          <w:rFonts w:ascii="Times New Roman" w:hAnsi="Times New Roman" w:cs="Times New Roman"/>
          <w:vanish/>
          <w:sz w:val="24"/>
          <w:szCs w:val="24"/>
        </w:rPr>
      </w:pP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Одиниця виміру,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 xml:space="preserve"> Олива моторна </w:t>
            </w:r>
            <w:r w:rsidRPr="00DF51B9">
              <w:rPr>
                <w:rFonts w:ascii="Times New Roman" w:hAnsi="Times New Roman" w:cs="Times New Roman"/>
                <w:sz w:val="24"/>
                <w:szCs w:val="24"/>
                <w:lang w:val="en-US"/>
              </w:rPr>
              <w:t>HX</w:t>
            </w:r>
            <w:r w:rsidRPr="00DF51B9">
              <w:rPr>
                <w:rFonts w:ascii="Times New Roman" w:hAnsi="Times New Roman" w:cs="Times New Roman"/>
                <w:sz w:val="24"/>
                <w:szCs w:val="24"/>
              </w:rPr>
              <w:t>7 10</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 xml:space="preserve">40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масляний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повітряний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салону</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Бампер передній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Молдинг</w:t>
            </w:r>
            <w:proofErr w:type="spellEnd"/>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Решітка радіатора</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Затверджувач</w:t>
            </w:r>
            <w:proofErr w:type="spellEnd"/>
            <w:r w:rsidRPr="00DF51B9">
              <w:rPr>
                <w:rFonts w:ascii="Times New Roman" w:hAnsi="Times New Roman" w:cs="Times New Roman"/>
                <w:sz w:val="24"/>
                <w:szCs w:val="24"/>
              </w:rPr>
              <w:t xml:space="preserve"> DINA FLEXI </w:t>
            </w:r>
            <w:proofErr w:type="spellStart"/>
            <w:r w:rsidRPr="00DF51B9">
              <w:rPr>
                <w:rFonts w:ascii="Times New Roman" w:hAnsi="Times New Roman" w:cs="Times New Roman"/>
                <w:sz w:val="24"/>
                <w:szCs w:val="24"/>
              </w:rPr>
              <w:t>Fast</w:t>
            </w:r>
            <w:proofErr w:type="spellEnd"/>
            <w:r w:rsidRPr="00DF51B9">
              <w:rPr>
                <w:rFonts w:ascii="Times New Roman" w:hAnsi="Times New Roman" w:cs="Times New Roman"/>
                <w:sz w:val="24"/>
                <w:szCs w:val="24"/>
              </w:rPr>
              <w:t xml:space="preserve"> 2/51 (2,5л)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0,45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Грунт</w:t>
            </w:r>
            <w:proofErr w:type="spellEnd"/>
            <w:r w:rsidRPr="00DF51B9">
              <w:rPr>
                <w:rFonts w:ascii="Times New Roman" w:hAnsi="Times New Roman" w:cs="Times New Roman"/>
                <w:sz w:val="24"/>
                <w:szCs w:val="24"/>
              </w:rPr>
              <w:t xml:space="preserve"> DIN 2K EP (1л)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sz w:val="24"/>
                <w:szCs w:val="24"/>
              </w:rPr>
              <w:t xml:space="preserve">Знежирювач </w:t>
            </w:r>
            <w:r w:rsidRPr="00DF51B9">
              <w:rPr>
                <w:rFonts w:ascii="Times New Roman" w:hAnsi="Times New Roman"/>
                <w:sz w:val="24"/>
                <w:szCs w:val="24"/>
                <w:lang w:val="en-US"/>
              </w:rPr>
              <w:t>DIN</w:t>
            </w:r>
            <w:r w:rsidRPr="00DF51B9">
              <w:rPr>
                <w:rFonts w:ascii="Times New Roman" w:hAnsi="Times New Roman"/>
                <w:sz w:val="24"/>
                <w:szCs w:val="24"/>
              </w:rPr>
              <w:t xml:space="preserve"> </w:t>
            </w:r>
            <w:r w:rsidRPr="00DF51B9">
              <w:rPr>
                <w:rFonts w:ascii="Times New Roman" w:hAnsi="Times New Roman"/>
                <w:sz w:val="24"/>
                <w:szCs w:val="24"/>
                <w:lang w:val="en-US"/>
              </w:rPr>
              <w:t>UNI</w:t>
            </w:r>
            <w:r w:rsidRPr="00DF51B9">
              <w:rPr>
                <w:rFonts w:ascii="Times New Roman" w:hAnsi="Times New Roman"/>
                <w:sz w:val="24"/>
                <w:szCs w:val="24"/>
              </w:rPr>
              <w:t xml:space="preserve"> (5л)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Фарба </w:t>
            </w:r>
            <w:proofErr w:type="spellStart"/>
            <w:r w:rsidRPr="00DF51B9">
              <w:rPr>
                <w:rFonts w:ascii="Times New Roman" w:hAnsi="Times New Roman"/>
                <w:sz w:val="24"/>
                <w:szCs w:val="24"/>
              </w:rPr>
              <w:t>Autobase</w:t>
            </w:r>
            <w:proofErr w:type="spellEnd"/>
            <w:r w:rsidRPr="00DF51B9">
              <w:rPr>
                <w:rFonts w:ascii="Times New Roman" w:hAnsi="Times New Roman"/>
                <w:sz w:val="24"/>
                <w:szCs w:val="24"/>
              </w:rPr>
              <w:t xml:space="preserve"> </w:t>
            </w:r>
            <w:proofErr w:type="spellStart"/>
            <w:r w:rsidRPr="00DF51B9">
              <w:rPr>
                <w:rFonts w:ascii="Times New Roman" w:hAnsi="Times New Roman"/>
                <w:sz w:val="24"/>
                <w:szCs w:val="24"/>
              </w:rPr>
              <w:t>Plus</w:t>
            </w:r>
            <w:proofErr w:type="spellEnd"/>
            <w:r w:rsidRPr="00DF51B9">
              <w:rPr>
                <w:rFonts w:ascii="Times New Roman" w:hAnsi="Times New Roman"/>
                <w:sz w:val="24"/>
                <w:szCs w:val="24"/>
              </w:rPr>
              <w:t xml:space="preserve"> Q954S</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кг</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sz w:val="24"/>
                <w:szCs w:val="24"/>
              </w:rPr>
            </w:pPr>
            <w:r w:rsidRPr="00DF51B9">
              <w:rPr>
                <w:rFonts w:ascii="Times New Roman" w:hAnsi="Times New Roman"/>
                <w:sz w:val="24"/>
                <w:szCs w:val="24"/>
              </w:rPr>
              <w:t xml:space="preserve">Лак </w:t>
            </w:r>
            <w:r w:rsidRPr="00DF51B9">
              <w:rPr>
                <w:rFonts w:ascii="Times New Roman" w:hAnsi="Times New Roman"/>
                <w:sz w:val="24"/>
                <w:szCs w:val="24"/>
                <w:lang w:val="en-US"/>
              </w:rPr>
              <w:t>DINA</w:t>
            </w:r>
            <w:r w:rsidRPr="00DF51B9">
              <w:rPr>
                <w:rFonts w:ascii="Times New Roman" w:hAnsi="Times New Roman"/>
                <w:sz w:val="24"/>
                <w:szCs w:val="24"/>
              </w:rPr>
              <w:t xml:space="preserve"> 6000 (1л)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0,2</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14.</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15.</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sz w:val="24"/>
          <w:szCs w:val="24"/>
          <w:lang w:val="en-US"/>
        </w:rPr>
      </w:pPr>
    </w:p>
    <w:p w:rsidR="00DF51B9" w:rsidRPr="00DF51B9" w:rsidRDefault="00DF51B9" w:rsidP="00DF51B9">
      <w:pPr>
        <w:spacing w:after="0" w:line="240" w:lineRule="auto"/>
        <w:jc w:val="center"/>
        <w:rPr>
          <w:rFonts w:ascii="Times New Roman" w:hAnsi="Times New Roman" w:cs="Times New Roman"/>
          <w:b/>
          <w:sz w:val="24"/>
          <w:szCs w:val="24"/>
        </w:rPr>
      </w:pPr>
      <w:r w:rsidRPr="00DF51B9">
        <w:rPr>
          <w:rFonts w:ascii="Times New Roman" w:hAnsi="Times New Roman" w:cs="Times New Roman"/>
          <w:b/>
          <w:sz w:val="24"/>
          <w:szCs w:val="24"/>
          <w:lang w:val="en-US"/>
        </w:rPr>
        <w:t>RENAULT DUSTER</w:t>
      </w:r>
      <w:r w:rsidRPr="00DF51B9">
        <w:rPr>
          <w:rFonts w:ascii="Times New Roman" w:hAnsi="Times New Roman" w:cs="Times New Roman"/>
          <w:b/>
          <w:sz w:val="24"/>
          <w:szCs w:val="24"/>
        </w:rPr>
        <w:t>,</w:t>
      </w:r>
      <w:r w:rsidRPr="00DF51B9">
        <w:rPr>
          <w:rFonts w:ascii="Times New Roman" w:hAnsi="Times New Roman" w:cs="Times New Roman"/>
          <w:b/>
          <w:sz w:val="24"/>
          <w:szCs w:val="24"/>
          <w:lang w:val="en-US"/>
        </w:rPr>
        <w:t xml:space="preserve"> </w:t>
      </w:r>
      <w:r w:rsidRPr="00DF51B9">
        <w:rPr>
          <w:rFonts w:ascii="Times New Roman" w:hAnsi="Times New Roman" w:cs="Times New Roman"/>
          <w:b/>
          <w:sz w:val="24"/>
          <w:szCs w:val="24"/>
        </w:rPr>
        <w:t>2019 рік, (</w:t>
      </w:r>
      <w:r w:rsidRPr="00DF51B9">
        <w:rPr>
          <w:rFonts w:ascii="Times New Roman" w:hAnsi="Times New Roman" w:cs="Times New Roman"/>
          <w:b/>
          <w:sz w:val="24"/>
          <w:szCs w:val="24"/>
          <w:lang w:val="en-US"/>
        </w:rPr>
        <w:t>VF1HJD20163079821</w:t>
      </w:r>
      <w:r w:rsidRPr="00DF51B9">
        <w:rPr>
          <w:rFonts w:ascii="Times New Roman" w:hAnsi="Times New Roman" w:cs="Times New Roman"/>
          <w:b/>
          <w:sz w:val="24"/>
          <w:szCs w:val="24"/>
        </w:rPr>
        <w:t>)</w:t>
      </w: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1.</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Заміна моторної оливи та масляного фільтра</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2.</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Заміна повітряного фільтра</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3.</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Заміна паливного фільтра</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4.</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фільтра салону</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5.</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Заправка кондиціонера</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6.</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Ремонт (</w:t>
            </w:r>
            <w:proofErr w:type="spellStart"/>
            <w:r w:rsidRPr="00DF51B9">
              <w:rPr>
                <w:rFonts w:ascii="Times New Roman" w:hAnsi="Times New Roman" w:cs="Times New Roman"/>
                <w:sz w:val="24"/>
                <w:szCs w:val="24"/>
              </w:rPr>
              <w:t>аргонне</w:t>
            </w:r>
            <w:proofErr w:type="spellEnd"/>
            <w:r w:rsidRPr="00DF51B9">
              <w:rPr>
                <w:rFonts w:ascii="Times New Roman" w:hAnsi="Times New Roman" w:cs="Times New Roman"/>
                <w:sz w:val="24"/>
                <w:szCs w:val="24"/>
              </w:rPr>
              <w:t xml:space="preserve"> зварювання) патрубка кондиціонера</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lastRenderedPageBreak/>
              <w:t xml:space="preserve"> 7.</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гальмівних колодок задніх (комплект)</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8.</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гальмівних колодок передніх (комплект)</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9.</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10.</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Регулювання кутів розвалу-сходження</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11.</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Ремонт </w:t>
            </w:r>
            <w:proofErr w:type="spellStart"/>
            <w:r w:rsidRPr="00DF51B9">
              <w:rPr>
                <w:rFonts w:ascii="Times New Roman" w:hAnsi="Times New Roman" w:cs="Times New Roman"/>
                <w:sz w:val="24"/>
                <w:szCs w:val="24"/>
              </w:rPr>
              <w:t>автошин</w:t>
            </w:r>
            <w:proofErr w:type="spellEnd"/>
            <w:r w:rsidRPr="00DF51B9">
              <w:rPr>
                <w:rFonts w:ascii="Times New Roman" w:hAnsi="Times New Roman" w:cs="Times New Roman"/>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2шт</w:t>
            </w:r>
          </w:p>
        </w:tc>
      </w:tr>
    </w:tbl>
    <w:p w:rsidR="00DF51B9" w:rsidRPr="00DF51B9" w:rsidRDefault="00DF51B9" w:rsidP="00DF51B9">
      <w:pPr>
        <w:spacing w:after="0" w:line="240" w:lineRule="auto"/>
        <w:rPr>
          <w:rFonts w:ascii="Times New Roman" w:hAnsi="Times New Roman" w:cs="Times New Roman"/>
          <w:vanish/>
          <w:sz w:val="24"/>
          <w:szCs w:val="24"/>
        </w:rPr>
      </w:pP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Олива моторна </w:t>
            </w:r>
            <w:r w:rsidRPr="00DF51B9">
              <w:rPr>
                <w:rFonts w:ascii="Times New Roman" w:hAnsi="Times New Roman" w:cs="Times New Roman"/>
                <w:sz w:val="24"/>
                <w:szCs w:val="24"/>
                <w:lang w:val="en-US"/>
              </w:rPr>
              <w:t xml:space="preserve">ELF 5W30 </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Фільтр масляний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Фільтр повітряний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Фільтр паливний</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Фільтр салону  </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Гальмівні колодки задні (комплект)</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Гальмівні колодки передні (комплект)</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Фреон</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bottom w:val="single" w:sz="4"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4"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b/>
          <w:sz w:val="24"/>
          <w:szCs w:val="24"/>
        </w:rPr>
      </w:pPr>
      <w:r w:rsidRPr="00DF51B9">
        <w:rPr>
          <w:rFonts w:ascii="Times New Roman" w:hAnsi="Times New Roman" w:cs="Times New Roman"/>
          <w:b/>
          <w:sz w:val="24"/>
          <w:szCs w:val="24"/>
        </w:rPr>
        <w:t xml:space="preserve"> </w:t>
      </w:r>
    </w:p>
    <w:p w:rsidR="00DF51B9" w:rsidRPr="00DF51B9" w:rsidRDefault="00DF51B9" w:rsidP="00DF51B9">
      <w:pPr>
        <w:spacing w:after="0" w:line="240" w:lineRule="auto"/>
        <w:jc w:val="center"/>
        <w:rPr>
          <w:rFonts w:ascii="Times New Roman" w:hAnsi="Times New Roman" w:cs="Times New Roman"/>
          <w:b/>
          <w:sz w:val="24"/>
          <w:szCs w:val="24"/>
        </w:rPr>
      </w:pPr>
      <w:r w:rsidRPr="00DF51B9">
        <w:rPr>
          <w:rFonts w:ascii="Times New Roman" w:hAnsi="Times New Roman" w:cs="Times New Roman"/>
          <w:b/>
          <w:sz w:val="24"/>
          <w:szCs w:val="24"/>
        </w:rPr>
        <w:t>FORD TRANSIT, 1995р.,  (</w:t>
      </w:r>
      <w:r w:rsidRPr="00DF51B9">
        <w:rPr>
          <w:rFonts w:ascii="Times New Roman" w:hAnsi="Times New Roman" w:cs="Times New Roman"/>
          <w:b/>
          <w:sz w:val="24"/>
          <w:szCs w:val="24"/>
          <w:lang w:val="en-US"/>
        </w:rPr>
        <w:t>WFOHXXGBVHSL38736</w:t>
      </w:r>
      <w:r w:rsidRPr="00DF51B9">
        <w:rPr>
          <w:rFonts w:ascii="Times New Roman" w:hAnsi="Times New Roman" w:cs="Times New Roman"/>
          <w:b/>
          <w:sz w:val="24"/>
          <w:szCs w:val="24"/>
        </w:rPr>
        <w:t>)</w:t>
      </w:r>
    </w:p>
    <w:tbl>
      <w:tblPr>
        <w:tblW w:w="9639" w:type="dxa"/>
        <w:tblInd w:w="13" w:type="dxa"/>
        <w:tblLayout w:type="fixed"/>
        <w:tblCellMar>
          <w:left w:w="0" w:type="dxa"/>
          <w:right w:w="0" w:type="dxa"/>
        </w:tblCellMar>
        <w:tblLook w:val="04A0" w:firstRow="1" w:lastRow="0" w:firstColumn="1" w:lastColumn="0" w:noHBand="0" w:noVBand="1"/>
      </w:tblPr>
      <w:tblGrid>
        <w:gridCol w:w="683"/>
        <w:gridCol w:w="4420"/>
        <w:gridCol w:w="2127"/>
        <w:gridCol w:w="2409"/>
      </w:tblGrid>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паливного фільтра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Діагностика ходової частини</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підшипника правої передньої </w:t>
            </w:r>
            <w:proofErr w:type="spellStart"/>
            <w:r w:rsidRPr="00DF51B9">
              <w:rPr>
                <w:rFonts w:ascii="Times New Roman" w:hAnsi="Times New Roman" w:cs="Times New Roman"/>
                <w:sz w:val="24"/>
                <w:szCs w:val="24"/>
              </w:rPr>
              <w:t>ступиці</w:t>
            </w:r>
            <w:proofErr w:type="spellEnd"/>
            <w:r w:rsidRPr="00DF51B9">
              <w:rPr>
                <w:rFonts w:ascii="Times New Roman" w:hAnsi="Times New Roman" w:cs="Times New Roman"/>
                <w:sz w:val="24"/>
                <w:szCs w:val="24"/>
              </w:rPr>
              <w:t xml:space="preserve">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Заміна </w:t>
            </w:r>
            <w:proofErr w:type="spellStart"/>
            <w:r w:rsidRPr="00DF51B9">
              <w:rPr>
                <w:rFonts w:ascii="Times New Roman" w:hAnsi="Times New Roman" w:cs="Times New Roman"/>
                <w:sz w:val="24"/>
                <w:szCs w:val="24"/>
              </w:rPr>
              <w:t>накінечника</w:t>
            </w:r>
            <w:proofErr w:type="spellEnd"/>
            <w:r w:rsidRPr="00DF51B9">
              <w:rPr>
                <w:rFonts w:ascii="Times New Roman" w:hAnsi="Times New Roman" w:cs="Times New Roman"/>
                <w:sz w:val="24"/>
                <w:szCs w:val="24"/>
              </w:rPr>
              <w:t xml:space="preserve"> лівої кермової тяги </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тріскачки зчеплення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троса зчеплення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корзини зчеплення</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Зварювальні роботи (ремонт глушника)</w:t>
            </w:r>
          </w:p>
        </w:tc>
        <w:tc>
          <w:tcPr>
            <w:tcW w:w="2127"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11.</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lang w:val="en-US"/>
              </w:rPr>
              <w:t>13.</w:t>
            </w:r>
          </w:p>
        </w:tc>
        <w:tc>
          <w:tcPr>
            <w:tcW w:w="442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2127"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409"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2шт</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127"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409"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Олива</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 xml:space="preserve">моторна </w:t>
            </w:r>
            <w:r w:rsidRPr="00DF51B9">
              <w:rPr>
                <w:rFonts w:ascii="Times New Roman" w:hAnsi="Times New Roman" w:cs="Times New Roman"/>
                <w:sz w:val="24"/>
                <w:szCs w:val="24"/>
                <w:lang w:val="en-US"/>
              </w:rPr>
              <w:t xml:space="preserve">EXPERT </w:t>
            </w:r>
            <w:r w:rsidRPr="00DF51B9">
              <w:rPr>
                <w:rFonts w:ascii="Times New Roman" w:hAnsi="Times New Roman" w:cs="Times New Roman"/>
                <w:sz w:val="24"/>
                <w:szCs w:val="24"/>
              </w:rPr>
              <w:t>10</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40</w:t>
            </w:r>
          </w:p>
        </w:tc>
        <w:tc>
          <w:tcPr>
            <w:tcW w:w="2127"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409"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Фільтр масляний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Фільтр повітряний</w:t>
            </w:r>
            <w:r w:rsidRPr="00DF51B9">
              <w:rPr>
                <w:rFonts w:ascii="Times New Roman" w:hAnsi="Times New Roman" w:cs="Times New Roman"/>
                <w:sz w:val="24"/>
                <w:szCs w:val="24"/>
                <w:lang w:val="en-US"/>
              </w:rPr>
              <w:t xml:space="preserve"> </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Підшипник передньої правої </w:t>
            </w:r>
            <w:proofErr w:type="spellStart"/>
            <w:r w:rsidRPr="00DF51B9">
              <w:rPr>
                <w:rFonts w:ascii="Times New Roman" w:hAnsi="Times New Roman" w:cs="Times New Roman"/>
                <w:sz w:val="24"/>
                <w:szCs w:val="24"/>
              </w:rPr>
              <w:t>ступиці</w:t>
            </w:r>
            <w:proofErr w:type="spellEnd"/>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Очисник універсальний (250мл)</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0,5</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sz w:val="24"/>
                <w:szCs w:val="24"/>
              </w:rPr>
              <w:t>Наконечник кермової тяги</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Тріскачка зчеплення</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9.</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Трос зчеплення</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Корзина зчеплення в зборі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c>
          <w:tcPr>
            <w:tcW w:w="683"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lastRenderedPageBreak/>
              <w:t>11.</w:t>
            </w:r>
          </w:p>
        </w:tc>
        <w:tc>
          <w:tcPr>
            <w:tcW w:w="442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127"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c>
          <w:tcPr>
            <w:tcW w:w="683"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12.</w:t>
            </w:r>
          </w:p>
        </w:tc>
        <w:tc>
          <w:tcPr>
            <w:tcW w:w="442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127"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409"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b/>
          <w:sz w:val="24"/>
          <w:szCs w:val="24"/>
        </w:rPr>
      </w:pPr>
    </w:p>
    <w:p w:rsidR="00DF51B9" w:rsidRPr="00DF51B9" w:rsidRDefault="00DF51B9" w:rsidP="00DF51B9">
      <w:pPr>
        <w:spacing w:after="0" w:line="240" w:lineRule="auto"/>
        <w:jc w:val="center"/>
        <w:rPr>
          <w:rFonts w:ascii="Times New Roman" w:hAnsi="Times New Roman" w:cs="Times New Roman"/>
          <w:b/>
          <w:sz w:val="24"/>
          <w:szCs w:val="24"/>
        </w:rPr>
      </w:pPr>
      <w:r w:rsidRPr="00DF51B9">
        <w:rPr>
          <w:rFonts w:ascii="Times New Roman" w:hAnsi="Times New Roman" w:cs="Times New Roman"/>
          <w:b/>
          <w:sz w:val="24"/>
          <w:szCs w:val="24"/>
          <w:lang w:val="en-US"/>
        </w:rPr>
        <w:t>Hyundai</w:t>
      </w:r>
      <w:r w:rsidRPr="00DF51B9">
        <w:rPr>
          <w:rFonts w:ascii="Times New Roman" w:hAnsi="Times New Roman" w:cs="Times New Roman"/>
          <w:b/>
          <w:sz w:val="24"/>
          <w:szCs w:val="24"/>
        </w:rPr>
        <w:t xml:space="preserve"> </w:t>
      </w:r>
      <w:proofErr w:type="spellStart"/>
      <w:r w:rsidRPr="00DF51B9">
        <w:rPr>
          <w:rFonts w:ascii="Times New Roman" w:hAnsi="Times New Roman" w:cs="Times New Roman"/>
          <w:b/>
          <w:sz w:val="24"/>
          <w:szCs w:val="24"/>
          <w:lang w:val="en-US"/>
        </w:rPr>
        <w:t>Elantra</w:t>
      </w:r>
      <w:proofErr w:type="spellEnd"/>
      <w:r w:rsidRPr="00DF51B9">
        <w:rPr>
          <w:rFonts w:ascii="Times New Roman" w:hAnsi="Times New Roman" w:cs="Times New Roman"/>
          <w:b/>
          <w:sz w:val="24"/>
          <w:szCs w:val="24"/>
        </w:rPr>
        <w:t xml:space="preserve">, </w:t>
      </w:r>
      <w:r w:rsidRPr="00DF51B9">
        <w:rPr>
          <w:rFonts w:ascii="Times New Roman" w:hAnsi="Times New Roman" w:cs="Times New Roman"/>
          <w:b/>
          <w:sz w:val="24"/>
          <w:szCs w:val="24"/>
          <w:lang w:val="en-US"/>
        </w:rPr>
        <w:t>2019</w:t>
      </w:r>
      <w:proofErr w:type="spellStart"/>
      <w:r w:rsidRPr="00DF51B9">
        <w:rPr>
          <w:rFonts w:ascii="Times New Roman" w:hAnsi="Times New Roman" w:cs="Times New Roman"/>
          <w:b/>
          <w:sz w:val="24"/>
          <w:szCs w:val="24"/>
        </w:rPr>
        <w:t>р.в</w:t>
      </w:r>
      <w:proofErr w:type="spellEnd"/>
      <w:r w:rsidRPr="00DF51B9">
        <w:rPr>
          <w:rFonts w:ascii="Times New Roman" w:hAnsi="Times New Roman" w:cs="Times New Roman"/>
          <w:b/>
          <w:sz w:val="24"/>
          <w:szCs w:val="24"/>
        </w:rPr>
        <w:t>.(</w:t>
      </w:r>
      <w:r w:rsidRPr="00DF51B9">
        <w:rPr>
          <w:rFonts w:ascii="Times New Roman" w:hAnsi="Times New Roman" w:cs="Times New Roman"/>
          <w:b/>
          <w:sz w:val="24"/>
          <w:szCs w:val="24"/>
          <w:lang w:val="en-US"/>
        </w:rPr>
        <w:t>TMBAM8NP6MB300116</w:t>
      </w:r>
      <w:r w:rsidRPr="00DF51B9">
        <w:rPr>
          <w:rFonts w:ascii="Times New Roman" w:hAnsi="Times New Roman" w:cs="Times New Roman"/>
          <w:b/>
          <w:sz w:val="24"/>
          <w:szCs w:val="24"/>
        </w:rPr>
        <w:t>)</w:t>
      </w:r>
    </w:p>
    <w:tbl>
      <w:tblPr>
        <w:tblW w:w="9613" w:type="dxa"/>
        <w:tblInd w:w="13" w:type="dxa"/>
        <w:tblLayout w:type="fixed"/>
        <w:tblCellMar>
          <w:left w:w="0" w:type="dxa"/>
          <w:right w:w="0" w:type="dxa"/>
        </w:tblCellMar>
        <w:tblLook w:val="04A0" w:firstRow="1" w:lastRow="0" w:firstColumn="1" w:lastColumn="0" w:noHBand="0" w:noVBand="1"/>
      </w:tblPr>
      <w:tblGrid>
        <w:gridCol w:w="668"/>
        <w:gridCol w:w="4330"/>
        <w:gridCol w:w="2084"/>
        <w:gridCol w:w="2531"/>
      </w:tblGrid>
      <w:tr w:rsidR="00DF51B9" w:rsidRPr="00DF51B9" w:rsidTr="00CB5550">
        <w:trPr>
          <w:trHeight w:val="1124"/>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33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rPr>
            </w:pPr>
            <w:r w:rsidRPr="00DF51B9">
              <w:rPr>
                <w:rFonts w:ascii="Times New Roman" w:hAnsi="Times New Roman" w:cs="Times New Roman"/>
                <w:b/>
                <w:bCs/>
                <w:sz w:val="24"/>
                <w:szCs w:val="24"/>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rPr>
              <w:t>послуги</w:t>
            </w:r>
          </w:p>
        </w:tc>
        <w:tc>
          <w:tcPr>
            <w:tcW w:w="2084"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Одиниця виміру(послуга, час на її здійснення)</w:t>
            </w:r>
          </w:p>
        </w:tc>
        <w:tc>
          <w:tcPr>
            <w:tcW w:w="25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Кількість</w:t>
            </w:r>
          </w:p>
        </w:tc>
      </w:tr>
      <w:tr w:rsidR="00DF51B9" w:rsidRPr="00DF51B9" w:rsidTr="00CB5550">
        <w:trPr>
          <w:trHeight w:val="567"/>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33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моторної оливи та масляного фільтра</w:t>
            </w:r>
          </w:p>
        </w:tc>
        <w:tc>
          <w:tcPr>
            <w:tcW w:w="2084"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33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повітряного фільтра</w:t>
            </w:r>
          </w:p>
        </w:tc>
        <w:tc>
          <w:tcPr>
            <w:tcW w:w="2084"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33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паливного фільтра</w:t>
            </w:r>
          </w:p>
        </w:tc>
        <w:tc>
          <w:tcPr>
            <w:tcW w:w="2084"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330" w:type="dxa"/>
            <w:tcBorders>
              <w:top w:val="single" w:sz="5" w:space="0" w:color="auto"/>
              <w:left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Заміна фільтра салону</w:t>
            </w:r>
          </w:p>
        </w:tc>
        <w:tc>
          <w:tcPr>
            <w:tcW w:w="2084"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 </w:t>
            </w:r>
            <w:proofErr w:type="spellStart"/>
            <w:r w:rsidRPr="00DF51B9">
              <w:rPr>
                <w:rFonts w:ascii="Times New Roman" w:hAnsi="Times New Roman" w:cs="Times New Roman"/>
                <w:sz w:val="24"/>
                <w:szCs w:val="24"/>
              </w:rPr>
              <w:t>Шиномонтаж</w:t>
            </w:r>
            <w:proofErr w:type="spellEnd"/>
            <w:r w:rsidRPr="00DF51B9">
              <w:rPr>
                <w:rFonts w:ascii="Times New Roman" w:hAnsi="Times New Roman" w:cs="Times New Roman"/>
                <w:sz w:val="24"/>
                <w:szCs w:val="24"/>
              </w:rPr>
              <w:t xml:space="preserve"> і балансування 4-х коліс</w:t>
            </w:r>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Регулювання кутів розвалу-сходження</w:t>
            </w:r>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304"/>
        </w:trPr>
        <w:tc>
          <w:tcPr>
            <w:tcW w:w="668"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lang w:val="en-US"/>
              </w:rPr>
              <w:t>7.</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Ремонт </w:t>
            </w:r>
            <w:proofErr w:type="spellStart"/>
            <w:r w:rsidRPr="00DF51B9">
              <w:rPr>
                <w:rFonts w:ascii="Times New Roman" w:hAnsi="Times New Roman" w:cs="Times New Roman"/>
                <w:sz w:val="24"/>
                <w:szCs w:val="24"/>
              </w:rPr>
              <w:t>автошин</w:t>
            </w:r>
            <w:proofErr w:type="spellEnd"/>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2шт</w:t>
            </w:r>
          </w:p>
        </w:tc>
      </w:tr>
      <w:tr w:rsidR="00DF51B9" w:rsidRPr="00DF51B9" w:rsidTr="00CB5550">
        <w:trPr>
          <w:trHeight w:val="567"/>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lang w:val="en-US" w:eastAsia="zh-CN"/>
              </w:rPr>
            </w:pPr>
            <w:r w:rsidRPr="00DF51B9">
              <w:rPr>
                <w:rFonts w:ascii="Times New Roman" w:hAnsi="Times New Roman" w:cs="Times New Roman"/>
                <w:b/>
                <w:bCs/>
                <w:sz w:val="24"/>
                <w:szCs w:val="24"/>
                <w:lang w:eastAsia="zh-CN"/>
              </w:rPr>
              <w:t>Найменування</w:t>
            </w:r>
          </w:p>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b/>
                <w:bCs/>
                <w:sz w:val="24"/>
                <w:szCs w:val="24"/>
                <w:lang w:eastAsia="zh-CN"/>
              </w:rPr>
              <w:t>матеріалів</w:t>
            </w:r>
          </w:p>
        </w:tc>
        <w:tc>
          <w:tcPr>
            <w:tcW w:w="2084"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sz w:val="24"/>
                <w:szCs w:val="24"/>
                <w:lang w:eastAsia="zh-CN"/>
              </w:rPr>
              <w:t xml:space="preserve">Одиниця виміру, </w:t>
            </w:r>
            <w:proofErr w:type="spellStart"/>
            <w:r w:rsidRPr="00DF51B9">
              <w:rPr>
                <w:rFonts w:ascii="Times New Roman" w:hAnsi="Times New Roman" w:cs="Times New Roman"/>
                <w:b/>
                <w:sz w:val="24"/>
                <w:szCs w:val="24"/>
                <w:lang w:eastAsia="zh-CN"/>
              </w:rPr>
              <w:t>шт</w:t>
            </w:r>
            <w:proofErr w:type="spellEnd"/>
            <w:r w:rsidRPr="00DF51B9">
              <w:rPr>
                <w:rFonts w:ascii="Times New Roman" w:hAnsi="Times New Roman" w:cs="Times New Roman"/>
                <w:b/>
                <w:sz w:val="24"/>
                <w:szCs w:val="24"/>
                <w:lang w:eastAsia="zh-CN"/>
              </w:rPr>
              <w:t>/л</w:t>
            </w:r>
          </w:p>
        </w:tc>
        <w:tc>
          <w:tcPr>
            <w:tcW w:w="2531"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b/>
                <w:bCs/>
                <w:sz w:val="24"/>
                <w:szCs w:val="24"/>
              </w:rPr>
            </w:pPr>
            <w:r w:rsidRPr="00DF51B9">
              <w:rPr>
                <w:rFonts w:ascii="Times New Roman" w:hAnsi="Times New Roman" w:cs="Times New Roman"/>
                <w:b/>
                <w:bCs/>
                <w:sz w:val="24"/>
                <w:szCs w:val="24"/>
              </w:rPr>
              <w:t xml:space="preserve">Кількість, </w:t>
            </w:r>
            <w:proofErr w:type="spellStart"/>
            <w:r w:rsidRPr="00DF51B9">
              <w:rPr>
                <w:rFonts w:ascii="Times New Roman" w:hAnsi="Times New Roman" w:cs="Times New Roman"/>
                <w:b/>
                <w:bCs/>
                <w:sz w:val="24"/>
                <w:szCs w:val="24"/>
              </w:rPr>
              <w:t>шт</w:t>
            </w:r>
            <w:proofErr w:type="spellEnd"/>
            <w:r w:rsidRPr="00DF51B9">
              <w:rPr>
                <w:rFonts w:ascii="Times New Roman" w:hAnsi="Times New Roman" w:cs="Times New Roman"/>
                <w:b/>
                <w:bCs/>
                <w:sz w:val="24"/>
                <w:szCs w:val="24"/>
              </w:rPr>
              <w:t>/л</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Олива</w:t>
            </w:r>
            <w:r w:rsidRPr="00DF51B9">
              <w:rPr>
                <w:rFonts w:ascii="Times New Roman" w:hAnsi="Times New Roman" w:cs="Times New Roman"/>
                <w:sz w:val="24"/>
                <w:szCs w:val="24"/>
                <w:lang w:val="en-US"/>
              </w:rPr>
              <w:t xml:space="preserve"> </w:t>
            </w:r>
            <w:r w:rsidRPr="00DF51B9">
              <w:rPr>
                <w:rFonts w:ascii="Times New Roman" w:hAnsi="Times New Roman" w:cs="Times New Roman"/>
                <w:sz w:val="24"/>
                <w:szCs w:val="24"/>
              </w:rPr>
              <w:t xml:space="preserve">моторна </w:t>
            </w:r>
            <w:r w:rsidRPr="00DF51B9">
              <w:rPr>
                <w:rFonts w:ascii="Times New Roman" w:hAnsi="Times New Roman" w:cs="Times New Roman"/>
                <w:sz w:val="24"/>
                <w:szCs w:val="24"/>
                <w:lang w:val="en-US"/>
              </w:rPr>
              <w:t>HX</w:t>
            </w:r>
            <w:r w:rsidRPr="00DF51B9">
              <w:rPr>
                <w:rFonts w:ascii="Times New Roman" w:hAnsi="Times New Roman" w:cs="Times New Roman"/>
                <w:sz w:val="24"/>
                <w:szCs w:val="24"/>
              </w:rPr>
              <w:t>7 5</w:t>
            </w:r>
            <w:r w:rsidRPr="00DF51B9">
              <w:rPr>
                <w:rFonts w:ascii="Times New Roman" w:hAnsi="Times New Roman" w:cs="Times New Roman"/>
                <w:sz w:val="24"/>
                <w:szCs w:val="24"/>
                <w:lang w:val="en-US"/>
              </w:rPr>
              <w:t>W</w:t>
            </w:r>
            <w:r w:rsidRPr="00DF51B9">
              <w:rPr>
                <w:rFonts w:ascii="Times New Roman" w:hAnsi="Times New Roman" w:cs="Times New Roman"/>
                <w:sz w:val="24"/>
                <w:szCs w:val="24"/>
              </w:rPr>
              <w:t>/40</w:t>
            </w:r>
          </w:p>
        </w:tc>
        <w:tc>
          <w:tcPr>
            <w:tcW w:w="2084" w:type="dxa"/>
            <w:tcBorders>
              <w:top w:val="single" w:sz="6"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л</w:t>
            </w:r>
          </w:p>
        </w:tc>
        <w:tc>
          <w:tcPr>
            <w:tcW w:w="2531" w:type="dxa"/>
            <w:tcBorders>
              <w:top w:val="single" w:sz="6"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2.</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 xml:space="preserve">Фільтр масляний </w:t>
            </w:r>
          </w:p>
        </w:tc>
        <w:tc>
          <w:tcPr>
            <w:tcW w:w="2084"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7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3.</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lang w:val="en-US"/>
              </w:rPr>
            </w:pPr>
            <w:r w:rsidRPr="00DF51B9">
              <w:rPr>
                <w:rFonts w:ascii="Times New Roman" w:hAnsi="Times New Roman" w:cs="Times New Roman"/>
                <w:sz w:val="24"/>
                <w:szCs w:val="24"/>
              </w:rPr>
              <w:t>Фільтр повітряний</w:t>
            </w:r>
            <w:r w:rsidRPr="00DF51B9">
              <w:rPr>
                <w:rFonts w:ascii="Times New Roman" w:hAnsi="Times New Roman" w:cs="Times New Roman"/>
                <w:sz w:val="24"/>
                <w:szCs w:val="24"/>
                <w:lang w:val="en-US"/>
              </w:rPr>
              <w:t xml:space="preserve"> </w:t>
            </w:r>
          </w:p>
        </w:tc>
        <w:tc>
          <w:tcPr>
            <w:tcW w:w="2084"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4.</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паливний</w:t>
            </w:r>
          </w:p>
        </w:tc>
        <w:tc>
          <w:tcPr>
            <w:tcW w:w="2084"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5.</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Фільтр салону</w:t>
            </w:r>
          </w:p>
        </w:tc>
        <w:tc>
          <w:tcPr>
            <w:tcW w:w="2084"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6.</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Ущільнююче кільце зливної пробки</w:t>
            </w:r>
          </w:p>
        </w:tc>
        <w:tc>
          <w:tcPr>
            <w:tcW w:w="2084"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w:t>
            </w:r>
          </w:p>
        </w:tc>
      </w:tr>
      <w:tr w:rsidR="00DF51B9" w:rsidRPr="00DF51B9" w:rsidTr="00CB5550">
        <w:trPr>
          <w:trHeight w:val="283"/>
        </w:trPr>
        <w:tc>
          <w:tcPr>
            <w:tcW w:w="668" w:type="dxa"/>
            <w:tcBorders>
              <w:top w:val="single" w:sz="5" w:space="0" w:color="auto"/>
              <w:left w:val="single" w:sz="10"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7.</w:t>
            </w:r>
          </w:p>
        </w:tc>
        <w:tc>
          <w:tcPr>
            <w:tcW w:w="4330"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стандартні</w:t>
            </w:r>
          </w:p>
        </w:tc>
        <w:tc>
          <w:tcPr>
            <w:tcW w:w="2084" w:type="dxa"/>
            <w:tcBorders>
              <w:top w:val="single" w:sz="5" w:space="0" w:color="auto"/>
              <w:left w:val="single" w:sz="5" w:space="0" w:color="auto"/>
              <w:bottom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bottom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r w:rsidR="00DF51B9" w:rsidRPr="00DF51B9" w:rsidTr="00CB5550">
        <w:trPr>
          <w:trHeight w:val="283"/>
        </w:trPr>
        <w:tc>
          <w:tcPr>
            <w:tcW w:w="668" w:type="dxa"/>
            <w:tcBorders>
              <w:top w:val="single" w:sz="5" w:space="0" w:color="auto"/>
              <w:left w:val="single" w:sz="10"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8.</w:t>
            </w:r>
          </w:p>
        </w:tc>
        <w:tc>
          <w:tcPr>
            <w:tcW w:w="4330"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Грузики</w:t>
            </w:r>
            <w:proofErr w:type="spellEnd"/>
            <w:r w:rsidRPr="00DF51B9">
              <w:rPr>
                <w:rFonts w:ascii="Times New Roman" w:hAnsi="Times New Roman" w:cs="Times New Roman"/>
                <w:sz w:val="24"/>
                <w:szCs w:val="24"/>
              </w:rPr>
              <w:t xml:space="preserve"> балансування</w:t>
            </w:r>
          </w:p>
        </w:tc>
        <w:tc>
          <w:tcPr>
            <w:tcW w:w="2084" w:type="dxa"/>
            <w:tcBorders>
              <w:top w:val="single" w:sz="5" w:space="0" w:color="auto"/>
              <w:left w:val="single" w:sz="5" w:space="0" w:color="auto"/>
              <w:righ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proofErr w:type="spellStart"/>
            <w:r w:rsidRPr="00DF51B9">
              <w:rPr>
                <w:rFonts w:ascii="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DF51B9" w:rsidRPr="00DF51B9" w:rsidRDefault="00DF51B9" w:rsidP="00DF51B9">
            <w:pPr>
              <w:spacing w:after="0" w:line="240" w:lineRule="auto"/>
              <w:rPr>
                <w:rFonts w:ascii="Times New Roman" w:hAnsi="Times New Roman" w:cs="Times New Roman"/>
                <w:sz w:val="24"/>
                <w:szCs w:val="24"/>
              </w:rPr>
            </w:pPr>
            <w:r w:rsidRPr="00DF51B9">
              <w:rPr>
                <w:rFonts w:ascii="Times New Roman" w:hAnsi="Times New Roman" w:cs="Times New Roman"/>
                <w:sz w:val="24"/>
                <w:szCs w:val="24"/>
              </w:rPr>
              <w:t>10</w:t>
            </w:r>
          </w:p>
        </w:tc>
      </w:tr>
    </w:tbl>
    <w:p w:rsidR="00DF51B9" w:rsidRPr="00DF51B9" w:rsidRDefault="00DF51B9" w:rsidP="00DF51B9">
      <w:pPr>
        <w:spacing w:after="0" w:line="240" w:lineRule="auto"/>
        <w:rPr>
          <w:rFonts w:ascii="Times New Roman" w:hAnsi="Times New Roman" w:cs="Times New Roman"/>
          <w:sz w:val="24"/>
          <w:szCs w:val="24"/>
        </w:rPr>
      </w:pPr>
    </w:p>
    <w:p w:rsidR="00DF51B9" w:rsidRPr="00DF51B9" w:rsidRDefault="00DF51B9" w:rsidP="00DF51B9">
      <w:pPr>
        <w:spacing w:after="0" w:line="240" w:lineRule="auto"/>
        <w:ind w:firstLine="708"/>
        <w:jc w:val="both"/>
        <w:rPr>
          <w:rFonts w:ascii="Times New Roman" w:hAnsi="Times New Roman" w:cs="Times New Roman"/>
          <w:b/>
          <w:sz w:val="24"/>
          <w:szCs w:val="24"/>
        </w:rPr>
      </w:pPr>
      <w:r w:rsidRPr="00DF51B9">
        <w:rPr>
          <w:rFonts w:ascii="Times New Roman" w:hAnsi="Times New Roman" w:cs="Times New Roman"/>
          <w:b/>
          <w:sz w:val="24"/>
          <w:szCs w:val="24"/>
        </w:rPr>
        <w:t>3.Обсяг послуг:</w:t>
      </w:r>
    </w:p>
    <w:p w:rsidR="00DF51B9" w:rsidRPr="00DF51B9" w:rsidRDefault="00DF51B9" w:rsidP="00DF51B9">
      <w:pPr>
        <w:spacing w:after="0" w:line="240" w:lineRule="auto"/>
        <w:jc w:val="both"/>
        <w:rPr>
          <w:rFonts w:ascii="Times New Roman" w:hAnsi="Times New Roman" w:cs="Times New Roman"/>
          <w:sz w:val="24"/>
          <w:szCs w:val="24"/>
        </w:rPr>
      </w:pPr>
      <w:r w:rsidRPr="00DF51B9">
        <w:rPr>
          <w:rFonts w:ascii="Times New Roman" w:hAnsi="Times New Roman" w:cs="Times New Roman"/>
          <w:sz w:val="24"/>
          <w:szCs w:val="24"/>
        </w:rPr>
        <w:t xml:space="preserve">            Орієнтовний обсяг послуг наведений  у таблиці 2,  які необхідно виконати під час проведення </w:t>
      </w:r>
      <w:r w:rsidRPr="00DF51B9">
        <w:rPr>
          <w:rFonts w:ascii="Times New Roman" w:hAnsi="Times New Roman" w:cs="Times New Roman"/>
          <w:spacing w:val="-2"/>
          <w:sz w:val="24"/>
          <w:szCs w:val="24"/>
        </w:rPr>
        <w:t xml:space="preserve">поточного ремонту та </w:t>
      </w:r>
      <w:r w:rsidRPr="00DF51B9">
        <w:rPr>
          <w:rFonts w:ascii="Times New Roman" w:hAnsi="Times New Roman" w:cs="Times New Roman"/>
          <w:sz w:val="24"/>
          <w:szCs w:val="24"/>
        </w:rPr>
        <w:t>технічного обслуговування транспортних засобів.</w:t>
      </w:r>
    </w:p>
    <w:p w:rsidR="00DF51B9" w:rsidRPr="00DF51B9" w:rsidRDefault="00DF51B9" w:rsidP="00DF51B9">
      <w:pPr>
        <w:spacing w:after="0" w:line="240" w:lineRule="auto"/>
        <w:ind w:firstLine="708"/>
        <w:jc w:val="both"/>
        <w:rPr>
          <w:rFonts w:ascii="Times New Roman" w:hAnsi="Times New Roman" w:cs="Times New Roman"/>
          <w:b/>
          <w:sz w:val="24"/>
          <w:szCs w:val="24"/>
        </w:rPr>
      </w:pPr>
      <w:r w:rsidRPr="00DF51B9">
        <w:rPr>
          <w:rFonts w:ascii="Times New Roman" w:hAnsi="Times New Roman" w:cs="Times New Roman"/>
          <w:b/>
          <w:sz w:val="24"/>
          <w:szCs w:val="24"/>
        </w:rPr>
        <w:t>Обсяг надання послуг у кожному індивідуальному випадку визначається залежно від результатів діагностики вузлів, агрегатів і може включати додаткові види виконуваних робіт необхідних для якісного надання послуг та буде відображатися в актах наданих послуг (виконаних робіт). Загальним обсягом послуг, наданих відповідно до умов Договору, є фактичний обсяг наданих послуг, загальна вартість яких не повинна перевищувати суми Договору.</w:t>
      </w:r>
    </w:p>
    <w:p w:rsidR="00DF51B9" w:rsidRPr="00DF51B9" w:rsidRDefault="00DF51B9" w:rsidP="00DF51B9">
      <w:pPr>
        <w:spacing w:after="0" w:line="240" w:lineRule="auto"/>
        <w:jc w:val="both"/>
        <w:rPr>
          <w:rFonts w:ascii="Times New Roman" w:hAnsi="Times New Roman" w:cs="Times New Roman"/>
          <w:sz w:val="24"/>
          <w:szCs w:val="24"/>
        </w:rPr>
      </w:pPr>
    </w:p>
    <w:p w:rsidR="00DF51B9" w:rsidRPr="00DF51B9" w:rsidRDefault="00DF51B9" w:rsidP="00DF51B9">
      <w:pPr>
        <w:spacing w:after="0" w:line="240" w:lineRule="auto"/>
        <w:ind w:firstLine="708"/>
        <w:jc w:val="both"/>
        <w:rPr>
          <w:rFonts w:ascii="Times New Roman" w:hAnsi="Times New Roman" w:cs="Times New Roman"/>
          <w:b/>
          <w:sz w:val="24"/>
          <w:szCs w:val="24"/>
        </w:rPr>
      </w:pPr>
      <w:r w:rsidRPr="00DF51B9">
        <w:rPr>
          <w:rFonts w:ascii="Times New Roman" w:hAnsi="Times New Roman" w:cs="Times New Roman"/>
          <w:sz w:val="24"/>
          <w:szCs w:val="24"/>
        </w:rPr>
        <w:t>4.</w:t>
      </w:r>
      <w:r w:rsidRPr="00DF51B9">
        <w:rPr>
          <w:rFonts w:ascii="Times New Roman" w:hAnsi="Times New Roman" w:cs="Times New Roman"/>
          <w:b/>
          <w:sz w:val="24"/>
          <w:szCs w:val="24"/>
        </w:rPr>
        <w:t xml:space="preserve"> Строк надання послуг: </w:t>
      </w:r>
    </w:p>
    <w:p w:rsidR="00DF51B9" w:rsidRPr="00DF51B9" w:rsidRDefault="00DF51B9" w:rsidP="00DF51B9">
      <w:pPr>
        <w:spacing w:after="0" w:line="240" w:lineRule="auto"/>
        <w:ind w:firstLine="708"/>
        <w:jc w:val="both"/>
        <w:rPr>
          <w:rFonts w:ascii="Times New Roman" w:hAnsi="Times New Roman" w:cs="Times New Roman"/>
          <w:color w:val="FF0000"/>
          <w:sz w:val="24"/>
          <w:szCs w:val="24"/>
        </w:rPr>
      </w:pPr>
      <w:r w:rsidRPr="00DF51B9">
        <w:rPr>
          <w:rFonts w:ascii="Times New Roman" w:hAnsi="Times New Roman" w:cs="Times New Roman"/>
          <w:sz w:val="24"/>
          <w:szCs w:val="24"/>
        </w:rPr>
        <w:t>- на підставі кожної окремої заявки Замовника на кожну окрему послугу, в залежності від обсягу та складності, згідно з технологічним процесом.</w:t>
      </w:r>
      <w:r w:rsidRPr="00DF51B9">
        <w:rPr>
          <w:rFonts w:ascii="Times New Roman" w:hAnsi="Times New Roman" w:cs="Times New Roman"/>
          <w:color w:val="FF0000"/>
          <w:sz w:val="24"/>
          <w:szCs w:val="24"/>
        </w:rPr>
        <w:t xml:space="preserve"> </w:t>
      </w:r>
    </w:p>
    <w:p w:rsidR="00DF51B9" w:rsidRPr="00DF51B9" w:rsidRDefault="00DF51B9" w:rsidP="00DF51B9">
      <w:pPr>
        <w:spacing w:after="0" w:line="240" w:lineRule="auto"/>
        <w:jc w:val="both"/>
        <w:rPr>
          <w:rFonts w:ascii="Times New Roman" w:hAnsi="Times New Roman" w:cs="Times New Roman"/>
          <w:sz w:val="24"/>
          <w:szCs w:val="24"/>
          <w:lang w:eastAsia="ar-SA"/>
        </w:rPr>
      </w:pPr>
      <w:r w:rsidRPr="00DF51B9">
        <w:rPr>
          <w:rFonts w:ascii="Times New Roman" w:hAnsi="Times New Roman" w:cs="Times New Roman"/>
          <w:sz w:val="24"/>
          <w:szCs w:val="24"/>
          <w:lang w:eastAsia="ar-SA"/>
        </w:rPr>
        <w:t xml:space="preserve">    </w:t>
      </w:r>
      <w:r w:rsidRPr="00DF51B9">
        <w:rPr>
          <w:rFonts w:ascii="Times New Roman" w:hAnsi="Times New Roman" w:cs="Times New Roman"/>
          <w:sz w:val="24"/>
          <w:szCs w:val="24"/>
          <w:lang w:eastAsia="zh-CN"/>
        </w:rPr>
        <w:t>Початок робіт узгоджується з Виконавцем протягом 2-х робочих днів.</w:t>
      </w:r>
    </w:p>
    <w:p w:rsidR="00DF51B9" w:rsidRPr="00DF51B9" w:rsidRDefault="00DF51B9" w:rsidP="00DF51B9">
      <w:pPr>
        <w:spacing w:after="0" w:line="240" w:lineRule="auto"/>
        <w:jc w:val="both"/>
        <w:rPr>
          <w:rFonts w:ascii="Times New Roman" w:hAnsi="Times New Roman" w:cs="Times New Roman"/>
          <w:sz w:val="24"/>
          <w:szCs w:val="24"/>
          <w:lang w:eastAsia="zh-CN"/>
        </w:rPr>
      </w:pPr>
    </w:p>
    <w:p w:rsidR="00DF51B9" w:rsidRPr="00DF51B9" w:rsidRDefault="00DF51B9" w:rsidP="00DF51B9">
      <w:pPr>
        <w:spacing w:after="0" w:line="240" w:lineRule="auto"/>
        <w:ind w:firstLine="708"/>
        <w:jc w:val="both"/>
        <w:rPr>
          <w:rFonts w:ascii="Times New Roman" w:hAnsi="Times New Roman" w:cs="Times New Roman"/>
          <w:b/>
          <w:sz w:val="24"/>
          <w:szCs w:val="24"/>
          <w:lang w:eastAsia="zh-CN"/>
        </w:rPr>
      </w:pPr>
      <w:r w:rsidRPr="00DF51B9">
        <w:rPr>
          <w:rFonts w:ascii="Times New Roman" w:hAnsi="Times New Roman" w:cs="Times New Roman"/>
          <w:sz w:val="24"/>
          <w:szCs w:val="24"/>
          <w:lang w:eastAsia="zh-CN"/>
        </w:rPr>
        <w:t>5.Учасник під час здійснення ремонтів та інших послуг повинен використовувати нові</w:t>
      </w:r>
      <w:r w:rsidRPr="00DF51B9">
        <w:rPr>
          <w:rFonts w:ascii="Times New Roman" w:hAnsi="Times New Roman" w:cs="Times New Roman"/>
          <w:b/>
          <w:sz w:val="24"/>
          <w:szCs w:val="24"/>
          <w:lang w:eastAsia="zh-CN"/>
        </w:rPr>
        <w:t xml:space="preserve"> та лише оригінальні запасні частини й матеріали, які сертифіковані на території України.</w:t>
      </w:r>
    </w:p>
    <w:p w:rsidR="00DF51B9" w:rsidRPr="00DF51B9" w:rsidRDefault="00DF51B9" w:rsidP="00DF51B9">
      <w:pPr>
        <w:spacing w:after="0" w:line="240" w:lineRule="auto"/>
        <w:jc w:val="both"/>
        <w:rPr>
          <w:rFonts w:ascii="Times New Roman" w:hAnsi="Times New Roman" w:cs="Times New Roman"/>
          <w:bCs/>
          <w:sz w:val="24"/>
          <w:szCs w:val="24"/>
        </w:rPr>
      </w:pPr>
      <w:r w:rsidRPr="00DF51B9">
        <w:rPr>
          <w:rFonts w:ascii="Times New Roman" w:hAnsi="Times New Roman" w:cs="Times New Roman"/>
          <w:sz w:val="24"/>
          <w:szCs w:val="24"/>
        </w:rPr>
        <w:t xml:space="preserve">    </w:t>
      </w:r>
      <w:r w:rsidRPr="00DF51B9">
        <w:rPr>
          <w:rFonts w:ascii="Times New Roman" w:hAnsi="Times New Roman" w:cs="Times New Roman"/>
          <w:sz w:val="24"/>
          <w:szCs w:val="24"/>
        </w:rPr>
        <w:tab/>
      </w:r>
      <w:r w:rsidRPr="00DF51B9">
        <w:rPr>
          <w:rFonts w:ascii="Times New Roman" w:hAnsi="Times New Roman" w:cs="Times New Roman"/>
          <w:bCs/>
          <w:sz w:val="24"/>
          <w:szCs w:val="24"/>
        </w:rPr>
        <w:t>Підбір запасних частин - у відповідності до серійного номера техніки, витратні матеріали - у відповідності до рекомендацій заводу виробника.</w:t>
      </w:r>
    </w:p>
    <w:p w:rsidR="00DF51B9" w:rsidRPr="00DF51B9" w:rsidRDefault="00DF51B9" w:rsidP="00DF51B9">
      <w:pPr>
        <w:spacing w:after="0" w:line="240" w:lineRule="auto"/>
        <w:ind w:firstLine="708"/>
        <w:jc w:val="both"/>
        <w:rPr>
          <w:rFonts w:ascii="Times New Roman" w:hAnsi="Times New Roman" w:cs="Times New Roman"/>
          <w:sz w:val="24"/>
          <w:szCs w:val="24"/>
        </w:rPr>
      </w:pPr>
      <w:r w:rsidRPr="00DF51B9">
        <w:rPr>
          <w:rFonts w:ascii="Times New Roman" w:hAnsi="Times New Roman" w:cs="Times New Roman"/>
          <w:sz w:val="24"/>
          <w:szCs w:val="24"/>
        </w:rPr>
        <w:t xml:space="preserve">Учасник повинен забезпечити проведення гарантійного технічного обслуговування з дотриманням рекомендованого виробником регламенту з використанням оригінальних запчастин, що збереже гарантійні зобов’язання. </w:t>
      </w:r>
      <w:r w:rsidRPr="00DF51B9">
        <w:rPr>
          <w:rFonts w:ascii="Times New Roman" w:hAnsi="Times New Roman" w:cs="Times New Roman"/>
          <w:bCs/>
          <w:sz w:val="24"/>
          <w:szCs w:val="24"/>
        </w:rPr>
        <w:t xml:space="preserve"> </w:t>
      </w:r>
    </w:p>
    <w:p w:rsidR="00DF51B9" w:rsidRPr="00DF51B9" w:rsidRDefault="00DF51B9" w:rsidP="00DF51B9">
      <w:pPr>
        <w:spacing w:after="0" w:line="240" w:lineRule="auto"/>
        <w:jc w:val="both"/>
        <w:rPr>
          <w:rFonts w:ascii="Times New Roman" w:hAnsi="Times New Roman" w:cs="Times New Roman"/>
          <w:sz w:val="24"/>
          <w:szCs w:val="24"/>
        </w:rPr>
      </w:pPr>
      <w:r w:rsidRPr="00DF51B9">
        <w:rPr>
          <w:rFonts w:ascii="Times New Roman" w:hAnsi="Times New Roman" w:cs="Times New Roman"/>
          <w:sz w:val="24"/>
          <w:szCs w:val="24"/>
        </w:rPr>
        <w:t xml:space="preserve">            </w:t>
      </w:r>
    </w:p>
    <w:p w:rsidR="00DF51B9" w:rsidRPr="00DF51B9" w:rsidRDefault="00DF51B9" w:rsidP="00DF51B9">
      <w:pPr>
        <w:spacing w:after="0" w:line="240" w:lineRule="auto"/>
        <w:jc w:val="both"/>
        <w:rPr>
          <w:rFonts w:ascii="Times New Roman" w:hAnsi="Times New Roman" w:cs="Times New Roman"/>
          <w:sz w:val="24"/>
          <w:szCs w:val="24"/>
        </w:rPr>
      </w:pPr>
      <w:r w:rsidRPr="00DF51B9">
        <w:rPr>
          <w:rFonts w:ascii="Times New Roman" w:hAnsi="Times New Roman" w:cs="Times New Roman"/>
          <w:sz w:val="24"/>
          <w:szCs w:val="24"/>
        </w:rPr>
        <w:t xml:space="preserve">             6.По закінченню надання послуг по кожному автомобілю Виконавець повертає Замовнику замінені запасні частини, які містять чорні або кольорові метали.</w:t>
      </w:r>
    </w:p>
    <w:p w:rsidR="00DF51B9" w:rsidRPr="00DF51B9" w:rsidRDefault="00DF51B9" w:rsidP="00DF51B9">
      <w:pPr>
        <w:spacing w:after="0" w:line="240" w:lineRule="auto"/>
        <w:jc w:val="both"/>
        <w:rPr>
          <w:rFonts w:ascii="Times New Roman" w:hAnsi="Times New Roman" w:cs="Times New Roman"/>
          <w:b/>
          <w:sz w:val="24"/>
          <w:szCs w:val="24"/>
          <w:lang w:eastAsia="zh-CN"/>
        </w:rPr>
      </w:pPr>
      <w:r w:rsidRPr="00DF51B9">
        <w:rPr>
          <w:rFonts w:ascii="Times New Roman" w:hAnsi="Times New Roman" w:cs="Times New Roman"/>
          <w:color w:val="FF0000"/>
          <w:sz w:val="24"/>
          <w:szCs w:val="24"/>
        </w:rPr>
        <w:lastRenderedPageBreak/>
        <w:t xml:space="preserve">  </w:t>
      </w:r>
      <w:r w:rsidRPr="00DF51B9">
        <w:rPr>
          <w:rFonts w:ascii="Times New Roman" w:hAnsi="Times New Roman" w:cs="Times New Roman"/>
          <w:b/>
          <w:bCs/>
          <w:color w:val="FF0000"/>
          <w:sz w:val="24"/>
          <w:szCs w:val="24"/>
        </w:rPr>
        <w:t xml:space="preserve">   </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xml:space="preserve"> </w:t>
      </w:r>
      <w:r w:rsidRPr="00DF51B9">
        <w:rPr>
          <w:rFonts w:ascii="Times New Roman" w:hAnsi="Times New Roman" w:cs="Times New Roman"/>
          <w:sz w:val="24"/>
          <w:szCs w:val="24"/>
          <w:lang w:eastAsia="zh-CN"/>
        </w:rPr>
        <w:tab/>
        <w:t xml:space="preserve">7.На виконані роботи, використані матеріали та запасні частини повинна надаватися гарантія якості та гарантія строку експлуатації </w:t>
      </w:r>
      <w:r w:rsidRPr="00DF51B9">
        <w:rPr>
          <w:rFonts w:ascii="Times New Roman" w:hAnsi="Times New Roman" w:cs="Times New Roman"/>
          <w:b/>
          <w:sz w:val="24"/>
          <w:szCs w:val="24"/>
          <w:lang w:eastAsia="zh-CN"/>
        </w:rPr>
        <w:t>не менше 6 місяців</w:t>
      </w:r>
      <w:r w:rsidRPr="00DF51B9">
        <w:rPr>
          <w:rFonts w:ascii="Times New Roman" w:hAnsi="Times New Roman" w:cs="Times New Roman"/>
          <w:sz w:val="24"/>
          <w:szCs w:val="24"/>
          <w:lang w:eastAsia="zh-CN"/>
        </w:rPr>
        <w:t xml:space="preserve"> (у разі виявлення недоліків – усунення їх за рахунок виконавця). Гарантійні терміни на виконані ремонтні роботи зазначаються в Акті приймання-передавання наданих послуг. Якість наданих послуг повинна забезпечити безвідмовну роботу техніки протягом наданого гарантійного терміну. У разі виявлення Замовником невідповідності якості виконаних послуг, будь-чого іншого, що може якимось чином вплинути на якісні характеристики послуг – Учасник гарантує своєчасне усунення таких недоліків за власні кошти протягом 72 годин (3 доби).</w:t>
      </w:r>
    </w:p>
    <w:p w:rsidR="00DF51B9" w:rsidRPr="00DF51B9" w:rsidRDefault="00DF51B9" w:rsidP="00DF51B9">
      <w:pPr>
        <w:spacing w:after="0" w:line="240" w:lineRule="auto"/>
        <w:jc w:val="both"/>
        <w:rPr>
          <w:rFonts w:ascii="Times New Roman" w:hAnsi="Times New Roman" w:cs="Times New Roman"/>
          <w:sz w:val="24"/>
          <w:szCs w:val="24"/>
          <w:lang w:eastAsia="zh-CN"/>
        </w:rPr>
      </w:pP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xml:space="preserve"> </w:t>
      </w:r>
      <w:r w:rsidRPr="00DF51B9">
        <w:rPr>
          <w:rFonts w:ascii="Times New Roman" w:hAnsi="Times New Roman" w:cs="Times New Roman"/>
          <w:sz w:val="24"/>
          <w:szCs w:val="24"/>
          <w:lang w:eastAsia="zh-CN"/>
        </w:rPr>
        <w:tab/>
        <w:t>8.З метою забезпечення безперебійного використання службових автомобілів, Замовником висуваються вимоги до станції техобслуговування, а саме:</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обслуговування не менше ніж 2-х автомобілів одночасно (для забезпечення оперативного надання послуг Замовнику);</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здійснювати технічне обслуговування і ремонт службових автомобілів;</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проведення чистки бензинових паливних систем;</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проведення ремонту електрообладнання та приладів освітлення;</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проведення промивки системи охолодження;</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наявність обладнання для проведення ремонту, заправки та обслуговування кондиціонерів;</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забезпечувати проведення складних ремонтів;</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наявність професійного та спеціалізованого інструменту для поточного ремонту й обслуговування службового автомобіля Замовника;</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наявність одного підйомника, який розрахований на вантажопідйомність не менше ніж 2000 кг;</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можливість організувати безпечне зберігання службового автомобіля Замовника на території станції технічного обслуговування;</w:t>
      </w:r>
    </w:p>
    <w:p w:rsidR="00DF51B9" w:rsidRPr="00DF51B9" w:rsidRDefault="00DF51B9" w:rsidP="00DF51B9">
      <w:pPr>
        <w:spacing w:after="0" w:line="240" w:lineRule="auto"/>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 xml:space="preserve">- можливість надавати шиноремонтні послуги, у тому числі </w:t>
      </w:r>
      <w:proofErr w:type="spellStart"/>
      <w:r w:rsidRPr="00DF51B9">
        <w:rPr>
          <w:rFonts w:ascii="Times New Roman" w:hAnsi="Times New Roman" w:cs="Times New Roman"/>
          <w:sz w:val="24"/>
          <w:szCs w:val="24"/>
          <w:lang w:eastAsia="zh-CN"/>
        </w:rPr>
        <w:t>шиномонтажні</w:t>
      </w:r>
      <w:proofErr w:type="spellEnd"/>
      <w:r w:rsidRPr="00DF51B9">
        <w:rPr>
          <w:rFonts w:ascii="Times New Roman" w:hAnsi="Times New Roman" w:cs="Times New Roman"/>
          <w:sz w:val="24"/>
          <w:szCs w:val="24"/>
          <w:lang w:eastAsia="zh-CN"/>
        </w:rPr>
        <w:t xml:space="preserve"> послуги та послуги з балансування коліс.</w:t>
      </w:r>
    </w:p>
    <w:p w:rsidR="00DF51B9" w:rsidRPr="00DF51B9" w:rsidRDefault="00DF51B9" w:rsidP="00DF51B9">
      <w:pPr>
        <w:spacing w:after="0" w:line="240" w:lineRule="auto"/>
        <w:jc w:val="both"/>
        <w:rPr>
          <w:rFonts w:ascii="Times New Roman" w:hAnsi="Times New Roman" w:cs="Times New Roman"/>
          <w:sz w:val="24"/>
          <w:szCs w:val="24"/>
          <w:lang w:eastAsia="zh-CN"/>
        </w:rPr>
      </w:pPr>
    </w:p>
    <w:p w:rsidR="00DF51B9" w:rsidRPr="00DF51B9" w:rsidRDefault="00DF51B9" w:rsidP="00DF51B9">
      <w:pPr>
        <w:spacing w:after="0" w:line="240" w:lineRule="auto"/>
        <w:ind w:firstLine="708"/>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9.Учасником повинно бути організовано якісне технічне обслуговування та поточний ремонт службових автомобілів Замовника.</w:t>
      </w:r>
    </w:p>
    <w:p w:rsidR="00DF51B9" w:rsidRPr="00DF51B9" w:rsidRDefault="00DF51B9" w:rsidP="00DF51B9">
      <w:pPr>
        <w:spacing w:after="0" w:line="240" w:lineRule="auto"/>
        <w:ind w:firstLine="708"/>
        <w:jc w:val="both"/>
        <w:rPr>
          <w:rFonts w:ascii="Times New Roman" w:hAnsi="Times New Roman" w:cs="Times New Roman"/>
          <w:sz w:val="24"/>
          <w:szCs w:val="24"/>
          <w:lang w:eastAsia="zh-CN"/>
        </w:rPr>
      </w:pPr>
      <w:r w:rsidRPr="00DF51B9">
        <w:rPr>
          <w:rFonts w:ascii="Times New Roman" w:hAnsi="Times New Roman" w:cs="Times New Roman"/>
          <w:sz w:val="24"/>
          <w:szCs w:val="24"/>
          <w:lang w:eastAsia="zh-CN"/>
        </w:rPr>
        <w:t>Учасник власними силами та за власний рахунок здійснює закупівлю необхідних для виконання поточного ремонту запчастин, матеріалів, обладнання та комплектуючих, витратних матеріалів тощо, забезпечує їх поставку та заміну.</w:t>
      </w:r>
    </w:p>
    <w:p w:rsidR="00DF51B9" w:rsidRPr="00DF51B9" w:rsidRDefault="00DF51B9" w:rsidP="00DF51B9">
      <w:pPr>
        <w:spacing w:after="0" w:line="240" w:lineRule="auto"/>
        <w:ind w:firstLine="708"/>
        <w:jc w:val="both"/>
        <w:rPr>
          <w:rFonts w:ascii="Times New Roman" w:hAnsi="Times New Roman" w:cs="Times New Roman"/>
          <w:sz w:val="24"/>
          <w:szCs w:val="24"/>
          <w:lang w:eastAsia="zh-CN"/>
        </w:rPr>
      </w:pPr>
    </w:p>
    <w:p w:rsidR="00DF51B9" w:rsidRPr="00DF51B9" w:rsidRDefault="00DF51B9" w:rsidP="00DF51B9">
      <w:pPr>
        <w:spacing w:after="0" w:line="240" w:lineRule="auto"/>
        <w:ind w:firstLine="708"/>
        <w:jc w:val="both"/>
        <w:rPr>
          <w:rFonts w:ascii="Times New Roman" w:hAnsi="Times New Roman" w:cs="Times New Roman"/>
          <w:sz w:val="24"/>
          <w:szCs w:val="24"/>
          <w:lang w:val="en-US" w:eastAsia="zh-CN"/>
        </w:rPr>
      </w:pPr>
      <w:r w:rsidRPr="00DF51B9">
        <w:rPr>
          <w:rFonts w:ascii="Times New Roman" w:hAnsi="Times New Roman"/>
          <w:b/>
          <w:sz w:val="24"/>
          <w:szCs w:val="24"/>
          <w:lang w:eastAsia="ar-SA"/>
        </w:rPr>
        <w:t>Загальна очікувана вартість закупівлі</w:t>
      </w:r>
      <w:r w:rsidRPr="00DF51B9">
        <w:rPr>
          <w:rFonts w:ascii="Times New Roman" w:hAnsi="Times New Roman" w:cs="Times New Roman"/>
          <w:sz w:val="24"/>
          <w:szCs w:val="24"/>
          <w:lang w:eastAsia="zh-CN"/>
        </w:rPr>
        <w:t xml:space="preserve"> – </w:t>
      </w:r>
      <w:r w:rsidRPr="00DF51B9">
        <w:rPr>
          <w:rFonts w:ascii="Times New Roman" w:hAnsi="Times New Roman" w:cs="Times New Roman"/>
          <w:b/>
          <w:sz w:val="24"/>
          <w:szCs w:val="24"/>
          <w:lang w:eastAsia="zh-CN"/>
        </w:rPr>
        <w:t xml:space="preserve">300 000,00 грн. </w:t>
      </w:r>
    </w:p>
    <w:p w:rsidR="004847EC" w:rsidRDefault="00DF51B9">
      <w:bookmarkStart w:id="0" w:name="_GoBack"/>
      <w:bookmarkEnd w:id="0"/>
    </w:p>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40"/>
        </w:tabs>
        <w:ind w:left="840" w:hanging="360"/>
      </w:pPr>
      <w:rPr>
        <w:rFonts w:ascii="Symbol" w:hAnsi="Symbol" w:cs="Symbol" w:hint="default"/>
        <w:sz w:val="26"/>
        <w:szCs w:val="26"/>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06ED729B"/>
    <w:multiLevelType w:val="hybridMultilevel"/>
    <w:tmpl w:val="32462C38"/>
    <w:lvl w:ilvl="0" w:tplc="0DFCEF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08763587"/>
    <w:multiLevelType w:val="hybridMultilevel"/>
    <w:tmpl w:val="0EB44DB8"/>
    <w:lvl w:ilvl="0" w:tplc="3D7AC982">
      <w:start w:val="3"/>
      <w:numFmt w:val="bullet"/>
      <w:lvlText w:val="-"/>
      <w:lvlJc w:val="left"/>
      <w:pPr>
        <w:ind w:left="643" w:hanging="360"/>
      </w:pPr>
      <w:rPr>
        <w:rFonts w:ascii="Times New Roman" w:eastAsiaTheme="minorHAnsi"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6">
    <w:nsid w:val="0A980E85"/>
    <w:multiLevelType w:val="multilevel"/>
    <w:tmpl w:val="8D8E2628"/>
    <w:styleLink w:val="WW8Num6"/>
    <w:lvl w:ilvl="0">
      <w:numFmt w:val="bullet"/>
      <w:lvlText w:val="-"/>
      <w:lvlJc w:val="left"/>
      <w:pPr>
        <w:ind w:left="720" w:hanging="360"/>
      </w:pPr>
      <w:rPr>
        <w:rFonts w:ascii="Times New Roman" w:hAnsi="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B6254BC"/>
    <w:multiLevelType w:val="multilevel"/>
    <w:tmpl w:val="08090025"/>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0C624C94"/>
    <w:multiLevelType w:val="multilevel"/>
    <w:tmpl w:val="14C41EC8"/>
    <w:styleLink w:val="WW8Num7"/>
    <w:lvl w:ilvl="0">
      <w:start w:val="7"/>
      <w:numFmt w:val="decimal"/>
      <w:lvlText w:val="%1."/>
      <w:lvlJc w:val="left"/>
      <w:pPr>
        <w:ind w:left="390" w:hanging="39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9">
    <w:nsid w:val="0CA013AA"/>
    <w:multiLevelType w:val="hybridMultilevel"/>
    <w:tmpl w:val="FD240BD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nsid w:val="0F850547"/>
    <w:multiLevelType w:val="hybridMultilevel"/>
    <w:tmpl w:val="DB2249DC"/>
    <w:lvl w:ilvl="0" w:tplc="205E0D1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6FC63B7"/>
    <w:multiLevelType w:val="hybridMultilevel"/>
    <w:tmpl w:val="81FE953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nsid w:val="17C34E08"/>
    <w:multiLevelType w:val="hybridMultilevel"/>
    <w:tmpl w:val="9F62FF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DC83DF3"/>
    <w:multiLevelType w:val="hybridMultilevel"/>
    <w:tmpl w:val="8698D5FE"/>
    <w:lvl w:ilvl="0" w:tplc="38160A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E7C3EF6"/>
    <w:multiLevelType w:val="multilevel"/>
    <w:tmpl w:val="56C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0481C00"/>
    <w:multiLevelType w:val="hybridMultilevel"/>
    <w:tmpl w:val="145C6AD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BD3092B"/>
    <w:multiLevelType w:val="hybridMultilevel"/>
    <w:tmpl w:val="C8DC55EE"/>
    <w:lvl w:ilvl="0" w:tplc="AFE691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5439AE"/>
    <w:multiLevelType w:val="multilevel"/>
    <w:tmpl w:val="EEF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BA0362"/>
    <w:multiLevelType w:val="multilevel"/>
    <w:tmpl w:val="95369F8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D7B4B58"/>
    <w:multiLevelType w:val="multilevel"/>
    <w:tmpl w:val="46C68F66"/>
    <w:styleLink w:val="WW8Num9"/>
    <w:lvl w:ilvl="0">
      <w:start w:val="1"/>
      <w:numFmt w:val="decimal"/>
      <w:lvlText w:val="%1."/>
      <w:lvlJc w:val="left"/>
      <w:pPr>
        <w:ind w:left="360" w:hanging="360"/>
      </w:pPr>
      <w:rPr>
        <w:rFonts w:cs="Times New Roman"/>
        <w:color w:val="000000"/>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000000"/>
        <w:sz w:val="24"/>
      </w:rPr>
    </w:lvl>
    <w:lvl w:ilvl="3">
      <w:start w:val="1"/>
      <w:numFmt w:val="decimal"/>
      <w:lvlText w:val="%1.%2.%3.%4."/>
      <w:lvlJc w:val="left"/>
      <w:pPr>
        <w:ind w:left="1728" w:hanging="648"/>
      </w:pPr>
      <w:rPr>
        <w:rFonts w:cs="Times New Roman"/>
        <w:color w:val="000000"/>
        <w:sz w:val="24"/>
      </w:rPr>
    </w:lvl>
    <w:lvl w:ilvl="4">
      <w:start w:val="1"/>
      <w:numFmt w:val="decimal"/>
      <w:lvlText w:val="%1.%2.%3.%4.%5."/>
      <w:lvlJc w:val="left"/>
      <w:pPr>
        <w:ind w:left="2232" w:hanging="792"/>
      </w:pPr>
      <w:rPr>
        <w:rFonts w:cs="Times New Roman"/>
        <w:color w:val="000000"/>
        <w:sz w:val="24"/>
      </w:rPr>
    </w:lvl>
    <w:lvl w:ilvl="5">
      <w:start w:val="1"/>
      <w:numFmt w:val="decimal"/>
      <w:lvlText w:val="%1.%2.%3.%4.%5.%6."/>
      <w:lvlJc w:val="left"/>
      <w:pPr>
        <w:ind w:left="2736" w:hanging="936"/>
      </w:pPr>
      <w:rPr>
        <w:rFonts w:cs="Times New Roman"/>
        <w:color w:val="000000"/>
        <w:sz w:val="24"/>
      </w:rPr>
    </w:lvl>
    <w:lvl w:ilvl="6">
      <w:start w:val="1"/>
      <w:numFmt w:val="decimal"/>
      <w:lvlText w:val="%1.%2.%3.%4.%5.%6.%7."/>
      <w:lvlJc w:val="left"/>
      <w:pPr>
        <w:ind w:left="3240" w:hanging="1080"/>
      </w:pPr>
      <w:rPr>
        <w:rFonts w:cs="Times New Roman"/>
        <w:color w:val="000000"/>
        <w:sz w:val="24"/>
      </w:rPr>
    </w:lvl>
    <w:lvl w:ilvl="7">
      <w:start w:val="1"/>
      <w:numFmt w:val="decimal"/>
      <w:lvlText w:val="%1.%2.%3.%4.%5.%6.%7.%8."/>
      <w:lvlJc w:val="left"/>
      <w:pPr>
        <w:ind w:left="3744" w:hanging="1224"/>
      </w:pPr>
      <w:rPr>
        <w:rFonts w:cs="Times New Roman"/>
        <w:color w:val="000000"/>
        <w:sz w:val="24"/>
      </w:rPr>
    </w:lvl>
    <w:lvl w:ilvl="8">
      <w:start w:val="1"/>
      <w:numFmt w:val="decimal"/>
      <w:lvlText w:val="%1.%2.%3.%4.%5.%6.%7.%8.%9."/>
      <w:lvlJc w:val="left"/>
      <w:pPr>
        <w:ind w:left="4320" w:hanging="1440"/>
      </w:pPr>
      <w:rPr>
        <w:rFonts w:cs="Times New Roman"/>
        <w:color w:val="000000"/>
        <w:sz w:val="24"/>
      </w:rPr>
    </w:lvl>
  </w:abstractNum>
  <w:abstractNum w:abstractNumId="22">
    <w:nsid w:val="4A305E72"/>
    <w:multiLevelType w:val="multilevel"/>
    <w:tmpl w:val="2E5A7E6C"/>
    <w:styleLink w:val="WW8Num8"/>
    <w:lvl w:ilvl="0">
      <w:start w:val="1"/>
      <w:numFmt w:val="decimal"/>
      <w:lvlText w:val="%1."/>
      <w:lvlJc w:val="left"/>
      <w:pPr>
        <w:ind w:left="720" w:hanging="360"/>
      </w:pPr>
      <w:rPr>
        <w:rFonts w:cs="Times New Roman"/>
        <w:b/>
        <w:kern w:val="3"/>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37F6BAC"/>
    <w:multiLevelType w:val="hybridMultilevel"/>
    <w:tmpl w:val="0804C648"/>
    <w:lvl w:ilvl="0" w:tplc="63F07F3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F5F16ED"/>
    <w:multiLevelType w:val="hybridMultilevel"/>
    <w:tmpl w:val="DCDED6A8"/>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2300DAE"/>
    <w:multiLevelType w:val="hybridMultilevel"/>
    <w:tmpl w:val="3E20D106"/>
    <w:lvl w:ilvl="0" w:tplc="52B676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67C41BA0"/>
    <w:multiLevelType w:val="hybridMultilevel"/>
    <w:tmpl w:val="14EAA8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C2479F4"/>
    <w:multiLevelType w:val="hybridMultilevel"/>
    <w:tmpl w:val="57408380"/>
    <w:lvl w:ilvl="0" w:tplc="3A08C0EA">
      <w:start w:val="1"/>
      <w:numFmt w:val="decimal"/>
      <w:lvlText w:val="%1."/>
      <w:lvlJc w:val="left"/>
      <w:pPr>
        <w:tabs>
          <w:tab w:val="num" w:pos="-180"/>
        </w:tabs>
        <w:ind w:left="-180" w:hanging="360"/>
      </w:pPr>
    </w:lvl>
    <w:lvl w:ilvl="1" w:tplc="04220019">
      <w:start w:val="1"/>
      <w:numFmt w:val="lowerLetter"/>
      <w:lvlText w:val="%2."/>
      <w:lvlJc w:val="left"/>
      <w:pPr>
        <w:tabs>
          <w:tab w:val="num" w:pos="540"/>
        </w:tabs>
        <w:ind w:left="540" w:hanging="360"/>
      </w:pPr>
    </w:lvl>
    <w:lvl w:ilvl="2" w:tplc="0422001B">
      <w:start w:val="1"/>
      <w:numFmt w:val="lowerRoman"/>
      <w:lvlText w:val="%3."/>
      <w:lvlJc w:val="right"/>
      <w:pPr>
        <w:tabs>
          <w:tab w:val="num" w:pos="1260"/>
        </w:tabs>
        <w:ind w:left="1260" w:hanging="180"/>
      </w:pPr>
    </w:lvl>
    <w:lvl w:ilvl="3" w:tplc="0422000F">
      <w:start w:val="1"/>
      <w:numFmt w:val="decimal"/>
      <w:lvlText w:val="%4."/>
      <w:lvlJc w:val="left"/>
      <w:pPr>
        <w:tabs>
          <w:tab w:val="num" w:pos="1980"/>
        </w:tabs>
        <w:ind w:left="1980" w:hanging="360"/>
      </w:pPr>
    </w:lvl>
    <w:lvl w:ilvl="4" w:tplc="04220019">
      <w:start w:val="1"/>
      <w:numFmt w:val="lowerLetter"/>
      <w:lvlText w:val="%5."/>
      <w:lvlJc w:val="left"/>
      <w:pPr>
        <w:tabs>
          <w:tab w:val="num" w:pos="2700"/>
        </w:tabs>
        <w:ind w:left="2700" w:hanging="360"/>
      </w:pPr>
    </w:lvl>
    <w:lvl w:ilvl="5" w:tplc="0422001B">
      <w:start w:val="1"/>
      <w:numFmt w:val="lowerRoman"/>
      <w:lvlText w:val="%6."/>
      <w:lvlJc w:val="right"/>
      <w:pPr>
        <w:tabs>
          <w:tab w:val="num" w:pos="3420"/>
        </w:tabs>
        <w:ind w:left="3420" w:hanging="180"/>
      </w:pPr>
    </w:lvl>
    <w:lvl w:ilvl="6" w:tplc="0422000F">
      <w:start w:val="1"/>
      <w:numFmt w:val="decimal"/>
      <w:lvlText w:val="%7."/>
      <w:lvlJc w:val="left"/>
      <w:pPr>
        <w:tabs>
          <w:tab w:val="num" w:pos="4140"/>
        </w:tabs>
        <w:ind w:left="4140" w:hanging="360"/>
      </w:pPr>
    </w:lvl>
    <w:lvl w:ilvl="7" w:tplc="04220019">
      <w:start w:val="1"/>
      <w:numFmt w:val="lowerLetter"/>
      <w:lvlText w:val="%8."/>
      <w:lvlJc w:val="left"/>
      <w:pPr>
        <w:tabs>
          <w:tab w:val="num" w:pos="4860"/>
        </w:tabs>
        <w:ind w:left="4860" w:hanging="360"/>
      </w:pPr>
    </w:lvl>
    <w:lvl w:ilvl="8" w:tplc="0422001B">
      <w:start w:val="1"/>
      <w:numFmt w:val="lowerRoman"/>
      <w:lvlText w:val="%9."/>
      <w:lvlJc w:val="right"/>
      <w:pPr>
        <w:tabs>
          <w:tab w:val="num" w:pos="5580"/>
        </w:tabs>
        <w:ind w:left="5580" w:hanging="180"/>
      </w:pPr>
    </w:lvl>
  </w:abstractNum>
  <w:abstractNum w:abstractNumId="3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nsid w:val="6FEB5DF8"/>
    <w:multiLevelType w:val="hybridMultilevel"/>
    <w:tmpl w:val="753E60CA"/>
    <w:lvl w:ilvl="0" w:tplc="0419000F">
      <w:start w:val="1"/>
      <w:numFmt w:val="decimal"/>
      <w:lvlText w:val="%1."/>
      <w:lvlJc w:val="left"/>
      <w:pPr>
        <w:ind w:left="720" w:hanging="360"/>
      </w:pPr>
    </w:lvl>
    <w:lvl w:ilvl="1" w:tplc="84DC7EB4">
      <w:numFmt w:val="bullet"/>
      <w:lvlText w:val=""/>
      <w:lvlJc w:val="left"/>
      <w:pPr>
        <w:ind w:left="1440" w:hanging="360"/>
      </w:pPr>
      <w:rPr>
        <w:rFonts w:ascii="Symbol" w:eastAsiaTheme="minorHAnsi" w:hAnsi="Symbol" w:cstheme="minorBidi"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28E09A2"/>
    <w:multiLevelType w:val="hybridMultilevel"/>
    <w:tmpl w:val="9D184D52"/>
    <w:lvl w:ilvl="0" w:tplc="E460C84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74C03E0B"/>
    <w:multiLevelType w:val="multilevel"/>
    <w:tmpl w:val="BF6296DE"/>
    <w:styleLink w:val="WW8Num4"/>
    <w:lvl w:ilvl="0">
      <w:start w:val="1"/>
      <w:numFmt w:val="decimal"/>
      <w:lvlText w:val="%1."/>
      <w:lvlJc w:val="left"/>
      <w:pPr>
        <w:ind w:left="360" w:hanging="360"/>
      </w:pPr>
      <w:rPr>
        <w:rFonts w:ascii="Times New Roman" w:hAnsi="Times New Roman" w:cs="Times New Roman"/>
      </w:rPr>
    </w:lvl>
    <w:lvl w:ilvl="1">
      <w:numFmt w:val="bullet"/>
      <w:lvlText w:val="-"/>
      <w:lvlJc w:val="left"/>
      <w:pPr>
        <w:ind w:left="720" w:hanging="360"/>
      </w:pPr>
      <w:rPr>
        <w:rFonts w:ascii="Times New Roman" w:hAnsi="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4">
    <w:nsid w:val="755B6C28"/>
    <w:multiLevelType w:val="hybridMultilevel"/>
    <w:tmpl w:val="3E4C7282"/>
    <w:lvl w:ilvl="0" w:tplc="F12240AA">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83077E"/>
    <w:multiLevelType w:val="multilevel"/>
    <w:tmpl w:val="4D2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EC5100"/>
    <w:multiLevelType w:val="hybridMultilevel"/>
    <w:tmpl w:val="90101D1A"/>
    <w:lvl w:ilvl="0" w:tplc="EE2EDBB0">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8">
    <w:nsid w:val="7CCC7620"/>
    <w:multiLevelType w:val="multilevel"/>
    <w:tmpl w:val="D5E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2"/>
  </w:num>
  <w:num w:numId="3">
    <w:abstractNumId w:val="7"/>
  </w:num>
  <w:num w:numId="4">
    <w:abstractNumId w:val="22"/>
  </w:num>
  <w:num w:numId="5">
    <w:abstractNumId w:val="33"/>
  </w:num>
  <w:num w:numId="6">
    <w:abstractNumId w:val="6"/>
  </w:num>
  <w:num w:numId="7">
    <w:abstractNumId w:val="21"/>
  </w:num>
  <w:num w:numId="8">
    <w:abstractNumId w:val="8"/>
  </w:num>
  <w:num w:numId="9">
    <w:abstractNumId w:val="37"/>
  </w:num>
  <w:num w:numId="10">
    <w:abstractNumId w:val="24"/>
  </w:num>
  <w:num w:numId="11">
    <w:abstractNumId w:val="18"/>
  </w:num>
  <w:num w:numId="12">
    <w:abstractNumId w:val="28"/>
  </w:num>
  <w:num w:numId="13">
    <w:abstractNumId w:val="0"/>
  </w:num>
  <w:num w:numId="14">
    <w:abstractNumId w:val="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8"/>
  </w:num>
  <w:num w:numId="18">
    <w:abstractNumId w:val="14"/>
  </w:num>
  <w:num w:numId="19">
    <w:abstractNumId w:val="12"/>
  </w:num>
  <w:num w:numId="20">
    <w:abstractNumId w:val="26"/>
  </w:num>
  <w:num w:numId="21">
    <w:abstractNumId w:val="36"/>
  </w:num>
  <w:num w:numId="22">
    <w:abstractNumId w:val="15"/>
  </w:num>
  <w:num w:numId="23">
    <w:abstractNumId w:val="17"/>
  </w:num>
  <w:num w:numId="24">
    <w:abstractNumId w:val="13"/>
  </w:num>
  <w:num w:numId="25">
    <w:abstractNumId w:val="23"/>
  </w:num>
  <w:num w:numId="2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6"/>
  </w:num>
  <w:num w:numId="29">
    <w:abstractNumId w:val="2"/>
  </w:num>
  <w:num w:numId="30">
    <w:abstractNumId w:val="25"/>
  </w:num>
  <w:num w:numId="31">
    <w:abstractNumId w:val="34"/>
  </w:num>
  <w:num w:numId="32">
    <w:abstractNumId w:val="30"/>
  </w:num>
  <w:num w:numId="33">
    <w:abstractNumId w:val="9"/>
  </w:num>
  <w:num w:numId="34">
    <w:abstractNumId w:val="4"/>
  </w:num>
  <w:num w:numId="35">
    <w:abstractNumId w:val="20"/>
  </w:num>
  <w:num w:numId="36">
    <w:abstractNumId w:val="5"/>
  </w:num>
  <w:num w:numId="37">
    <w:abstractNumId w:val="35"/>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B9"/>
    <w:rsid w:val="00002D5B"/>
    <w:rsid w:val="00C20036"/>
    <w:rsid w:val="00DF51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C1ED4-165C-4A89-8882-39FBA276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F51B9"/>
    <w:pPr>
      <w:keepNext/>
      <w:spacing w:after="0" w:line="240" w:lineRule="auto"/>
      <w:outlineLvl w:val="0"/>
    </w:pPr>
    <w:rPr>
      <w:rFonts w:ascii="Cambria" w:eastAsia="Times New Roman" w:hAnsi="Cambria" w:cs="Times New Roman"/>
      <w:b/>
      <w:kern w:val="32"/>
      <w:sz w:val="32"/>
      <w:szCs w:val="20"/>
      <w:lang w:val="ru-RU" w:eastAsia="ru-RU"/>
    </w:rPr>
  </w:style>
  <w:style w:type="paragraph" w:styleId="2">
    <w:name w:val="heading 2"/>
    <w:aliases w:val="Title Header2,Clause_No&amp;Name,Section-Title"/>
    <w:basedOn w:val="a"/>
    <w:next w:val="a"/>
    <w:link w:val="20"/>
    <w:uiPriority w:val="99"/>
    <w:qFormat/>
    <w:rsid w:val="00DF51B9"/>
    <w:pPr>
      <w:keepNext/>
      <w:numPr>
        <w:ilvl w:val="1"/>
        <w:numId w:val="3"/>
      </w:numPr>
      <w:spacing w:before="240" w:after="60" w:line="240" w:lineRule="auto"/>
      <w:jc w:val="both"/>
      <w:outlineLvl w:val="1"/>
    </w:pPr>
    <w:rPr>
      <w:rFonts w:ascii="Arial" w:eastAsia="Times New Roman" w:hAnsi="Arial" w:cs="Times New Roman"/>
      <w:b/>
      <w:bCs/>
      <w:i/>
      <w:iCs/>
      <w:sz w:val="28"/>
      <w:szCs w:val="28"/>
      <w:lang w:val="en-GB"/>
    </w:rPr>
  </w:style>
  <w:style w:type="paragraph" w:styleId="3">
    <w:name w:val="heading 3"/>
    <w:aliases w:val="Section Header3,ClauseSub_No&amp;Name,Sub-Clause Paragraph"/>
    <w:basedOn w:val="a"/>
    <w:next w:val="a"/>
    <w:link w:val="30"/>
    <w:uiPriority w:val="99"/>
    <w:qFormat/>
    <w:rsid w:val="00DF51B9"/>
    <w:pPr>
      <w:keepNext/>
      <w:numPr>
        <w:ilvl w:val="2"/>
        <w:numId w:val="3"/>
      </w:numPr>
      <w:spacing w:before="240" w:after="60" w:line="240" w:lineRule="auto"/>
      <w:jc w:val="both"/>
      <w:outlineLvl w:val="2"/>
    </w:pPr>
    <w:rPr>
      <w:rFonts w:ascii="Arial" w:eastAsia="Times New Roman" w:hAnsi="Arial" w:cs="Times New Roman"/>
      <w:b/>
      <w:bCs/>
      <w:sz w:val="26"/>
      <w:szCs w:val="26"/>
      <w:lang w:val="en-GB"/>
    </w:rPr>
  </w:style>
  <w:style w:type="paragraph" w:styleId="4">
    <w:name w:val="heading 4"/>
    <w:aliases w:val="Sub-Clause Sub-paragraph,ClauseSubSub_No&amp;Name"/>
    <w:basedOn w:val="a"/>
    <w:next w:val="a"/>
    <w:link w:val="40"/>
    <w:uiPriority w:val="99"/>
    <w:qFormat/>
    <w:rsid w:val="00DF51B9"/>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5">
    <w:name w:val="heading 5"/>
    <w:basedOn w:val="a"/>
    <w:next w:val="a"/>
    <w:link w:val="50"/>
    <w:uiPriority w:val="99"/>
    <w:qFormat/>
    <w:rsid w:val="00DF51B9"/>
    <w:pPr>
      <w:numPr>
        <w:ilvl w:val="4"/>
        <w:numId w:val="3"/>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6">
    <w:name w:val="heading 6"/>
    <w:basedOn w:val="a"/>
    <w:next w:val="a"/>
    <w:link w:val="60"/>
    <w:uiPriority w:val="99"/>
    <w:qFormat/>
    <w:rsid w:val="00DF51B9"/>
    <w:pPr>
      <w:numPr>
        <w:ilvl w:val="5"/>
        <w:numId w:val="3"/>
      </w:numPr>
      <w:spacing w:before="240" w:after="60" w:line="240" w:lineRule="auto"/>
      <w:jc w:val="both"/>
      <w:outlineLvl w:val="5"/>
    </w:pPr>
    <w:rPr>
      <w:rFonts w:ascii="Times New Roman" w:eastAsia="Times New Roman" w:hAnsi="Times New Roman" w:cs="Times New Roman"/>
      <w:b/>
      <w:bCs/>
      <w:lang w:val="en-GB"/>
    </w:rPr>
  </w:style>
  <w:style w:type="paragraph" w:styleId="7">
    <w:name w:val="heading 7"/>
    <w:basedOn w:val="a"/>
    <w:next w:val="a"/>
    <w:link w:val="70"/>
    <w:uiPriority w:val="99"/>
    <w:qFormat/>
    <w:rsid w:val="00DF51B9"/>
    <w:pPr>
      <w:numPr>
        <w:ilvl w:val="6"/>
        <w:numId w:val="3"/>
      </w:numPr>
      <w:spacing w:before="240" w:after="60" w:line="240" w:lineRule="auto"/>
      <w:jc w:val="both"/>
      <w:outlineLvl w:val="6"/>
    </w:pPr>
    <w:rPr>
      <w:rFonts w:ascii="Times New Roman" w:eastAsia="Times New Roman" w:hAnsi="Times New Roman" w:cs="Times New Roman"/>
      <w:sz w:val="24"/>
      <w:szCs w:val="24"/>
      <w:lang w:val="en-GB"/>
    </w:rPr>
  </w:style>
  <w:style w:type="paragraph" w:styleId="8">
    <w:name w:val="heading 8"/>
    <w:basedOn w:val="a"/>
    <w:next w:val="a"/>
    <w:link w:val="80"/>
    <w:uiPriority w:val="99"/>
    <w:qFormat/>
    <w:rsid w:val="00DF51B9"/>
    <w:pPr>
      <w:numPr>
        <w:ilvl w:val="7"/>
        <w:numId w:val="3"/>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9">
    <w:name w:val="heading 9"/>
    <w:basedOn w:val="a"/>
    <w:next w:val="a"/>
    <w:link w:val="90"/>
    <w:uiPriority w:val="99"/>
    <w:qFormat/>
    <w:rsid w:val="00DF51B9"/>
    <w:pPr>
      <w:numPr>
        <w:ilvl w:val="8"/>
        <w:numId w:val="3"/>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51B9"/>
    <w:rPr>
      <w:rFonts w:ascii="Cambria" w:eastAsia="Times New Roman" w:hAnsi="Cambria" w:cs="Times New Roman"/>
      <w:b/>
      <w:kern w:val="32"/>
      <w:sz w:val="32"/>
      <w:szCs w:val="20"/>
      <w:lang w:val="ru-RU" w:eastAsia="ru-RU"/>
    </w:rPr>
  </w:style>
  <w:style w:type="character" w:customStyle="1" w:styleId="20">
    <w:name w:val="Заголовок 2 Знак"/>
    <w:aliases w:val="Title Header2 Знак,Clause_No&amp;Name Знак,Section-Title Знак"/>
    <w:basedOn w:val="a0"/>
    <w:link w:val="2"/>
    <w:uiPriority w:val="99"/>
    <w:rsid w:val="00DF51B9"/>
    <w:rPr>
      <w:rFonts w:ascii="Arial" w:eastAsia="Times New Roman" w:hAnsi="Arial" w:cs="Times New Roman"/>
      <w:b/>
      <w:bCs/>
      <w:i/>
      <w:iCs/>
      <w:sz w:val="28"/>
      <w:szCs w:val="28"/>
      <w:lang w:val="en-GB"/>
    </w:rPr>
  </w:style>
  <w:style w:type="character" w:customStyle="1" w:styleId="30">
    <w:name w:val="Заголовок 3 Знак"/>
    <w:aliases w:val="Section Header3 Знак,ClauseSub_No&amp;Name Знак,Sub-Clause Paragraph Знак"/>
    <w:basedOn w:val="a0"/>
    <w:link w:val="3"/>
    <w:uiPriority w:val="99"/>
    <w:rsid w:val="00DF51B9"/>
    <w:rPr>
      <w:rFonts w:ascii="Arial" w:eastAsia="Times New Roman" w:hAnsi="Arial" w:cs="Times New Roman"/>
      <w:b/>
      <w:bCs/>
      <w:sz w:val="26"/>
      <w:szCs w:val="26"/>
      <w:lang w:val="en-GB"/>
    </w:rPr>
  </w:style>
  <w:style w:type="character" w:customStyle="1" w:styleId="40">
    <w:name w:val="Заголовок 4 Знак"/>
    <w:aliases w:val="Sub-Clause Sub-paragraph Знак,ClauseSubSub_No&amp;Name Знак"/>
    <w:basedOn w:val="a0"/>
    <w:link w:val="4"/>
    <w:uiPriority w:val="99"/>
    <w:rsid w:val="00DF51B9"/>
    <w:rPr>
      <w:rFonts w:ascii="Times New Roman" w:eastAsia="Times New Roman" w:hAnsi="Times New Roman" w:cs="Times New Roman"/>
      <w:b/>
      <w:bCs/>
      <w:sz w:val="28"/>
      <w:szCs w:val="28"/>
      <w:lang w:val="en-GB"/>
    </w:rPr>
  </w:style>
  <w:style w:type="character" w:customStyle="1" w:styleId="50">
    <w:name w:val="Заголовок 5 Знак"/>
    <w:basedOn w:val="a0"/>
    <w:link w:val="5"/>
    <w:uiPriority w:val="99"/>
    <w:rsid w:val="00DF51B9"/>
    <w:rPr>
      <w:rFonts w:ascii="Times New Roman" w:eastAsia="Times New Roman" w:hAnsi="Times New Roman" w:cs="Times New Roman"/>
      <w:b/>
      <w:bCs/>
      <w:i/>
      <w:iCs/>
      <w:sz w:val="26"/>
      <w:szCs w:val="26"/>
      <w:lang w:val="en-GB"/>
    </w:rPr>
  </w:style>
  <w:style w:type="character" w:customStyle="1" w:styleId="60">
    <w:name w:val="Заголовок 6 Знак"/>
    <w:basedOn w:val="a0"/>
    <w:link w:val="6"/>
    <w:uiPriority w:val="99"/>
    <w:rsid w:val="00DF51B9"/>
    <w:rPr>
      <w:rFonts w:ascii="Times New Roman" w:eastAsia="Times New Roman" w:hAnsi="Times New Roman" w:cs="Times New Roman"/>
      <w:b/>
      <w:bCs/>
      <w:lang w:val="en-GB"/>
    </w:rPr>
  </w:style>
  <w:style w:type="character" w:customStyle="1" w:styleId="70">
    <w:name w:val="Заголовок 7 Знак"/>
    <w:basedOn w:val="a0"/>
    <w:link w:val="7"/>
    <w:uiPriority w:val="99"/>
    <w:rsid w:val="00DF51B9"/>
    <w:rPr>
      <w:rFonts w:ascii="Times New Roman" w:eastAsia="Times New Roman" w:hAnsi="Times New Roman" w:cs="Times New Roman"/>
      <w:sz w:val="24"/>
      <w:szCs w:val="24"/>
      <w:lang w:val="en-GB"/>
    </w:rPr>
  </w:style>
  <w:style w:type="character" w:customStyle="1" w:styleId="80">
    <w:name w:val="Заголовок 8 Знак"/>
    <w:basedOn w:val="a0"/>
    <w:link w:val="8"/>
    <w:uiPriority w:val="99"/>
    <w:rsid w:val="00DF51B9"/>
    <w:rPr>
      <w:rFonts w:ascii="Times New Roman" w:eastAsia="Times New Roman" w:hAnsi="Times New Roman" w:cs="Times New Roman"/>
      <w:i/>
      <w:iCs/>
      <w:sz w:val="24"/>
      <w:szCs w:val="24"/>
      <w:lang w:val="en-GB"/>
    </w:rPr>
  </w:style>
  <w:style w:type="character" w:customStyle="1" w:styleId="90">
    <w:name w:val="Заголовок 9 Знак"/>
    <w:basedOn w:val="a0"/>
    <w:link w:val="9"/>
    <w:uiPriority w:val="99"/>
    <w:rsid w:val="00DF51B9"/>
    <w:rPr>
      <w:rFonts w:ascii="Arial" w:eastAsia="Times New Roman" w:hAnsi="Arial" w:cs="Times New Roman"/>
      <w:b/>
      <w:i/>
      <w:sz w:val="18"/>
      <w:szCs w:val="20"/>
      <w:lang w:val="es-ES_tradnl"/>
    </w:rPr>
  </w:style>
  <w:style w:type="paragraph" w:styleId="a3">
    <w:name w:val="No Spacing"/>
    <w:link w:val="a4"/>
    <w:uiPriority w:val="1"/>
    <w:qFormat/>
    <w:rsid w:val="00DF51B9"/>
    <w:pPr>
      <w:spacing w:after="0" w:line="240" w:lineRule="auto"/>
    </w:pPr>
  </w:style>
  <w:style w:type="character" w:customStyle="1" w:styleId="a4">
    <w:name w:val="Без інтервалів Знак"/>
    <w:link w:val="a3"/>
    <w:uiPriority w:val="1"/>
    <w:locked/>
    <w:rsid w:val="00DF51B9"/>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DF51B9"/>
    <w:pPr>
      <w:ind w:left="720"/>
      <w:contextualSpacing/>
    </w:pPr>
  </w:style>
  <w:style w:type="table" w:styleId="a7">
    <w:name w:val="Table Grid"/>
    <w:basedOn w:val="a1"/>
    <w:uiPriority w:val="99"/>
    <w:rsid w:val="00DF51B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qFormat/>
    <w:rsid w:val="00DF5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DF51B9"/>
    <w:rPr>
      <w:rFonts w:ascii="Courier New" w:eastAsia="Times New Roman" w:hAnsi="Courier New" w:cs="Times New Roman"/>
      <w:sz w:val="20"/>
      <w:szCs w:val="20"/>
      <w:lang w:val="ru-RU" w:eastAsia="ru-RU"/>
    </w:rPr>
  </w:style>
  <w:style w:type="paragraph" w:styleId="a8">
    <w:name w:val="Body Text"/>
    <w:aliases w:val="DNV-Body,Основной текст Знак1,Основной текст Знак Знак,DNV-Body Знак Знак"/>
    <w:basedOn w:val="a"/>
    <w:link w:val="a9"/>
    <w:rsid w:val="00DF51B9"/>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aliases w:val="DNV-Body Знак,Основной текст Знак1 Знак,Основной текст Знак Знак Знак,DNV-Body Знак Знак Знак"/>
    <w:basedOn w:val="a0"/>
    <w:link w:val="a8"/>
    <w:rsid w:val="00DF51B9"/>
    <w:rPr>
      <w:rFonts w:ascii="Arial" w:eastAsia="Times New Roman" w:hAnsi="Arial" w:cs="Times New Roman"/>
      <w:sz w:val="20"/>
      <w:szCs w:val="20"/>
      <w:lang w:val="en-GB"/>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b"/>
    <w:uiPriority w:val="99"/>
    <w:qFormat/>
    <w:rsid w:val="00DF51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er"/>
    <w:basedOn w:val="a"/>
    <w:link w:val="ad"/>
    <w:uiPriority w:val="99"/>
    <w:rsid w:val="00DF51B9"/>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d">
    <w:name w:val="Нижній колонтитул Знак"/>
    <w:basedOn w:val="a0"/>
    <w:link w:val="ac"/>
    <w:uiPriority w:val="99"/>
    <w:rsid w:val="00DF51B9"/>
    <w:rPr>
      <w:rFonts w:ascii="Times New Roman" w:eastAsia="Times New Roman" w:hAnsi="Times New Roman" w:cs="Times New Roman"/>
      <w:sz w:val="24"/>
      <w:szCs w:val="20"/>
      <w:lang w:val="ru-RU" w:eastAsia="ru-RU"/>
    </w:rPr>
  </w:style>
  <w:style w:type="character" w:styleId="ae">
    <w:name w:val="page number"/>
    <w:uiPriority w:val="99"/>
    <w:rsid w:val="00DF51B9"/>
    <w:rPr>
      <w:rFonts w:cs="Times New Roman"/>
    </w:rPr>
  </w:style>
  <w:style w:type="paragraph" w:customStyle="1" w:styleId="af">
    <w:name w:val="Нормальний текст"/>
    <w:basedOn w:val="a"/>
    <w:uiPriority w:val="99"/>
    <w:rsid w:val="00DF51B9"/>
    <w:pPr>
      <w:spacing w:before="120" w:after="0" w:line="240" w:lineRule="auto"/>
      <w:ind w:firstLine="567"/>
      <w:jc w:val="both"/>
    </w:pPr>
    <w:rPr>
      <w:rFonts w:ascii="Antiqua" w:eastAsia="Times New Roman" w:hAnsi="Antiqua" w:cs="Times New Roman"/>
      <w:sz w:val="26"/>
      <w:szCs w:val="20"/>
      <w:lang w:eastAsia="ru-RU"/>
    </w:rPr>
  </w:style>
  <w:style w:type="paragraph" w:styleId="af0">
    <w:name w:val="Balloon Text"/>
    <w:basedOn w:val="a"/>
    <w:link w:val="af1"/>
    <w:uiPriority w:val="99"/>
    <w:rsid w:val="00DF51B9"/>
    <w:pPr>
      <w:spacing w:after="0" w:line="240" w:lineRule="auto"/>
    </w:pPr>
    <w:rPr>
      <w:rFonts w:ascii="Times New Roman" w:eastAsia="Times New Roman" w:hAnsi="Times New Roman" w:cs="Times New Roman"/>
      <w:sz w:val="2"/>
      <w:szCs w:val="20"/>
      <w:lang w:val="ru-RU" w:eastAsia="ru-RU"/>
    </w:rPr>
  </w:style>
  <w:style w:type="character" w:customStyle="1" w:styleId="af1">
    <w:name w:val="Текст у виносці Знак"/>
    <w:basedOn w:val="a0"/>
    <w:link w:val="af0"/>
    <w:uiPriority w:val="99"/>
    <w:rsid w:val="00DF51B9"/>
    <w:rPr>
      <w:rFonts w:ascii="Times New Roman" w:eastAsia="Times New Roman" w:hAnsi="Times New Roman" w:cs="Times New Roman"/>
      <w:sz w:val="2"/>
      <w:szCs w:val="20"/>
      <w:lang w:val="ru-RU" w:eastAsia="ru-RU"/>
    </w:rPr>
  </w:style>
  <w:style w:type="paragraph" w:styleId="af2">
    <w:name w:val="header"/>
    <w:basedOn w:val="a"/>
    <w:link w:val="af3"/>
    <w:uiPriority w:val="99"/>
    <w:rsid w:val="00DF51B9"/>
    <w:pPr>
      <w:tabs>
        <w:tab w:val="center" w:pos="4819"/>
        <w:tab w:val="right" w:pos="9639"/>
      </w:tabs>
      <w:spacing w:after="0" w:line="240" w:lineRule="auto"/>
    </w:pPr>
    <w:rPr>
      <w:rFonts w:ascii="Times New Roman" w:eastAsia="Times New Roman" w:hAnsi="Times New Roman" w:cs="Times New Roman"/>
      <w:sz w:val="24"/>
      <w:szCs w:val="20"/>
      <w:lang w:val="ru-RU" w:eastAsia="ru-RU"/>
    </w:rPr>
  </w:style>
  <w:style w:type="character" w:customStyle="1" w:styleId="af3">
    <w:name w:val="Верхній колонтитул Знак"/>
    <w:basedOn w:val="a0"/>
    <w:link w:val="af2"/>
    <w:uiPriority w:val="99"/>
    <w:rsid w:val="00DF51B9"/>
    <w:rPr>
      <w:rFonts w:ascii="Times New Roman" w:eastAsia="Times New Roman" w:hAnsi="Times New Roman" w:cs="Times New Roman"/>
      <w:sz w:val="24"/>
      <w:szCs w:val="20"/>
      <w:lang w:val="ru-RU" w:eastAsia="ru-RU"/>
    </w:rPr>
  </w:style>
  <w:style w:type="character" w:customStyle="1" w:styleId="postbody1">
    <w:name w:val="postbody1"/>
    <w:uiPriority w:val="99"/>
    <w:rsid w:val="00DF51B9"/>
    <w:rPr>
      <w:sz w:val="18"/>
    </w:rPr>
  </w:style>
  <w:style w:type="paragraph" w:customStyle="1" w:styleId="11">
    <w:name w:val="Редакція1"/>
    <w:hidden/>
    <w:uiPriority w:val="99"/>
    <w:semiHidden/>
    <w:rsid w:val="00DF51B9"/>
    <w:pPr>
      <w:spacing w:after="0" w:line="240" w:lineRule="auto"/>
    </w:pPr>
    <w:rPr>
      <w:rFonts w:ascii="Times New Roman" w:eastAsia="Times New Roman" w:hAnsi="Times New Roman" w:cs="Times New Roman"/>
      <w:sz w:val="24"/>
      <w:szCs w:val="24"/>
      <w:lang w:val="ru-RU" w:eastAsia="ru-RU"/>
    </w:rPr>
  </w:style>
  <w:style w:type="paragraph" w:styleId="af4">
    <w:name w:val="Plain Text"/>
    <w:basedOn w:val="a"/>
    <w:link w:val="af5"/>
    <w:uiPriority w:val="99"/>
    <w:rsid w:val="00DF51B9"/>
    <w:pPr>
      <w:spacing w:after="0" w:line="240" w:lineRule="auto"/>
    </w:pPr>
    <w:rPr>
      <w:rFonts w:ascii="Consolas" w:eastAsia="Times New Roman" w:hAnsi="Consolas" w:cs="Times New Roman"/>
      <w:sz w:val="21"/>
      <w:szCs w:val="20"/>
      <w:lang w:val="x-none"/>
    </w:rPr>
  </w:style>
  <w:style w:type="character" w:customStyle="1" w:styleId="af5">
    <w:name w:val="Текст Знак"/>
    <w:basedOn w:val="a0"/>
    <w:link w:val="af4"/>
    <w:uiPriority w:val="99"/>
    <w:rsid w:val="00DF51B9"/>
    <w:rPr>
      <w:rFonts w:ascii="Consolas" w:eastAsia="Times New Roman" w:hAnsi="Consolas" w:cs="Times New Roman"/>
      <w:sz w:val="21"/>
      <w:szCs w:val="20"/>
      <w:lang w:val="x-none"/>
    </w:rPr>
  </w:style>
  <w:style w:type="paragraph" w:customStyle="1" w:styleId="af6">
    <w:name w:val="Знак Знак Знак Знак Знак Знак Знак Знак Знак"/>
    <w:basedOn w:val="a"/>
    <w:uiPriority w:val="99"/>
    <w:rsid w:val="00DF51B9"/>
    <w:pPr>
      <w:spacing w:after="0" w:line="240" w:lineRule="auto"/>
    </w:pPr>
    <w:rPr>
      <w:rFonts w:ascii="Verdana" w:eastAsia="Times New Roman" w:hAnsi="Verdana" w:cs="Verdana"/>
      <w:sz w:val="20"/>
      <w:szCs w:val="20"/>
      <w:lang w:val="en-US"/>
    </w:rPr>
  </w:style>
  <w:style w:type="paragraph" w:styleId="af7">
    <w:name w:val="Body Text Indent"/>
    <w:basedOn w:val="a"/>
    <w:link w:val="af8"/>
    <w:uiPriority w:val="99"/>
    <w:rsid w:val="00DF51B9"/>
    <w:pPr>
      <w:spacing w:after="120" w:line="240" w:lineRule="auto"/>
      <w:ind w:left="283"/>
    </w:pPr>
    <w:rPr>
      <w:rFonts w:ascii="Times New Roman" w:eastAsia="Times New Roman" w:hAnsi="Times New Roman" w:cs="Times New Roman"/>
      <w:sz w:val="24"/>
      <w:szCs w:val="20"/>
      <w:lang w:val="ru-RU" w:eastAsia="ru-RU"/>
    </w:rPr>
  </w:style>
  <w:style w:type="character" w:customStyle="1" w:styleId="af8">
    <w:name w:val="Основний текст з відступом Знак"/>
    <w:basedOn w:val="a0"/>
    <w:link w:val="af7"/>
    <w:uiPriority w:val="99"/>
    <w:rsid w:val="00DF51B9"/>
    <w:rPr>
      <w:rFonts w:ascii="Times New Roman" w:eastAsia="Times New Roman" w:hAnsi="Times New Roman" w:cs="Times New Roman"/>
      <w:sz w:val="24"/>
      <w:szCs w:val="20"/>
      <w:lang w:val="ru-RU" w:eastAsia="ru-RU"/>
    </w:rPr>
  </w:style>
  <w:style w:type="character" w:styleId="af9">
    <w:name w:val="annotation reference"/>
    <w:uiPriority w:val="99"/>
    <w:rsid w:val="00DF51B9"/>
    <w:rPr>
      <w:rFonts w:cs="Times New Roman"/>
      <w:sz w:val="16"/>
    </w:rPr>
  </w:style>
  <w:style w:type="paragraph" w:styleId="afa">
    <w:name w:val="annotation text"/>
    <w:basedOn w:val="a"/>
    <w:link w:val="afb"/>
    <w:uiPriority w:val="99"/>
    <w:rsid w:val="00DF51B9"/>
    <w:pPr>
      <w:spacing w:after="0" w:line="240" w:lineRule="auto"/>
    </w:pPr>
    <w:rPr>
      <w:rFonts w:ascii="Times New Roman" w:eastAsia="Times New Roman" w:hAnsi="Times New Roman" w:cs="Times New Roman"/>
      <w:sz w:val="20"/>
      <w:szCs w:val="20"/>
      <w:lang w:val="ru-RU" w:eastAsia="x-none"/>
    </w:rPr>
  </w:style>
  <w:style w:type="character" w:customStyle="1" w:styleId="afb">
    <w:name w:val="Текст примітки Знак"/>
    <w:basedOn w:val="a0"/>
    <w:link w:val="afa"/>
    <w:uiPriority w:val="99"/>
    <w:rsid w:val="00DF51B9"/>
    <w:rPr>
      <w:rFonts w:ascii="Times New Roman" w:eastAsia="Times New Roman" w:hAnsi="Times New Roman" w:cs="Times New Roman"/>
      <w:sz w:val="20"/>
      <w:szCs w:val="20"/>
      <w:lang w:val="ru-RU" w:eastAsia="x-none"/>
    </w:rPr>
  </w:style>
  <w:style w:type="paragraph" w:styleId="afc">
    <w:name w:val="annotation subject"/>
    <w:basedOn w:val="afa"/>
    <w:next w:val="afa"/>
    <w:link w:val="afd"/>
    <w:uiPriority w:val="99"/>
    <w:rsid w:val="00DF51B9"/>
    <w:rPr>
      <w:b/>
    </w:rPr>
  </w:style>
  <w:style w:type="character" w:customStyle="1" w:styleId="afd">
    <w:name w:val="Тема примітки Знак"/>
    <w:basedOn w:val="afb"/>
    <w:link w:val="afc"/>
    <w:uiPriority w:val="99"/>
    <w:rsid w:val="00DF51B9"/>
    <w:rPr>
      <w:rFonts w:ascii="Times New Roman" w:eastAsia="Times New Roman" w:hAnsi="Times New Roman" w:cs="Times New Roman"/>
      <w:b/>
      <w:sz w:val="20"/>
      <w:szCs w:val="20"/>
      <w:lang w:val="ru-RU" w:eastAsia="x-none"/>
    </w:rPr>
  </w:style>
  <w:style w:type="paragraph" w:styleId="afe">
    <w:name w:val="footnote text"/>
    <w:basedOn w:val="a"/>
    <w:link w:val="aff"/>
    <w:uiPriority w:val="99"/>
    <w:rsid w:val="00DF51B9"/>
    <w:pPr>
      <w:spacing w:after="0" w:line="240" w:lineRule="auto"/>
    </w:pPr>
    <w:rPr>
      <w:rFonts w:ascii="Times New Roman" w:eastAsia="Times New Roman" w:hAnsi="Times New Roman" w:cs="Times New Roman"/>
      <w:sz w:val="20"/>
      <w:szCs w:val="20"/>
      <w:lang w:val="ru-RU" w:eastAsia="x-none"/>
    </w:rPr>
  </w:style>
  <w:style w:type="character" w:customStyle="1" w:styleId="aff">
    <w:name w:val="Текст виноски Знак"/>
    <w:basedOn w:val="a0"/>
    <w:link w:val="afe"/>
    <w:uiPriority w:val="99"/>
    <w:rsid w:val="00DF51B9"/>
    <w:rPr>
      <w:rFonts w:ascii="Times New Roman" w:eastAsia="Times New Roman" w:hAnsi="Times New Roman" w:cs="Times New Roman"/>
      <w:sz w:val="20"/>
      <w:szCs w:val="20"/>
      <w:lang w:val="ru-RU" w:eastAsia="x-none"/>
    </w:rPr>
  </w:style>
  <w:style w:type="character" w:styleId="aff0">
    <w:name w:val="footnote reference"/>
    <w:uiPriority w:val="99"/>
    <w:rsid w:val="00DF51B9"/>
    <w:rPr>
      <w:rFonts w:cs="Times New Roman"/>
      <w:vertAlign w:val="superscript"/>
    </w:rPr>
  </w:style>
  <w:style w:type="paragraph" w:styleId="aff1">
    <w:name w:val="Subtitle"/>
    <w:basedOn w:val="a"/>
    <w:link w:val="aff2"/>
    <w:uiPriority w:val="99"/>
    <w:qFormat/>
    <w:rsid w:val="00DF51B9"/>
    <w:pPr>
      <w:spacing w:after="0" w:line="240" w:lineRule="auto"/>
      <w:jc w:val="center"/>
    </w:pPr>
    <w:rPr>
      <w:rFonts w:ascii="Times New Roman" w:eastAsia="Times New Roman" w:hAnsi="Times New Roman" w:cs="Times New Roman"/>
      <w:b/>
      <w:sz w:val="44"/>
      <w:szCs w:val="20"/>
      <w:lang w:val="es-ES_tradnl"/>
    </w:rPr>
  </w:style>
  <w:style w:type="character" w:customStyle="1" w:styleId="aff2">
    <w:name w:val="Підзаголовок Знак"/>
    <w:basedOn w:val="a0"/>
    <w:link w:val="aff1"/>
    <w:uiPriority w:val="99"/>
    <w:rsid w:val="00DF51B9"/>
    <w:rPr>
      <w:rFonts w:ascii="Times New Roman" w:eastAsia="Times New Roman" w:hAnsi="Times New Roman" w:cs="Times New Roman"/>
      <w:b/>
      <w:sz w:val="44"/>
      <w:szCs w:val="20"/>
      <w:lang w:val="es-ES_tradnl"/>
    </w:rPr>
  </w:style>
  <w:style w:type="paragraph" w:styleId="31">
    <w:name w:val="Body Text Indent 3"/>
    <w:basedOn w:val="a"/>
    <w:link w:val="32"/>
    <w:uiPriority w:val="99"/>
    <w:rsid w:val="00DF51B9"/>
    <w:pPr>
      <w:spacing w:after="120" w:line="240" w:lineRule="auto"/>
      <w:ind w:left="283"/>
    </w:pPr>
    <w:rPr>
      <w:rFonts w:ascii="Times New Roman" w:eastAsia="Times New Roman" w:hAnsi="Times New Roman" w:cs="Times New Roman"/>
      <w:sz w:val="16"/>
      <w:szCs w:val="20"/>
      <w:lang w:val="ru-RU" w:eastAsia="x-none"/>
    </w:rPr>
  </w:style>
  <w:style w:type="character" w:customStyle="1" w:styleId="32">
    <w:name w:val="Основний текст з відступом 3 Знак"/>
    <w:basedOn w:val="a0"/>
    <w:link w:val="31"/>
    <w:uiPriority w:val="99"/>
    <w:rsid w:val="00DF51B9"/>
    <w:rPr>
      <w:rFonts w:ascii="Times New Roman" w:eastAsia="Times New Roman" w:hAnsi="Times New Roman" w:cs="Times New Roman"/>
      <w:sz w:val="16"/>
      <w:szCs w:val="20"/>
      <w:lang w:val="ru-RU" w:eastAsia="x-none"/>
    </w:rPr>
  </w:style>
  <w:style w:type="paragraph" w:styleId="aff3">
    <w:name w:val="endnote text"/>
    <w:basedOn w:val="a"/>
    <w:link w:val="aff4"/>
    <w:uiPriority w:val="99"/>
    <w:rsid w:val="00DF51B9"/>
    <w:pPr>
      <w:spacing w:after="0" w:line="240" w:lineRule="auto"/>
    </w:pPr>
    <w:rPr>
      <w:rFonts w:ascii="Courier New" w:eastAsia="Times New Roman" w:hAnsi="Courier New" w:cs="Times New Roman"/>
      <w:sz w:val="24"/>
      <w:szCs w:val="20"/>
      <w:lang w:val="en-GB"/>
    </w:rPr>
  </w:style>
  <w:style w:type="character" w:customStyle="1" w:styleId="aff4">
    <w:name w:val="Текст кінцевої виноски Знак"/>
    <w:basedOn w:val="a0"/>
    <w:link w:val="aff3"/>
    <w:uiPriority w:val="99"/>
    <w:rsid w:val="00DF51B9"/>
    <w:rPr>
      <w:rFonts w:ascii="Courier New" w:eastAsia="Times New Roman" w:hAnsi="Courier New" w:cs="Times New Roman"/>
      <w:sz w:val="24"/>
      <w:szCs w:val="20"/>
      <w:lang w:val="en-GB"/>
    </w:rPr>
  </w:style>
  <w:style w:type="paragraph" w:customStyle="1" w:styleId="Heading">
    <w:name w:val="Heading"/>
    <w:uiPriority w:val="99"/>
    <w:rsid w:val="00DF51B9"/>
    <w:pPr>
      <w:widowControl w:val="0"/>
      <w:spacing w:after="0" w:line="240" w:lineRule="auto"/>
    </w:pPr>
    <w:rPr>
      <w:rFonts w:ascii="Arial" w:eastAsia="Times New Roman" w:hAnsi="Arial" w:cs="Times New Roman"/>
      <w:b/>
      <w:szCs w:val="20"/>
      <w:lang w:val="ru-RU" w:eastAsia="ru-RU"/>
    </w:rPr>
  </w:style>
  <w:style w:type="paragraph" w:styleId="21">
    <w:name w:val="Body Text 2"/>
    <w:basedOn w:val="a"/>
    <w:link w:val="22"/>
    <w:uiPriority w:val="99"/>
    <w:rsid w:val="00DF51B9"/>
    <w:pPr>
      <w:spacing w:after="120" w:line="480" w:lineRule="auto"/>
    </w:pPr>
    <w:rPr>
      <w:rFonts w:ascii="Times New Roman" w:eastAsia="Times New Roman" w:hAnsi="Times New Roman" w:cs="Times New Roman"/>
      <w:sz w:val="24"/>
      <w:szCs w:val="20"/>
      <w:lang w:val="ru-RU" w:eastAsia="x-none"/>
    </w:rPr>
  </w:style>
  <w:style w:type="character" w:customStyle="1" w:styleId="22">
    <w:name w:val="Основний текст 2 Знак"/>
    <w:basedOn w:val="a0"/>
    <w:link w:val="21"/>
    <w:uiPriority w:val="99"/>
    <w:rsid w:val="00DF51B9"/>
    <w:rPr>
      <w:rFonts w:ascii="Times New Roman" w:eastAsia="Times New Roman" w:hAnsi="Times New Roman" w:cs="Times New Roman"/>
      <w:sz w:val="24"/>
      <w:szCs w:val="20"/>
      <w:lang w:val="ru-RU" w:eastAsia="x-none"/>
    </w:rPr>
  </w:style>
  <w:style w:type="paragraph" w:styleId="33">
    <w:name w:val="Body Text 3"/>
    <w:basedOn w:val="a"/>
    <w:link w:val="34"/>
    <w:uiPriority w:val="99"/>
    <w:rsid w:val="00DF51B9"/>
    <w:pPr>
      <w:spacing w:after="120" w:line="240" w:lineRule="auto"/>
    </w:pPr>
    <w:rPr>
      <w:rFonts w:ascii="Verdana" w:eastAsia="Times New Roman" w:hAnsi="Verdana" w:cs="Times New Roman"/>
      <w:sz w:val="16"/>
      <w:szCs w:val="20"/>
      <w:lang w:val="en-US"/>
    </w:rPr>
  </w:style>
  <w:style w:type="character" w:customStyle="1" w:styleId="34">
    <w:name w:val="Основний текст 3 Знак"/>
    <w:basedOn w:val="a0"/>
    <w:link w:val="33"/>
    <w:uiPriority w:val="99"/>
    <w:rsid w:val="00DF51B9"/>
    <w:rPr>
      <w:rFonts w:ascii="Verdana" w:eastAsia="Times New Roman" w:hAnsi="Verdana" w:cs="Times New Roman"/>
      <w:sz w:val="16"/>
      <w:szCs w:val="20"/>
      <w:lang w:val="en-US"/>
    </w:rPr>
  </w:style>
  <w:style w:type="paragraph" w:customStyle="1" w:styleId="aff5">
    <w:name w:val="Îáû÷íûé"/>
    <w:uiPriority w:val="99"/>
    <w:rsid w:val="00DF51B9"/>
    <w:pPr>
      <w:spacing w:after="0" w:line="240" w:lineRule="auto"/>
    </w:pPr>
    <w:rPr>
      <w:rFonts w:ascii="Times New Roman" w:eastAsia="Times New Roman" w:hAnsi="Times New Roman" w:cs="Times New Roman"/>
      <w:sz w:val="20"/>
      <w:szCs w:val="20"/>
      <w:lang w:val="ru-RU"/>
    </w:rPr>
  </w:style>
  <w:style w:type="character" w:styleId="aff6">
    <w:name w:val="Hyperlink"/>
    <w:uiPriority w:val="99"/>
    <w:rsid w:val="00DF51B9"/>
    <w:rPr>
      <w:rFonts w:cs="Times New Roman"/>
      <w:color w:val="0000FF"/>
      <w:u w:val="single"/>
    </w:rPr>
  </w:style>
  <w:style w:type="paragraph" w:styleId="23">
    <w:name w:val="Body Text Indent 2"/>
    <w:basedOn w:val="a"/>
    <w:link w:val="24"/>
    <w:uiPriority w:val="99"/>
    <w:rsid w:val="00DF51B9"/>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4">
    <w:name w:val="Основний текст з відступом 2 Знак"/>
    <w:basedOn w:val="a0"/>
    <w:link w:val="23"/>
    <w:uiPriority w:val="99"/>
    <w:rsid w:val="00DF51B9"/>
    <w:rPr>
      <w:rFonts w:ascii="Times New Roman" w:eastAsia="Times New Roman" w:hAnsi="Times New Roman" w:cs="Times New Roman"/>
      <w:sz w:val="24"/>
      <w:szCs w:val="20"/>
      <w:lang w:val="x-none" w:eastAsia="x-none"/>
    </w:rPr>
  </w:style>
  <w:style w:type="paragraph" w:styleId="aff7">
    <w:name w:val="Document Map"/>
    <w:basedOn w:val="a"/>
    <w:link w:val="aff8"/>
    <w:uiPriority w:val="99"/>
    <w:rsid w:val="00DF51B9"/>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aff8">
    <w:name w:val="Схема документа Знак"/>
    <w:basedOn w:val="a0"/>
    <w:link w:val="aff7"/>
    <w:uiPriority w:val="99"/>
    <w:rsid w:val="00DF51B9"/>
    <w:rPr>
      <w:rFonts w:ascii="Tahoma" w:eastAsia="Times New Roman" w:hAnsi="Tahoma" w:cs="Times New Roman"/>
      <w:sz w:val="20"/>
      <w:szCs w:val="20"/>
      <w:shd w:val="clear" w:color="auto" w:fill="000080"/>
      <w:lang w:val="ru-RU" w:eastAsia="ru-RU"/>
    </w:rPr>
  </w:style>
  <w:style w:type="character" w:styleId="aff9">
    <w:name w:val="FollowedHyperlink"/>
    <w:uiPriority w:val="99"/>
    <w:rsid w:val="00DF51B9"/>
    <w:rPr>
      <w:rFonts w:cs="Times New Roman"/>
      <w:color w:val="800080"/>
      <w:u w:val="single"/>
    </w:rPr>
  </w:style>
  <w:style w:type="table" w:customStyle="1" w:styleId="12">
    <w:name w:val="Сетка таблицы1"/>
    <w:uiPriority w:val="99"/>
    <w:rsid w:val="00DF51B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Рецензия1"/>
    <w:hidden/>
    <w:uiPriority w:val="99"/>
    <w:semiHidden/>
    <w:rsid w:val="00DF51B9"/>
    <w:pPr>
      <w:spacing w:after="0" w:line="240" w:lineRule="auto"/>
    </w:pPr>
    <w:rPr>
      <w:rFonts w:ascii="Times New Roman" w:eastAsia="Times New Roman" w:hAnsi="Times New Roman" w:cs="Times New Roman"/>
      <w:sz w:val="24"/>
      <w:szCs w:val="24"/>
      <w:lang w:val="ru-RU" w:eastAsia="ru-RU"/>
    </w:rPr>
  </w:style>
  <w:style w:type="paragraph" w:customStyle="1" w:styleId="25">
    <w:name w:val="2"/>
    <w:basedOn w:val="a"/>
    <w:uiPriority w:val="99"/>
    <w:rsid w:val="00DF51B9"/>
    <w:pPr>
      <w:spacing w:after="0" w:line="240" w:lineRule="auto"/>
    </w:pPr>
    <w:rPr>
      <w:rFonts w:ascii="Verdana" w:eastAsia="Times New Roman" w:hAnsi="Verdana" w:cs="Verdana"/>
      <w:sz w:val="20"/>
      <w:szCs w:val="20"/>
      <w:lang w:val="en-US"/>
    </w:rPr>
  </w:style>
  <w:style w:type="paragraph" w:customStyle="1" w:styleId="affa">
    <w:name w:val="Знак Знак Знак Знак Знак Знак"/>
    <w:basedOn w:val="a"/>
    <w:rsid w:val="00DF51B9"/>
    <w:pPr>
      <w:spacing w:after="0" w:line="240" w:lineRule="auto"/>
    </w:pPr>
    <w:rPr>
      <w:rFonts w:ascii="Verdana" w:eastAsia="Times New Roman" w:hAnsi="Verdana" w:cs="Verdana"/>
      <w:sz w:val="20"/>
      <w:szCs w:val="20"/>
      <w:lang w:val="en-US"/>
    </w:rPr>
  </w:style>
  <w:style w:type="paragraph" w:customStyle="1" w:styleId="110">
    <w:name w:val="Рецензия11"/>
    <w:hidden/>
    <w:uiPriority w:val="99"/>
    <w:semiHidden/>
    <w:rsid w:val="00DF51B9"/>
    <w:pPr>
      <w:spacing w:after="0" w:line="240" w:lineRule="auto"/>
    </w:pPr>
    <w:rPr>
      <w:rFonts w:ascii="Times New Roman" w:eastAsia="Times New Roman" w:hAnsi="Times New Roman" w:cs="Times New Roman"/>
      <w:sz w:val="24"/>
      <w:szCs w:val="24"/>
      <w:lang w:val="ru-RU" w:eastAsia="ru-RU"/>
    </w:rPr>
  </w:style>
  <w:style w:type="paragraph" w:customStyle="1" w:styleId="14">
    <w:name w:val="1"/>
    <w:basedOn w:val="a"/>
    <w:uiPriority w:val="99"/>
    <w:rsid w:val="00DF51B9"/>
    <w:pPr>
      <w:spacing w:after="0" w:line="240" w:lineRule="auto"/>
    </w:pPr>
    <w:rPr>
      <w:rFonts w:ascii="Verdana" w:eastAsia="Times New Roman" w:hAnsi="Verdana" w:cs="Verdana"/>
      <w:sz w:val="20"/>
      <w:szCs w:val="20"/>
      <w:lang w:val="en-US"/>
    </w:rPr>
  </w:style>
  <w:style w:type="paragraph" w:customStyle="1" w:styleId="26">
    <w:name w:val="Знак Знак Знак Знак Знак Знак2"/>
    <w:basedOn w:val="a"/>
    <w:uiPriority w:val="99"/>
    <w:rsid w:val="00DF51B9"/>
    <w:pPr>
      <w:spacing w:after="0" w:line="240" w:lineRule="auto"/>
    </w:pPr>
    <w:rPr>
      <w:rFonts w:ascii="Verdana" w:eastAsia="Times New Roman" w:hAnsi="Verdana" w:cs="Verdana"/>
      <w:sz w:val="20"/>
      <w:szCs w:val="20"/>
      <w:lang w:val="en-US"/>
    </w:rPr>
  </w:style>
  <w:style w:type="character" w:customStyle="1" w:styleId="TSV">
    <w:name w:val="TSV"/>
    <w:uiPriority w:val="99"/>
    <w:semiHidden/>
    <w:rsid w:val="00DF51B9"/>
    <w:rPr>
      <w:rFonts w:ascii="Arial" w:hAnsi="Arial"/>
      <w:color w:val="000080"/>
      <w:sz w:val="20"/>
    </w:rPr>
  </w:style>
  <w:style w:type="paragraph" w:styleId="affb">
    <w:name w:val="Title"/>
    <w:basedOn w:val="a"/>
    <w:link w:val="affc"/>
    <w:uiPriority w:val="99"/>
    <w:qFormat/>
    <w:rsid w:val="00DF51B9"/>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fc">
    <w:name w:val="Назва Знак"/>
    <w:basedOn w:val="a0"/>
    <w:link w:val="affb"/>
    <w:uiPriority w:val="99"/>
    <w:rsid w:val="00DF51B9"/>
    <w:rPr>
      <w:rFonts w:ascii="Times New Roman" w:eastAsia="Times New Roman" w:hAnsi="Times New Roman" w:cs="Times New Roman"/>
      <w:b/>
      <w:sz w:val="24"/>
      <w:szCs w:val="20"/>
      <w:lang w:val="x-none" w:eastAsia="x-none"/>
    </w:rPr>
  </w:style>
  <w:style w:type="character" w:customStyle="1" w:styleId="210">
    <w:name w:val="Заголовок 2 Знак1"/>
    <w:aliases w:val="Title Header2 Знак1,Clause_No&amp;Name Знак1,Section-Title Знак1"/>
    <w:uiPriority w:val="99"/>
    <w:semiHidden/>
    <w:rsid w:val="00DF51B9"/>
    <w:rPr>
      <w:rFonts w:ascii="Cambria" w:hAnsi="Cambria"/>
      <w:b/>
      <w:color w:val="4F81BD"/>
      <w:sz w:val="26"/>
      <w:lang w:eastAsia="en-US"/>
    </w:rPr>
  </w:style>
  <w:style w:type="character" w:customStyle="1" w:styleId="310">
    <w:name w:val="Заголовок 3 Знак1"/>
    <w:aliases w:val="Section Header3 Знак1,ClauseSub_No&amp;Name Знак1,Sub-Clause Paragraph Знак1"/>
    <w:uiPriority w:val="99"/>
    <w:semiHidden/>
    <w:rsid w:val="00DF51B9"/>
    <w:rPr>
      <w:rFonts w:ascii="Cambria" w:hAnsi="Cambria"/>
      <w:b/>
      <w:color w:val="4F81BD"/>
      <w:sz w:val="22"/>
      <w:lang w:eastAsia="en-US"/>
    </w:rPr>
  </w:style>
  <w:style w:type="character" w:customStyle="1" w:styleId="41">
    <w:name w:val="Заголовок 4 Знак1"/>
    <w:aliases w:val="Sub-Clause Sub-paragraph Знак1,ClauseSubSub_No&amp;Name Знак1"/>
    <w:uiPriority w:val="99"/>
    <w:semiHidden/>
    <w:rsid w:val="00DF51B9"/>
    <w:rPr>
      <w:rFonts w:ascii="Cambria" w:hAnsi="Cambria"/>
      <w:b/>
      <w:i/>
      <w:color w:val="4F81BD"/>
      <w:sz w:val="22"/>
      <w:lang w:eastAsia="en-US"/>
    </w:rPr>
  </w:style>
  <w:style w:type="character" w:customStyle="1" w:styleId="27">
    <w:name w:val="Основной текст Знак2"/>
    <w:aliases w:val="DNV-Body Знак1,Основной текст Знак1 Знак1,Основной текст Знак Знак Знак1,DNV-Body Знак Знак Знак1"/>
    <w:uiPriority w:val="99"/>
    <w:semiHidden/>
    <w:rsid w:val="00DF51B9"/>
    <w:rPr>
      <w:sz w:val="22"/>
      <w:lang w:eastAsia="en-US"/>
    </w:rPr>
  </w:style>
  <w:style w:type="paragraph" w:customStyle="1" w:styleId="FR1">
    <w:name w:val="FR1"/>
    <w:uiPriority w:val="99"/>
    <w:rsid w:val="00DF51B9"/>
    <w:pPr>
      <w:widowControl w:val="0"/>
      <w:snapToGrid w:val="0"/>
      <w:spacing w:after="0" w:line="278" w:lineRule="auto"/>
      <w:ind w:firstLine="400"/>
    </w:pPr>
    <w:rPr>
      <w:rFonts w:ascii="Arial" w:eastAsia="Times New Roman" w:hAnsi="Arial" w:cs="Times New Roman"/>
      <w:sz w:val="20"/>
      <w:szCs w:val="20"/>
      <w:lang w:eastAsia="ru-RU"/>
    </w:rPr>
  </w:style>
  <w:style w:type="character" w:customStyle="1" w:styleId="ktl2">
    <w:name w:val="ktl2"/>
    <w:uiPriority w:val="99"/>
    <w:rsid w:val="00DF51B9"/>
    <w:rPr>
      <w:shd w:val="clear" w:color="auto" w:fill="FFFFFF"/>
    </w:rPr>
  </w:style>
  <w:style w:type="paragraph" w:customStyle="1" w:styleId="120">
    <w:name w:val="Рецензия12"/>
    <w:hidden/>
    <w:uiPriority w:val="99"/>
    <w:semiHidden/>
    <w:rsid w:val="00DF51B9"/>
    <w:pPr>
      <w:spacing w:after="0" w:line="240" w:lineRule="auto"/>
    </w:pPr>
    <w:rPr>
      <w:rFonts w:ascii="Times New Roman" w:eastAsia="Times New Roman" w:hAnsi="Times New Roman" w:cs="Times New Roman"/>
      <w:sz w:val="24"/>
      <w:szCs w:val="24"/>
      <w:lang w:val="ru-RU" w:eastAsia="ru-RU"/>
    </w:rPr>
  </w:style>
  <w:style w:type="paragraph" w:customStyle="1" w:styleId="15">
    <w:name w:val="Знак Знак Знак Знак Знак Знак1"/>
    <w:basedOn w:val="a"/>
    <w:uiPriority w:val="99"/>
    <w:rsid w:val="00DF51B9"/>
    <w:pPr>
      <w:spacing w:after="0" w:line="240" w:lineRule="auto"/>
    </w:pPr>
    <w:rPr>
      <w:rFonts w:ascii="Verdana" w:eastAsia="Times New Roman" w:hAnsi="Verdana" w:cs="Verdana"/>
      <w:sz w:val="20"/>
      <w:szCs w:val="20"/>
      <w:lang w:val="en-US"/>
    </w:rPr>
  </w:style>
  <w:style w:type="character" w:customStyle="1" w:styleId="hps">
    <w:name w:val="hps"/>
    <w:uiPriority w:val="99"/>
    <w:rsid w:val="00DF51B9"/>
  </w:style>
  <w:style w:type="character" w:customStyle="1" w:styleId="shorttext">
    <w:name w:val="short_text"/>
    <w:uiPriority w:val="99"/>
    <w:rsid w:val="00DF51B9"/>
  </w:style>
  <w:style w:type="paragraph" w:customStyle="1" w:styleId="Style3">
    <w:name w:val="Style3"/>
    <w:basedOn w:val="a"/>
    <w:rsid w:val="00DF51B9"/>
    <w:pPr>
      <w:widowControl w:val="0"/>
      <w:autoSpaceDE w:val="0"/>
      <w:autoSpaceDN w:val="0"/>
      <w:adjustRightInd w:val="0"/>
      <w:spacing w:after="0" w:line="240" w:lineRule="auto"/>
    </w:pPr>
    <w:rPr>
      <w:rFonts w:ascii="Tahoma" w:eastAsia="Times New Roman" w:hAnsi="Tahoma" w:cs="Times New Roman"/>
      <w:sz w:val="24"/>
      <w:szCs w:val="24"/>
      <w:lang w:val="ru-RU" w:eastAsia="ru-RU"/>
    </w:rPr>
  </w:style>
  <w:style w:type="character" w:customStyle="1" w:styleId="FontStyle13">
    <w:name w:val="Font Style13"/>
    <w:uiPriority w:val="99"/>
    <w:rsid w:val="00DF51B9"/>
    <w:rPr>
      <w:rFonts w:ascii="Trebuchet MS" w:hAnsi="Trebuchet MS"/>
      <w:i/>
      <w:sz w:val="16"/>
    </w:rPr>
  </w:style>
  <w:style w:type="paragraph" w:customStyle="1" w:styleId="affd">
    <w:name w:val="Òåêñò"/>
    <w:uiPriority w:val="99"/>
    <w:rsid w:val="00DF51B9"/>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character" w:styleId="affe">
    <w:name w:val="Emphasis"/>
    <w:uiPriority w:val="99"/>
    <w:qFormat/>
    <w:rsid w:val="00DF51B9"/>
    <w:rPr>
      <w:rFonts w:cs="Times New Roman"/>
      <w:i/>
    </w:rPr>
  </w:style>
  <w:style w:type="paragraph" w:customStyle="1" w:styleId="16">
    <w:name w:val="Знак Знак Знак Знак1"/>
    <w:basedOn w:val="a"/>
    <w:uiPriority w:val="99"/>
    <w:rsid w:val="00DF51B9"/>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DF51B9"/>
  </w:style>
  <w:style w:type="paragraph" w:customStyle="1" w:styleId="afff">
    <w:name w:val="Знак Знак Знак Знак Знак Знак Знак Знак Знак Знак Знак Знак Знак Знак Знак Знак"/>
    <w:basedOn w:val="a"/>
    <w:uiPriority w:val="99"/>
    <w:rsid w:val="00DF51B9"/>
    <w:pPr>
      <w:spacing w:after="0" w:line="240" w:lineRule="auto"/>
    </w:pPr>
    <w:rPr>
      <w:rFonts w:ascii="Verdana" w:eastAsia="Times New Roman" w:hAnsi="Verdana" w:cs="Verdana"/>
      <w:sz w:val="20"/>
      <w:szCs w:val="20"/>
      <w:lang w:val="en-US"/>
    </w:rPr>
  </w:style>
  <w:style w:type="paragraph" w:customStyle="1" w:styleId="Standard">
    <w:name w:val="Standard"/>
    <w:rsid w:val="00DF51B9"/>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Textbodyindent">
    <w:name w:val="Text body indent"/>
    <w:basedOn w:val="Standard"/>
    <w:uiPriority w:val="99"/>
    <w:rsid w:val="00DF51B9"/>
    <w:pPr>
      <w:spacing w:after="120"/>
      <w:ind w:left="283"/>
    </w:pPr>
  </w:style>
  <w:style w:type="paragraph" w:customStyle="1" w:styleId="Textbody">
    <w:name w:val="Text body"/>
    <w:basedOn w:val="Standard"/>
    <w:uiPriority w:val="99"/>
    <w:rsid w:val="00DF51B9"/>
    <w:pPr>
      <w:widowControl/>
      <w:autoSpaceDE/>
    </w:pPr>
    <w:rPr>
      <w:sz w:val="28"/>
      <w:lang w:val="uk-UA"/>
    </w:rPr>
  </w:style>
  <w:style w:type="character" w:customStyle="1" w:styleId="Internetlink">
    <w:name w:val="Internet link"/>
    <w:uiPriority w:val="99"/>
    <w:rsid w:val="00DF51B9"/>
    <w:rPr>
      <w:color w:val="0000FF"/>
      <w:u w:val="single"/>
    </w:rPr>
  </w:style>
  <w:style w:type="numbering" w:customStyle="1" w:styleId="WW8Num6">
    <w:name w:val="WW8Num6"/>
    <w:rsid w:val="00DF51B9"/>
    <w:pPr>
      <w:numPr>
        <w:numId w:val="6"/>
      </w:numPr>
    </w:pPr>
  </w:style>
  <w:style w:type="numbering" w:customStyle="1" w:styleId="WW8Num7">
    <w:name w:val="WW8Num7"/>
    <w:rsid w:val="00DF51B9"/>
    <w:pPr>
      <w:numPr>
        <w:numId w:val="8"/>
      </w:numPr>
    </w:pPr>
  </w:style>
  <w:style w:type="numbering" w:customStyle="1" w:styleId="WW8Num9">
    <w:name w:val="WW8Num9"/>
    <w:rsid w:val="00DF51B9"/>
    <w:pPr>
      <w:numPr>
        <w:numId w:val="7"/>
      </w:numPr>
    </w:pPr>
  </w:style>
  <w:style w:type="numbering" w:customStyle="1" w:styleId="WW8Num8">
    <w:name w:val="WW8Num8"/>
    <w:rsid w:val="00DF51B9"/>
    <w:pPr>
      <w:numPr>
        <w:numId w:val="4"/>
      </w:numPr>
    </w:pPr>
  </w:style>
  <w:style w:type="numbering" w:customStyle="1" w:styleId="WW8Num4">
    <w:name w:val="WW8Num4"/>
    <w:rsid w:val="00DF51B9"/>
    <w:pPr>
      <w:numPr>
        <w:numId w:val="5"/>
      </w:numPr>
    </w:pPr>
  </w:style>
  <w:style w:type="paragraph" w:styleId="afff0">
    <w:name w:val="Revision"/>
    <w:hidden/>
    <w:uiPriority w:val="99"/>
    <w:semiHidden/>
    <w:rsid w:val="00DF51B9"/>
    <w:pPr>
      <w:spacing w:after="0" w:line="240" w:lineRule="auto"/>
    </w:pPr>
    <w:rPr>
      <w:rFonts w:ascii="Times New Roman" w:eastAsia="Times New Roman" w:hAnsi="Times New Roman" w:cs="Times New Roman"/>
      <w:sz w:val="24"/>
      <w:szCs w:val="24"/>
      <w:lang w:val="ru-RU" w:eastAsia="ru-RU"/>
    </w:rPr>
  </w:style>
  <w:style w:type="character" w:customStyle="1" w:styleId="FontStyle121">
    <w:name w:val="Font Style121"/>
    <w:uiPriority w:val="99"/>
    <w:rsid w:val="00DF51B9"/>
    <w:rPr>
      <w:rFonts w:ascii="Arial" w:hAnsi="Arial" w:cs="Arial"/>
      <w:sz w:val="18"/>
      <w:szCs w:val="18"/>
    </w:rPr>
  </w:style>
  <w:style w:type="paragraph" w:customStyle="1" w:styleId="Style34">
    <w:name w:val="Style34"/>
    <w:basedOn w:val="a"/>
    <w:uiPriority w:val="99"/>
    <w:rsid w:val="00DF51B9"/>
    <w:pPr>
      <w:widowControl w:val="0"/>
      <w:autoSpaceDE w:val="0"/>
      <w:autoSpaceDN w:val="0"/>
      <w:adjustRightInd w:val="0"/>
      <w:spacing w:after="0" w:line="252" w:lineRule="exact"/>
      <w:ind w:firstLine="475"/>
      <w:jc w:val="both"/>
    </w:pPr>
    <w:rPr>
      <w:rFonts w:ascii="Arial" w:eastAsia="Times New Roman" w:hAnsi="Arial" w:cs="Arial"/>
      <w:sz w:val="24"/>
      <w:szCs w:val="24"/>
      <w:lang w:eastAsia="uk-UA"/>
    </w:rPr>
  </w:style>
  <w:style w:type="paragraph" w:customStyle="1" w:styleId="17">
    <w:name w:val="Абзац списку1"/>
    <w:basedOn w:val="a"/>
    <w:rsid w:val="00DF51B9"/>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mw-headline">
    <w:name w:val="mw-headline"/>
    <w:basedOn w:val="a0"/>
    <w:rsid w:val="00DF51B9"/>
  </w:style>
  <w:style w:type="character" w:customStyle="1" w:styleId="FontStyle15">
    <w:name w:val="Font Style15"/>
    <w:rsid w:val="00DF51B9"/>
    <w:rPr>
      <w:rFonts w:ascii="Times New Roman" w:hAnsi="Times New Roman" w:cs="Times New Roman"/>
      <w:sz w:val="34"/>
      <w:szCs w:val="34"/>
    </w:rPr>
  </w:style>
  <w:style w:type="character" w:customStyle="1" w:styleId="rvts0">
    <w:name w:val="rvts0"/>
    <w:uiPriority w:val="99"/>
    <w:rsid w:val="00DF51B9"/>
    <w:rPr>
      <w:rFonts w:cs="Times New Roman"/>
    </w:rPr>
  </w:style>
  <w:style w:type="paragraph" w:customStyle="1" w:styleId="Default">
    <w:name w:val="Default"/>
    <w:rsid w:val="00DF51B9"/>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st1">
    <w:name w:val="st1"/>
    <w:rsid w:val="00DF51B9"/>
    <w:rPr>
      <w:rFonts w:cs="Times New Roman"/>
    </w:rPr>
  </w:style>
  <w:style w:type="character" w:customStyle="1" w:styleId="35">
    <w:name w:val="Знак Знак3"/>
    <w:locked/>
    <w:rsid w:val="00DF51B9"/>
    <w:rPr>
      <w:rFonts w:ascii="Courier New" w:hAnsi="Courier New" w:cs="Courier New"/>
      <w:color w:val="000000"/>
      <w:sz w:val="14"/>
      <w:szCs w:val="14"/>
      <w:lang w:val="ru-RU" w:eastAsia="ru-RU" w:bidi="ar-SA"/>
    </w:rPr>
  </w:style>
  <w:style w:type="paragraph" w:customStyle="1" w:styleId="afff1">
    <w:name w:val="a"/>
    <w:basedOn w:val="a"/>
    <w:rsid w:val="00DF51B9"/>
    <w:pPr>
      <w:spacing w:before="120" w:after="0" w:line="240" w:lineRule="auto"/>
      <w:ind w:firstLine="567"/>
    </w:pPr>
    <w:rPr>
      <w:rFonts w:ascii="Antiqua" w:eastAsia="Times New Roman" w:hAnsi="Antiqua" w:cs="Antiqua"/>
      <w:sz w:val="26"/>
      <w:szCs w:val="26"/>
      <w:lang w:val="ru-RU" w:eastAsia="ru-RU"/>
    </w:rPr>
  </w:style>
  <w:style w:type="character" w:customStyle="1" w:styleId="28">
    <w:name w:val="Знак Знак2"/>
    <w:locked/>
    <w:rsid w:val="00DF51B9"/>
    <w:rPr>
      <w:lang w:val="ru-RU" w:eastAsia="ru-RU" w:bidi="ar-SA"/>
    </w:rPr>
  </w:style>
  <w:style w:type="character" w:customStyle="1" w:styleId="18">
    <w:name w:val="Знак Знак1"/>
    <w:locked/>
    <w:rsid w:val="00DF51B9"/>
    <w:rPr>
      <w:b/>
      <w:bCs/>
      <w:lang w:val="ru-RU" w:eastAsia="ru-RU" w:bidi="ar-SA"/>
    </w:rPr>
  </w:style>
  <w:style w:type="character" w:customStyle="1" w:styleId="afff2">
    <w:name w:val="Знак Знак"/>
    <w:locked/>
    <w:rsid w:val="00DF51B9"/>
    <w:rPr>
      <w:rFonts w:ascii="Tahoma" w:hAnsi="Tahoma" w:cs="Tahoma"/>
      <w:sz w:val="16"/>
      <w:szCs w:val="16"/>
      <w:lang w:val="ru-RU" w:eastAsia="ru-RU" w:bidi="ar-SA"/>
    </w:rPr>
  </w:style>
  <w:style w:type="paragraph" w:styleId="afff3">
    <w:name w:val="Block Text"/>
    <w:basedOn w:val="a"/>
    <w:rsid w:val="00DF51B9"/>
    <w:pPr>
      <w:tabs>
        <w:tab w:val="left" w:pos="387"/>
        <w:tab w:val="left" w:pos="1107"/>
      </w:tabs>
      <w:suppressAutoHyphens/>
      <w:spacing w:after="0" w:line="240" w:lineRule="auto"/>
      <w:ind w:left="720" w:right="-72"/>
    </w:pPr>
    <w:rPr>
      <w:rFonts w:ascii="Times New Roman" w:eastAsia="Times New Roman" w:hAnsi="Times New Roman" w:cs="Times New Roman"/>
      <w:i/>
      <w:iCs/>
      <w:sz w:val="24"/>
      <w:szCs w:val="24"/>
      <w:lang w:val="en-US"/>
    </w:rPr>
  </w:style>
  <w:style w:type="paragraph" w:customStyle="1" w:styleId="19">
    <w:name w:val="Знак Знак Знак Знак1 Знак"/>
    <w:basedOn w:val="a"/>
    <w:rsid w:val="00DF51B9"/>
    <w:pPr>
      <w:spacing w:after="0" w:line="240" w:lineRule="auto"/>
    </w:pPr>
    <w:rPr>
      <w:rFonts w:ascii="Verdana" w:eastAsia="MS Mincho" w:hAnsi="Verdana" w:cs="Verdana"/>
      <w:sz w:val="20"/>
      <w:szCs w:val="20"/>
      <w:lang w:val="en-US"/>
    </w:rPr>
  </w:style>
  <w:style w:type="paragraph" w:customStyle="1" w:styleId="afff4">
    <w:name w:val="Знак Знак Знак Знак Знак Знак Знак"/>
    <w:basedOn w:val="a"/>
    <w:rsid w:val="00DF51B9"/>
    <w:pPr>
      <w:spacing w:after="0" w:line="240" w:lineRule="auto"/>
    </w:pPr>
    <w:rPr>
      <w:rFonts w:ascii="Verdana" w:eastAsia="MS Mincho" w:hAnsi="Verdana" w:cs="Verdana"/>
      <w:sz w:val="20"/>
      <w:szCs w:val="20"/>
      <w:lang w:val="en-US"/>
    </w:rPr>
  </w:style>
  <w:style w:type="paragraph" w:customStyle="1" w:styleId="xl65">
    <w:name w:val="xl65"/>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6">
    <w:name w:val="xl66"/>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7">
    <w:name w:val="xl67"/>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8">
    <w:name w:val="xl68"/>
    <w:basedOn w:val="a"/>
    <w:rsid w:val="00DF51B9"/>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9">
    <w:name w:val="xl69"/>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0">
    <w:name w:val="xl70"/>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1">
    <w:name w:val="xl71"/>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DF51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3">
    <w:name w:val="xl73"/>
    <w:basedOn w:val="a"/>
    <w:rsid w:val="00DF51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DF51B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5">
    <w:name w:val="xl75"/>
    <w:basedOn w:val="a"/>
    <w:rsid w:val="00DF51B9"/>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6">
    <w:name w:val="xl76"/>
    <w:basedOn w:val="a"/>
    <w:rsid w:val="00DF51B9"/>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7">
    <w:name w:val="xl77"/>
    <w:basedOn w:val="a"/>
    <w:rsid w:val="00DF51B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8">
    <w:name w:val="xl78"/>
    <w:basedOn w:val="a"/>
    <w:rsid w:val="00DF51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9">
    <w:name w:val="xl79"/>
    <w:basedOn w:val="a"/>
    <w:rsid w:val="00DF51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0">
    <w:name w:val="xl80"/>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81">
    <w:name w:val="xl81"/>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DF51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DF5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4">
    <w:name w:val="xl84"/>
    <w:basedOn w:val="a"/>
    <w:rsid w:val="00DF51B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msonormal0">
    <w:name w:val="msonormal"/>
    <w:basedOn w:val="a"/>
    <w:rsid w:val="00DF51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DF51B9"/>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
    <w:rsid w:val="00DF51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85">
    <w:name w:val="xl85"/>
    <w:basedOn w:val="a"/>
    <w:rsid w:val="00DF51B9"/>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
    <w:rsid w:val="00DF51B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7">
    <w:name w:val="xl87"/>
    <w:basedOn w:val="a"/>
    <w:rsid w:val="00DF51B9"/>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8">
    <w:name w:val="xl88"/>
    <w:basedOn w:val="a"/>
    <w:rsid w:val="00DF51B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9">
    <w:name w:val="xl89"/>
    <w:basedOn w:val="a"/>
    <w:rsid w:val="00DF51B9"/>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0">
    <w:name w:val="xl90"/>
    <w:basedOn w:val="a"/>
    <w:rsid w:val="00DF51B9"/>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1">
    <w:name w:val="xl91"/>
    <w:basedOn w:val="a"/>
    <w:rsid w:val="00DF51B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2">
    <w:name w:val="xl92"/>
    <w:basedOn w:val="a"/>
    <w:rsid w:val="00DF51B9"/>
    <w:pPr>
      <w:pBdr>
        <w:top w:val="single" w:sz="4" w:space="0" w:color="auto"/>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3">
    <w:name w:val="xl93"/>
    <w:basedOn w:val="a"/>
    <w:rsid w:val="00DF51B9"/>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4">
    <w:name w:val="xl94"/>
    <w:basedOn w:val="a"/>
    <w:rsid w:val="00DF51B9"/>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5">
    <w:name w:val="xl95"/>
    <w:basedOn w:val="a"/>
    <w:rsid w:val="00DF51B9"/>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6">
    <w:name w:val="xl96"/>
    <w:basedOn w:val="a"/>
    <w:rsid w:val="00DF51B9"/>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7">
    <w:name w:val="xl97"/>
    <w:basedOn w:val="a"/>
    <w:rsid w:val="00DF51B9"/>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8">
    <w:name w:val="xl98"/>
    <w:basedOn w:val="a"/>
    <w:rsid w:val="00DF51B9"/>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font7">
    <w:name w:val="font7"/>
    <w:basedOn w:val="a"/>
    <w:rsid w:val="00DF51B9"/>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xl99">
    <w:name w:val="xl99"/>
    <w:basedOn w:val="a"/>
    <w:rsid w:val="00DF51B9"/>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00">
    <w:name w:val="xl100"/>
    <w:basedOn w:val="a"/>
    <w:rsid w:val="00DF51B9"/>
    <w:pPr>
      <w:pBdr>
        <w:top w:val="single" w:sz="4" w:space="0" w:color="auto"/>
        <w:bottom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1">
    <w:name w:val="xl101"/>
    <w:basedOn w:val="a"/>
    <w:rsid w:val="00DF51B9"/>
    <w:pPr>
      <w:pBdr>
        <w:top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2">
    <w:name w:val="xl102"/>
    <w:basedOn w:val="a"/>
    <w:rsid w:val="00DF51B9"/>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font8">
    <w:name w:val="font8"/>
    <w:basedOn w:val="a"/>
    <w:rsid w:val="00DF51B9"/>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Normal">
    <w:name w:val="Normal Знак"/>
    <w:link w:val="Normal0"/>
    <w:rsid w:val="00DF51B9"/>
    <w:pPr>
      <w:widowControl w:val="0"/>
      <w:spacing w:after="0" w:line="280" w:lineRule="auto"/>
      <w:ind w:firstLine="440"/>
    </w:pPr>
    <w:rPr>
      <w:rFonts w:ascii="Arial" w:eastAsia="Times New Roman" w:hAnsi="Arial" w:cs="Times New Roman"/>
      <w:lang w:eastAsia="ru-RU"/>
    </w:rPr>
  </w:style>
  <w:style w:type="character" w:customStyle="1" w:styleId="Normal0">
    <w:name w:val="Normal Знак Знак"/>
    <w:link w:val="Normal"/>
    <w:locked/>
    <w:rsid w:val="00DF51B9"/>
    <w:rPr>
      <w:rFonts w:ascii="Arial" w:eastAsia="Times New Roman" w:hAnsi="Arial" w:cs="Times New Roman"/>
      <w:lang w:eastAsia="ru-RU"/>
    </w:rPr>
  </w:style>
  <w:style w:type="character" w:customStyle="1" w:styleId="size">
    <w:name w:val="size"/>
    <w:rsid w:val="00DF51B9"/>
  </w:style>
  <w:style w:type="character" w:styleId="afff5">
    <w:name w:val="line number"/>
    <w:uiPriority w:val="99"/>
    <w:semiHidden/>
    <w:unhideWhenUsed/>
    <w:rsid w:val="00DF51B9"/>
  </w:style>
  <w:style w:type="table" w:customStyle="1" w:styleId="TableStyle1">
    <w:name w:val="TableStyle1"/>
    <w:rsid w:val="00DF51B9"/>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table" w:customStyle="1" w:styleId="TableStyle3">
    <w:name w:val="TableStyle3"/>
    <w:rsid w:val="00DF51B9"/>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numbering" w:customStyle="1" w:styleId="1a">
    <w:name w:val="Немає списку1"/>
    <w:next w:val="a2"/>
    <w:uiPriority w:val="99"/>
    <w:semiHidden/>
    <w:unhideWhenUsed/>
    <w:rsid w:val="00DF51B9"/>
  </w:style>
  <w:style w:type="paragraph" w:customStyle="1" w:styleId="afff6">
    <w:name w:val="Содержимое таблицы"/>
    <w:basedOn w:val="a"/>
    <w:rsid w:val="00DF51B9"/>
    <w:pPr>
      <w:suppressLineNumbers/>
      <w:suppressAutoHyphens/>
      <w:spacing w:after="0" w:line="240" w:lineRule="auto"/>
    </w:pPr>
    <w:rPr>
      <w:rFonts w:ascii="Times New Roman" w:eastAsia="Times New Roman" w:hAnsi="Times New Roman" w:cs="Times New Roman"/>
      <w:sz w:val="24"/>
      <w:szCs w:val="24"/>
      <w:lang w:eastAsia="zh-CN"/>
    </w:rPr>
  </w:style>
  <w:style w:type="table" w:customStyle="1" w:styleId="1b">
    <w:name w:val="Сітка таблиці1"/>
    <w:basedOn w:val="a1"/>
    <w:next w:val="a7"/>
    <w:uiPriority w:val="59"/>
    <w:rsid w:val="00DF51B9"/>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DF51B9"/>
    <w:rPr>
      <w:b/>
      <w:bCs/>
    </w:rPr>
  </w:style>
  <w:style w:type="paragraph" w:customStyle="1" w:styleId="docdata">
    <w:name w:val="docdata"/>
    <w:aliases w:val="docy,v5,8796,baiaagaaboqcaaadaxcaaawshgaaaaaaaaaaaaaaaaaaaaaaaaaaaaaaaaaaaaaaaaaaaaaaaaaaaaaaaaaaaaaaaaaaaaaaaaaaaaaaaaaaaaaaaaaaaaaaaaaaaaaaaaaaaaaaaaaaaaaaaaaaaaaaaaaaaaaaaaaaaaaaaaaaaaaaaaaaaaaaaaaaaaaaaaaaaaaaaaaaaaaaaaaaaaaaaaaaaaaaaaaaaaaa"/>
    <w:basedOn w:val="a"/>
    <w:rsid w:val="00DF51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8">
    <w:name w:val="Placeholder Text"/>
    <w:uiPriority w:val="99"/>
    <w:semiHidden/>
    <w:rsid w:val="00DF51B9"/>
    <w:rPr>
      <w:color w:val="808080"/>
    </w:rPr>
  </w:style>
  <w:style w:type="character" w:customStyle="1" w:styleId="xfm44413323">
    <w:name w:val="xfm_44413323"/>
    <w:uiPriority w:val="99"/>
    <w:rsid w:val="00DF51B9"/>
    <w:rPr>
      <w:rFonts w:ascii="Times New Roman" w:hAnsi="Times New Roman" w:cs="Times New Roman" w:hint="default"/>
    </w:rPr>
  </w:style>
  <w:style w:type="paragraph" w:customStyle="1" w:styleId="afff9">
    <w:name w:val="Базовый"/>
    <w:rsid w:val="00DF51B9"/>
    <w:pPr>
      <w:suppressAutoHyphens/>
      <w:spacing w:after="0" w:line="100" w:lineRule="atLeast"/>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DF51B9"/>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11">
    <w:name w:val="Немає списку11"/>
    <w:next w:val="a2"/>
    <w:uiPriority w:val="99"/>
    <w:semiHidden/>
    <w:unhideWhenUsed/>
    <w:rsid w:val="00DF51B9"/>
  </w:style>
  <w:style w:type="table" w:customStyle="1" w:styleId="112">
    <w:name w:val="Сітка таблиці11"/>
    <w:basedOn w:val="a1"/>
    <w:next w:val="a7"/>
    <w:uiPriority w:val="99"/>
    <w:rsid w:val="00DF51B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1">
    <w:name w:val="WW8Num61"/>
    <w:rsid w:val="00DF51B9"/>
  </w:style>
  <w:style w:type="numbering" w:customStyle="1" w:styleId="WW8Num71">
    <w:name w:val="WW8Num71"/>
    <w:rsid w:val="00DF51B9"/>
  </w:style>
  <w:style w:type="numbering" w:customStyle="1" w:styleId="WW8Num91">
    <w:name w:val="WW8Num91"/>
    <w:rsid w:val="00DF51B9"/>
  </w:style>
  <w:style w:type="numbering" w:customStyle="1" w:styleId="WW8Num81">
    <w:name w:val="WW8Num81"/>
    <w:rsid w:val="00DF51B9"/>
  </w:style>
  <w:style w:type="numbering" w:customStyle="1" w:styleId="WW8Num41">
    <w:name w:val="WW8Num41"/>
    <w:rsid w:val="00DF51B9"/>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DF51B9"/>
  </w:style>
  <w:style w:type="numbering" w:customStyle="1" w:styleId="29">
    <w:name w:val="Немає списку2"/>
    <w:next w:val="a2"/>
    <w:uiPriority w:val="99"/>
    <w:semiHidden/>
    <w:unhideWhenUsed/>
    <w:rsid w:val="00DF51B9"/>
  </w:style>
  <w:style w:type="character" w:customStyle="1" w:styleId="a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DF51B9"/>
    <w:rPr>
      <w:rFonts w:ascii="Times New Roman" w:eastAsia="Times New Roman" w:hAnsi="Times New Roman" w:cs="Times New Roman"/>
      <w:sz w:val="24"/>
      <w:szCs w:val="24"/>
      <w:lang w:val="ru-RU" w:eastAsia="ru-RU"/>
    </w:rPr>
  </w:style>
  <w:style w:type="table" w:customStyle="1" w:styleId="2a">
    <w:name w:val="Сітка таблиці2"/>
    <w:basedOn w:val="a1"/>
    <w:next w:val="a7"/>
    <w:uiPriority w:val="39"/>
    <w:rsid w:val="00DF51B9"/>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Основной текст (2)"/>
    <w:basedOn w:val="a0"/>
    <w:rsid w:val="00DF51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WW8Num1z1">
    <w:name w:val="WW8Num1z1"/>
    <w:rsid w:val="00DF51B9"/>
  </w:style>
  <w:style w:type="character" w:customStyle="1" w:styleId="WW8Num1z0">
    <w:name w:val="WW8Num1z0"/>
    <w:rsid w:val="00DF51B9"/>
  </w:style>
  <w:style w:type="paragraph" w:customStyle="1" w:styleId="2c">
    <w:name w:val="Абзац списку2"/>
    <w:basedOn w:val="a"/>
    <w:rsid w:val="00DF51B9"/>
    <w:pPr>
      <w:spacing w:after="0" w:line="240" w:lineRule="auto"/>
      <w:ind w:left="720"/>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13062</Words>
  <Characters>7446</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2025-07-18T07:05:00Z</dcterms:created>
  <dcterms:modified xsi:type="dcterms:W3CDTF">2025-07-18T07:06:00Z</dcterms:modified>
</cp:coreProperties>
</file>