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A8" w:rsidRDefault="00B11EA8" w:rsidP="00B11EA8">
      <w:pPr>
        <w:shd w:val="clear" w:color="auto" w:fill="FFFFFF" w:themeFill="background1"/>
        <w:tabs>
          <w:tab w:val="left" w:pos="284"/>
        </w:tabs>
        <w:jc w:val="center"/>
        <w:rPr>
          <w:b/>
        </w:rPr>
      </w:pPr>
    </w:p>
    <w:p w:rsidR="00B11EA8" w:rsidRDefault="00B11EA8" w:rsidP="00B11EA8">
      <w:pPr>
        <w:shd w:val="clear" w:color="auto" w:fill="FFFFFF" w:themeFill="background1"/>
        <w:tabs>
          <w:tab w:val="left" w:pos="284"/>
        </w:tabs>
        <w:jc w:val="center"/>
        <w:rPr>
          <w:b/>
        </w:rPr>
      </w:pPr>
    </w:p>
    <w:p w:rsidR="00B11EA8" w:rsidRPr="00213921" w:rsidRDefault="00B11EA8" w:rsidP="00B11EA8">
      <w:pPr>
        <w:shd w:val="clear" w:color="auto" w:fill="FFFFFF" w:themeFill="background1"/>
        <w:tabs>
          <w:tab w:val="left" w:pos="284"/>
        </w:tabs>
        <w:jc w:val="center"/>
        <w:rPr>
          <w:b/>
          <w:shd w:val="clear" w:color="auto" w:fill="FFFFFF" w:themeFill="background1"/>
        </w:rPr>
      </w:pPr>
      <w:r w:rsidRPr="00213921">
        <w:rPr>
          <w:b/>
        </w:rPr>
        <w:t xml:space="preserve">Обґрунтування технічних та якісних характеристик предмета закупівлі </w:t>
      </w:r>
      <w:r w:rsidRPr="00213921">
        <w:rPr>
          <w:b/>
          <w:shd w:val="clear" w:color="auto" w:fill="FFFFFF" w:themeFill="background1"/>
        </w:rPr>
        <w:t>«</w:t>
      </w:r>
      <w:r w:rsidRPr="00493AFC">
        <w:rPr>
          <w:b/>
          <w:bCs/>
          <w:lang w:eastAsia="uk-UA"/>
        </w:rPr>
        <w:t>Вінки з живих квітів, код ДК 021:2015-03120000-8 - Продукція рослинництва, у тому числі тепличного</w:t>
      </w:r>
      <w:r w:rsidRPr="00213921">
        <w:rPr>
          <w:b/>
        </w:rPr>
        <w:t>»</w:t>
      </w:r>
    </w:p>
    <w:p w:rsidR="00B11EA8" w:rsidRPr="0098182E" w:rsidRDefault="00B11EA8" w:rsidP="00B11EA8">
      <w:pPr>
        <w:tabs>
          <w:tab w:val="left" w:pos="284"/>
        </w:tabs>
        <w:jc w:val="both"/>
        <w:rPr>
          <w:color w:val="000000"/>
          <w:lang w:eastAsia="uk-UA"/>
        </w:rPr>
      </w:pPr>
    </w:p>
    <w:p w:rsidR="00B11EA8" w:rsidRPr="00493AFC" w:rsidRDefault="00B11EA8" w:rsidP="00B11EA8">
      <w:pPr>
        <w:tabs>
          <w:tab w:val="left" w:pos="284"/>
        </w:tabs>
        <w:ind w:firstLine="426"/>
        <w:jc w:val="both"/>
        <w:rPr>
          <w:rStyle w:val="st42"/>
          <w:b/>
        </w:rPr>
      </w:pPr>
      <w:r w:rsidRPr="002C16A8">
        <w:t xml:space="preserve">З метою </w:t>
      </w:r>
      <w:r>
        <w:t>придбання вінків з живих квітів для покладання на могили загиблих на російсько – українській війні військовослужбовців – жителів Хмельницької міської територіальної громади з нагоди, Дня пам’яті захисників України, які загинули в боротьбі за незалежність, суверенітет і територіальну цілісність України та Дня захисників і захисниць України, враховуючи лист-потребу господарського відділу від 16.05.2023 року №20</w:t>
      </w:r>
      <w:r>
        <w:rPr>
          <w:lang w:eastAsia="uk-UA"/>
        </w:rPr>
        <w:t>,</w:t>
      </w:r>
      <w:r w:rsidRPr="00CC14B7">
        <w:rPr>
          <w:lang w:eastAsia="uk-UA"/>
        </w:rPr>
        <w:t xml:space="preserve"> є потреба в проведенні закупівлі за предметом «</w:t>
      </w:r>
      <w:r w:rsidRPr="00493AFC">
        <w:rPr>
          <w:bCs/>
          <w:lang w:eastAsia="uk-UA"/>
        </w:rPr>
        <w:t>Вінки з живих квітів, код ДК 021:2015-03120000-8 - Продукція рослинництва, у тому числі тепличного</w:t>
      </w:r>
      <w:r w:rsidRPr="00CC14B7">
        <w:t>»</w:t>
      </w:r>
      <w:r w:rsidRPr="00CC14B7">
        <w:rPr>
          <w:bCs/>
          <w:lang w:eastAsia="uk-UA"/>
        </w:rPr>
        <w:t>.</w:t>
      </w:r>
    </w:p>
    <w:p w:rsidR="00B11EA8" w:rsidRDefault="00B11EA8" w:rsidP="00B11EA8">
      <w:pPr>
        <w:ind w:right="-284" w:firstLine="426"/>
        <w:jc w:val="both"/>
        <w:rPr>
          <w:color w:val="000000"/>
          <w:lang w:eastAsia="uk-UA"/>
        </w:rPr>
      </w:pPr>
      <w:r w:rsidRPr="000C565E">
        <w:rPr>
          <w:color w:val="000000"/>
          <w:lang w:eastAsia="uk-UA"/>
        </w:rPr>
        <w:t xml:space="preserve">Розмір бюджетного призначення </w:t>
      </w:r>
      <w:r>
        <w:t>500000,</w:t>
      </w:r>
      <w:r w:rsidRPr="000C565E">
        <w:t>00</w:t>
      </w:r>
      <w:r w:rsidRPr="000C565E">
        <w:rPr>
          <w:color w:val="000000"/>
          <w:lang w:eastAsia="uk-UA"/>
        </w:rPr>
        <w:t xml:space="preserve"> грн.</w:t>
      </w:r>
    </w:p>
    <w:p w:rsidR="00B11EA8" w:rsidRPr="000C565E" w:rsidRDefault="00B11EA8" w:rsidP="00B11EA8">
      <w:pPr>
        <w:ind w:right="-284" w:firstLine="426"/>
        <w:jc w:val="both"/>
        <w:rPr>
          <w:color w:val="000000"/>
          <w:lang w:eastAsia="uk-UA"/>
        </w:rPr>
      </w:pPr>
      <w:bookmarkStart w:id="0" w:name="_GoBack"/>
      <w:bookmarkEnd w:id="0"/>
    </w:p>
    <w:p w:rsidR="00B11EA8" w:rsidRDefault="00B11EA8" w:rsidP="00B11EA8">
      <w:pPr>
        <w:tabs>
          <w:tab w:val="left" w:pos="284"/>
        </w:tabs>
        <w:jc w:val="both"/>
      </w:pPr>
      <w:r>
        <w:tab/>
      </w:r>
    </w:p>
    <w:p w:rsidR="00B11EA8" w:rsidRPr="008B208B" w:rsidRDefault="00B11EA8" w:rsidP="00B11EA8">
      <w:pPr>
        <w:tabs>
          <w:tab w:val="left" w:pos="6660"/>
        </w:tabs>
        <w:ind w:hanging="142"/>
        <w:jc w:val="both"/>
        <w:rPr>
          <w:b/>
          <w:lang w:eastAsia="uk-UA"/>
        </w:rPr>
      </w:pPr>
      <w:r w:rsidRPr="008B208B">
        <w:rPr>
          <w:b/>
          <w:lang w:eastAsia="uk-UA"/>
        </w:rPr>
        <w:t>Якісні характеристики предмету закупівлі:</w:t>
      </w:r>
    </w:p>
    <w:p w:rsidR="00B11EA8" w:rsidRPr="008B208B" w:rsidRDefault="00B11EA8" w:rsidP="00B11EA8">
      <w:pPr>
        <w:pStyle w:val="a3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color w:val="000000"/>
          <w:lang w:eastAsia="x-none"/>
        </w:rPr>
      </w:pPr>
      <w:r w:rsidRPr="008B208B">
        <w:rPr>
          <w:color w:val="000000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color w:val="000000"/>
          <w:lang w:eastAsia="x-none"/>
        </w:rPr>
        <w:t xml:space="preserve"> без видимих дефектів (не обмороженою</w:t>
      </w:r>
      <w:r w:rsidRPr="008B208B">
        <w:rPr>
          <w:color w:val="000000"/>
          <w:lang w:val="x-none" w:eastAsia="x-none"/>
        </w:rPr>
        <w:t>, не в’ялою</w:t>
      </w:r>
      <w:r w:rsidRPr="008B208B">
        <w:rPr>
          <w:color w:val="000000"/>
          <w:lang w:eastAsia="x-none"/>
        </w:rPr>
        <w:t xml:space="preserve"> та</w:t>
      </w:r>
      <w:r w:rsidRPr="008B208B">
        <w:rPr>
          <w:color w:val="000000"/>
          <w:lang w:val="x-none" w:eastAsia="x-none"/>
        </w:rPr>
        <w:t xml:space="preserve"> не прим’ятою)</w:t>
      </w:r>
      <w:r>
        <w:rPr>
          <w:color w:val="000000"/>
          <w:lang w:val="x-none" w:eastAsia="x-none"/>
        </w:rPr>
        <w:t>, зріз стебла зелений, світлий</w:t>
      </w:r>
      <w:r w:rsidRPr="008B208B">
        <w:rPr>
          <w:color w:val="000000"/>
          <w:lang w:val="x-none" w:eastAsia="x-none"/>
        </w:rPr>
        <w:t>.</w:t>
      </w:r>
      <w:r w:rsidRPr="008B208B">
        <w:rPr>
          <w:color w:val="000000"/>
          <w:lang w:eastAsia="x-none"/>
        </w:rPr>
        <w:t xml:space="preserve"> </w:t>
      </w:r>
    </w:p>
    <w:p w:rsidR="00B11EA8" w:rsidRPr="002561CE" w:rsidRDefault="00B11EA8" w:rsidP="00B11EA8">
      <w:pPr>
        <w:pStyle w:val="a3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8B208B">
        <w:rPr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lang w:eastAsia="x-none"/>
        </w:rPr>
        <w:t>контролю на відповідну партію товару.</w:t>
      </w:r>
      <w:r w:rsidRPr="002561CE">
        <w:t xml:space="preserve"> </w:t>
      </w:r>
    </w:p>
    <w:p w:rsidR="00B11EA8" w:rsidRPr="008B208B" w:rsidRDefault="00B11EA8" w:rsidP="00B11EA8">
      <w:pPr>
        <w:pStyle w:val="a3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lang w:eastAsia="x-none"/>
        </w:rPr>
      </w:pPr>
      <w:r w:rsidRPr="002561CE">
        <w:rPr>
          <w:lang w:eastAsia="x-none"/>
        </w:rPr>
        <w:t>Гарантійний термін на квіти повинен складати  24 години</w:t>
      </w:r>
      <w:r w:rsidRPr="008B208B">
        <w:rPr>
          <w:lang w:eastAsia="x-none"/>
        </w:rPr>
        <w:t>.</w:t>
      </w:r>
    </w:p>
    <w:p w:rsidR="00B11EA8" w:rsidRPr="008B208B" w:rsidRDefault="00B11EA8" w:rsidP="00B11EA8">
      <w:pPr>
        <w:ind w:hanging="142"/>
        <w:jc w:val="both"/>
        <w:rPr>
          <w:b/>
          <w:lang w:eastAsia="uk-UA"/>
        </w:rPr>
      </w:pPr>
      <w:r w:rsidRPr="008B208B">
        <w:rPr>
          <w:b/>
          <w:lang w:eastAsia="uk-UA"/>
        </w:rPr>
        <w:t>Умови поставки та доставки предмету закупівлі</w:t>
      </w:r>
      <w:r>
        <w:rPr>
          <w:b/>
          <w:lang w:eastAsia="uk-UA"/>
        </w:rPr>
        <w:t>:</w:t>
      </w:r>
    </w:p>
    <w:p w:rsidR="00B11EA8" w:rsidRPr="008B208B" w:rsidRDefault="00B11EA8" w:rsidP="00B11EA8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lang w:eastAsia="uk-UA"/>
        </w:rPr>
      </w:pPr>
      <w:r w:rsidRPr="008B208B">
        <w:rPr>
          <w:lang w:eastAsia="uk-UA"/>
        </w:rPr>
        <w:t>Товар має бути доставлений в упаковці (тарі), що забезпечує захист товару та цілісність,  або псування під час транспортування і зберігання.</w:t>
      </w:r>
    </w:p>
    <w:p w:rsidR="00B11EA8" w:rsidRPr="002561CE" w:rsidRDefault="00B11EA8" w:rsidP="00B11EA8">
      <w:pPr>
        <w:pStyle w:val="a3"/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</w:pPr>
      <w:r w:rsidRPr="002561CE">
        <w:t>Поставка товару здійснюється партіями за заявкою представника замовника, транспортом та за рахунок постачальника (учасника)</w:t>
      </w:r>
      <w:r w:rsidRPr="002561CE">
        <w:rPr>
          <w:i/>
        </w:rPr>
        <w:t xml:space="preserve"> </w:t>
      </w:r>
      <w:r w:rsidRPr="002561CE">
        <w:t>в строк не більше 1 (одного) календарного дня з моменту отримання заявки від представника замовника.</w:t>
      </w:r>
      <w:r>
        <w:t xml:space="preserve"> </w:t>
      </w:r>
    </w:p>
    <w:p w:rsidR="00B11EA8" w:rsidRPr="008B208B" w:rsidRDefault="00B11EA8" w:rsidP="00B11EA8">
      <w:pPr>
        <w:pStyle w:val="a3"/>
        <w:numPr>
          <w:ilvl w:val="0"/>
          <w:numId w:val="3"/>
        </w:numPr>
        <w:tabs>
          <w:tab w:val="left" w:pos="284"/>
          <w:tab w:val="left" w:pos="360"/>
        </w:tabs>
        <w:ind w:left="284" w:hanging="284"/>
        <w:jc w:val="both"/>
        <w:rPr>
          <w:lang w:eastAsia="uk-UA"/>
        </w:rPr>
      </w:pPr>
      <w:r w:rsidRPr="008B208B">
        <w:rPr>
          <w:color w:val="000000"/>
        </w:rPr>
        <w:t>Учасник повинен мати можливість доставки квіткової продукці</w:t>
      </w:r>
      <w:r>
        <w:rPr>
          <w:color w:val="000000"/>
        </w:rPr>
        <w:t>ї у вихідні та/або святкові дні</w:t>
      </w:r>
      <w:r w:rsidRPr="008B208B">
        <w:rPr>
          <w:color w:val="000000"/>
        </w:rPr>
        <w:t>.</w:t>
      </w:r>
    </w:p>
    <w:p w:rsidR="00B11EA8" w:rsidRPr="008B208B" w:rsidRDefault="00B11EA8" w:rsidP="00B11EA8">
      <w:pPr>
        <w:pStyle w:val="a3"/>
        <w:numPr>
          <w:ilvl w:val="0"/>
          <w:numId w:val="3"/>
        </w:numPr>
        <w:tabs>
          <w:tab w:val="left" w:pos="284"/>
          <w:tab w:val="left" w:pos="360"/>
        </w:tabs>
        <w:ind w:left="284" w:hanging="284"/>
        <w:jc w:val="both"/>
        <w:rPr>
          <w:lang w:eastAsia="uk-UA"/>
        </w:rPr>
      </w:pPr>
      <w:r w:rsidRPr="008B208B">
        <w:rPr>
          <w:color w:val="000000"/>
        </w:rPr>
        <w:t xml:space="preserve">Учасник оплачує усі витрати, пов’язані з пересилкою документів (договір, сертифікати, і </w:t>
      </w:r>
      <w:proofErr w:type="spellStart"/>
      <w:r w:rsidRPr="008B208B">
        <w:rPr>
          <w:color w:val="000000"/>
        </w:rPr>
        <w:t>т.д</w:t>
      </w:r>
      <w:proofErr w:type="spellEnd"/>
      <w:r w:rsidRPr="008B208B">
        <w:rPr>
          <w:color w:val="000000"/>
        </w:rPr>
        <w:t>.).</w:t>
      </w:r>
    </w:p>
    <w:p w:rsidR="00B11EA8" w:rsidRPr="008B208B" w:rsidRDefault="00B11EA8" w:rsidP="00B11EA8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lang w:eastAsia="uk-UA"/>
        </w:rPr>
      </w:pPr>
      <w:r w:rsidRPr="008B208B">
        <w:rPr>
          <w:color w:val="000000"/>
        </w:rPr>
        <w:t xml:space="preserve">Термін поставки товару – </w:t>
      </w:r>
      <w:r>
        <w:rPr>
          <w:color w:val="000000"/>
        </w:rPr>
        <w:t xml:space="preserve">протягом дії договору </w:t>
      </w:r>
      <w:r w:rsidRPr="008B208B">
        <w:rPr>
          <w:color w:val="000000"/>
        </w:rPr>
        <w:t>до  31 грудня 2021 року.</w:t>
      </w:r>
    </w:p>
    <w:p w:rsidR="00B11EA8" w:rsidRPr="008B208B" w:rsidRDefault="00B11EA8" w:rsidP="00B11EA8">
      <w:pPr>
        <w:ind w:firstLine="284"/>
      </w:pPr>
    </w:p>
    <w:p w:rsidR="00B11EA8" w:rsidRDefault="00B11EA8" w:rsidP="00B11EA8">
      <w:pPr>
        <w:tabs>
          <w:tab w:val="left" w:pos="851"/>
        </w:tabs>
        <w:jc w:val="both"/>
        <w:rPr>
          <w:b/>
          <w:u w:val="single"/>
        </w:rPr>
      </w:pPr>
      <w:r>
        <w:rPr>
          <w:b/>
          <w:u w:val="single"/>
        </w:rPr>
        <w:t>Технічні вимоги.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181"/>
        <w:gridCol w:w="5377"/>
        <w:gridCol w:w="1506"/>
      </w:tblGrid>
      <w:tr w:rsidR="00B11EA8" w:rsidRPr="00FD30E4" w:rsidTr="00652E4E">
        <w:trPr>
          <w:trHeight w:val="557"/>
        </w:trPr>
        <w:tc>
          <w:tcPr>
            <w:tcW w:w="565" w:type="dxa"/>
            <w:shd w:val="clear" w:color="auto" w:fill="auto"/>
          </w:tcPr>
          <w:p w:rsidR="00B11EA8" w:rsidRPr="00FF3072" w:rsidRDefault="00B11EA8" w:rsidP="00652E4E">
            <w:pPr>
              <w:jc w:val="center"/>
            </w:pPr>
            <w:r w:rsidRPr="00FF3072">
              <w:t>№</w:t>
            </w:r>
          </w:p>
          <w:p w:rsidR="00B11EA8" w:rsidRPr="00FF3072" w:rsidRDefault="00B11EA8" w:rsidP="00652E4E">
            <w:pPr>
              <w:jc w:val="center"/>
            </w:pPr>
            <w:r w:rsidRPr="00FF3072">
              <w:t>з/п</w:t>
            </w:r>
          </w:p>
        </w:tc>
        <w:tc>
          <w:tcPr>
            <w:tcW w:w="2181" w:type="dxa"/>
            <w:shd w:val="clear" w:color="auto" w:fill="auto"/>
          </w:tcPr>
          <w:p w:rsidR="00B11EA8" w:rsidRPr="00FF3072" w:rsidRDefault="00B11EA8" w:rsidP="00652E4E">
            <w:pPr>
              <w:jc w:val="center"/>
            </w:pPr>
            <w:r w:rsidRPr="00FF3072">
              <w:t>Найменування продукції</w:t>
            </w:r>
          </w:p>
        </w:tc>
        <w:tc>
          <w:tcPr>
            <w:tcW w:w="5377" w:type="dxa"/>
            <w:shd w:val="clear" w:color="auto" w:fill="auto"/>
          </w:tcPr>
          <w:p w:rsidR="00B11EA8" w:rsidRPr="00FF3072" w:rsidRDefault="00B11EA8" w:rsidP="00652E4E">
            <w:pPr>
              <w:jc w:val="center"/>
            </w:pPr>
            <w:r w:rsidRPr="00FF3072">
              <w:t xml:space="preserve">Склад (характеристика)  букету </w:t>
            </w:r>
          </w:p>
        </w:tc>
        <w:tc>
          <w:tcPr>
            <w:tcW w:w="1506" w:type="dxa"/>
          </w:tcPr>
          <w:p w:rsidR="00B11EA8" w:rsidRPr="00FF3072" w:rsidRDefault="00B11EA8" w:rsidP="00652E4E">
            <w:pPr>
              <w:jc w:val="center"/>
            </w:pPr>
            <w:r w:rsidRPr="00FF3072">
              <w:t>Кількість</w:t>
            </w:r>
          </w:p>
          <w:p w:rsidR="00B11EA8" w:rsidRPr="00FF3072" w:rsidRDefault="00B11EA8" w:rsidP="00652E4E">
            <w:pPr>
              <w:jc w:val="center"/>
            </w:pPr>
            <w:r w:rsidRPr="00FF3072">
              <w:t>одиниць</w:t>
            </w:r>
          </w:p>
        </w:tc>
      </w:tr>
      <w:tr w:rsidR="00B11EA8" w:rsidRPr="00FD30E4" w:rsidTr="00652E4E">
        <w:trPr>
          <w:trHeight w:val="343"/>
        </w:trPr>
        <w:tc>
          <w:tcPr>
            <w:tcW w:w="565" w:type="dxa"/>
            <w:shd w:val="clear" w:color="auto" w:fill="auto"/>
          </w:tcPr>
          <w:p w:rsidR="00B11EA8" w:rsidRPr="00FF3072" w:rsidRDefault="00B11EA8" w:rsidP="00652E4E">
            <w:pPr>
              <w:jc w:val="center"/>
            </w:pPr>
            <w:r w:rsidRPr="00FF3072">
              <w:t>1</w:t>
            </w:r>
          </w:p>
        </w:tc>
        <w:tc>
          <w:tcPr>
            <w:tcW w:w="2181" w:type="dxa"/>
            <w:shd w:val="clear" w:color="auto" w:fill="auto"/>
          </w:tcPr>
          <w:p w:rsidR="00B11EA8" w:rsidRPr="00FF3072" w:rsidRDefault="00B11EA8" w:rsidP="00652E4E">
            <w:pPr>
              <w:rPr>
                <w:b/>
              </w:rPr>
            </w:pPr>
            <w:r w:rsidRPr="00FF3072">
              <w:rPr>
                <w:bCs/>
                <w:lang w:eastAsia="uk-UA"/>
              </w:rPr>
              <w:t>Вінки з живих квітів</w:t>
            </w:r>
          </w:p>
        </w:tc>
        <w:tc>
          <w:tcPr>
            <w:tcW w:w="5377" w:type="dxa"/>
            <w:shd w:val="clear" w:color="auto" w:fill="auto"/>
          </w:tcPr>
          <w:p w:rsidR="00B11EA8" w:rsidRPr="00FF3072" w:rsidRDefault="00B11EA8" w:rsidP="00652E4E">
            <w:pPr>
              <w:pStyle w:val="a3"/>
              <w:tabs>
                <w:tab w:val="left" w:pos="851"/>
              </w:tabs>
              <w:ind w:left="0"/>
            </w:pPr>
            <w:r w:rsidRPr="00FF3072">
              <w:rPr>
                <w:b/>
              </w:rPr>
              <w:t>Форма вінка:</w:t>
            </w:r>
            <w:r w:rsidRPr="00FF3072">
              <w:t xml:space="preserve"> овал</w:t>
            </w:r>
          </w:p>
          <w:p w:rsidR="00B11EA8" w:rsidRPr="00FF3072" w:rsidRDefault="00B11EA8" w:rsidP="00652E4E">
            <w:pPr>
              <w:pStyle w:val="a3"/>
              <w:tabs>
                <w:tab w:val="left" w:pos="851"/>
              </w:tabs>
              <w:ind w:left="0"/>
              <w:rPr>
                <w:b/>
              </w:rPr>
            </w:pPr>
            <w:r w:rsidRPr="00FF3072">
              <w:rPr>
                <w:b/>
              </w:rPr>
              <w:t>Розміри вінка:</w:t>
            </w:r>
            <w:r w:rsidRPr="00FF3072">
              <w:t xml:space="preserve"> висота – 700мм, ширина – 400мм</w:t>
            </w:r>
          </w:p>
          <w:p w:rsidR="00B11EA8" w:rsidRPr="00FF3072" w:rsidRDefault="00B11EA8" w:rsidP="00652E4E">
            <w:pPr>
              <w:pStyle w:val="a3"/>
              <w:tabs>
                <w:tab w:val="left" w:pos="851"/>
              </w:tabs>
              <w:ind w:left="0"/>
            </w:pPr>
            <w:r w:rsidRPr="00FF3072">
              <w:rPr>
                <w:b/>
              </w:rPr>
              <w:t>Склад вінка:</w:t>
            </w:r>
            <w:r w:rsidRPr="00FF3072">
              <w:t xml:space="preserve"> хризантема жовта (гілка) – 8 штук, хризантема синя (гілка) – 8 штук, хвоя ялинова – 0,5м</w:t>
            </w:r>
            <w:r w:rsidRPr="00FF3072">
              <w:rPr>
                <w:vertAlign w:val="superscript"/>
              </w:rPr>
              <w:t>2</w:t>
            </w:r>
            <w:r w:rsidRPr="00FF3072">
              <w:t xml:space="preserve">, каркас дерев’яний з 4-х рейок, 600*25*40мм,  пінополістирол </w:t>
            </w:r>
            <w:proofErr w:type="spellStart"/>
            <w:r w:rsidRPr="00FF3072">
              <w:t>екструз</w:t>
            </w:r>
            <w:r>
              <w:t>ійний</w:t>
            </w:r>
            <w:proofErr w:type="spellEnd"/>
            <w:r>
              <w:t xml:space="preserve"> (600*350*30мм) – 1 листок</w:t>
            </w:r>
            <w:r w:rsidRPr="00FF3072">
              <w:t>.</w:t>
            </w:r>
          </w:p>
        </w:tc>
        <w:tc>
          <w:tcPr>
            <w:tcW w:w="1506" w:type="dxa"/>
          </w:tcPr>
          <w:p w:rsidR="00B11EA8" w:rsidRPr="00FF3072" w:rsidRDefault="00B11EA8" w:rsidP="00652E4E">
            <w:pPr>
              <w:jc w:val="center"/>
            </w:pPr>
            <w:r w:rsidRPr="00FF3072">
              <w:t>460</w:t>
            </w:r>
          </w:p>
        </w:tc>
      </w:tr>
    </w:tbl>
    <w:p w:rsidR="00B11EA8" w:rsidRDefault="00B11EA8" w:rsidP="00B11EA8">
      <w:pPr>
        <w:tabs>
          <w:tab w:val="left" w:pos="851"/>
        </w:tabs>
        <w:jc w:val="both"/>
        <w:rPr>
          <w:b/>
          <w:u w:val="single"/>
        </w:rPr>
      </w:pPr>
    </w:p>
    <w:p w:rsidR="00A64BDD" w:rsidRDefault="00B11EA8"/>
    <w:sectPr w:rsidR="00A64B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2D544F"/>
    <w:multiLevelType w:val="hybridMultilevel"/>
    <w:tmpl w:val="296682E0"/>
    <w:lvl w:ilvl="0" w:tplc="9FD418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D3D76"/>
    <w:multiLevelType w:val="hybridMultilevel"/>
    <w:tmpl w:val="2594FB66"/>
    <w:lvl w:ilvl="0" w:tplc="9FD418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8"/>
    <w:rsid w:val="00707F99"/>
    <w:rsid w:val="0090154E"/>
    <w:rsid w:val="00B1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5DDD3-8BAB-4FD2-9461-1F11D326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B11EA8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B11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uiPriority w:val="99"/>
    <w:rsid w:val="00B11E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Хмелівський Олександр Вікторович</dc:creator>
  <cp:keywords/>
  <dc:description/>
  <cp:lastModifiedBy>Хмелівський Олександр Вікторович</cp:lastModifiedBy>
  <cp:revision>1</cp:revision>
  <dcterms:created xsi:type="dcterms:W3CDTF">2023-06-08T11:42:00Z</dcterms:created>
  <dcterms:modified xsi:type="dcterms:W3CDTF">2023-06-08T11:42:00Z</dcterms:modified>
</cp:coreProperties>
</file>