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B3C95" w14:textId="77777777" w:rsidR="007E6960" w:rsidRPr="0001465F" w:rsidRDefault="007E6960" w:rsidP="007E6960">
      <w:pPr>
        <w:spacing w:after="0"/>
        <w:ind w:right="-992"/>
        <w:rPr>
          <w:rFonts w:ascii="Times New Roman" w:eastAsia="Times New Roman" w:hAnsi="Times New Roman" w:cs="Times New Roman"/>
          <w:color w:val="000000"/>
          <w:sz w:val="24"/>
          <w:szCs w:val="24"/>
          <w:lang w:eastAsia="uk-UA"/>
        </w:rPr>
      </w:pPr>
      <w:r>
        <w:t xml:space="preserve">                                                                                                                                               </w:t>
      </w:r>
      <w:r>
        <w:rPr>
          <w:rFonts w:ascii="Times New Roman" w:eastAsia="Times New Roman" w:hAnsi="Times New Roman" w:cs="Times New Roman"/>
          <w:color w:val="000000"/>
          <w:sz w:val="24"/>
          <w:szCs w:val="24"/>
          <w:lang w:eastAsia="uk-UA"/>
        </w:rPr>
        <w:t>Додаток 1</w:t>
      </w:r>
      <w:r w:rsidRPr="0001465F">
        <w:rPr>
          <w:rFonts w:ascii="Times New Roman" w:eastAsia="Times New Roman" w:hAnsi="Times New Roman" w:cs="Times New Roman"/>
          <w:color w:val="000000"/>
          <w:sz w:val="24"/>
          <w:szCs w:val="24"/>
          <w:lang w:eastAsia="uk-UA"/>
        </w:rPr>
        <w:t xml:space="preserve"> до протоколу </w:t>
      </w:r>
    </w:p>
    <w:p w14:paraId="257FF04E" w14:textId="161A47E8" w:rsidR="007E6960" w:rsidRPr="0001465F" w:rsidRDefault="007E6960" w:rsidP="007E6960">
      <w:pPr>
        <w:spacing w:after="0"/>
        <w:ind w:right="-141"/>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уповноваженої особи</w:t>
      </w:r>
      <w:r w:rsidRPr="0001465F">
        <w:rPr>
          <w:rFonts w:ascii="Times New Roman" w:eastAsia="Times New Roman" w:hAnsi="Times New Roman" w:cs="Times New Roman"/>
          <w:color w:val="000000"/>
          <w:sz w:val="24"/>
          <w:szCs w:val="24"/>
          <w:lang w:eastAsia="uk-UA"/>
        </w:rPr>
        <w:t xml:space="preserve"> № </w:t>
      </w:r>
      <w:r w:rsidR="007A3490">
        <w:rPr>
          <w:rFonts w:ascii="Times New Roman" w:eastAsia="Times New Roman" w:hAnsi="Times New Roman" w:cs="Times New Roman"/>
          <w:color w:val="000000"/>
          <w:sz w:val="24"/>
          <w:szCs w:val="24"/>
          <w:lang w:eastAsia="uk-UA"/>
        </w:rPr>
        <w:t>68</w:t>
      </w:r>
      <w:r>
        <w:rPr>
          <w:rFonts w:ascii="Times New Roman" w:eastAsia="Times New Roman" w:hAnsi="Times New Roman" w:cs="Times New Roman"/>
          <w:color w:val="000000"/>
          <w:sz w:val="24"/>
          <w:szCs w:val="24"/>
          <w:lang w:eastAsia="uk-UA"/>
        </w:rPr>
        <w:t>-24</w:t>
      </w:r>
      <w:r w:rsidRPr="0001465F">
        <w:rPr>
          <w:rFonts w:ascii="Times New Roman" w:eastAsia="Times New Roman" w:hAnsi="Times New Roman" w:cs="Times New Roman"/>
          <w:color w:val="000000"/>
          <w:sz w:val="24"/>
          <w:szCs w:val="24"/>
          <w:lang w:eastAsia="uk-UA"/>
        </w:rPr>
        <w:t xml:space="preserve"> від </w:t>
      </w:r>
    </w:p>
    <w:p w14:paraId="3832A173" w14:textId="77D592D7" w:rsidR="007E6960" w:rsidRPr="0001465F" w:rsidRDefault="007A3490" w:rsidP="007E6960">
      <w:pPr>
        <w:spacing w:after="0"/>
        <w:ind w:right="-141"/>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007E6960">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травня</w:t>
      </w:r>
      <w:r w:rsidR="007E6960">
        <w:rPr>
          <w:rFonts w:ascii="Times New Roman" w:eastAsia="Times New Roman" w:hAnsi="Times New Roman" w:cs="Times New Roman"/>
          <w:color w:val="000000"/>
          <w:sz w:val="24"/>
          <w:szCs w:val="24"/>
          <w:lang w:eastAsia="uk-UA"/>
        </w:rPr>
        <w:t xml:space="preserve"> 2024</w:t>
      </w:r>
      <w:r w:rsidR="007E6960" w:rsidRPr="0001465F">
        <w:rPr>
          <w:rFonts w:ascii="Times New Roman" w:eastAsia="Times New Roman" w:hAnsi="Times New Roman" w:cs="Times New Roman"/>
          <w:color w:val="000000"/>
          <w:sz w:val="24"/>
          <w:szCs w:val="24"/>
          <w:lang w:eastAsia="uk-UA"/>
        </w:rPr>
        <w:t xml:space="preserve"> року</w:t>
      </w:r>
    </w:p>
    <w:p w14:paraId="4CFFA499" w14:textId="77777777" w:rsidR="0001465F" w:rsidRDefault="0001465F" w:rsidP="00D81F34">
      <w:pPr>
        <w:jc w:val="right"/>
        <w:rPr>
          <w:rFonts w:ascii="Times New Roman" w:eastAsia="Times New Roman" w:hAnsi="Times New Roman" w:cs="Times New Roman"/>
          <w:color w:val="000000"/>
          <w:sz w:val="24"/>
          <w:szCs w:val="24"/>
          <w:lang w:eastAsia="uk-UA"/>
        </w:rPr>
      </w:pPr>
    </w:p>
    <w:p w14:paraId="650C4A26" w14:textId="77777777" w:rsidR="007E6960" w:rsidRPr="00204B1A" w:rsidRDefault="007E6960" w:rsidP="00D81F34">
      <w:pPr>
        <w:jc w:val="right"/>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2D1E8902"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FPV дрони</w:t>
      </w:r>
      <w:r w:rsidR="00AD1290">
        <w:rPr>
          <w:rFonts w:ascii="Times New Roman" w:eastAsia="Times New Roman" w:hAnsi="Times New Roman" w:cs="Times New Roman"/>
          <w:b/>
          <w:color w:val="000000"/>
          <w:sz w:val="24"/>
          <w:szCs w:val="24"/>
          <w:lang w:eastAsia="uk-UA"/>
        </w:rPr>
        <w:t xml:space="preserve"> (10"</w:t>
      </w:r>
      <w:r w:rsidR="00AD1290">
        <w:rPr>
          <w:rFonts w:ascii="Times New Roman" w:eastAsia="Times New Roman" w:hAnsi="Times New Roman" w:cs="Times New Roman"/>
          <w:b/>
          <w:color w:val="000000"/>
          <w:sz w:val="24"/>
          <w:szCs w:val="24"/>
          <w:lang w:val="en-US"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37846F39"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9F1BBB">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7A3490">
        <w:rPr>
          <w:rFonts w:ascii="Times New Roman" w:eastAsia="Times New Roman" w:hAnsi="Times New Roman" w:cs="Times New Roman"/>
          <w:color w:val="000000"/>
          <w:sz w:val="24"/>
          <w:szCs w:val="24"/>
          <w:lang w:eastAsia="uk-UA"/>
        </w:rPr>
        <w:t>3</w:t>
      </w:r>
      <w:r w:rsidR="009F1BBB">
        <w:rPr>
          <w:rFonts w:ascii="Times New Roman" w:eastAsia="Times New Roman" w:hAnsi="Times New Roman" w:cs="Times New Roman"/>
          <w:color w:val="000000"/>
          <w:sz w:val="24"/>
          <w:szCs w:val="24"/>
          <w:lang w:eastAsia="uk-UA"/>
        </w:rPr>
        <w:t>.0</w:t>
      </w:r>
      <w:r w:rsidR="007A3490">
        <w:rPr>
          <w:rFonts w:ascii="Times New Roman" w:eastAsia="Times New Roman" w:hAnsi="Times New Roman" w:cs="Times New Roman"/>
          <w:color w:val="000000"/>
          <w:sz w:val="24"/>
          <w:szCs w:val="24"/>
          <w:lang w:eastAsia="uk-UA"/>
        </w:rPr>
        <w:t>5</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7A3490">
        <w:rPr>
          <w:rFonts w:ascii="Times New Roman" w:eastAsia="Times New Roman" w:hAnsi="Times New Roman" w:cs="Times New Roman"/>
          <w:color w:val="000000"/>
          <w:sz w:val="24"/>
          <w:szCs w:val="24"/>
          <w:lang w:eastAsia="uk-UA"/>
        </w:rPr>
        <w:t>16</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9F1BBB">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532380E2"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FF1375">
        <w:rPr>
          <w:rFonts w:ascii="Times New Roman" w:eastAsia="Times New Roman" w:hAnsi="Times New Roman" w:cs="Times New Roman"/>
          <w:color w:val="000000"/>
          <w:sz w:val="24"/>
          <w:szCs w:val="24"/>
          <w:lang w:eastAsia="uk-UA"/>
        </w:rPr>
        <w:t>5 000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7A3490">
        <w:rPr>
          <w:rFonts w:ascii="Times New Roman" w:eastAsia="Times New Roman" w:hAnsi="Times New Roman" w:cs="Times New Roman"/>
          <w:color w:val="000000"/>
          <w:sz w:val="24"/>
          <w:szCs w:val="24"/>
          <w:lang w:eastAsia="uk-UA"/>
        </w:rPr>
        <w:t>250</w:t>
      </w:r>
      <w:r w:rsidR="008A0CC6">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737" w:type="dxa"/>
        <w:tblInd w:w="-282" w:type="dxa"/>
        <w:tblLayout w:type="fixed"/>
        <w:tblCellMar>
          <w:top w:w="9" w:type="dxa"/>
          <w:left w:w="0" w:type="dxa"/>
          <w:right w:w="0" w:type="dxa"/>
        </w:tblCellMar>
        <w:tblLook w:val="04A0" w:firstRow="1" w:lastRow="0" w:firstColumn="1" w:lastColumn="0" w:noHBand="0" w:noVBand="1"/>
      </w:tblPr>
      <w:tblGrid>
        <w:gridCol w:w="567"/>
        <w:gridCol w:w="408"/>
        <w:gridCol w:w="3922"/>
        <w:gridCol w:w="3304"/>
        <w:gridCol w:w="1536"/>
      </w:tblGrid>
      <w:tr w:rsidR="00FC77BF" w:rsidRPr="009D1A2B" w14:paraId="2A98C163" w14:textId="77777777" w:rsidTr="0042647F">
        <w:trPr>
          <w:trHeight w:val="1042"/>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B1057DD" w14:textId="77777777" w:rsidR="00FC77BF" w:rsidRPr="009D1A2B" w:rsidRDefault="00FC77BF" w:rsidP="00A67CA3">
            <w:pPr>
              <w:spacing w:line="256" w:lineRule="auto"/>
              <w:ind w:left="152"/>
              <w:rPr>
                <w:rFonts w:ascii="Times New Roman" w:hAnsi="Times New Roman" w:cs="Times New Roman"/>
                <w:b/>
                <w:bCs/>
                <w:kern w:val="2"/>
              </w:rPr>
            </w:pPr>
          </w:p>
          <w:p w14:paraId="4D078AE2" w14:textId="77777777" w:rsidR="00FC77BF" w:rsidRPr="009D1A2B" w:rsidRDefault="00FC77BF" w:rsidP="00A67CA3">
            <w:pPr>
              <w:spacing w:line="256" w:lineRule="auto"/>
              <w:ind w:left="152"/>
              <w:rPr>
                <w:rFonts w:ascii="Times New Roman" w:hAnsi="Times New Roman" w:cs="Times New Roman"/>
                <w:b/>
                <w:bCs/>
                <w:kern w:val="2"/>
                <w:lang w:eastAsia="ru-RU"/>
              </w:rPr>
            </w:pPr>
            <w:r w:rsidRPr="009D1A2B">
              <w:rPr>
                <w:rFonts w:ascii="Times New Roman" w:hAnsi="Times New Roman" w:cs="Times New Roman"/>
                <w:b/>
                <w:bCs/>
                <w:kern w:val="2"/>
              </w:rPr>
              <w:t xml:space="preserve">№ </w:t>
            </w: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F3308C8" w14:textId="77777777" w:rsidR="00FC77BF" w:rsidRPr="009D1A2B" w:rsidRDefault="00FC77BF" w:rsidP="007E43C0">
            <w:pPr>
              <w:tabs>
                <w:tab w:val="center" w:pos="4215"/>
                <w:tab w:val="center" w:pos="6242"/>
              </w:tabs>
              <w:spacing w:after="0" w:line="256" w:lineRule="auto"/>
              <w:jc w:val="center"/>
              <w:rPr>
                <w:rFonts w:ascii="Times New Roman" w:hAnsi="Times New Roman" w:cs="Times New Roman"/>
                <w:b/>
                <w:bCs/>
                <w:kern w:val="2"/>
              </w:rPr>
            </w:pPr>
          </w:p>
          <w:p w14:paraId="6B043106" w14:textId="256A0448" w:rsidR="00FC77BF" w:rsidRPr="009D1A2B" w:rsidRDefault="00FC77BF" w:rsidP="007E43C0">
            <w:pPr>
              <w:tabs>
                <w:tab w:val="center" w:pos="4215"/>
                <w:tab w:val="center" w:pos="6242"/>
              </w:tabs>
              <w:spacing w:after="0" w:line="256" w:lineRule="auto"/>
              <w:jc w:val="center"/>
              <w:rPr>
                <w:rFonts w:ascii="Times New Roman" w:hAnsi="Times New Roman" w:cs="Times New Roman"/>
                <w:b/>
                <w:bCs/>
                <w:kern w:val="2"/>
              </w:rPr>
            </w:pPr>
            <w:r w:rsidRPr="009D1A2B">
              <w:rPr>
                <w:rFonts w:ascii="Times New Roman" w:hAnsi="Times New Roman" w:cs="Times New Roman"/>
                <w:b/>
                <w:bCs/>
                <w:kern w:val="2"/>
              </w:rPr>
              <w:t>Характеристика складових</w:t>
            </w:r>
          </w:p>
          <w:p w14:paraId="1AD9A4EC" w14:textId="77777777" w:rsidR="00FC77BF" w:rsidRPr="009D1A2B" w:rsidRDefault="00FC77BF" w:rsidP="00651A94">
            <w:pPr>
              <w:tabs>
                <w:tab w:val="center" w:pos="6242"/>
              </w:tabs>
              <w:spacing w:after="0" w:line="256" w:lineRule="auto"/>
              <w:ind w:hanging="285"/>
              <w:jc w:val="center"/>
              <w:rPr>
                <w:rFonts w:ascii="Times New Roman" w:hAnsi="Times New Roman" w:cs="Times New Roman"/>
                <w:b/>
                <w:bCs/>
                <w:kern w:val="2"/>
              </w:rPr>
            </w:pPr>
            <w:r w:rsidRPr="009D1A2B">
              <w:rPr>
                <w:rFonts w:ascii="Times New Roman" w:hAnsi="Times New Roman" w:cs="Times New Roman"/>
                <w:b/>
                <w:bCs/>
                <w:kern w:val="2"/>
              </w:rPr>
              <w:t>FPV дронів (10 дюймів)</w:t>
            </w:r>
          </w:p>
        </w:tc>
      </w:tr>
      <w:tr w:rsidR="00FC77BF" w:rsidRPr="009D1A2B" w14:paraId="581B219E" w14:textId="77777777" w:rsidTr="0042647F">
        <w:trPr>
          <w:trHeight w:val="265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FA9AA" w14:textId="77777777" w:rsidR="00FC77BF" w:rsidRPr="009D1A2B" w:rsidRDefault="00FC77BF" w:rsidP="007E43C0">
            <w:pPr>
              <w:spacing w:after="0" w:line="256" w:lineRule="auto"/>
              <w:ind w:left="104"/>
              <w:rPr>
                <w:rFonts w:ascii="Times New Roman" w:hAnsi="Times New Roman" w:cs="Times New Roman"/>
                <w:kern w:val="2"/>
              </w:rPr>
            </w:pPr>
            <w:r w:rsidRPr="009D1A2B">
              <w:rPr>
                <w:rFonts w:ascii="Times New Roman" w:hAnsi="Times New Roman" w:cs="Times New Roman"/>
                <w:b/>
                <w:kern w:val="2"/>
              </w:rPr>
              <w:t xml:space="preserve">1 </w:t>
            </w:r>
          </w:p>
        </w:tc>
        <w:tc>
          <w:tcPr>
            <w:tcW w:w="9170" w:type="dxa"/>
            <w:gridSpan w:val="4"/>
            <w:tcBorders>
              <w:top w:val="single" w:sz="4" w:space="0" w:color="000000"/>
              <w:left w:val="single" w:sz="4" w:space="0" w:color="000000"/>
              <w:bottom w:val="nil"/>
              <w:right w:val="single" w:sz="4" w:space="0" w:color="000000"/>
            </w:tcBorders>
            <w:shd w:val="clear" w:color="auto" w:fill="auto"/>
            <w:hideMark/>
          </w:tcPr>
          <w:p w14:paraId="7A3DED27" w14:textId="77777777" w:rsidR="00651A94" w:rsidRPr="009D1A2B" w:rsidRDefault="00FC77BF"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w:t>
            </w:r>
            <w:r w:rsidR="00651A94" w:rsidRPr="009D1A2B">
              <w:rPr>
                <w:rFonts w:ascii="Times New Roman" w:hAnsi="Times New Roman" w:cs="Times New Roman"/>
                <w:b/>
                <w:bCs/>
                <w:color w:val="000000"/>
                <w:kern w:val="2"/>
                <w:lang w:eastAsia="uk-UA"/>
              </w:rPr>
              <w:t>FPV дрони тип</w:t>
            </w:r>
            <w:r w:rsidR="00651A94" w:rsidRPr="009D1A2B">
              <w:rPr>
                <w:rFonts w:ascii="Times New Roman" w:hAnsi="Times New Roman" w:cs="Times New Roman"/>
                <w:color w:val="000000"/>
                <w:kern w:val="2"/>
                <w:lang w:eastAsia="uk-UA"/>
              </w:rPr>
              <w:t xml:space="preserve">: Квадрокоптер  </w:t>
            </w:r>
          </w:p>
          <w:p w14:paraId="34BFEBC0"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Максимальна злітна маса не менше 4100 г.</w:t>
            </w:r>
          </w:p>
          <w:p w14:paraId="41C404E2"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Максимальне корисне навантаження: не менше 2,5 кг; </w:t>
            </w:r>
          </w:p>
          <w:p w14:paraId="17FC2DAB"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Відстань передачі зображення не менше 15 км;</w:t>
            </w:r>
          </w:p>
          <w:p w14:paraId="4070AB40"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Швидкість польоту без навантаження: не менше 185 км/год;  </w:t>
            </w:r>
          </w:p>
          <w:p w14:paraId="3D667D95"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Крейсерська швидкість: 60-70 км/год; </w:t>
            </w:r>
          </w:p>
          <w:p w14:paraId="1FEC93F9"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Максимальна тривалість польоту: не менше </w:t>
            </w:r>
            <w:r w:rsidRPr="009D1A2B">
              <w:rPr>
                <w:rFonts w:ascii="Times New Roman" w:hAnsi="Times New Roman" w:cs="Times New Roman"/>
                <w:color w:val="000000"/>
                <w:kern w:val="2"/>
                <w:lang w:val="en-US" w:eastAsia="uk-UA"/>
              </w:rPr>
              <w:t>20</w:t>
            </w:r>
            <w:r w:rsidRPr="009D1A2B">
              <w:rPr>
                <w:rFonts w:ascii="Times New Roman" w:hAnsi="Times New Roman" w:cs="Times New Roman"/>
                <w:color w:val="000000"/>
                <w:kern w:val="2"/>
                <w:lang w:eastAsia="uk-UA"/>
              </w:rPr>
              <w:t xml:space="preserve"> хв; </w:t>
            </w:r>
          </w:p>
          <w:p w14:paraId="51F57EF0"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Тип управління: ELRS; </w:t>
            </w:r>
          </w:p>
          <w:p w14:paraId="5213A1F7" w14:textId="77777777" w:rsidR="00651A94"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Вид передачі зображення: аналог; </w:t>
            </w:r>
          </w:p>
          <w:p w14:paraId="38D4D5CE" w14:textId="2B237127" w:rsidR="00FC77BF" w:rsidRPr="009D1A2B" w:rsidRDefault="00651A94"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Водонепроникний захист плат</w:t>
            </w:r>
          </w:p>
        </w:tc>
      </w:tr>
      <w:tr w:rsidR="00FC77BF" w:rsidRPr="009D1A2B" w14:paraId="303B7A40" w14:textId="77777777" w:rsidTr="0042647F">
        <w:trPr>
          <w:trHeight w:val="2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585D0" w14:textId="77777777" w:rsidR="00FC77BF" w:rsidRPr="009D1A2B" w:rsidRDefault="00FC77BF" w:rsidP="007E43C0">
            <w:pPr>
              <w:spacing w:after="0"/>
              <w:rPr>
                <w:rFonts w:ascii="Times New Roman" w:hAnsi="Times New Roman" w:cs="Times New Roman"/>
                <w:kern w:val="2"/>
                <w:lang w:eastAsia="ru-RU"/>
              </w:rPr>
            </w:pPr>
          </w:p>
        </w:tc>
        <w:tc>
          <w:tcPr>
            <w:tcW w:w="408" w:type="dxa"/>
            <w:tcBorders>
              <w:top w:val="nil"/>
              <w:left w:val="single" w:sz="4" w:space="0" w:color="000000"/>
              <w:bottom w:val="single" w:sz="4" w:space="0" w:color="000000"/>
              <w:right w:val="nil"/>
            </w:tcBorders>
            <w:shd w:val="clear" w:color="auto" w:fill="auto"/>
          </w:tcPr>
          <w:p w14:paraId="374B471E" w14:textId="77777777" w:rsidR="00FC77BF" w:rsidRPr="009D1A2B" w:rsidRDefault="00FC77BF" w:rsidP="007E43C0">
            <w:pPr>
              <w:shd w:val="clear" w:color="auto" w:fill="FFFFFF"/>
              <w:spacing w:after="0"/>
              <w:rPr>
                <w:rFonts w:ascii="Times New Roman" w:hAnsi="Times New Roman" w:cs="Times New Roman"/>
                <w:color w:val="000000"/>
                <w:kern w:val="2"/>
                <w:lang w:eastAsia="uk-UA"/>
              </w:rPr>
            </w:pPr>
          </w:p>
        </w:tc>
        <w:tc>
          <w:tcPr>
            <w:tcW w:w="7226" w:type="dxa"/>
            <w:gridSpan w:val="2"/>
            <w:tcBorders>
              <w:top w:val="nil"/>
              <w:left w:val="nil"/>
              <w:bottom w:val="single" w:sz="4" w:space="0" w:color="000000"/>
              <w:right w:val="nil"/>
            </w:tcBorders>
            <w:shd w:val="clear" w:color="auto" w:fill="FFFFFF" w:themeFill="background1"/>
            <w:hideMark/>
          </w:tcPr>
          <w:p w14:paraId="5DF41979" w14:textId="77777777" w:rsidR="00FC77BF" w:rsidRPr="009D1A2B" w:rsidRDefault="00FC77BF" w:rsidP="00651A94">
            <w:pPr>
              <w:shd w:val="clear" w:color="auto" w:fill="FFFFFF"/>
              <w:spacing w:after="0" w:line="240" w:lineRule="auto"/>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Частота каналу передачі відео: 5800МГц.</w:t>
            </w:r>
          </w:p>
        </w:tc>
        <w:tc>
          <w:tcPr>
            <w:tcW w:w="1535" w:type="dxa"/>
            <w:tcBorders>
              <w:top w:val="nil"/>
              <w:left w:val="nil"/>
              <w:bottom w:val="single" w:sz="4" w:space="0" w:color="000000"/>
              <w:right w:val="single" w:sz="4" w:space="0" w:color="000000"/>
            </w:tcBorders>
            <w:shd w:val="clear" w:color="auto" w:fill="FFFFFF" w:themeFill="background1"/>
            <w:hideMark/>
          </w:tcPr>
          <w:p w14:paraId="78820D0C" w14:textId="77777777" w:rsidR="00FC77BF" w:rsidRPr="009D1A2B" w:rsidRDefault="00FC77BF" w:rsidP="007E43C0">
            <w:pPr>
              <w:shd w:val="clear" w:color="auto" w:fill="FFFFFF"/>
              <w:spacing w:after="0"/>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w:t>
            </w:r>
          </w:p>
        </w:tc>
      </w:tr>
      <w:tr w:rsidR="00FC77BF" w:rsidRPr="009D1A2B" w14:paraId="52CEE5DA" w14:textId="77777777" w:rsidTr="0042647F">
        <w:trPr>
          <w:trHeight w:val="2909"/>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DAA82" w14:textId="77777777" w:rsidR="00FC77BF" w:rsidRPr="009D1A2B" w:rsidRDefault="00FC77BF" w:rsidP="007E43C0">
            <w:pPr>
              <w:spacing w:after="0"/>
              <w:rPr>
                <w:rFonts w:ascii="Times New Roman" w:hAnsi="Times New Roman" w:cs="Times New Roman"/>
                <w:kern w:val="2"/>
                <w:lang w:eastAsia="ru-RU"/>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76CD247"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b/>
                <w:bCs/>
                <w:color w:val="000000"/>
                <w:kern w:val="2"/>
                <w:lang w:eastAsia="uk-UA"/>
              </w:rPr>
              <w:t>Контролер</w:t>
            </w:r>
            <w:r w:rsidRPr="009D1A2B">
              <w:rPr>
                <w:rFonts w:ascii="Times New Roman" w:hAnsi="Times New Roman" w:cs="Times New Roman"/>
                <w:color w:val="000000"/>
                <w:kern w:val="2"/>
                <w:lang w:eastAsia="uk-UA"/>
              </w:rPr>
              <w:t xml:space="preserve"> польотів FPV дрона </w:t>
            </w:r>
          </w:p>
          <w:p w14:paraId="74CBB2CD"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Характеристики: </w:t>
            </w:r>
          </w:p>
          <w:p w14:paraId="4597477A"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IMU (гіроскоп): наявний; </w:t>
            </w:r>
          </w:p>
          <w:p w14:paraId="579DE777"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Вбудований барометр </w:t>
            </w:r>
          </w:p>
          <w:p w14:paraId="5FC59965"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Слот для картки Micro SD; </w:t>
            </w:r>
          </w:p>
          <w:p w14:paraId="3A9A9760"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Вбудований світлодіодний індикатор батареї; </w:t>
            </w:r>
          </w:p>
          <w:p w14:paraId="57AE15FD"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8 моторних виходів (сигнали ESC); </w:t>
            </w:r>
          </w:p>
          <w:p w14:paraId="4C8E7C20" w14:textId="77777777" w:rsidR="00651A94" w:rsidRPr="009D1A2B" w:rsidRDefault="00651A94" w:rsidP="00651A94">
            <w:pPr>
              <w:shd w:val="clear" w:color="auto" w:fill="FFFFFF"/>
              <w:spacing w:after="0" w:line="240" w:lineRule="auto"/>
              <w:ind w:left="284"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4 повних UART + 1 половинний UART (RX4);  </w:t>
            </w:r>
          </w:p>
          <w:p w14:paraId="592A9CD1" w14:textId="113CC313" w:rsidR="00FC77BF" w:rsidRPr="009D1A2B" w:rsidRDefault="00651A94" w:rsidP="00651A94">
            <w:pPr>
              <w:shd w:val="clear" w:color="auto" w:fill="FFFFFF"/>
              <w:spacing w:after="0" w:line="240" w:lineRule="auto"/>
              <w:ind w:left="284" w:right="5813" w:hanging="135"/>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Спеціальний JST-роз'єм DJI Air Unit;   Вбудований Bluetooth; I2C: підтримується.</w:t>
            </w:r>
          </w:p>
        </w:tc>
      </w:tr>
      <w:tr w:rsidR="00FC77BF" w:rsidRPr="009D1A2B" w14:paraId="4D46C3EB" w14:textId="77777777" w:rsidTr="0042647F">
        <w:trPr>
          <w:trHeight w:val="1853"/>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4B38F" w14:textId="77777777" w:rsidR="00FC77BF" w:rsidRPr="009D1A2B" w:rsidRDefault="00FC77BF" w:rsidP="007E43C0">
            <w:pPr>
              <w:spacing w:after="0"/>
              <w:rPr>
                <w:rFonts w:ascii="Times New Roman" w:hAnsi="Times New Roman" w:cs="Times New Roman"/>
                <w:kern w:val="2"/>
                <w:lang w:eastAsia="ru-RU"/>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9483A9A"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b/>
                <w:bCs/>
                <w:color w:val="000000"/>
                <w:kern w:val="2"/>
                <w:lang w:eastAsia="uk-UA"/>
              </w:rPr>
              <w:t>Відео-передавач</w:t>
            </w:r>
            <w:r w:rsidRPr="009D1A2B">
              <w:rPr>
                <w:rFonts w:ascii="Times New Roman" w:hAnsi="Times New Roman" w:cs="Times New Roman"/>
                <w:color w:val="000000"/>
                <w:kern w:val="2"/>
                <w:lang w:eastAsia="uk-UA"/>
              </w:rPr>
              <w:t xml:space="preserve"> FPV дрона</w:t>
            </w:r>
          </w:p>
          <w:p w14:paraId="02FCE87C"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w:t>
            </w:r>
          </w:p>
          <w:p w14:paraId="3B6F9BEA"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Вбудований мікрофон; </w:t>
            </w:r>
          </w:p>
          <w:p w14:paraId="43BD22B2"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Потужність: не менше 3000 мВт </w:t>
            </w:r>
          </w:p>
          <w:p w14:paraId="49E8EA78" w14:textId="77777777" w:rsidR="00651A94" w:rsidRPr="009D1A2B" w:rsidRDefault="00651A94" w:rsidP="00651A94">
            <w:pPr>
              <w:shd w:val="clear" w:color="auto" w:fill="FFFFFF"/>
              <w:spacing w:after="0"/>
              <w:ind w:left="284" w:right="6795"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Стандарт 48 каналів; Група частот A/B/E/F/R/</w:t>
            </w:r>
            <w:r w:rsidRPr="009D1A2B">
              <w:rPr>
                <w:rFonts w:ascii="Times New Roman" w:hAnsi="Times New Roman" w:cs="Times New Roman"/>
                <w:color w:val="000000"/>
                <w:kern w:val="2"/>
                <w:lang w:val="en-US" w:eastAsia="uk-UA"/>
              </w:rPr>
              <w:t>L</w:t>
            </w:r>
            <w:r w:rsidRPr="009D1A2B">
              <w:rPr>
                <w:rFonts w:ascii="Times New Roman" w:hAnsi="Times New Roman" w:cs="Times New Roman"/>
                <w:color w:val="000000"/>
                <w:kern w:val="2"/>
                <w:lang w:eastAsia="uk-UA"/>
              </w:rPr>
              <w:t xml:space="preserve">; </w:t>
            </w:r>
          </w:p>
          <w:p w14:paraId="7D69574B" w14:textId="0777D557" w:rsidR="00FC77BF" w:rsidRPr="009D1A2B" w:rsidRDefault="00651A94" w:rsidP="00651A94">
            <w:pPr>
              <w:shd w:val="clear" w:color="auto" w:fill="FFFFFF"/>
              <w:spacing w:after="0"/>
              <w:ind w:left="284" w:right="6795"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Роз'єм: MMCX.</w:t>
            </w:r>
          </w:p>
        </w:tc>
      </w:tr>
      <w:tr w:rsidR="00FC77BF" w:rsidRPr="009D1A2B" w14:paraId="1250C668" w14:textId="77777777" w:rsidTr="0042647F">
        <w:trPr>
          <w:trHeight w:val="2688"/>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6E8F6" w14:textId="77777777" w:rsidR="00FC77BF" w:rsidRPr="009D1A2B" w:rsidRDefault="00FC77BF" w:rsidP="007E43C0">
            <w:pPr>
              <w:spacing w:after="0"/>
              <w:rPr>
                <w:rFonts w:ascii="Times New Roman" w:hAnsi="Times New Roman" w:cs="Times New Roman"/>
                <w:kern w:val="2"/>
                <w:lang w:eastAsia="ru-RU"/>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648926E"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b/>
                <w:bCs/>
                <w:color w:val="000000"/>
                <w:kern w:val="2"/>
                <w:lang w:eastAsia="uk-UA"/>
              </w:rPr>
              <w:t>Відеокамера FPV дрона</w:t>
            </w:r>
            <w:r w:rsidRPr="009D1A2B">
              <w:rPr>
                <w:rFonts w:ascii="Times New Roman" w:hAnsi="Times New Roman" w:cs="Times New Roman"/>
                <w:color w:val="000000"/>
                <w:kern w:val="2"/>
                <w:lang w:eastAsia="uk-UA"/>
              </w:rPr>
              <w:t xml:space="preserve"> </w:t>
            </w:r>
          </w:p>
          <w:p w14:paraId="79265036"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(не гірше):  </w:t>
            </w:r>
          </w:p>
          <w:p w14:paraId="4DE0280B"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Датчик зображення: 1/1,8" дюймовий датчик HDR; </w:t>
            </w:r>
          </w:p>
          <w:p w14:paraId="2B6D14B9"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Горизонтальна роздільна здатність: 1500TVL; </w:t>
            </w:r>
          </w:p>
          <w:p w14:paraId="12C0D82C"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Телевізійна система: NTSC &amp; PAL (змінна); </w:t>
            </w:r>
          </w:p>
          <w:p w14:paraId="0B31D718"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Зображення: 16:9 &amp; 4:3 (змінна); </w:t>
            </w:r>
          </w:p>
          <w:p w14:paraId="121575A9"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Режим освітлення: день/ніч; </w:t>
            </w:r>
          </w:p>
          <w:p w14:paraId="5C4F81E0"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Відеовихід : CVBS; </w:t>
            </w:r>
          </w:p>
          <w:p w14:paraId="71365207" w14:textId="77777777" w:rsidR="00651A94" w:rsidRPr="009D1A2B" w:rsidRDefault="00651A94" w:rsidP="00651A94">
            <w:pPr>
              <w:shd w:val="clear" w:color="auto" w:fill="FFFFFF"/>
              <w:spacing w:after="0"/>
              <w:ind w:left="284" w:right="3970"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Робоча температура : -20 ~+60; </w:t>
            </w:r>
          </w:p>
          <w:p w14:paraId="6A1A6991" w14:textId="4BF5C6B6" w:rsidR="00FC77BF" w:rsidRPr="009D1A2B" w:rsidRDefault="00651A94" w:rsidP="00651A94">
            <w:pPr>
              <w:shd w:val="clear" w:color="auto" w:fill="FFFFFF"/>
              <w:spacing w:after="0"/>
              <w:ind w:left="284" w:right="3970"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Вологість роботи: 20% ~ 80 %.</w:t>
            </w:r>
          </w:p>
        </w:tc>
      </w:tr>
      <w:tr w:rsidR="00FC77BF" w:rsidRPr="009D1A2B" w14:paraId="4FF580B4" w14:textId="77777777" w:rsidTr="0042647F">
        <w:trPr>
          <w:trHeight w:val="1203"/>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83862" w14:textId="77777777" w:rsidR="00FC77BF" w:rsidRPr="009D1A2B" w:rsidRDefault="00FC77BF" w:rsidP="007E43C0">
            <w:pPr>
              <w:spacing w:after="0"/>
              <w:rPr>
                <w:rFonts w:ascii="Times New Roman" w:hAnsi="Times New Roman" w:cs="Times New Roman"/>
                <w:kern w:val="2"/>
                <w:lang w:eastAsia="ru-RU"/>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3BBAC884" w14:textId="77777777" w:rsidR="00651A94" w:rsidRPr="009D1A2B" w:rsidRDefault="00651A94" w:rsidP="00651A94">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 xml:space="preserve">Двигун FPV дрона.  Характеристики: </w:t>
            </w:r>
          </w:p>
          <w:p w14:paraId="07AB4048"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Тип: безколекторний; </w:t>
            </w:r>
          </w:p>
          <w:p w14:paraId="4FCDB2D7"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Високошвидкісні підшипники (NSK/NMB);  </w:t>
            </w:r>
          </w:p>
          <w:p w14:paraId="5AC1981D" w14:textId="2152D426" w:rsidR="00FC77BF"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Оборотів на вольт: 800-900 KV</w:t>
            </w:r>
          </w:p>
        </w:tc>
      </w:tr>
      <w:tr w:rsidR="00651A94" w:rsidRPr="009D1A2B" w14:paraId="6B4019A5" w14:textId="77777777" w:rsidTr="0042647F">
        <w:trPr>
          <w:trHeight w:val="265"/>
        </w:trPr>
        <w:tc>
          <w:tcPr>
            <w:tcW w:w="5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18575003" w14:textId="77777777" w:rsidR="00651A94" w:rsidRPr="009D1A2B" w:rsidRDefault="00651A94" w:rsidP="00651A94">
            <w:pPr>
              <w:shd w:val="clear" w:color="auto" w:fill="FFFFFF"/>
              <w:spacing w:after="0"/>
              <w:ind w:left="-47"/>
              <w:rPr>
                <w:rFonts w:ascii="Times New Roman" w:hAnsi="Times New Roman" w:cs="Times New Roman"/>
                <w:color w:val="000000"/>
                <w:kern w:val="2"/>
                <w:lang w:eastAsia="uk-UA"/>
              </w:rPr>
            </w:pPr>
          </w:p>
        </w:tc>
        <w:tc>
          <w:tcPr>
            <w:tcW w:w="4330" w:type="dxa"/>
            <w:gridSpan w:val="2"/>
            <w:tcBorders>
              <w:left w:val="single" w:sz="4" w:space="0" w:color="auto"/>
              <w:bottom w:val="nil"/>
              <w:right w:val="nil"/>
            </w:tcBorders>
            <w:shd w:val="clear" w:color="auto" w:fill="auto"/>
            <w:hideMark/>
          </w:tcPr>
          <w:p w14:paraId="7246CC59" w14:textId="77777777" w:rsidR="00651A94" w:rsidRPr="009D1A2B" w:rsidRDefault="00651A94" w:rsidP="00651A94">
            <w:pPr>
              <w:shd w:val="clear" w:color="auto" w:fill="FFFFFF"/>
              <w:spacing w:after="0" w:line="240" w:lineRule="auto"/>
              <w:ind w:left="284" w:firstLine="7"/>
              <w:rPr>
                <w:rFonts w:ascii="Times New Roman" w:hAnsi="Times New Roman" w:cs="Times New Roman"/>
                <w:b/>
                <w:bCs/>
                <w:color w:val="000000"/>
                <w:kern w:val="2"/>
                <w:lang w:val="en-US" w:eastAsia="uk-UA"/>
              </w:rPr>
            </w:pPr>
            <w:r w:rsidRPr="009D1A2B">
              <w:rPr>
                <w:rFonts w:ascii="Times New Roman" w:hAnsi="Times New Roman" w:cs="Times New Roman"/>
                <w:b/>
                <w:bCs/>
                <w:color w:val="000000"/>
                <w:kern w:val="2"/>
                <w:lang w:eastAsia="uk-UA"/>
              </w:rPr>
              <w:t>Пропелери FPV дрона</w:t>
            </w:r>
          </w:p>
          <w:p w14:paraId="211A765C" w14:textId="77777777" w:rsidR="00651A94" w:rsidRPr="009D1A2B" w:rsidRDefault="00651A94" w:rsidP="00651A94">
            <w:pPr>
              <w:shd w:val="clear" w:color="auto" w:fill="FFFFFF"/>
              <w:spacing w:after="0" w:line="240" w:lineRule="auto"/>
              <w:ind w:left="284" w:firstLine="7"/>
              <w:rPr>
                <w:rFonts w:ascii="Times New Roman" w:hAnsi="Times New Roman" w:cs="Times New Roman"/>
                <w:b/>
                <w:bCs/>
                <w:color w:val="000000"/>
                <w:kern w:val="2"/>
                <w:lang w:eastAsia="uk-UA"/>
              </w:rPr>
            </w:pPr>
            <w:r w:rsidRPr="009D1A2B">
              <w:rPr>
                <w:rFonts w:ascii="Times New Roman" w:hAnsi="Times New Roman" w:cs="Times New Roman"/>
                <w:color w:val="000000"/>
                <w:kern w:val="2"/>
                <w:lang w:eastAsia="uk-UA"/>
              </w:rPr>
              <w:t xml:space="preserve"> Характеристики:</w:t>
            </w:r>
          </w:p>
          <w:p w14:paraId="58B77B08" w14:textId="0F3B5D00" w:rsidR="00651A94" w:rsidRPr="009D1A2B" w:rsidRDefault="00651A94" w:rsidP="00651A94">
            <w:pPr>
              <w:shd w:val="clear" w:color="auto" w:fill="FFFFFF"/>
              <w:spacing w:after="0" w:line="240" w:lineRule="auto"/>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Діаметр пропелера: 10 дюймів</w:t>
            </w:r>
          </w:p>
        </w:tc>
        <w:tc>
          <w:tcPr>
            <w:tcW w:w="4840" w:type="dxa"/>
            <w:gridSpan w:val="2"/>
            <w:tcBorders>
              <w:top w:val="single" w:sz="4" w:space="0" w:color="000000"/>
              <w:left w:val="nil"/>
              <w:bottom w:val="nil"/>
              <w:right w:val="single" w:sz="4" w:space="0" w:color="000000"/>
            </w:tcBorders>
            <w:shd w:val="clear" w:color="auto" w:fill="auto"/>
            <w:hideMark/>
          </w:tcPr>
          <w:p w14:paraId="11F7D201"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  </w:t>
            </w:r>
          </w:p>
        </w:tc>
      </w:tr>
      <w:tr w:rsidR="00651A94" w:rsidRPr="009D1A2B" w14:paraId="681E0AF6" w14:textId="77777777" w:rsidTr="0042647F">
        <w:trPr>
          <w:trHeight w:val="26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4D25E" w14:textId="77777777" w:rsidR="00651A94" w:rsidRPr="009D1A2B" w:rsidRDefault="00651A94" w:rsidP="00651A94">
            <w:pPr>
              <w:spacing w:after="0"/>
              <w:rPr>
                <w:rFonts w:ascii="Times New Roman" w:hAnsi="Times New Roman" w:cs="Times New Roman"/>
                <w:color w:val="000000"/>
                <w:kern w:val="2"/>
                <w:lang w:eastAsia="uk-UA"/>
              </w:rPr>
            </w:pPr>
          </w:p>
        </w:tc>
        <w:tc>
          <w:tcPr>
            <w:tcW w:w="9170" w:type="dxa"/>
            <w:gridSpan w:val="4"/>
            <w:tcBorders>
              <w:top w:val="nil"/>
              <w:left w:val="single" w:sz="4" w:space="0" w:color="000000"/>
              <w:bottom w:val="nil"/>
              <w:right w:val="nil"/>
            </w:tcBorders>
            <w:shd w:val="clear" w:color="auto" w:fill="auto"/>
            <w:hideMark/>
          </w:tcPr>
          <w:p w14:paraId="40A72AB4" w14:textId="7CD84E65" w:rsidR="00651A94" w:rsidRPr="009D1A2B" w:rsidRDefault="00651A94" w:rsidP="00651A94">
            <w:pPr>
              <w:shd w:val="clear" w:color="auto" w:fill="FFFFFF"/>
              <w:spacing w:after="0" w:line="240" w:lineRule="auto"/>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Лопати: 3  </w:t>
            </w:r>
          </w:p>
        </w:tc>
      </w:tr>
      <w:tr w:rsidR="00651A94" w:rsidRPr="009D1A2B" w14:paraId="7C3B1F4F" w14:textId="77777777" w:rsidTr="0042647F">
        <w:trPr>
          <w:trHeight w:val="266"/>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77BD2" w14:textId="77777777" w:rsidR="00651A94" w:rsidRPr="009D1A2B" w:rsidRDefault="00651A94" w:rsidP="00651A94">
            <w:pPr>
              <w:spacing w:after="0"/>
              <w:rPr>
                <w:rFonts w:ascii="Times New Roman" w:hAnsi="Times New Roman" w:cs="Times New Roman"/>
                <w:color w:val="000000"/>
                <w:kern w:val="2"/>
                <w:lang w:eastAsia="uk-UA"/>
              </w:rPr>
            </w:pPr>
          </w:p>
        </w:tc>
        <w:tc>
          <w:tcPr>
            <w:tcW w:w="9170" w:type="dxa"/>
            <w:gridSpan w:val="4"/>
            <w:tcBorders>
              <w:top w:val="nil"/>
              <w:left w:val="single" w:sz="4" w:space="0" w:color="000000"/>
              <w:bottom w:val="single" w:sz="4" w:space="0" w:color="000000"/>
              <w:right w:val="nil"/>
            </w:tcBorders>
            <w:shd w:val="clear" w:color="auto" w:fill="auto"/>
            <w:hideMark/>
          </w:tcPr>
          <w:p w14:paraId="5F23D1F9" w14:textId="0AB67CC1" w:rsidR="00651A94" w:rsidRPr="009D1A2B" w:rsidRDefault="00651A94" w:rsidP="00651A94">
            <w:pPr>
              <w:shd w:val="clear" w:color="auto" w:fill="FFFFFF"/>
              <w:spacing w:after="0" w:line="240" w:lineRule="auto"/>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Матеріал: полікарбонат / армований нейлон(</w:t>
            </w:r>
            <w:proofErr w:type="spellStart"/>
            <w:r w:rsidRPr="009D1A2B">
              <w:rPr>
                <w:rFonts w:ascii="Times New Roman" w:hAnsi="Times New Roman" w:cs="Times New Roman"/>
                <w:color w:val="000000"/>
                <w:kern w:val="2"/>
                <w:lang w:eastAsia="uk-UA"/>
              </w:rPr>
              <w:t>нейлон+карбон</w:t>
            </w:r>
            <w:proofErr w:type="spellEnd"/>
            <w:r w:rsidRPr="009D1A2B">
              <w:rPr>
                <w:rFonts w:ascii="Times New Roman" w:hAnsi="Times New Roman" w:cs="Times New Roman"/>
                <w:color w:val="000000"/>
                <w:kern w:val="2"/>
                <w:lang w:eastAsia="uk-UA"/>
              </w:rPr>
              <w:t>)</w:t>
            </w:r>
          </w:p>
        </w:tc>
      </w:tr>
      <w:tr w:rsidR="00FC77BF" w:rsidRPr="009D1A2B" w14:paraId="5BB47565" w14:textId="77777777" w:rsidTr="0042647F">
        <w:trPr>
          <w:trHeight w:val="13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D2273" w14:textId="77777777" w:rsidR="00FC77BF" w:rsidRPr="009D1A2B" w:rsidRDefault="00FC77BF" w:rsidP="007E43C0">
            <w:pPr>
              <w:spacing w:after="0"/>
              <w:rPr>
                <w:rFonts w:ascii="Times New Roman" w:hAnsi="Times New Roman" w:cs="Times New Roman"/>
                <w:color w:val="000000"/>
                <w:kern w:val="2"/>
                <w:lang w:eastAsia="uk-UA"/>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4905BD6" w14:textId="77777777" w:rsidR="00651A94" w:rsidRPr="009D1A2B" w:rsidRDefault="00651A94" w:rsidP="00651A94">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Антена FPV дрона</w:t>
            </w:r>
          </w:p>
          <w:p w14:paraId="71200585"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w:t>
            </w:r>
          </w:p>
          <w:p w14:paraId="7480A4EB" w14:textId="77777777" w:rsidR="00651A94" w:rsidRPr="009D1A2B" w:rsidRDefault="00651A94" w:rsidP="00651A94">
            <w:pPr>
              <w:shd w:val="clear" w:color="auto" w:fill="FFFFFF"/>
              <w:spacing w:after="0"/>
              <w:ind w:left="284" w:right="1986"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Матеріал корпусу: Imported PC + ABS;  </w:t>
            </w:r>
          </w:p>
          <w:p w14:paraId="0643B0E7" w14:textId="77777777" w:rsidR="00651A94" w:rsidRPr="009D1A2B" w:rsidRDefault="00651A94" w:rsidP="00651A94">
            <w:pPr>
              <w:shd w:val="clear" w:color="auto" w:fill="FFFFFF"/>
              <w:spacing w:after="0"/>
              <w:ind w:left="284" w:right="1986"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Центральна частота: 5,8ГГц;</w:t>
            </w:r>
          </w:p>
          <w:p w14:paraId="6DE64630" w14:textId="77777777" w:rsidR="00651A94" w:rsidRPr="009D1A2B" w:rsidRDefault="00651A94" w:rsidP="00651A94">
            <w:pPr>
              <w:shd w:val="clear" w:color="auto" w:fill="FFFFFF"/>
              <w:spacing w:after="0"/>
              <w:ind w:left="284" w:right="1986"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Роз'єм: SMA. </w:t>
            </w:r>
          </w:p>
          <w:p w14:paraId="38BD92C6" w14:textId="361F8916" w:rsidR="00FC77BF" w:rsidRPr="009D1A2B" w:rsidRDefault="00651A94" w:rsidP="00651A94">
            <w:pPr>
              <w:shd w:val="clear" w:color="auto" w:fill="FFFFFF"/>
              <w:spacing w:after="0"/>
              <w:ind w:left="284" w:right="4668"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Назва: Rush Cherry (або еквівалент) не менше 160 мм</w:t>
            </w:r>
          </w:p>
        </w:tc>
      </w:tr>
      <w:tr w:rsidR="00FC77BF" w:rsidRPr="009D1A2B" w14:paraId="0D63BB52" w14:textId="77777777" w:rsidTr="0042647F">
        <w:trPr>
          <w:trHeight w:val="106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877C3" w14:textId="77777777" w:rsidR="00FC77BF" w:rsidRPr="009D1A2B" w:rsidRDefault="00FC77BF" w:rsidP="007E43C0">
            <w:pPr>
              <w:spacing w:after="0"/>
              <w:rPr>
                <w:rFonts w:ascii="Times New Roman" w:hAnsi="Times New Roman" w:cs="Times New Roman"/>
                <w:color w:val="000000"/>
                <w:kern w:val="2"/>
                <w:lang w:eastAsia="uk-UA"/>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9DF67FC" w14:textId="77777777" w:rsidR="00651A94" w:rsidRPr="009D1A2B" w:rsidRDefault="00651A94" w:rsidP="00651A94">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Ремінець для кріплення акумулятора FPV дрона</w:t>
            </w:r>
            <w:r w:rsidRPr="009D1A2B">
              <w:rPr>
                <w:rFonts w:ascii="Times New Roman" w:hAnsi="Times New Roman" w:cs="Times New Roman"/>
                <w:b/>
                <w:bCs/>
                <w:color w:val="000000"/>
                <w:kern w:val="2"/>
                <w:lang w:val="en-US" w:eastAsia="uk-UA"/>
              </w:rPr>
              <w:t xml:space="preserve"> – 2 </w:t>
            </w:r>
            <w:r w:rsidRPr="009D1A2B">
              <w:rPr>
                <w:rFonts w:ascii="Times New Roman" w:hAnsi="Times New Roman" w:cs="Times New Roman"/>
                <w:b/>
                <w:bCs/>
                <w:color w:val="000000"/>
                <w:kern w:val="2"/>
                <w:lang w:eastAsia="uk-UA"/>
              </w:rPr>
              <w:t xml:space="preserve">шт. </w:t>
            </w:r>
          </w:p>
          <w:p w14:paraId="0AA51966"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w:t>
            </w:r>
          </w:p>
          <w:p w14:paraId="5A8DCFA4" w14:textId="7ACC126D" w:rsidR="00FC77BF" w:rsidRPr="009D1A2B" w:rsidRDefault="00651A94" w:rsidP="00651A94">
            <w:pPr>
              <w:shd w:val="clear" w:color="auto" w:fill="FFFFFF"/>
              <w:spacing w:after="0"/>
              <w:ind w:left="284" w:right="5755"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Довжина: не менше 30 см; Ширина: не менше 2,5 см.</w:t>
            </w:r>
          </w:p>
        </w:tc>
      </w:tr>
      <w:tr w:rsidR="00FC77BF" w:rsidRPr="009D1A2B" w14:paraId="4D863123" w14:textId="77777777" w:rsidTr="0042647F">
        <w:trPr>
          <w:trHeight w:val="15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EC1D" w14:textId="77777777" w:rsidR="00FC77BF" w:rsidRPr="009D1A2B" w:rsidRDefault="00FC77BF" w:rsidP="007E43C0">
            <w:pPr>
              <w:spacing w:after="0"/>
              <w:rPr>
                <w:rFonts w:ascii="Times New Roman" w:hAnsi="Times New Roman" w:cs="Times New Roman"/>
                <w:color w:val="000000"/>
                <w:kern w:val="2"/>
                <w:lang w:eastAsia="uk-UA"/>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0E75B09" w14:textId="77777777" w:rsidR="00651A94" w:rsidRPr="009D1A2B" w:rsidRDefault="00651A94" w:rsidP="00651A94">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Приймач FPV дрона</w:t>
            </w:r>
          </w:p>
          <w:p w14:paraId="169C27A9"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w:t>
            </w:r>
          </w:p>
          <w:p w14:paraId="7FAA4B7E"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val="en-US" w:eastAsia="uk-UA"/>
              </w:rPr>
            </w:pPr>
            <w:r w:rsidRPr="009D1A2B">
              <w:rPr>
                <w:rFonts w:ascii="Times New Roman" w:hAnsi="Times New Roman" w:cs="Times New Roman"/>
                <w:color w:val="000000"/>
                <w:kern w:val="2"/>
                <w:lang w:eastAsia="uk-UA"/>
              </w:rPr>
              <w:t xml:space="preserve">Тип: </w:t>
            </w:r>
            <w:r w:rsidRPr="009D1A2B">
              <w:rPr>
                <w:rFonts w:ascii="Times New Roman" w:hAnsi="Times New Roman" w:cs="Times New Roman"/>
                <w:color w:val="000000"/>
                <w:kern w:val="2"/>
                <w:lang w:val="en-US" w:eastAsia="uk-UA"/>
              </w:rPr>
              <w:t>ELRS Diversity</w:t>
            </w:r>
          </w:p>
          <w:p w14:paraId="431F1D74"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Частота RF: базова; </w:t>
            </w:r>
          </w:p>
          <w:p w14:paraId="1BB9CE93"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Вихідна потужність телеметрії: &lt; 17dBm;  </w:t>
            </w:r>
          </w:p>
          <w:p w14:paraId="4236924D"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Робочий струм: ~ 100mA;  </w:t>
            </w:r>
          </w:p>
          <w:p w14:paraId="4D18DA94" w14:textId="429776F4" w:rsidR="00FC77BF"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Антенний роз'єм: IPEX1/U.FL.</w:t>
            </w:r>
          </w:p>
        </w:tc>
      </w:tr>
      <w:tr w:rsidR="00651A94" w:rsidRPr="009D1A2B" w14:paraId="07F7A28C" w14:textId="77777777" w:rsidTr="0042647F">
        <w:trPr>
          <w:trHeight w:val="5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7EF98" w14:textId="77777777" w:rsidR="00651A94" w:rsidRPr="009D1A2B" w:rsidRDefault="00651A94" w:rsidP="00651A94">
            <w:pPr>
              <w:spacing w:after="0"/>
              <w:rPr>
                <w:rFonts w:ascii="Times New Roman" w:hAnsi="Times New Roman" w:cs="Times New Roman"/>
                <w:color w:val="000000"/>
                <w:kern w:val="2"/>
                <w:lang w:eastAsia="uk-UA"/>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2E03B43" w14:textId="77777777" w:rsidR="00651A94" w:rsidRPr="009D1A2B" w:rsidRDefault="00651A94" w:rsidP="00F02043">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 xml:space="preserve">Рама FPV дрона (10 дюймів) </w:t>
            </w:r>
          </w:p>
          <w:p w14:paraId="00DF0CB8" w14:textId="7F4E5C04" w:rsidR="00651A94" w:rsidRPr="009D1A2B" w:rsidRDefault="00651A94" w:rsidP="00F02043">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Матеріал – карбон  </w:t>
            </w:r>
          </w:p>
        </w:tc>
      </w:tr>
      <w:tr w:rsidR="00FC77BF" w:rsidRPr="009D1A2B" w14:paraId="3013D1CC" w14:textId="77777777" w:rsidTr="0042647F">
        <w:trPr>
          <w:trHeight w:val="1064"/>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39513" w14:textId="77777777" w:rsidR="00FC77BF" w:rsidRPr="009D1A2B" w:rsidRDefault="00FC77BF" w:rsidP="007E43C0">
            <w:pPr>
              <w:spacing w:after="0"/>
              <w:rPr>
                <w:rFonts w:ascii="Times New Roman" w:hAnsi="Times New Roman" w:cs="Times New Roman"/>
                <w:color w:val="000000"/>
                <w:kern w:val="2"/>
                <w:lang w:eastAsia="uk-UA"/>
              </w:rPr>
            </w:pPr>
          </w:p>
        </w:tc>
        <w:tc>
          <w:tcPr>
            <w:tcW w:w="917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BD16A3D" w14:textId="77777777" w:rsidR="00651A94" w:rsidRPr="009D1A2B" w:rsidRDefault="00651A94" w:rsidP="00651A94">
            <w:pPr>
              <w:shd w:val="clear" w:color="auto" w:fill="FFFFFF"/>
              <w:spacing w:after="0"/>
              <w:ind w:left="284" w:firstLine="7"/>
              <w:rPr>
                <w:rFonts w:ascii="Times New Roman" w:hAnsi="Times New Roman" w:cs="Times New Roman"/>
                <w:b/>
                <w:bCs/>
                <w:color w:val="000000"/>
                <w:kern w:val="2"/>
                <w:lang w:eastAsia="uk-UA"/>
              </w:rPr>
            </w:pPr>
            <w:r w:rsidRPr="009D1A2B">
              <w:rPr>
                <w:rFonts w:ascii="Times New Roman" w:hAnsi="Times New Roman" w:cs="Times New Roman"/>
                <w:b/>
                <w:bCs/>
                <w:color w:val="000000"/>
                <w:kern w:val="2"/>
                <w:lang w:eastAsia="uk-UA"/>
              </w:rPr>
              <w:t>Акумулятор FPV дрона</w:t>
            </w:r>
          </w:p>
          <w:p w14:paraId="0BE59E59" w14:textId="77777777" w:rsidR="00651A94" w:rsidRPr="009D1A2B" w:rsidRDefault="00651A94" w:rsidP="00651A94">
            <w:pPr>
              <w:shd w:val="clear" w:color="auto" w:fill="FFFFFF"/>
              <w:spacing w:after="0"/>
              <w:ind w:left="284"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Характеристики: </w:t>
            </w:r>
          </w:p>
          <w:p w14:paraId="02F87D4D" w14:textId="77777777" w:rsidR="00651A94" w:rsidRPr="009D1A2B" w:rsidRDefault="00651A94" w:rsidP="00651A94">
            <w:pPr>
              <w:shd w:val="clear" w:color="auto" w:fill="FFFFFF"/>
              <w:spacing w:after="0"/>
              <w:ind w:left="284" w:right="4810"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Тип: </w:t>
            </w:r>
            <w:proofErr w:type="spellStart"/>
            <w:r w:rsidRPr="009D1A2B">
              <w:rPr>
                <w:rFonts w:ascii="Times New Roman" w:hAnsi="Times New Roman" w:cs="Times New Roman"/>
                <w:color w:val="000000"/>
                <w:kern w:val="2"/>
                <w:lang w:eastAsia="uk-UA"/>
              </w:rPr>
              <w:t>Li-Ion</w:t>
            </w:r>
            <w:proofErr w:type="spellEnd"/>
            <w:r w:rsidRPr="009D1A2B">
              <w:rPr>
                <w:rFonts w:ascii="Times New Roman" w:hAnsi="Times New Roman" w:cs="Times New Roman"/>
                <w:color w:val="000000"/>
                <w:kern w:val="2"/>
                <w:lang w:eastAsia="uk-UA"/>
              </w:rPr>
              <w:t>, 6s</w:t>
            </w:r>
            <w:r w:rsidRPr="009D1A2B">
              <w:rPr>
                <w:rFonts w:ascii="Times New Roman" w:hAnsi="Times New Roman" w:cs="Times New Roman"/>
                <w:color w:val="000000"/>
                <w:kern w:val="2"/>
                <w:lang w:val="en-US" w:eastAsia="uk-UA"/>
              </w:rPr>
              <w:t>3</w:t>
            </w:r>
            <w:r w:rsidRPr="009D1A2B">
              <w:rPr>
                <w:rFonts w:ascii="Times New Roman" w:hAnsi="Times New Roman" w:cs="Times New Roman"/>
                <w:color w:val="000000"/>
                <w:kern w:val="2"/>
                <w:lang w:eastAsia="uk-UA"/>
              </w:rPr>
              <w:t xml:space="preserve">p, не менше </w:t>
            </w:r>
            <w:r w:rsidRPr="009D1A2B">
              <w:rPr>
                <w:rFonts w:ascii="Times New Roman" w:hAnsi="Times New Roman" w:cs="Times New Roman"/>
                <w:color w:val="000000"/>
                <w:kern w:val="2"/>
                <w:lang w:val="en-US" w:eastAsia="uk-UA"/>
              </w:rPr>
              <w:t>12600</w:t>
            </w:r>
            <w:r w:rsidRPr="009D1A2B">
              <w:rPr>
                <w:rFonts w:ascii="Times New Roman" w:hAnsi="Times New Roman" w:cs="Times New Roman"/>
                <w:color w:val="000000"/>
                <w:kern w:val="2"/>
                <w:lang w:eastAsia="uk-UA"/>
              </w:rPr>
              <w:t xml:space="preserve"> </w:t>
            </w:r>
            <w:proofErr w:type="spellStart"/>
            <w:r w:rsidRPr="009D1A2B">
              <w:rPr>
                <w:rFonts w:ascii="Times New Roman" w:hAnsi="Times New Roman" w:cs="Times New Roman"/>
                <w:color w:val="000000"/>
                <w:kern w:val="2"/>
                <w:lang w:eastAsia="uk-UA"/>
              </w:rPr>
              <w:t>mAh</w:t>
            </w:r>
            <w:proofErr w:type="spellEnd"/>
            <w:r w:rsidRPr="009D1A2B">
              <w:rPr>
                <w:rFonts w:ascii="Times New Roman" w:hAnsi="Times New Roman" w:cs="Times New Roman"/>
                <w:color w:val="000000"/>
                <w:kern w:val="2"/>
                <w:lang w:eastAsia="uk-UA"/>
              </w:rPr>
              <w:t xml:space="preserve"> </w:t>
            </w:r>
          </w:p>
          <w:p w14:paraId="7E87855A" w14:textId="11B5BA50" w:rsidR="00FC77BF" w:rsidRPr="009D1A2B" w:rsidRDefault="00651A94" w:rsidP="00F02043">
            <w:pPr>
              <w:shd w:val="clear" w:color="auto" w:fill="FFFFFF"/>
              <w:spacing w:after="0"/>
              <w:ind w:left="284" w:right="5292" w:firstLine="7"/>
              <w:rPr>
                <w:rFonts w:ascii="Times New Roman" w:hAnsi="Times New Roman" w:cs="Times New Roman"/>
                <w:color w:val="000000"/>
                <w:kern w:val="2"/>
                <w:lang w:eastAsia="uk-UA"/>
              </w:rPr>
            </w:pPr>
            <w:r w:rsidRPr="009D1A2B">
              <w:rPr>
                <w:rFonts w:ascii="Times New Roman" w:hAnsi="Times New Roman" w:cs="Times New Roman"/>
                <w:color w:val="000000"/>
                <w:kern w:val="2"/>
                <w:lang w:eastAsia="uk-UA"/>
              </w:rPr>
              <w:t xml:space="preserve">Час роботи: не менше </w:t>
            </w:r>
            <w:r w:rsidRPr="009D1A2B">
              <w:rPr>
                <w:rFonts w:ascii="Times New Roman" w:hAnsi="Times New Roman" w:cs="Times New Roman"/>
                <w:color w:val="000000"/>
                <w:kern w:val="2"/>
                <w:lang w:val="en-US" w:eastAsia="uk-UA"/>
              </w:rPr>
              <w:t xml:space="preserve">20 </w:t>
            </w:r>
            <w:r w:rsidRPr="009D1A2B">
              <w:rPr>
                <w:rFonts w:ascii="Times New Roman" w:hAnsi="Times New Roman" w:cs="Times New Roman"/>
                <w:color w:val="000000"/>
                <w:kern w:val="2"/>
                <w:lang w:eastAsia="uk-UA"/>
              </w:rPr>
              <w:t>хв.</w:t>
            </w:r>
          </w:p>
        </w:tc>
      </w:tr>
    </w:tbl>
    <w:p w14:paraId="629F6A41" w14:textId="7DBA4A44" w:rsidR="007835CD" w:rsidRPr="009D1A2B" w:rsidRDefault="007835CD" w:rsidP="0042647F">
      <w:pPr>
        <w:jc w:val="both"/>
        <w:rPr>
          <w:rFonts w:ascii="Times New Roman" w:hAnsi="Times New Roman" w:cs="Times New Roman"/>
          <w:b/>
          <w:sz w:val="24"/>
          <w:szCs w:val="24"/>
        </w:rPr>
      </w:pPr>
    </w:p>
    <w:sectPr w:rsidR="007835CD" w:rsidRPr="009D1A2B" w:rsidSect="0099461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3"/>
  </w:num>
  <w:num w:numId="5" w16cid:durableId="1603225668">
    <w:abstractNumId w:val="15"/>
  </w:num>
  <w:num w:numId="6" w16cid:durableId="1388989264">
    <w:abstractNumId w:val="8"/>
  </w:num>
  <w:num w:numId="7" w16cid:durableId="578909956">
    <w:abstractNumId w:val="1"/>
  </w:num>
  <w:num w:numId="8" w16cid:durableId="529998750">
    <w:abstractNumId w:val="4"/>
  </w:num>
  <w:num w:numId="9" w16cid:durableId="147982707">
    <w:abstractNumId w:val="12"/>
  </w:num>
  <w:num w:numId="10" w16cid:durableId="1514296559">
    <w:abstractNumId w:val="0"/>
  </w:num>
  <w:num w:numId="11" w16cid:durableId="91512305">
    <w:abstractNumId w:val="11"/>
  </w:num>
  <w:num w:numId="12" w16cid:durableId="1242564571">
    <w:abstractNumId w:val="10"/>
  </w:num>
  <w:num w:numId="13" w16cid:durableId="772867358">
    <w:abstractNumId w:val="9"/>
  </w:num>
  <w:num w:numId="14" w16cid:durableId="922186263">
    <w:abstractNumId w:val="3"/>
  </w:num>
  <w:num w:numId="15" w16cid:durableId="842166325">
    <w:abstractNumId w:val="14"/>
  </w:num>
  <w:num w:numId="16" w16cid:durableId="2089499151">
    <w:abstractNumId w:val="2"/>
  </w:num>
  <w:num w:numId="17" w16cid:durableId="582959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631E4"/>
    <w:rsid w:val="00085CDF"/>
    <w:rsid w:val="00097526"/>
    <w:rsid w:val="000D7DD2"/>
    <w:rsid w:val="0010363C"/>
    <w:rsid w:val="00106163"/>
    <w:rsid w:val="00130605"/>
    <w:rsid w:val="00164CFF"/>
    <w:rsid w:val="00164E48"/>
    <w:rsid w:val="001A6208"/>
    <w:rsid w:val="001D652B"/>
    <w:rsid w:val="0020456B"/>
    <w:rsid w:val="00204B1A"/>
    <w:rsid w:val="002058AB"/>
    <w:rsid w:val="00210FF8"/>
    <w:rsid w:val="00212DD6"/>
    <w:rsid w:val="00232434"/>
    <w:rsid w:val="00236DAF"/>
    <w:rsid w:val="0023717B"/>
    <w:rsid w:val="002411E0"/>
    <w:rsid w:val="00254053"/>
    <w:rsid w:val="002A2F56"/>
    <w:rsid w:val="002E10D2"/>
    <w:rsid w:val="002F6C3A"/>
    <w:rsid w:val="0030505B"/>
    <w:rsid w:val="003052D5"/>
    <w:rsid w:val="00306361"/>
    <w:rsid w:val="00323967"/>
    <w:rsid w:val="00371E18"/>
    <w:rsid w:val="0038130E"/>
    <w:rsid w:val="003817CA"/>
    <w:rsid w:val="003952DD"/>
    <w:rsid w:val="003978D6"/>
    <w:rsid w:val="003B0B82"/>
    <w:rsid w:val="003B10F1"/>
    <w:rsid w:val="003C6EAE"/>
    <w:rsid w:val="003E333C"/>
    <w:rsid w:val="00406692"/>
    <w:rsid w:val="00422025"/>
    <w:rsid w:val="0042647F"/>
    <w:rsid w:val="00446FD1"/>
    <w:rsid w:val="0045785D"/>
    <w:rsid w:val="00462830"/>
    <w:rsid w:val="00477192"/>
    <w:rsid w:val="004858D4"/>
    <w:rsid w:val="004B6056"/>
    <w:rsid w:val="004F737C"/>
    <w:rsid w:val="00526F2B"/>
    <w:rsid w:val="005304CA"/>
    <w:rsid w:val="00547B9A"/>
    <w:rsid w:val="0056773D"/>
    <w:rsid w:val="005A3C24"/>
    <w:rsid w:val="005B0C21"/>
    <w:rsid w:val="005E6290"/>
    <w:rsid w:val="00630744"/>
    <w:rsid w:val="00632F48"/>
    <w:rsid w:val="006330AB"/>
    <w:rsid w:val="00651A94"/>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A3490"/>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62DD7"/>
    <w:rsid w:val="009709DD"/>
    <w:rsid w:val="00994615"/>
    <w:rsid w:val="009973F8"/>
    <w:rsid w:val="009A02E1"/>
    <w:rsid w:val="009A7B49"/>
    <w:rsid w:val="009B5DD3"/>
    <w:rsid w:val="009C4460"/>
    <w:rsid w:val="009C7CFF"/>
    <w:rsid w:val="009D1A2B"/>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D7605"/>
    <w:rsid w:val="00BF7884"/>
    <w:rsid w:val="00C01D95"/>
    <w:rsid w:val="00C027F9"/>
    <w:rsid w:val="00C3352C"/>
    <w:rsid w:val="00C479FB"/>
    <w:rsid w:val="00C6166E"/>
    <w:rsid w:val="00C871F7"/>
    <w:rsid w:val="00CE1FD4"/>
    <w:rsid w:val="00D1193A"/>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B3C12"/>
    <w:rsid w:val="00F02043"/>
    <w:rsid w:val="00F03574"/>
    <w:rsid w:val="00F44D37"/>
    <w:rsid w:val="00F531A4"/>
    <w:rsid w:val="00F733A8"/>
    <w:rsid w:val="00F81A68"/>
    <w:rsid w:val="00F81A9D"/>
    <w:rsid w:val="00FB46CB"/>
    <w:rsid w:val="00FB567F"/>
    <w:rsid w:val="00FC4DE3"/>
    <w:rsid w:val="00FC77BF"/>
    <w:rsid w:val="00FD64B0"/>
    <w:rsid w:val="00FD6F07"/>
    <w:rsid w:val="00FD7B79"/>
    <w:rsid w:val="00FF1375"/>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Pages>
  <Words>2107</Words>
  <Characters>1202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338</cp:revision>
  <cp:lastPrinted>2024-02-02T07:50:00Z</cp:lastPrinted>
  <dcterms:created xsi:type="dcterms:W3CDTF">2022-01-26T13:52:00Z</dcterms:created>
  <dcterms:modified xsi:type="dcterms:W3CDTF">2024-05-16T13:50:00Z</dcterms:modified>
</cp:coreProperties>
</file>