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80" w:rsidRPr="001D6082" w:rsidRDefault="00F30780" w:rsidP="00F30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F30780" w:rsidRPr="001D6082" w:rsidRDefault="00F30780" w:rsidP="00F30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  <w:r w:rsidRPr="006D7ED3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  <w:t xml:space="preserve">«Послуги мобільного зв’язку та доставки SMS повідомлень, код ДК 021:2015-64210000-1 Послуги телефонного зв’язку та передачі даних» </w:t>
      </w:r>
    </w:p>
    <w:p w:rsidR="00F30780" w:rsidRPr="006D7ED3" w:rsidRDefault="00F30780" w:rsidP="00F307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7E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1.Технічні вимоги послуг мобільного зв’язку.</w:t>
      </w:r>
    </w:p>
    <w:p w:rsidR="00F30780" w:rsidRPr="006D7ED3" w:rsidRDefault="00F30780" w:rsidP="00F30780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 номерів – 13 штук: </w:t>
      </w:r>
    </w:p>
    <w:p w:rsidR="00F30780" w:rsidRPr="006D7ED3" w:rsidRDefault="00F30780" w:rsidP="00F30780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тринадцять номерів є діючі і мають бути наступними: 380631922656, 380631922660, 380631922687; 380631922697, 380631922732, 380631922736, 380631922739, 380631922759, 380631922760, 380631922773, 380735551580, 380631349174, 380631349197;</w:t>
      </w:r>
    </w:p>
    <w:p w:rsidR="00F30780" w:rsidRPr="006D7ED3" w:rsidRDefault="00F30780" w:rsidP="00F30780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6D7ED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`</w:t>
      </w: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ять номерів нових:  380.. 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хх-хх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; 380.. 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ххх-хх-хх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380..; 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хх-хх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; 380.. 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ххх-хх-хх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380.. 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</w:t>
      </w:r>
      <w:proofErr w:type="spellStart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хх-хх</w:t>
      </w:r>
      <w:proofErr w:type="spellEnd"/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(остаточно погоджується перед підписанням договору).</w:t>
      </w:r>
    </w:p>
    <w:p w:rsidR="00F30780" w:rsidRPr="006D7ED3" w:rsidRDefault="00F30780" w:rsidP="00F307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Місячний тариф на послуги мобільного зв’язку по кожному номеру повинен включати в себе (не менше):</w:t>
      </w:r>
    </w:p>
    <w:p w:rsidR="00F30780" w:rsidRPr="006D7ED3" w:rsidRDefault="00F30780" w:rsidP="00F3078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вхідні дзвінки – необмежено;</w:t>
      </w:r>
    </w:p>
    <w:p w:rsidR="00F30780" w:rsidRPr="006D7ED3" w:rsidRDefault="00F30780" w:rsidP="00F3078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менше 400 хвилин вихідних дзвінків в межах України на усі оператори мобільного зв’язку та на стаціонарні номери;</w:t>
      </w:r>
    </w:p>
    <w:p w:rsidR="00F30780" w:rsidRPr="006D7ED3" w:rsidRDefault="00F30780" w:rsidP="00F3078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менше 100 </w:t>
      </w:r>
      <w:r w:rsidRPr="006D7ED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SMS</w:t>
      </w:r>
      <w:r w:rsidRPr="006D7ED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повідомлень на усі номери;</w:t>
      </w:r>
    </w:p>
    <w:p w:rsidR="00F30780" w:rsidRPr="006D7ED3" w:rsidRDefault="00F30780" w:rsidP="00F3078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7ED3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менше 30 ГБ тарифний пакет Інтернету.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zh-CN"/>
        </w:rPr>
      </w:pPr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t xml:space="preserve">*** Учасник має надати інформацію по рішенню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Національної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комісії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‚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що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здійснює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державне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регулювання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у сферах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електронних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комунікацій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,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радіочастотного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спектра та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надання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послуг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поштового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 xml:space="preserve"> </w:t>
      </w:r>
      <w:proofErr w:type="spellStart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val="ru-RU" w:eastAsia="zh-CN"/>
        </w:rPr>
        <w:t>зв’язку</w:t>
      </w:r>
      <w:proofErr w:type="spellEnd"/>
      <w:r w:rsidRPr="006D7ED3">
        <w:rPr>
          <w:rFonts w:ascii="Times New Roman CYR" w:eastAsia="Times New Roman" w:hAnsi="Times New Roman CYR" w:cs="Times New Roman CYR"/>
          <w:i/>
          <w:sz w:val="24"/>
          <w:szCs w:val="24"/>
          <w:lang w:eastAsia="zh-CN"/>
        </w:rPr>
        <w:t xml:space="preserve">(надалі – НКЕК), щодо внесення учасника до реєстру постачальників електронних комунікаційних мереж та послуг. На підтвердження  цієї вимоги учаснику </w:t>
      </w:r>
      <w:r w:rsidRPr="006D7ED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6D7ED3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zh-CN"/>
        </w:rPr>
        <w:t>надати  довідку в довільній формі  про наявність суб’єкта господарювання (статус - Оператор) в Реєстрі постачальників електронних комунікаційних мереж та послуг НКЕК (з посиланням на відповідне джерело інформації).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zh-CN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zh-CN"/>
        </w:rPr>
      </w:pPr>
      <w:r w:rsidRPr="006D7ED3"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eastAsia="zh-CN"/>
        </w:rPr>
        <w:t>*** Учасник має надати інформацію (карта покриття, довідка) щодо покриття території України (за виключенням тимчасово окупованих територій та територій проведення антитерористичної операції).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</w:pPr>
    </w:p>
    <w:p w:rsidR="00F30780" w:rsidRPr="006D7ED3" w:rsidRDefault="00F30780" w:rsidP="00F30780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7E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Технічні вимоги до послуг з передачі SMS-повідомлень.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Послуга з передачі текстових та інтерактивних SMS-повідомлень споживачам Абонента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передбачає: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color w:val="FF0000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1. надання послуги з передачі SMS-повідомлень для Користувачів (рухомого) мобільного зв’язку України. Всього SMS-повідомлень </w:t>
      </w:r>
      <w:r w:rsidRPr="006D7ED3">
        <w:rPr>
          <w:rFonts w:ascii="Times New Roman" w:eastAsia="Times New Roman" w:hAnsi="Times New Roman" w:cs="Times New Roman CYR"/>
          <w:b/>
          <w:bCs/>
          <w:color w:val="000000"/>
          <w:sz w:val="24"/>
          <w:szCs w:val="24"/>
          <w:lang w:eastAsia="ru-RU"/>
        </w:rPr>
        <w:t xml:space="preserve">– </w:t>
      </w:r>
      <w:r w:rsidRPr="006D7ED3">
        <w:rPr>
          <w:rFonts w:ascii="Times New Roman" w:eastAsia="Times New Roman" w:hAnsi="Times New Roman" w:cs="Times New Roman CYR"/>
          <w:bCs/>
          <w:color w:val="000000"/>
          <w:sz w:val="24"/>
          <w:szCs w:val="24"/>
          <w:lang w:eastAsia="ru-RU"/>
        </w:rPr>
        <w:t>50 000</w:t>
      </w:r>
      <w:r w:rsidRPr="006D7ED3">
        <w:rPr>
          <w:rFonts w:ascii="Times New Roman" w:eastAsia="Times New Roman" w:hAnsi="Times New Roman" w:cs="Times New Roman CYR"/>
          <w:b/>
          <w:bCs/>
          <w:color w:val="000000"/>
          <w:sz w:val="24"/>
          <w:szCs w:val="24"/>
          <w:lang w:eastAsia="ru-RU"/>
        </w:rPr>
        <w:t xml:space="preserve"> </w:t>
      </w:r>
      <w:r w:rsidRPr="006D7ED3">
        <w:rPr>
          <w:rFonts w:ascii="Times New Roman" w:eastAsia="Times New Roman" w:hAnsi="Times New Roman" w:cs="Times New Roman CYR"/>
          <w:bCs/>
          <w:color w:val="000000"/>
          <w:sz w:val="24"/>
          <w:szCs w:val="24"/>
          <w:lang w:eastAsia="ru-RU"/>
        </w:rPr>
        <w:t>штук.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2. використання та обслуговування Альфа імені, що визначається Абонентом по узгодженню з Оператором;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3. здійснення розсилки SMS-повідомлень від Альфа імені Абонента 24 години на добу 7 днів на тиждень;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color w:val="000000"/>
          <w:sz w:val="24"/>
          <w:szCs w:val="24"/>
          <w:lang w:eastAsia="ru-RU"/>
        </w:rPr>
        <w:t xml:space="preserve">4. </w:t>
      </w:r>
      <w:r w:rsidRPr="006D7ED3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можливість перевіряти та блокувати дублікати номерів під час </w:t>
      </w:r>
      <w:proofErr w:type="spellStart"/>
      <w:r w:rsidRPr="006D7ED3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sms</w:t>
      </w:r>
      <w:proofErr w:type="spellEnd"/>
      <w:r w:rsidRPr="006D7ED3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розсилок;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5. відправку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SMS-повідомлень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шляхом відправки через API IP2SMS протокол;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6. автоматичне відображення довжини відісланого одного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SMS-повідомлення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до розміру 70 символів кирилиця та 160 латиниця в особистому кабінеті користувача;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7. формування статистичної інформації в режимі онлайн по розсилках SMS-повідомлень деталізованого звіту про передачу SMS-повідомлення з інформацією про статус повідомлення: прийнято, доставлено, помилка; в особистому кабінеті користувача;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8. звітність повинна бути: в особистому кабінеті Абонента на веб-сайті Оператора, в Excel форматі (CSV або XLSX);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10. надання Абоненту 14 денного тестового періоду для безкоштовної відправки до 100 SMS-повідомлень для забезпечення адаптації та тестування програмного забезпечення;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11. можливість користування послугою на умовах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післяоплати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12. наявність в особистому кабінеті користувача можливості використання додаткових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варіантів розсилки повідомлень (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Viber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, BIP);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13. можливість проведення персоніфікованих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sms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розсилок;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14.</w:t>
      </w:r>
      <w:r w:rsidRPr="006D7ED3">
        <w:rPr>
          <w:rFonts w:ascii="Times New Roman" w:eastAsia="Times New Roman" w:hAnsi="Times New Roman" w:cs="Times New Roman CYR"/>
          <w:sz w:val="20"/>
          <w:szCs w:val="20"/>
          <w:lang w:eastAsia="zh-CN"/>
        </w:rPr>
        <w:t xml:space="preserve">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наявність прав на використання офіційних та легальних каналів розсилки;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15. можливість перевірити баланс абонента в особистому кабінеті;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     16. персональний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web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-інтерфейс з обмеженим доступом та можливістю створення під-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аккаунтів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з обмеженим доступом;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17. наявність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двофакторної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авторизації в особистий кабінет користувача;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18. можливість використання необмеженої кількості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альфаімен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19. супровід і підтримка транспортного каналу зв’язку (Інтернет) для підключення Абонента до платформи з надання послуг,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виділення технічних фахівців (сервіс інженерів для налаштування каналу);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20.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надання оперативної технічної підтримки фахівцями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кол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-центру Оператора в режимі 24/7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(сервіс інженерів для підтримки і обслуговування),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усунення проблем, пов’язаних з аварійною недоступністю послуги протягом 24 годин;</w:t>
      </w: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Опис обміну повідомленнями між Абонентом і Оператором:</w:t>
      </w:r>
    </w:p>
    <w:p w:rsidR="00F30780" w:rsidRPr="006D7ED3" w:rsidRDefault="00F30780" w:rsidP="00F30780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 протоколу обміну</w:t>
      </w:r>
    </w:p>
    <w:p w:rsidR="00F30780" w:rsidRPr="006D7ED3" w:rsidRDefault="00F30780" w:rsidP="00F30780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Обмін проводиться з використанням доступних методів API.</w:t>
      </w:r>
    </w:p>
    <w:p w:rsidR="00F30780" w:rsidRPr="006D7ED3" w:rsidRDefault="00F30780" w:rsidP="00F30780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1.2. Автентифікація відбувається з використанням HTTP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Basic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Authentication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.</w:t>
      </w:r>
    </w:p>
    <w:p w:rsidR="00F30780" w:rsidRPr="006D7ED3" w:rsidRDefault="00F30780" w:rsidP="00F30780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1.3. SMS-повідомлення, що формується Абонентом та передається Користувачам Оператора може складатися із 160 символів при використанні латинського алфавіту або 70 символів кирилиці.</w:t>
      </w:r>
    </w:p>
    <w:p w:rsidR="00F30780" w:rsidRPr="006D7ED3" w:rsidRDefault="00F30780" w:rsidP="00F30780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1.4. Для відправлення SMS-повідомлення, Абонент надсилає запит наступного вигляду: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bulk-request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.</w:t>
      </w:r>
    </w:p>
    <w:p w:rsidR="00F30780" w:rsidRPr="006D7ED3" w:rsidRDefault="00F30780" w:rsidP="00F30780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Для відправки SMS-повідомлення передається запит до СРА-платформи:</w:t>
      </w:r>
    </w:p>
    <w:p w:rsidR="00F30780" w:rsidRPr="006D7ED3" w:rsidRDefault="00F30780" w:rsidP="00F30780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&lt;?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xml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version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="1.0"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encoding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="UTF-8"?&gt;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root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xmlns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="http:// </w:t>
      </w:r>
      <w:r w:rsidRPr="006D7ED3">
        <w:rPr>
          <w:rFonts w:ascii="Times New Roman" w:eastAsia="Times New Roman" w:hAnsi="Times New Roman" w:cs="Times New Roman CYR"/>
          <w:b/>
          <w:i/>
          <w:sz w:val="24"/>
          <w:szCs w:val="24"/>
          <w:lang w:eastAsia="ru-RU"/>
        </w:rPr>
        <w:t>ім’я провайдера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cpa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login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login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paswd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paswd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service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bulk-request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service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tid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&gt;1&lt;/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tid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channel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&gt;1&lt;/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channel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&gt;3a31f147-eba2-4ad6-92ae-d331baf6155f&lt;/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&gt;380672242575&lt;/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body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content-type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text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plain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testNew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mail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body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&gt;4a31f147-eba2-4ad6-92ae-d331baf6155f&lt;/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&gt;380 _________________ 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body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content-type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text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plain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Привет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body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uq_check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&gt;2&lt;/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uq_check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ab/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messages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root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login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Логін користувача системи;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paswd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 Пароль користувача системи;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tid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шаблону, який був попередньо створений на СРА-платформі,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ставить відправника повідомлення (альфа ім’я) і час SMS-повідомлення;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color w:val="FF0000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channel</w:t>
      </w:r>
      <w:proofErr w:type="spellEnd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 xml:space="preserve">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– параметр, що може бути 1 або 2;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sin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мобільний номер телефону, на який відправляють SMS-повідомлення;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lastRenderedPageBreak/>
        <w:t>body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текст SMS-повідомлення;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(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optional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)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client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ID ідентифікатор;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>uq_check</w:t>
      </w:r>
      <w:proofErr w:type="spellEnd"/>
      <w:r w:rsidRPr="006D7ED3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 xml:space="preserve"> 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– (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optional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за останні години в базі провайдера;</w:t>
      </w:r>
    </w:p>
    <w:p w:rsidR="00F30780" w:rsidRPr="006D7ED3" w:rsidRDefault="00F30780" w:rsidP="00F307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login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і 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paswd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треба вказати в тому випадку, коли запит відправлено без HTTP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Basic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Authorization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У випадку подання коректного запиту в підтвердження буде надано відповідь: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&lt;?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xml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version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="1.0"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encoding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="UTF-8" ?&gt; 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hyperlink r:id="rId5" w:history="1">
        <w:r w:rsidRPr="006D7ED3">
          <w:rPr>
            <w:rFonts w:ascii="Times New Roman" w:eastAsia="Times New Roman" w:hAnsi="Times New Roman" w:cs="Times New Roman CYR"/>
            <w:b/>
            <w:bCs/>
            <w:sz w:val="24"/>
            <w:szCs w:val="24"/>
            <w:u w:val="single"/>
            <w:lang w:eastAsia="zh-CN"/>
          </w:rPr>
          <w:t>-</w:t>
        </w:r>
      </w:hyperlink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report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xmlns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http:// ім’я провайдера /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cpa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"&gt;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 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mid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65101757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clid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3a31f147-eba2-4ad6-92ae-d331baf6155f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Accepted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&gt; 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 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mid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65101758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clid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4a31f147-eba2-4ad6-92ae-d331baf6155f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Accepted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&gt; 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zh-CN"/>
        </w:rPr>
        <w:t> 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report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zh-CN"/>
        </w:rPr>
        <w:t>&gt;</w:t>
      </w:r>
    </w:p>
    <w:p w:rsidR="00F30780" w:rsidRPr="006D7ED3" w:rsidRDefault="00F30780" w:rsidP="00F3078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mid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– унікальний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відправки SMS-повідомлення;</w:t>
      </w:r>
    </w:p>
    <w:p w:rsidR="00F30780" w:rsidRPr="006D7ED3" w:rsidRDefault="00F30780" w:rsidP="00F3078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spellStart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b/>
          <w:bCs/>
          <w:i/>
          <w:iCs/>
          <w:sz w:val="24"/>
          <w:szCs w:val="24"/>
          <w:lang w:eastAsia="ru-RU"/>
        </w:rPr>
        <w:t xml:space="preserve"> – </w:t>
      </w:r>
      <w:proofErr w:type="spellStart"/>
      <w:r w:rsidRPr="006D7ED3">
        <w:rPr>
          <w:rFonts w:ascii="Times New Roman" w:eastAsia="Times New Roman" w:hAnsi="Times New Roman" w:cs="Times New Roman CYR"/>
          <w:bCs/>
          <w:iCs/>
          <w:sz w:val="24"/>
          <w:szCs w:val="24"/>
          <w:lang w:eastAsia="ru-RU"/>
        </w:rPr>
        <w:t>client</w:t>
      </w:r>
      <w:proofErr w:type="spellEnd"/>
      <w:r w:rsidRPr="006D7ED3">
        <w:rPr>
          <w:rFonts w:ascii="Times New Roman" w:eastAsia="Times New Roman" w:hAnsi="Times New Roman" w:cs="Times New Roman CYR"/>
          <w:bCs/>
          <w:iCs/>
          <w:sz w:val="24"/>
          <w:szCs w:val="24"/>
          <w:lang w:eastAsia="ru-RU"/>
        </w:rPr>
        <w:t xml:space="preserve"> ID (</w:t>
      </w:r>
      <w:proofErr w:type="spellStart"/>
      <w:r w:rsidRPr="006D7ED3">
        <w:rPr>
          <w:rFonts w:ascii="Times New Roman" w:eastAsia="Times New Roman" w:hAnsi="Times New Roman" w:cs="Times New Roman CYR"/>
          <w:bCs/>
          <w:iCs/>
          <w:sz w:val="24"/>
          <w:szCs w:val="24"/>
          <w:lang w:eastAsia="ru-RU"/>
        </w:rPr>
        <w:t>optional</w:t>
      </w:r>
      <w:proofErr w:type="spellEnd"/>
      <w:r w:rsidRPr="006D7ED3">
        <w:rPr>
          <w:rFonts w:ascii="Times New Roman" w:eastAsia="Times New Roman" w:hAnsi="Times New Roman" w:cs="Times New Roman CYR"/>
          <w:bCs/>
          <w:iCs/>
          <w:sz w:val="24"/>
          <w:szCs w:val="24"/>
          <w:lang w:eastAsia="ru-RU"/>
        </w:rPr>
        <w:t>)-ідентифікатор.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Відповідь на коректний запит: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&lt;?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xml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version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="1.0"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encoding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="UTF-8" ?&gt; 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hyperlink r:id="rId6" w:history="1">
        <w:r w:rsidRPr="006D7ED3">
          <w:rPr>
            <w:rFonts w:ascii="Times New Roman" w:eastAsia="Times New Roman" w:hAnsi="Times New Roman" w:cs="Times New Roman CYR"/>
            <w:b/>
            <w:bCs/>
            <w:sz w:val="24"/>
            <w:szCs w:val="24"/>
            <w:u w:val="single"/>
            <w:lang w:eastAsia="ru-RU"/>
          </w:rPr>
          <w:t>-</w:t>
        </w:r>
      </w:hyperlink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report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xmlns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http:// ім’я провайдера /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cpa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 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65101757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3a31f147-eba2-4ad6-92aed331baf6155f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Accepted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&gt; 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 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&lt;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mid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65101757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" 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="</w:t>
      </w: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4a31f147-eba2-4ad692aed331baf6155f</w:t>
      </w: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"&gt;</w:t>
      </w:r>
      <w:proofErr w:type="spellStart"/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Dublicate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status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&lt;/</w:t>
      </w:r>
      <w:proofErr w:type="spellStart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report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&gt;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 w:rsidRPr="006D7ED3">
        <w:rPr>
          <w:rFonts w:ascii="Times New Roman" w:eastAsia="Times New Roman" w:hAnsi="Times New Roman" w:cs="Times New Roman CYR"/>
          <w:b/>
          <w:sz w:val="24"/>
          <w:szCs w:val="24"/>
          <w:lang w:eastAsia="ru-RU"/>
        </w:rPr>
        <w:t>IDint</w:t>
      </w:r>
      <w:proofErr w:type="spellEnd"/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в базі провайдера.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2)  Вимоги щодо формування статистичного звіту за звітний період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2.1. До статистичного звіту мають бути включені тільки ті повідомлення, що отримали в звітний період статус «Відправлено».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 CYR"/>
          <w:sz w:val="24"/>
          <w:szCs w:val="24"/>
          <w:lang w:eastAsia="ru-RU"/>
        </w:rPr>
        <w:t>2.2. Звітний період – це період з 00:00:00 першого числа звітного місяця до 23:59:59 останнього дня цього ж місяця.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F30780" w:rsidRPr="006D7ED3" w:rsidRDefault="00F30780" w:rsidP="00F30780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Статуси </w:t>
      </w:r>
      <w:r w:rsidRPr="006D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текстових </w:t>
      </w:r>
      <w:r w:rsidRPr="006D7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повідомлень</w:t>
      </w:r>
    </w:p>
    <w:p w:rsidR="00F30780" w:rsidRPr="006D7ED3" w:rsidRDefault="00F30780" w:rsidP="00F3078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938"/>
        <w:gridCol w:w="3130"/>
      </w:tblGrid>
      <w:tr w:rsidR="00F30780" w:rsidRPr="006D7ED3" w:rsidTr="00416B15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Код статусу повідомлення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Назва статусу повідомлення</w:t>
            </w:r>
          </w:p>
        </w:tc>
      </w:tr>
      <w:tr w:rsidR="00F30780" w:rsidRPr="006D7ED3" w:rsidTr="00416B15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SENT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відправлено</w:t>
            </w:r>
          </w:p>
        </w:tc>
      </w:tr>
      <w:tr w:rsidR="00F30780" w:rsidRPr="006D7ED3" w:rsidTr="00416B15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DELIVERED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доставлено</w:t>
            </w:r>
          </w:p>
        </w:tc>
      </w:tr>
      <w:tr w:rsidR="00F30780" w:rsidRPr="006D7ED3" w:rsidTr="00416B15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ERRORS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0780" w:rsidRPr="006D7ED3" w:rsidRDefault="00F30780" w:rsidP="00416B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6D7ED3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помилки</w:t>
            </w:r>
          </w:p>
        </w:tc>
      </w:tr>
    </w:tbl>
    <w:p w:rsidR="00F30780" w:rsidRDefault="00F30780" w:rsidP="00F30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0780" w:rsidRPr="007879CB" w:rsidRDefault="00F30780" w:rsidP="00F30780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103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F30780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33F5"/>
    <w:multiLevelType w:val="hybridMultilevel"/>
    <w:tmpl w:val="7528FBE2"/>
    <w:lvl w:ilvl="0" w:tplc="E7BC97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36153"/>
    <w:multiLevelType w:val="hybridMultilevel"/>
    <w:tmpl w:val="497C8EB8"/>
    <w:lvl w:ilvl="0" w:tplc="8F786E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3210497"/>
    <w:multiLevelType w:val="hybridMultilevel"/>
    <w:tmpl w:val="8B1ACF18"/>
    <w:lvl w:ilvl="0" w:tplc="4DC62AC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4AF72C3"/>
    <w:multiLevelType w:val="hybridMultilevel"/>
    <w:tmpl w:val="DA6634DE"/>
    <w:lvl w:ilvl="0" w:tplc="33CEB63E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625100E4"/>
    <w:multiLevelType w:val="multilevel"/>
    <w:tmpl w:val="9720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8036E"/>
    <w:multiLevelType w:val="multilevel"/>
    <w:tmpl w:val="033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F0A5A"/>
    <w:multiLevelType w:val="multilevel"/>
    <w:tmpl w:val="A64C52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0"/>
    <w:rsid w:val="00002D5B"/>
    <w:rsid w:val="00C20036"/>
    <w:rsid w:val="00F3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F7E16-119B-4BC7-9156-B834BEAE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4869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2026-01-28T06:53:00Z</dcterms:created>
  <dcterms:modified xsi:type="dcterms:W3CDTF">2026-01-28T06:55:00Z</dcterms:modified>
</cp:coreProperties>
</file>