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14676B1F"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bookmarkStart w:id="0" w:name="_GoBack"/>
      <w:r w:rsidR="00A05879" w:rsidRPr="00A05879">
        <w:rPr>
          <w:b/>
          <w:bCs/>
        </w:rPr>
        <w:t>Послуги доступу до мережі інтернет у м. Хмельницькому</w:t>
      </w:r>
      <w:r w:rsidR="005A0045" w:rsidRPr="005A0045">
        <w:rPr>
          <w:b/>
          <w:color w:val="000000"/>
        </w:rPr>
        <w:t>, код ДК 021:2015-72410000-7 - Послуги провайдерів</w:t>
      </w:r>
      <w:bookmarkEnd w:id="0"/>
      <w:r w:rsidR="005D7D72" w:rsidRPr="00213921">
        <w:rPr>
          <w:b/>
        </w:rPr>
        <w:t>»</w:t>
      </w:r>
    </w:p>
    <w:p w14:paraId="4D5EFC4E" w14:textId="77777777" w:rsidR="00E8613A" w:rsidRDefault="00E8613A" w:rsidP="0098182E">
      <w:pPr>
        <w:tabs>
          <w:tab w:val="left" w:pos="284"/>
        </w:tabs>
        <w:rPr>
          <w:color w:val="000000"/>
          <w:lang w:eastAsia="uk-UA"/>
        </w:rPr>
      </w:pPr>
    </w:p>
    <w:p w14:paraId="0373C39D" w14:textId="6DFCE50E" w:rsidR="007E6201" w:rsidRDefault="007E6201" w:rsidP="007E6201">
      <w:pPr>
        <w:tabs>
          <w:tab w:val="left" w:pos="284"/>
        </w:tabs>
        <w:ind w:firstLine="426"/>
        <w:jc w:val="both"/>
        <w:rPr>
          <w:rStyle w:val="st42"/>
          <w:color w:val="000000" w:themeColor="text1"/>
        </w:rPr>
      </w:pPr>
      <w:r>
        <w:rPr>
          <w:rStyle w:val="st42"/>
          <w:color w:val="000000" w:themeColor="text1"/>
        </w:rPr>
        <w:t>Для забезпечення виконання функцій структурних підрозділів виконавчого комітету Хмельницької міської ради, відповідно до очікуваної вартості,</w:t>
      </w:r>
      <w:r w:rsidR="004B1DED">
        <w:rPr>
          <w:rStyle w:val="st42"/>
          <w:color w:val="000000" w:themeColor="text1"/>
        </w:rPr>
        <w:t xml:space="preserve"> вр</w:t>
      </w:r>
      <w:r w:rsidR="00407A3F">
        <w:rPr>
          <w:rStyle w:val="st42"/>
          <w:color w:val="000000" w:themeColor="text1"/>
        </w:rPr>
        <w:t>аховуючи лист господарського відділу від 19.12.2023 року №Л-11-48-23 (від 19.12.2023 року №62)</w:t>
      </w:r>
      <w:r>
        <w:rPr>
          <w:rStyle w:val="st42"/>
          <w:color w:val="000000" w:themeColor="text1"/>
        </w:rPr>
        <w:t xml:space="preserve"> є потреба в закупівлі п</w:t>
      </w:r>
      <w:r>
        <w:rPr>
          <w:color w:val="000000"/>
        </w:rPr>
        <w:t>ослуг доступу до мережі інтернет</w:t>
      </w:r>
      <w:r>
        <w:rPr>
          <w:rStyle w:val="st42"/>
          <w:color w:val="000000" w:themeColor="text1"/>
        </w:rPr>
        <w:t xml:space="preserve"> на 2024 рік.</w:t>
      </w:r>
    </w:p>
    <w:p w14:paraId="0B240A06" w14:textId="5A43C6C9" w:rsidR="007E6201" w:rsidRDefault="007E6201" w:rsidP="007E6201">
      <w:pPr>
        <w:ind w:right="-284" w:firstLine="426"/>
        <w:jc w:val="both"/>
        <w:rPr>
          <w:color w:val="000000"/>
          <w:lang w:eastAsia="uk-UA"/>
        </w:rPr>
      </w:pPr>
      <w:r>
        <w:rPr>
          <w:color w:val="000000"/>
          <w:lang w:eastAsia="uk-UA"/>
        </w:rPr>
        <w:t xml:space="preserve">Розмір бюджетного призначення </w:t>
      </w:r>
      <w:r>
        <w:t>143 400,00</w:t>
      </w:r>
      <w:r>
        <w:rPr>
          <w:color w:val="000000"/>
          <w:lang w:eastAsia="uk-UA"/>
        </w:rPr>
        <w:t xml:space="preserve"> грн.</w:t>
      </w:r>
    </w:p>
    <w:p w14:paraId="5D889FBD" w14:textId="77777777" w:rsidR="000C497A" w:rsidRDefault="000C497A" w:rsidP="000C497A">
      <w:pPr>
        <w:rPr>
          <w:b/>
          <w:bCs/>
          <w:color w:val="000000"/>
        </w:rPr>
      </w:pPr>
    </w:p>
    <w:p w14:paraId="5D650D8B" w14:textId="77777777" w:rsidR="000C497A" w:rsidRPr="009B5451" w:rsidRDefault="000C497A" w:rsidP="000C497A">
      <w:pPr>
        <w:pStyle w:val="a5"/>
        <w:numPr>
          <w:ilvl w:val="0"/>
          <w:numId w:val="23"/>
        </w:numPr>
        <w:spacing w:after="160" w:line="259" w:lineRule="auto"/>
        <w:ind w:right="-426"/>
        <w:jc w:val="both"/>
        <w:rPr>
          <w:lang w:eastAsia="ar-SA"/>
        </w:rPr>
      </w:pPr>
      <w:r w:rsidRPr="009B5451">
        <w:rPr>
          <w:lang w:eastAsia="ar-SA"/>
        </w:rPr>
        <w:t>Доступ:</w:t>
      </w:r>
    </w:p>
    <w:p w14:paraId="08C57F51" w14:textId="77777777" w:rsidR="000C497A" w:rsidRPr="009B5451" w:rsidRDefault="000C497A" w:rsidP="000C497A">
      <w:pPr>
        <w:pStyle w:val="a5"/>
        <w:numPr>
          <w:ilvl w:val="0"/>
          <w:numId w:val="21"/>
        </w:numPr>
        <w:spacing w:after="160" w:line="259" w:lineRule="auto"/>
        <w:ind w:right="-1"/>
        <w:jc w:val="both"/>
      </w:pPr>
      <w:r w:rsidRPr="009B5451">
        <w:t>до мережі Інтернет</w:t>
      </w:r>
      <w:r w:rsidRPr="009B5451">
        <w:rPr>
          <w:lang w:eastAsia="ar-SA"/>
        </w:rPr>
        <w:t xml:space="preserve"> на швидкості прийому/передачі від 100 Мбіт/с за адресою</w:t>
      </w:r>
      <w:r w:rsidRPr="002775F9">
        <w:rPr>
          <w:lang w:val="ru-RU" w:eastAsia="ar-SA"/>
        </w:rPr>
        <w:t>:</w:t>
      </w:r>
      <w:r>
        <w:rPr>
          <w:lang w:eastAsia="ar-SA"/>
        </w:rPr>
        <w:t xml:space="preserve"> </w:t>
      </w:r>
      <w:r w:rsidRPr="009B5451">
        <w:rPr>
          <w:lang w:eastAsia="ar-SA"/>
        </w:rPr>
        <w:t>м. Хмельницький, вул. Соборна, 16;</w:t>
      </w:r>
    </w:p>
    <w:p w14:paraId="1BB1F688" w14:textId="77777777" w:rsidR="000C497A" w:rsidRPr="009B5451" w:rsidRDefault="000C497A" w:rsidP="000C497A">
      <w:pPr>
        <w:pStyle w:val="a5"/>
        <w:numPr>
          <w:ilvl w:val="0"/>
          <w:numId w:val="21"/>
        </w:numPr>
        <w:spacing w:after="160" w:line="259" w:lineRule="auto"/>
        <w:ind w:right="-1"/>
        <w:jc w:val="both"/>
      </w:pPr>
      <w:r w:rsidRPr="009B5451">
        <w:rPr>
          <w:lang w:eastAsia="ar-SA"/>
        </w:rPr>
        <w:t>до сервісів Хмельницької міської ради через корпоративну мережеву інфраструктуру на швидкості прийому/передачі до</w:t>
      </w:r>
      <w:r>
        <w:rPr>
          <w:lang w:eastAsia="ar-SA"/>
        </w:rPr>
        <w:t xml:space="preserve"> </w:t>
      </w:r>
      <w:r w:rsidRPr="009B5451">
        <w:rPr>
          <w:lang w:eastAsia="ar-SA"/>
        </w:rPr>
        <w:t>1 Гбіт/с</w:t>
      </w:r>
      <w:r>
        <w:rPr>
          <w:lang w:eastAsia="ar-SA"/>
        </w:rPr>
        <w:t xml:space="preserve"> за адресою</w:t>
      </w:r>
      <w:r w:rsidRPr="002775F9">
        <w:rPr>
          <w:lang w:val="ru-RU" w:eastAsia="ar-SA"/>
        </w:rPr>
        <w:t xml:space="preserve">: </w:t>
      </w:r>
      <w:r>
        <w:rPr>
          <w:lang w:eastAsia="ar-SA"/>
        </w:rPr>
        <w:t>м. Хмельницький, вул. Героїв Маріуполя, 3</w:t>
      </w:r>
      <w:r w:rsidRPr="009B5451">
        <w:rPr>
          <w:lang w:eastAsia="ar-SA"/>
        </w:rPr>
        <w:t>;</w:t>
      </w:r>
    </w:p>
    <w:p w14:paraId="154B8A6A" w14:textId="77777777" w:rsidR="000C497A" w:rsidRPr="009B5451" w:rsidRDefault="000C497A" w:rsidP="000C497A">
      <w:pPr>
        <w:pStyle w:val="a5"/>
        <w:numPr>
          <w:ilvl w:val="0"/>
          <w:numId w:val="21"/>
        </w:numPr>
        <w:spacing w:after="160" w:line="259" w:lineRule="auto"/>
        <w:ind w:right="-1"/>
        <w:jc w:val="both"/>
      </w:pPr>
      <w:r w:rsidRPr="009B5451">
        <w:t xml:space="preserve"> до мережі Інтернет через вузол Виконавця по протоколу ТСP/IP на швидкості </w:t>
      </w:r>
      <w:r w:rsidRPr="00345FD7">
        <w:t xml:space="preserve">50 </w:t>
      </w:r>
      <w:r w:rsidRPr="009B5451">
        <w:t>Мбіт/с за окремим VLAN. Список по групам за адресою:</w:t>
      </w:r>
    </w:p>
    <w:p w14:paraId="0E09B12B" w14:textId="77777777" w:rsidR="000C497A" w:rsidRPr="00B56A9E" w:rsidRDefault="000C497A" w:rsidP="000C497A">
      <w:pPr>
        <w:pStyle w:val="a5"/>
        <w:ind w:right="-1" w:firstLine="131"/>
      </w:pPr>
      <w:r w:rsidRPr="008A009C">
        <w:rPr>
          <w:b/>
        </w:rPr>
        <w:t>І гр</w:t>
      </w:r>
      <w:r>
        <w:t xml:space="preserve">. </w:t>
      </w:r>
      <w:r w:rsidRPr="00B56A9E">
        <w:t xml:space="preserve">вул. </w:t>
      </w:r>
      <w:r>
        <w:rPr>
          <w:lang w:eastAsia="ar-SA"/>
        </w:rPr>
        <w:t>Героїв Маріуполя</w:t>
      </w:r>
      <w:r w:rsidRPr="00B56A9E">
        <w:t>, 3</w:t>
      </w:r>
      <w:r>
        <w:t>;</w:t>
      </w:r>
    </w:p>
    <w:p w14:paraId="24DE7BFD" w14:textId="77777777" w:rsidR="000C497A" w:rsidRPr="00B56A9E" w:rsidRDefault="000C497A" w:rsidP="000C497A">
      <w:pPr>
        <w:pStyle w:val="a5"/>
        <w:ind w:right="-1" w:firstLine="131"/>
      </w:pPr>
      <w:r>
        <w:t xml:space="preserve">         </w:t>
      </w:r>
      <w:r w:rsidRPr="00B56A9E">
        <w:t>вул. Кам’янецька, 54</w:t>
      </w:r>
      <w:r>
        <w:t>;</w:t>
      </w:r>
    </w:p>
    <w:p w14:paraId="064769B0" w14:textId="77777777" w:rsidR="000C497A" w:rsidRPr="00B56A9E" w:rsidRDefault="000C497A" w:rsidP="000C497A">
      <w:pPr>
        <w:pStyle w:val="a5"/>
        <w:ind w:right="-1" w:firstLine="131"/>
      </w:pPr>
      <w:r>
        <w:t xml:space="preserve">         </w:t>
      </w:r>
      <w:r w:rsidRPr="00B56A9E">
        <w:t>вул. Пилипчука, 3</w:t>
      </w:r>
      <w:r>
        <w:t>;</w:t>
      </w:r>
    </w:p>
    <w:p w14:paraId="7CAE3111" w14:textId="77777777" w:rsidR="000C497A" w:rsidRPr="00B56A9E" w:rsidRDefault="000C497A" w:rsidP="000C497A">
      <w:pPr>
        <w:ind w:right="-1"/>
      </w:pPr>
      <w:r>
        <w:t xml:space="preserve">            </w:t>
      </w:r>
      <w:r>
        <w:rPr>
          <w:b/>
        </w:rPr>
        <w:t xml:space="preserve">ІІ гр.  </w:t>
      </w:r>
      <w:r w:rsidRPr="00B56A9E">
        <w:t>вул. Перемоги, 11/1</w:t>
      </w:r>
      <w:r>
        <w:t>;</w:t>
      </w:r>
    </w:p>
    <w:p w14:paraId="419D58DB" w14:textId="77777777" w:rsidR="000C497A" w:rsidRPr="00B56A9E" w:rsidRDefault="000C497A" w:rsidP="000C497A">
      <w:pPr>
        <w:pStyle w:val="a5"/>
        <w:ind w:right="140"/>
      </w:pPr>
      <w:r>
        <w:rPr>
          <w:b/>
        </w:rPr>
        <w:t xml:space="preserve">         </w:t>
      </w:r>
      <w:r>
        <w:t xml:space="preserve">  </w:t>
      </w:r>
      <w:r w:rsidRPr="00B56A9E">
        <w:t>вул. Соборна , 56</w:t>
      </w:r>
      <w:r>
        <w:t>;</w:t>
      </w:r>
    </w:p>
    <w:p w14:paraId="4C6690D1" w14:textId="77777777" w:rsidR="000C497A" w:rsidRPr="00B56A9E" w:rsidRDefault="000C497A" w:rsidP="000C497A">
      <w:pPr>
        <w:pStyle w:val="a5"/>
        <w:ind w:left="567" w:right="-1" w:firstLine="851"/>
      </w:pPr>
      <w:r w:rsidRPr="00B56A9E">
        <w:t>вул. Молодіжна, 3</w:t>
      </w:r>
      <w:r>
        <w:t>;</w:t>
      </w:r>
    </w:p>
    <w:p w14:paraId="15CE71CD" w14:textId="77777777" w:rsidR="000C497A" w:rsidRPr="00B56A9E" w:rsidRDefault="000C497A" w:rsidP="000C497A">
      <w:pPr>
        <w:pStyle w:val="a5"/>
        <w:ind w:left="567" w:right="-1" w:firstLine="851"/>
      </w:pPr>
      <w:r w:rsidRPr="00B56A9E">
        <w:t xml:space="preserve">вул. </w:t>
      </w:r>
      <w:r w:rsidRPr="00690547">
        <w:t>Симона Петлюри</w:t>
      </w:r>
      <w:r w:rsidRPr="00B56A9E">
        <w:t>, 61</w:t>
      </w:r>
      <w:r>
        <w:t>;</w:t>
      </w:r>
    </w:p>
    <w:p w14:paraId="2BF09114" w14:textId="77777777" w:rsidR="000C497A" w:rsidRPr="00B56A9E" w:rsidRDefault="000C497A" w:rsidP="000C497A">
      <w:pPr>
        <w:pStyle w:val="a5"/>
        <w:ind w:left="567" w:right="-1" w:firstLine="851"/>
      </w:pPr>
      <w:r w:rsidRPr="00B56A9E">
        <w:t>вул. Панаса мирного, 56</w:t>
      </w:r>
      <w:r>
        <w:t>;</w:t>
      </w:r>
    </w:p>
    <w:p w14:paraId="46FA6A4E" w14:textId="77777777" w:rsidR="000C497A" w:rsidRPr="00B56A9E" w:rsidRDefault="000C497A" w:rsidP="000C497A">
      <w:pPr>
        <w:pStyle w:val="a5"/>
        <w:ind w:left="567" w:right="-1" w:firstLine="851"/>
      </w:pPr>
      <w:r w:rsidRPr="00B56A9E">
        <w:t>вул. Інститутська, 6</w:t>
      </w:r>
      <w:r>
        <w:t>;</w:t>
      </w:r>
    </w:p>
    <w:p w14:paraId="0FCD1B77" w14:textId="77777777" w:rsidR="000C497A" w:rsidRPr="00B56A9E" w:rsidRDefault="000C497A" w:rsidP="000C497A">
      <w:pPr>
        <w:pStyle w:val="a5"/>
        <w:ind w:left="567" w:right="-1" w:firstLine="851"/>
      </w:pPr>
      <w:r w:rsidRPr="00B56A9E">
        <w:t>вул. Інститутська, 8</w:t>
      </w:r>
      <w:r>
        <w:t>;</w:t>
      </w:r>
    </w:p>
    <w:p w14:paraId="4AA351A3" w14:textId="77777777" w:rsidR="000C497A" w:rsidRDefault="000C497A" w:rsidP="000C497A">
      <w:pPr>
        <w:pStyle w:val="a5"/>
        <w:ind w:left="567" w:right="-1" w:firstLine="851"/>
      </w:pPr>
      <w:r w:rsidRPr="00B56A9E">
        <w:t>вул. Володимирська, 1</w:t>
      </w:r>
      <w:r>
        <w:t>.</w:t>
      </w:r>
    </w:p>
    <w:p w14:paraId="1C9889D9" w14:textId="77777777" w:rsidR="000C497A" w:rsidRPr="00E22A79" w:rsidRDefault="000C497A" w:rsidP="000C497A">
      <w:pPr>
        <w:pStyle w:val="a5"/>
        <w:numPr>
          <w:ilvl w:val="0"/>
          <w:numId w:val="23"/>
        </w:numPr>
        <w:tabs>
          <w:tab w:val="left" w:pos="0"/>
        </w:tabs>
        <w:spacing w:after="160" w:line="259" w:lineRule="auto"/>
        <w:ind w:right="-1"/>
        <w:jc w:val="both"/>
      </w:pPr>
      <w:r>
        <w:t>Предмет закупівлі має відповідати вимогам, визначеним Табл.1 додатку 3 оголошення про проведення спрощеної закупівлі</w:t>
      </w:r>
    </w:p>
    <w:p w14:paraId="22ECF9B7" w14:textId="77777777" w:rsidR="000C497A" w:rsidRPr="00316D65" w:rsidRDefault="000C497A" w:rsidP="000C497A">
      <w:pPr>
        <w:pStyle w:val="a5"/>
        <w:tabs>
          <w:tab w:val="left" w:pos="0"/>
        </w:tabs>
        <w:ind w:left="218" w:right="-1"/>
        <w:jc w:val="both"/>
      </w:pPr>
      <w:r>
        <w:t xml:space="preserve">                                                                                                                                                                             </w:t>
      </w:r>
      <w:r w:rsidRPr="00F718E9">
        <w:t>Табл. 1</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392"/>
        <w:gridCol w:w="1134"/>
      </w:tblGrid>
      <w:tr w:rsidR="000C497A" w:rsidRPr="00316D65" w14:paraId="78F4635A" w14:textId="77777777" w:rsidTr="00B318AD">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9793" w14:textId="77777777" w:rsidR="000C497A" w:rsidRPr="00316D65" w:rsidRDefault="000C497A" w:rsidP="00B318AD">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4A7E827" w14:textId="77777777" w:rsidR="000C497A" w:rsidRPr="000C497A" w:rsidRDefault="000C497A" w:rsidP="00B318AD">
            <w:pPr>
              <w:jc w:val="center"/>
              <w:rPr>
                <w:rFonts w:eastAsia="Calibri"/>
                <w:b/>
                <w:bCs/>
                <w:szCs w:val="26"/>
                <w:lang w:eastAsia="en-US"/>
              </w:rPr>
            </w:pPr>
            <w:r w:rsidRPr="000C497A">
              <w:rPr>
                <w:rFonts w:eastAsia="Calibri"/>
                <w:b/>
                <w:bCs/>
                <w:szCs w:val="26"/>
                <w:lang w:eastAsia="en-US"/>
              </w:rPr>
              <w:t>Технічні характеристики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881DC7D" w14:textId="77777777" w:rsidR="000C497A" w:rsidRPr="000C497A" w:rsidRDefault="000C497A" w:rsidP="00B318AD">
            <w:pPr>
              <w:ind w:left="-108" w:right="-108"/>
              <w:jc w:val="center"/>
              <w:rPr>
                <w:rFonts w:eastAsia="Calibri"/>
                <w:b/>
                <w:bCs/>
                <w:i/>
                <w:szCs w:val="26"/>
                <w:lang w:eastAsia="en-US"/>
              </w:rPr>
            </w:pPr>
            <w:r w:rsidRPr="000C497A">
              <w:rPr>
                <w:rStyle w:val="af9"/>
                <w:i w:val="0"/>
              </w:rPr>
              <w:t>Відпо-відність</w:t>
            </w:r>
          </w:p>
        </w:tc>
      </w:tr>
      <w:tr w:rsidR="000C497A" w:rsidRPr="00316D65" w14:paraId="2189519D" w14:textId="77777777" w:rsidTr="00B318AD">
        <w:trPr>
          <w:trHeight w:val="33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45986"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1</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03B3DD4" w14:textId="77777777" w:rsidR="000C497A" w:rsidRPr="00316D65" w:rsidRDefault="000C497A" w:rsidP="00B318AD">
            <w:pPr>
              <w:rPr>
                <w:rFonts w:eastAsia="Calibri"/>
                <w:bCs/>
                <w:szCs w:val="26"/>
                <w:lang w:eastAsia="en-US"/>
              </w:rPr>
            </w:pPr>
            <w:r w:rsidRPr="00316D65">
              <w:rPr>
                <w:rFonts w:eastAsia="Calibri"/>
                <w:bCs/>
                <w:szCs w:val="26"/>
                <w:lang w:eastAsia="en-US"/>
              </w:rPr>
              <w:t>Забезпечення цілодобового функціонування другого (додаткового) каналу зв’язку</w:t>
            </w:r>
            <w:r>
              <w:rPr>
                <w:rFonts w:eastAsia="Calibri"/>
                <w:bCs/>
                <w:szCs w:val="26"/>
                <w:lang w:eastAsia="en-US"/>
              </w:rPr>
              <w:t xml:space="preserve"> (за вимогою Замовника)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BBFA0D2" w14:textId="77777777" w:rsidR="000C497A" w:rsidRPr="00316D65" w:rsidRDefault="000C497A" w:rsidP="00B318AD">
            <w:pPr>
              <w:rPr>
                <w:rFonts w:eastAsia="Calibri"/>
                <w:bCs/>
                <w:szCs w:val="26"/>
                <w:lang w:eastAsia="en-US"/>
              </w:rPr>
            </w:pPr>
          </w:p>
        </w:tc>
      </w:tr>
      <w:tr w:rsidR="000C497A" w:rsidRPr="00316D65" w14:paraId="7E68A4A4" w14:textId="77777777" w:rsidTr="00B318AD">
        <w:trPr>
          <w:trHeight w:val="70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A5CA"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2</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41013C" w14:textId="77777777" w:rsidR="000C497A" w:rsidRPr="00316D65" w:rsidRDefault="000C497A" w:rsidP="00B318AD">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64D9463E" w14:textId="77777777" w:rsidR="000C497A" w:rsidRPr="00316D65" w:rsidRDefault="000C497A" w:rsidP="00B318AD">
            <w:pPr>
              <w:rPr>
                <w:rFonts w:eastAsia="Calibri"/>
                <w:bCs/>
                <w:szCs w:val="26"/>
                <w:lang w:eastAsia="en-US"/>
              </w:rPr>
            </w:pPr>
          </w:p>
        </w:tc>
      </w:tr>
      <w:tr w:rsidR="000C497A" w:rsidRPr="00316D65" w14:paraId="46915171" w14:textId="77777777" w:rsidTr="00B318AD">
        <w:trPr>
          <w:trHeight w:val="906"/>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2BE8"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3</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97E0E5D" w14:textId="77777777" w:rsidR="000C497A" w:rsidRPr="00316D65" w:rsidRDefault="000C497A" w:rsidP="00B318AD">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3F9F0A3" w14:textId="77777777" w:rsidR="000C497A" w:rsidRPr="00316D65" w:rsidRDefault="000C497A" w:rsidP="00B318AD">
            <w:pPr>
              <w:rPr>
                <w:rFonts w:eastAsia="Calibri"/>
                <w:bCs/>
                <w:szCs w:val="26"/>
                <w:lang w:eastAsia="en-US"/>
              </w:rPr>
            </w:pPr>
          </w:p>
        </w:tc>
      </w:tr>
      <w:tr w:rsidR="000C497A" w:rsidRPr="00316D65" w14:paraId="7D56D00A" w14:textId="77777777" w:rsidTr="00B318AD">
        <w:trPr>
          <w:trHeight w:val="697"/>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E26AE"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4</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E4EB7C0" w14:textId="77777777" w:rsidR="000C497A" w:rsidRPr="00316D65" w:rsidRDefault="000C497A" w:rsidP="00B318AD">
            <w:pPr>
              <w:rPr>
                <w:rFonts w:eastAsia="Calibri"/>
                <w:bCs/>
                <w:szCs w:val="26"/>
                <w:lang w:eastAsia="en-US"/>
              </w:rPr>
            </w:pPr>
            <w:r w:rsidRPr="00316D65">
              <w:rPr>
                <w:rFonts w:eastAsia="Calibri"/>
                <w:bCs/>
                <w:szCs w:val="26"/>
                <w:lang w:eastAsia="en-US"/>
              </w:rPr>
              <w:t xml:space="preserve">Наявність власного високошвидкісного підключення до вузла Українського обміну трафіком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CEC3916" w14:textId="77777777" w:rsidR="000C497A" w:rsidRPr="00316D65" w:rsidRDefault="000C497A" w:rsidP="00B318AD">
            <w:pPr>
              <w:rPr>
                <w:rFonts w:eastAsia="Calibri"/>
                <w:bCs/>
                <w:szCs w:val="26"/>
                <w:lang w:eastAsia="en-US"/>
              </w:rPr>
            </w:pPr>
          </w:p>
        </w:tc>
      </w:tr>
      <w:tr w:rsidR="000C497A" w:rsidRPr="00316D65" w14:paraId="457C583D" w14:textId="77777777" w:rsidTr="00B318AD">
        <w:trPr>
          <w:trHeight w:val="68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801AD"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5</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4E50F02" w14:textId="77777777" w:rsidR="000C497A" w:rsidRPr="00316D65" w:rsidRDefault="000C497A" w:rsidP="00B318AD">
            <w:pPr>
              <w:rPr>
                <w:rFonts w:eastAsia="Calibri"/>
                <w:bCs/>
                <w:szCs w:val="26"/>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web-mail</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27D8C4E" w14:textId="77777777" w:rsidR="000C497A" w:rsidRPr="00316D65" w:rsidRDefault="000C497A" w:rsidP="00B318AD">
            <w:pPr>
              <w:rPr>
                <w:rFonts w:eastAsia="Calibri"/>
                <w:bCs/>
                <w:szCs w:val="26"/>
                <w:lang w:eastAsia="en-US"/>
              </w:rPr>
            </w:pPr>
          </w:p>
        </w:tc>
      </w:tr>
      <w:tr w:rsidR="000C497A" w:rsidRPr="00316D65" w14:paraId="2B4359CE" w14:textId="77777777" w:rsidTr="00B318AD">
        <w:trPr>
          <w:trHeight w:val="352"/>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F613"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6</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A0F8B" w14:textId="77777777" w:rsidR="000C497A" w:rsidRPr="00316D65" w:rsidRDefault="000C497A" w:rsidP="00B318AD">
            <w:pPr>
              <w:rPr>
                <w:rFonts w:eastAsia="Calibri"/>
                <w:bCs/>
                <w:szCs w:val="26"/>
                <w:lang w:eastAsia="en-US"/>
              </w:rPr>
            </w:pPr>
            <w:r w:rsidRPr="00316D65">
              <w:rPr>
                <w:rFonts w:eastAsia="Calibri"/>
                <w:bCs/>
                <w:szCs w:val="26"/>
                <w:lang w:eastAsia="en-US"/>
              </w:rPr>
              <w:t>Схема підключення – по оптичному каналу зв`язку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F131CC4" w14:textId="77777777" w:rsidR="000C497A" w:rsidRPr="00316D65" w:rsidRDefault="000C497A" w:rsidP="00B318AD">
            <w:pPr>
              <w:rPr>
                <w:rFonts w:eastAsia="Calibri"/>
                <w:bCs/>
                <w:szCs w:val="26"/>
                <w:lang w:eastAsia="en-US"/>
              </w:rPr>
            </w:pPr>
          </w:p>
        </w:tc>
      </w:tr>
      <w:tr w:rsidR="000C497A" w:rsidRPr="00316D65" w14:paraId="5CA30854" w14:textId="77777777" w:rsidTr="00B318AD">
        <w:trPr>
          <w:trHeight w:val="41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FC11"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lastRenderedPageBreak/>
              <w:t>7</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C4AF5EA" w14:textId="77777777" w:rsidR="000C497A" w:rsidRPr="002C3C02" w:rsidRDefault="000C497A" w:rsidP="00B318AD">
            <w:pPr>
              <w:rPr>
                <w:rFonts w:eastAsia="Calibri"/>
                <w:bCs/>
                <w:szCs w:val="26"/>
                <w:lang w:eastAsia="en-US"/>
              </w:rPr>
            </w:pPr>
            <w:r>
              <w:rPr>
                <w:rFonts w:eastAsia="Calibri"/>
                <w:bCs/>
                <w:szCs w:val="26"/>
                <w:lang w:eastAsia="en-US"/>
              </w:rPr>
              <w:t xml:space="preserve">Надання статичної глобальної </w:t>
            </w:r>
            <w:r>
              <w:rPr>
                <w:rFonts w:eastAsia="Calibri"/>
                <w:bCs/>
                <w:szCs w:val="26"/>
                <w:lang w:val="en-US" w:eastAsia="en-US"/>
              </w:rPr>
              <w:t>IP</w:t>
            </w:r>
            <w:r>
              <w:rPr>
                <w:rFonts w:eastAsia="Calibri"/>
                <w:bCs/>
                <w:szCs w:val="26"/>
                <w:lang w:eastAsia="en-US"/>
              </w:rPr>
              <w:t>-адреси не менше 16 шт.</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2C8CE67" w14:textId="77777777" w:rsidR="000C497A" w:rsidRPr="00316D65" w:rsidRDefault="000C497A" w:rsidP="00B318AD">
            <w:pPr>
              <w:rPr>
                <w:rFonts w:eastAsia="Calibri"/>
                <w:bCs/>
                <w:szCs w:val="26"/>
                <w:lang w:eastAsia="en-US"/>
              </w:rPr>
            </w:pPr>
          </w:p>
        </w:tc>
      </w:tr>
      <w:tr w:rsidR="000C497A" w:rsidRPr="00316D65" w14:paraId="3015D28A" w14:textId="77777777" w:rsidTr="00B318AD">
        <w:trPr>
          <w:trHeight w:val="4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6038"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8</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C0F3F27" w14:textId="77777777" w:rsidR="000C497A" w:rsidRPr="00316D65" w:rsidRDefault="000C497A" w:rsidP="00B318AD">
            <w:pPr>
              <w:rPr>
                <w:rFonts w:eastAsia="Calibri"/>
                <w:bCs/>
                <w:szCs w:val="26"/>
                <w:lang w:eastAsia="en-US"/>
              </w:rPr>
            </w:pPr>
            <w:r w:rsidRPr="00316D65">
              <w:rPr>
                <w:rFonts w:eastAsia="Calibri"/>
                <w:bCs/>
                <w:szCs w:val="26"/>
                <w:lang w:eastAsia="en-US"/>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FF689EA" w14:textId="77777777" w:rsidR="000C497A" w:rsidRPr="00316D65" w:rsidRDefault="000C497A" w:rsidP="00B318AD">
            <w:pPr>
              <w:rPr>
                <w:rFonts w:eastAsia="Calibri"/>
                <w:bCs/>
                <w:szCs w:val="26"/>
                <w:lang w:eastAsia="en-US"/>
              </w:rPr>
            </w:pPr>
          </w:p>
        </w:tc>
      </w:tr>
      <w:tr w:rsidR="000C497A" w:rsidRPr="00316D65" w14:paraId="5E28FBA7" w14:textId="77777777" w:rsidTr="00B318AD">
        <w:trPr>
          <w:trHeight w:val="68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CDC6"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9</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AF5165E" w14:textId="77777777" w:rsidR="000C497A" w:rsidRPr="00316D65" w:rsidRDefault="000C497A" w:rsidP="00B318AD">
            <w:pPr>
              <w:rPr>
                <w:rFonts w:eastAsia="Calibri"/>
                <w:bCs/>
                <w:szCs w:val="26"/>
                <w:lang w:eastAsia="en-US"/>
              </w:rPr>
            </w:pPr>
            <w:r w:rsidRPr="00316D65">
              <w:rPr>
                <w:rFonts w:eastAsia="Calibri"/>
                <w:bCs/>
                <w:szCs w:val="26"/>
                <w:lang w:eastAsia="en-US"/>
              </w:rPr>
              <w:t>Забезпечення за умови різкого збільшення трафіку тимчасового підвищення  пропускної здатності каналу доступу до мереж та ресурсів поза точкою обміну трафіком до 1 Гбіт/с (симетричний канал).</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7681481" w14:textId="77777777" w:rsidR="000C497A" w:rsidRPr="00316D65" w:rsidRDefault="000C497A" w:rsidP="00B318AD">
            <w:pPr>
              <w:rPr>
                <w:rFonts w:eastAsia="Calibri"/>
                <w:bCs/>
                <w:szCs w:val="26"/>
                <w:lang w:eastAsia="en-US"/>
              </w:rPr>
            </w:pPr>
          </w:p>
          <w:p w14:paraId="5EE7522F" w14:textId="77777777" w:rsidR="000C497A" w:rsidRPr="00316D65" w:rsidRDefault="000C497A" w:rsidP="00B318AD">
            <w:pPr>
              <w:rPr>
                <w:rFonts w:eastAsia="Calibri"/>
                <w:bCs/>
                <w:szCs w:val="26"/>
                <w:lang w:eastAsia="en-US"/>
              </w:rPr>
            </w:pPr>
          </w:p>
          <w:p w14:paraId="6B48AD30" w14:textId="77777777" w:rsidR="000C497A" w:rsidRPr="00316D65" w:rsidRDefault="000C497A" w:rsidP="00B318AD">
            <w:pPr>
              <w:rPr>
                <w:rFonts w:eastAsia="Calibri"/>
                <w:bCs/>
                <w:szCs w:val="26"/>
                <w:lang w:eastAsia="en-US"/>
              </w:rPr>
            </w:pPr>
          </w:p>
        </w:tc>
      </w:tr>
      <w:tr w:rsidR="000C497A" w:rsidRPr="00316D65" w14:paraId="5F4208FE" w14:textId="77777777" w:rsidTr="00B318AD">
        <w:trPr>
          <w:trHeight w:val="68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2130"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10</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E452161" w14:textId="77777777" w:rsidR="000C497A" w:rsidRPr="00316D65" w:rsidRDefault="000C497A" w:rsidP="00B318AD">
            <w:pPr>
              <w:rPr>
                <w:rFonts w:eastAsia="Calibri"/>
                <w:bCs/>
                <w:szCs w:val="26"/>
                <w:lang w:eastAsia="en-US"/>
              </w:rPr>
            </w:pPr>
            <w:r w:rsidRPr="00316D65">
              <w:rPr>
                <w:rFonts w:eastAsia="Calibri"/>
                <w:bCs/>
                <w:szCs w:val="26"/>
                <w:lang w:eastAsia="en-US"/>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w:t>
            </w:r>
            <w:r>
              <w:rPr>
                <w:rFonts w:eastAsia="Calibri"/>
                <w:bCs/>
                <w:szCs w:val="26"/>
                <w:lang w:eastAsia="en-US"/>
              </w:rPr>
              <w:t>нформаційних ресурсів Замовника (за вимогою Замовника).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D1E5225" w14:textId="77777777" w:rsidR="000C497A" w:rsidRPr="00316D65" w:rsidRDefault="000C497A" w:rsidP="00B318AD">
            <w:pPr>
              <w:rPr>
                <w:rFonts w:eastAsia="Calibri"/>
                <w:bCs/>
                <w:szCs w:val="26"/>
                <w:lang w:eastAsia="en-US"/>
              </w:rPr>
            </w:pPr>
          </w:p>
        </w:tc>
      </w:tr>
      <w:tr w:rsidR="000C497A" w:rsidRPr="00316D65" w14:paraId="1854FAED" w14:textId="77777777" w:rsidTr="00B318AD">
        <w:trPr>
          <w:trHeight w:val="68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D0EB"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11</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DDE7648" w14:textId="77777777" w:rsidR="000C497A" w:rsidRPr="00316D65" w:rsidRDefault="000C497A" w:rsidP="00B318AD">
            <w:pPr>
              <w:rPr>
                <w:rFonts w:eastAsia="Calibri"/>
                <w:bCs/>
                <w:szCs w:val="26"/>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A6C5065" w14:textId="77777777" w:rsidR="000C497A" w:rsidRPr="00316D65" w:rsidRDefault="000C497A" w:rsidP="00B318AD">
            <w:pPr>
              <w:rPr>
                <w:rFonts w:eastAsia="Calibri"/>
                <w:bCs/>
                <w:szCs w:val="26"/>
                <w:lang w:eastAsia="en-US"/>
              </w:rPr>
            </w:pPr>
          </w:p>
        </w:tc>
      </w:tr>
      <w:tr w:rsidR="000C497A" w:rsidRPr="00316D65" w14:paraId="35288E05" w14:textId="77777777" w:rsidTr="00B318AD">
        <w:trPr>
          <w:trHeight w:val="68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0D79" w14:textId="77777777" w:rsidR="000C497A" w:rsidRPr="00316D65" w:rsidRDefault="000C497A" w:rsidP="00B318AD">
            <w:pPr>
              <w:ind w:left="-108" w:right="-108"/>
              <w:jc w:val="center"/>
              <w:rPr>
                <w:rFonts w:eastAsia="Calibri"/>
                <w:bCs/>
                <w:szCs w:val="26"/>
                <w:lang w:eastAsia="en-US"/>
              </w:rPr>
            </w:pPr>
            <w:r>
              <w:rPr>
                <w:rFonts w:eastAsia="Calibri"/>
                <w:bCs/>
                <w:szCs w:val="26"/>
                <w:lang w:eastAsia="en-US"/>
              </w:rPr>
              <w:t>12</w:t>
            </w:r>
          </w:p>
        </w:tc>
        <w:tc>
          <w:tcPr>
            <w:tcW w:w="83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0975A" w14:textId="77777777" w:rsidR="000C497A" w:rsidRPr="00316D65" w:rsidRDefault="000C497A" w:rsidP="00B318AD">
            <w:pPr>
              <w:rPr>
                <w:rFonts w:eastAsia="Calibri"/>
                <w:bCs/>
                <w:szCs w:val="26"/>
                <w:lang w:eastAsia="en-US"/>
              </w:rPr>
            </w:pPr>
            <w:r w:rsidRPr="00316D65">
              <w:rPr>
                <w:rFonts w:eastAsia="Calibri"/>
                <w:bCs/>
                <w:szCs w:val="26"/>
                <w:lang w:eastAsia="en-US"/>
              </w:rPr>
              <w:t xml:space="preserve">Учасник має бути включений до Реєстру операторів, провайдерів телекомунікацій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6EAB1A9B" w14:textId="77777777" w:rsidR="000C497A" w:rsidRPr="00316D65" w:rsidRDefault="000C497A" w:rsidP="00B318AD">
            <w:pPr>
              <w:rPr>
                <w:rFonts w:eastAsia="Calibri"/>
                <w:bCs/>
                <w:szCs w:val="26"/>
                <w:lang w:eastAsia="en-US"/>
              </w:rPr>
            </w:pPr>
          </w:p>
        </w:tc>
      </w:tr>
    </w:tbl>
    <w:p w14:paraId="6FDD1AF9" w14:textId="77777777" w:rsidR="000C497A" w:rsidRDefault="000C497A" w:rsidP="000C497A">
      <w:pPr>
        <w:jc w:val="both"/>
      </w:pPr>
    </w:p>
    <w:p w14:paraId="1060B566" w14:textId="60AFA58E" w:rsidR="000C497A" w:rsidRDefault="000C497A" w:rsidP="000C497A">
      <w:pPr>
        <w:pStyle w:val="a5"/>
        <w:numPr>
          <w:ilvl w:val="0"/>
          <w:numId w:val="23"/>
        </w:numPr>
        <w:spacing w:after="160" w:line="259" w:lineRule="auto"/>
        <w:jc w:val="both"/>
        <w:rPr>
          <w:rFonts w:eastAsia="Calibri"/>
          <w:bCs/>
          <w:szCs w:val="26"/>
        </w:rPr>
      </w:pPr>
      <w:r w:rsidRPr="00FA1740">
        <w:rPr>
          <w:rFonts w:eastAsia="Calibri"/>
          <w:bCs/>
          <w:szCs w:val="26"/>
        </w:rPr>
        <w:t>Перелік обов’язкових адрес кінцевих точок підключення</w:t>
      </w:r>
      <w:r>
        <w:rPr>
          <w:rFonts w:eastAsia="Calibri"/>
          <w:bCs/>
          <w:szCs w:val="26"/>
        </w:rPr>
        <w:t xml:space="preserve"> за адресами:</w:t>
      </w:r>
    </w:p>
    <w:p w14:paraId="691BD61B"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 xml:space="preserve">вул. </w:t>
      </w:r>
      <w:r>
        <w:rPr>
          <w:lang w:eastAsia="ar-SA"/>
        </w:rPr>
        <w:t>Героїв Маріуполя</w:t>
      </w:r>
      <w:r w:rsidRPr="00D12351">
        <w:rPr>
          <w:rFonts w:eastAsia="Calibri"/>
          <w:bCs/>
          <w:szCs w:val="26"/>
        </w:rPr>
        <w:t>, 3;</w:t>
      </w:r>
    </w:p>
    <w:p w14:paraId="6BF1B1A8"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Соборна, 16;</w:t>
      </w:r>
    </w:p>
    <w:p w14:paraId="323970CB"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Кам’янецька, 54;</w:t>
      </w:r>
    </w:p>
    <w:p w14:paraId="60A8F1D6"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Пилипчука, 3;</w:t>
      </w:r>
    </w:p>
    <w:p w14:paraId="4C5293A1"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Перемоги, 11/1</w:t>
      </w:r>
      <w:r>
        <w:rPr>
          <w:rFonts w:eastAsia="Calibri"/>
          <w:bCs/>
          <w:szCs w:val="26"/>
        </w:rPr>
        <w:t>;</w:t>
      </w:r>
    </w:p>
    <w:p w14:paraId="16F66F1E" w14:textId="77777777" w:rsidR="000C497A" w:rsidRPr="00D12351" w:rsidRDefault="000C497A" w:rsidP="000C497A">
      <w:pPr>
        <w:pStyle w:val="a5"/>
        <w:numPr>
          <w:ilvl w:val="0"/>
          <w:numId w:val="24"/>
        </w:numPr>
        <w:spacing w:after="160" w:line="259" w:lineRule="auto"/>
        <w:ind w:right="140"/>
        <w:rPr>
          <w:rFonts w:eastAsia="Calibri"/>
          <w:bCs/>
          <w:szCs w:val="26"/>
        </w:rPr>
      </w:pPr>
      <w:r>
        <w:rPr>
          <w:rFonts w:eastAsia="Calibri"/>
          <w:bCs/>
          <w:szCs w:val="26"/>
        </w:rPr>
        <w:t xml:space="preserve">м. Хмельницький, </w:t>
      </w:r>
      <w:r w:rsidRPr="00D12351">
        <w:rPr>
          <w:rFonts w:eastAsia="Calibri"/>
          <w:bCs/>
          <w:szCs w:val="26"/>
        </w:rPr>
        <w:t>вул. Соборна , 56;</w:t>
      </w:r>
    </w:p>
    <w:p w14:paraId="07118D65"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Молодіжна, 3;</w:t>
      </w:r>
    </w:p>
    <w:p w14:paraId="476A17B5"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w:t>
      </w:r>
      <w:r w:rsidRPr="00B56A9E">
        <w:t xml:space="preserve"> </w:t>
      </w:r>
      <w:r w:rsidRPr="00690547">
        <w:t>Симона Петлюри</w:t>
      </w:r>
      <w:r w:rsidRPr="00B56A9E">
        <w:t xml:space="preserve">, </w:t>
      </w:r>
      <w:r w:rsidRPr="00D12351">
        <w:rPr>
          <w:rFonts w:eastAsia="Calibri"/>
          <w:bCs/>
          <w:szCs w:val="26"/>
        </w:rPr>
        <w:t>61;</w:t>
      </w:r>
    </w:p>
    <w:p w14:paraId="4C1C678D"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Панаса мирного, 56;</w:t>
      </w:r>
    </w:p>
    <w:p w14:paraId="78BD5C2B"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Інститутська, 6;</w:t>
      </w:r>
    </w:p>
    <w:p w14:paraId="1385D68F" w14:textId="77777777" w:rsidR="000C497A" w:rsidRPr="00D12351"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Інститутська, 8;</w:t>
      </w:r>
    </w:p>
    <w:p w14:paraId="1084E606" w14:textId="77777777" w:rsidR="000C497A" w:rsidRDefault="000C497A" w:rsidP="000C497A">
      <w:pPr>
        <w:pStyle w:val="a5"/>
        <w:numPr>
          <w:ilvl w:val="0"/>
          <w:numId w:val="24"/>
        </w:numPr>
        <w:spacing w:after="160" w:line="259" w:lineRule="auto"/>
        <w:ind w:right="-1"/>
        <w:rPr>
          <w:rFonts w:eastAsia="Calibri"/>
          <w:bCs/>
          <w:szCs w:val="26"/>
        </w:rPr>
      </w:pPr>
      <w:r>
        <w:rPr>
          <w:rFonts w:eastAsia="Calibri"/>
          <w:bCs/>
          <w:szCs w:val="26"/>
        </w:rPr>
        <w:t xml:space="preserve">м. Хмельницький, </w:t>
      </w:r>
      <w:r w:rsidRPr="00D12351">
        <w:rPr>
          <w:rFonts w:eastAsia="Calibri"/>
          <w:bCs/>
          <w:szCs w:val="26"/>
        </w:rPr>
        <w:t>вул. Володимирська, 1.</w:t>
      </w:r>
    </w:p>
    <w:p w14:paraId="22A2D8D6" w14:textId="77777777" w:rsidR="000C497A" w:rsidRDefault="000C497A" w:rsidP="000C497A">
      <w:pPr>
        <w:spacing w:after="160" w:line="259" w:lineRule="auto"/>
        <w:ind w:right="-1"/>
        <w:rPr>
          <w:rFonts w:eastAsia="Calibri"/>
          <w:bCs/>
          <w:szCs w:val="26"/>
        </w:rPr>
      </w:pPr>
    </w:p>
    <w:p w14:paraId="2DF33E2F" w14:textId="77777777" w:rsidR="000C497A" w:rsidRPr="000C497A" w:rsidRDefault="000C497A" w:rsidP="000C497A">
      <w:pPr>
        <w:spacing w:after="160" w:line="259" w:lineRule="auto"/>
        <w:ind w:right="-1"/>
        <w:rPr>
          <w:rFonts w:eastAsia="Calibri"/>
          <w:bCs/>
          <w:szCs w:val="26"/>
        </w:rPr>
      </w:pPr>
    </w:p>
    <w:p w14:paraId="55791EE3" w14:textId="77777777" w:rsidR="000C497A" w:rsidRDefault="000C497A" w:rsidP="000C497A">
      <w:pPr>
        <w:ind w:firstLine="567"/>
        <w:rPr>
          <w:i/>
        </w:rPr>
      </w:pPr>
    </w:p>
    <w:p w14:paraId="10AA6DE8" w14:textId="3DF89E43"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20784" w14:textId="77777777" w:rsidR="00FF2824" w:rsidRDefault="00FF2824" w:rsidP="00613C00">
      <w:r>
        <w:separator/>
      </w:r>
    </w:p>
  </w:endnote>
  <w:endnote w:type="continuationSeparator" w:id="0">
    <w:p w14:paraId="4FD8A530" w14:textId="77777777" w:rsidR="00FF2824" w:rsidRDefault="00FF2824"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EFC07" w14:textId="77777777" w:rsidR="00FF2824" w:rsidRDefault="00FF2824" w:rsidP="00613C00">
      <w:r>
        <w:separator/>
      </w:r>
    </w:p>
  </w:footnote>
  <w:footnote w:type="continuationSeparator" w:id="0">
    <w:p w14:paraId="751F9423" w14:textId="77777777" w:rsidR="00FF2824" w:rsidRDefault="00FF2824"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start w:val="1"/>
      <w:numFmt w:val="bullet"/>
      <w:lvlText w:val="o"/>
      <w:lvlJc w:val="left"/>
      <w:pPr>
        <w:ind w:left="938" w:hanging="360"/>
      </w:pPr>
      <w:rPr>
        <w:rFonts w:ascii="Courier New" w:hAnsi="Courier New" w:cs="Courier New" w:hint="default"/>
      </w:rPr>
    </w:lvl>
    <w:lvl w:ilvl="2" w:tplc="04220005">
      <w:start w:val="1"/>
      <w:numFmt w:val="bullet"/>
      <w:lvlText w:val=""/>
      <w:lvlJc w:val="left"/>
      <w:pPr>
        <w:ind w:left="1658" w:hanging="360"/>
      </w:pPr>
      <w:rPr>
        <w:rFonts w:ascii="Wingdings" w:hAnsi="Wingdings" w:hint="default"/>
      </w:rPr>
    </w:lvl>
    <w:lvl w:ilvl="3" w:tplc="04220001">
      <w:start w:val="1"/>
      <w:numFmt w:val="bullet"/>
      <w:lvlText w:val=""/>
      <w:lvlJc w:val="left"/>
      <w:pPr>
        <w:ind w:left="2378" w:hanging="360"/>
      </w:pPr>
      <w:rPr>
        <w:rFonts w:ascii="Symbol" w:hAnsi="Symbol" w:hint="default"/>
      </w:rPr>
    </w:lvl>
    <w:lvl w:ilvl="4" w:tplc="04220003">
      <w:start w:val="1"/>
      <w:numFmt w:val="bullet"/>
      <w:lvlText w:val="o"/>
      <w:lvlJc w:val="left"/>
      <w:pPr>
        <w:ind w:left="3098" w:hanging="360"/>
      </w:pPr>
      <w:rPr>
        <w:rFonts w:ascii="Courier New" w:hAnsi="Courier New" w:cs="Courier New" w:hint="default"/>
      </w:rPr>
    </w:lvl>
    <w:lvl w:ilvl="5" w:tplc="04220005">
      <w:start w:val="1"/>
      <w:numFmt w:val="bullet"/>
      <w:lvlText w:val=""/>
      <w:lvlJc w:val="left"/>
      <w:pPr>
        <w:ind w:left="3818" w:hanging="360"/>
      </w:pPr>
      <w:rPr>
        <w:rFonts w:ascii="Wingdings" w:hAnsi="Wingdings" w:hint="default"/>
      </w:rPr>
    </w:lvl>
    <w:lvl w:ilvl="6" w:tplc="04220001">
      <w:start w:val="1"/>
      <w:numFmt w:val="bullet"/>
      <w:lvlText w:val=""/>
      <w:lvlJc w:val="left"/>
      <w:pPr>
        <w:ind w:left="4538" w:hanging="360"/>
      </w:pPr>
      <w:rPr>
        <w:rFonts w:ascii="Symbol" w:hAnsi="Symbol" w:hint="default"/>
      </w:rPr>
    </w:lvl>
    <w:lvl w:ilvl="7" w:tplc="04220003">
      <w:start w:val="1"/>
      <w:numFmt w:val="bullet"/>
      <w:lvlText w:val="o"/>
      <w:lvlJc w:val="left"/>
      <w:pPr>
        <w:ind w:left="5258" w:hanging="360"/>
      </w:pPr>
      <w:rPr>
        <w:rFonts w:ascii="Courier New" w:hAnsi="Courier New" w:cs="Courier New" w:hint="default"/>
      </w:rPr>
    </w:lvl>
    <w:lvl w:ilvl="8" w:tplc="04220005">
      <w:start w:val="1"/>
      <w:numFmt w:val="bullet"/>
      <w:lvlText w:val=""/>
      <w:lvlJc w:val="left"/>
      <w:pPr>
        <w:ind w:left="5978" w:hanging="360"/>
      </w:pPr>
      <w:rPr>
        <w:rFonts w:ascii="Wingdings" w:hAnsi="Wingdings" w:hint="default"/>
      </w:rPr>
    </w:lvl>
  </w:abstractNum>
  <w:abstractNum w:abstractNumId="12">
    <w:nsid w:val="42434624"/>
    <w:multiLevelType w:val="hybridMultilevel"/>
    <w:tmpl w:val="262A6070"/>
    <w:lvl w:ilvl="0" w:tplc="10E470FC">
      <w:start w:val="1"/>
      <w:numFmt w:val="decimal"/>
      <w:lvlText w:val="%1)"/>
      <w:lvlJc w:val="left"/>
      <w:pPr>
        <w:ind w:left="218" w:hanging="360"/>
      </w:pPr>
      <w:rPr>
        <w:rFonts w:ascii="Times New Roman" w:hAnsi="Times New Roman" w:cs="Times New Roman" w:hint="default"/>
        <w:sz w:val="24"/>
        <w:szCs w:val="24"/>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3">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3"/>
  </w:num>
  <w:num w:numId="3">
    <w:abstractNumId w:val="0"/>
  </w:num>
  <w:num w:numId="4">
    <w:abstractNumId w:val="17"/>
  </w:num>
  <w:num w:numId="5">
    <w:abstractNumId w:val="21"/>
  </w:num>
  <w:num w:numId="6">
    <w:abstractNumId w:val="20"/>
  </w:num>
  <w:num w:numId="7">
    <w:abstractNumId w:val="7"/>
  </w:num>
  <w:num w:numId="8">
    <w:abstractNumId w:val="10"/>
  </w:num>
  <w:num w:numId="9">
    <w:abstractNumId w:val="6"/>
  </w:num>
  <w:num w:numId="10">
    <w:abstractNumId w:val="5"/>
  </w:num>
  <w:num w:numId="11">
    <w:abstractNumId w:val="15"/>
  </w:num>
  <w:num w:numId="12">
    <w:abstractNumId w:val="16"/>
  </w:num>
  <w:num w:numId="13">
    <w:abstractNumId w:val="2"/>
  </w:num>
  <w:num w:numId="14">
    <w:abstractNumId w:val="8"/>
  </w:num>
  <w:num w:numId="15">
    <w:abstractNumId w:val="14"/>
  </w:num>
  <w:num w:numId="16">
    <w:abstractNumId w:val="9"/>
  </w:num>
  <w:num w:numId="17">
    <w:abstractNumId w:val="4"/>
  </w:num>
  <w:num w:numId="18">
    <w:abstractNumId w:val="19"/>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07F8"/>
    <w:rsid w:val="000A45B8"/>
    <w:rsid w:val="000A7551"/>
    <w:rsid w:val="000C497A"/>
    <w:rsid w:val="000D1C15"/>
    <w:rsid w:val="000D60F9"/>
    <w:rsid w:val="000D7A26"/>
    <w:rsid w:val="000E0DD5"/>
    <w:rsid w:val="000E318D"/>
    <w:rsid w:val="000E3EF2"/>
    <w:rsid w:val="000E5281"/>
    <w:rsid w:val="000E6B05"/>
    <w:rsid w:val="000F4B91"/>
    <w:rsid w:val="0010272C"/>
    <w:rsid w:val="00105AAC"/>
    <w:rsid w:val="00110EBC"/>
    <w:rsid w:val="0011231F"/>
    <w:rsid w:val="00116631"/>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3F60F1"/>
    <w:rsid w:val="0040496E"/>
    <w:rsid w:val="00407A3F"/>
    <w:rsid w:val="00410857"/>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B1DED"/>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0D42"/>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47C6"/>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6201"/>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24531"/>
    <w:rsid w:val="009307B4"/>
    <w:rsid w:val="0093172A"/>
    <w:rsid w:val="00931F26"/>
    <w:rsid w:val="00940842"/>
    <w:rsid w:val="00944EFF"/>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05879"/>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4897"/>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CF5750"/>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B6E76"/>
    <w:rsid w:val="00FC1AA1"/>
    <w:rsid w:val="00FC3F21"/>
    <w:rsid w:val="00FC5D37"/>
    <w:rsid w:val="00FC7178"/>
    <w:rsid w:val="00FC727D"/>
    <w:rsid w:val="00FD3A12"/>
    <w:rsid w:val="00FE34F6"/>
    <w:rsid w:val="00FF22B9"/>
    <w:rsid w:val="00FF2824"/>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996690938">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571847747">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D0A4-EAD2-413A-A619-5AB95890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2564</Words>
  <Characters>1462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2023-12-19T13:18:00Z</cp:lastPrinted>
  <dcterms:created xsi:type="dcterms:W3CDTF">2023-12-26T07:31:00Z</dcterms:created>
  <dcterms:modified xsi:type="dcterms:W3CDTF">2023-12-26T07:31:00Z</dcterms:modified>
</cp:coreProperties>
</file>