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621" w:rsidRPr="008C05C8" w:rsidRDefault="00102621" w:rsidP="00102621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8C05C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102621" w:rsidRPr="00C7237A" w:rsidRDefault="00102621" w:rsidP="00102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7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proofErr w:type="spellStart"/>
      <w:r w:rsidRPr="00DA07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Мультикоптери</w:t>
      </w:r>
      <w:proofErr w:type="spellEnd"/>
      <w:r w:rsidRPr="00DA07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для комп’ютерного симулятора управління </w:t>
      </w:r>
      <w:proofErr w:type="spellStart"/>
      <w:r w:rsidRPr="00DA07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дронами</w:t>
      </w:r>
      <w:proofErr w:type="spellEnd"/>
      <w:r w:rsidRPr="00DA07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код ДК 021:2015-34740000-6 Обладнання для повітряних і космічних літальних апаратів, тренажери, симулятори та супутні деталі» </w:t>
      </w:r>
    </w:p>
    <w:p w:rsidR="00102621" w:rsidRPr="008C05C8" w:rsidRDefault="00102621" w:rsidP="00102621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02621" w:rsidRPr="008C05C8" w:rsidRDefault="00102621" w:rsidP="00102621">
      <w:pPr>
        <w:keepNext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C05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ЗАГАЛЬНІ ВИМОГИ</w:t>
      </w:r>
      <w:r w:rsidRPr="008C05C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5761"/>
        <w:gridCol w:w="2551"/>
      </w:tblGrid>
      <w:tr w:rsidR="00102621" w:rsidRPr="008C05C8" w:rsidTr="00DD4102">
        <w:trPr>
          <w:trHeight w:val="205"/>
        </w:trPr>
        <w:tc>
          <w:tcPr>
            <w:tcW w:w="1327" w:type="dxa"/>
          </w:tcPr>
          <w:p w:rsidR="00102621" w:rsidRPr="008C05C8" w:rsidRDefault="00102621" w:rsidP="00DD4102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  <w:p w:rsidR="00102621" w:rsidRPr="008C05C8" w:rsidRDefault="00102621" w:rsidP="00DD4102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№ </w:t>
            </w:r>
          </w:p>
          <w:p w:rsidR="00102621" w:rsidRPr="008C05C8" w:rsidRDefault="00102621" w:rsidP="00DD4102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:rsidR="00102621" w:rsidRPr="008C05C8" w:rsidRDefault="00102621" w:rsidP="00DD4102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Найменування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102621" w:rsidRPr="008C05C8" w:rsidRDefault="00102621" w:rsidP="00DD4102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</w:t>
            </w:r>
            <w:proofErr w:type="spellStart"/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ількість</w:t>
            </w:r>
            <w:proofErr w:type="spellEnd"/>
          </w:p>
        </w:tc>
      </w:tr>
      <w:tr w:rsidR="00102621" w:rsidRPr="008C05C8" w:rsidTr="00DD4102">
        <w:trPr>
          <w:trHeight w:val="271"/>
        </w:trPr>
        <w:tc>
          <w:tcPr>
            <w:tcW w:w="1327" w:type="dxa"/>
            <w:vAlign w:val="center"/>
          </w:tcPr>
          <w:p w:rsidR="00102621" w:rsidRPr="008C05C8" w:rsidRDefault="00102621" w:rsidP="00DD4102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5761" w:type="dxa"/>
            <w:shd w:val="clear" w:color="auto" w:fill="auto"/>
            <w:vAlign w:val="center"/>
          </w:tcPr>
          <w:p w:rsidR="00102621" w:rsidRPr="008C05C8" w:rsidRDefault="00102621" w:rsidP="00DD4102">
            <w:pPr>
              <w:widowControl w:val="0"/>
              <w:suppressAutoHyphens/>
              <w:autoSpaceDE w:val="0"/>
              <w:spacing w:after="0" w:line="240" w:lineRule="auto"/>
              <w:ind w:left="252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A07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Мультикоптери</w:t>
            </w:r>
            <w:proofErr w:type="spellEnd"/>
            <w:r w:rsidRPr="00DA07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комп’ютерного симулятора управління </w:t>
            </w:r>
            <w:proofErr w:type="spellStart"/>
            <w:r w:rsidRPr="00DA07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дронами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102621" w:rsidRPr="00DA0720" w:rsidRDefault="00102621" w:rsidP="00DD4102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DA072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DA07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DA07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шт</w:t>
            </w:r>
            <w:proofErr w:type="spellEnd"/>
          </w:p>
        </w:tc>
      </w:tr>
    </w:tbl>
    <w:p w:rsidR="00102621" w:rsidRDefault="00102621" w:rsidP="00102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02621" w:rsidRPr="008C05C8" w:rsidRDefault="00102621" w:rsidP="0010262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proofErr w:type="spellStart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Технічні</w:t>
      </w:r>
      <w:proofErr w:type="spellEnd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</w:t>
      </w:r>
      <w:proofErr w:type="spellStart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вимоги</w:t>
      </w:r>
      <w:proofErr w:type="spellEnd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:</w:t>
      </w:r>
    </w:p>
    <w:tbl>
      <w:tblPr>
        <w:tblStyle w:val="3"/>
        <w:tblW w:w="9634" w:type="dxa"/>
        <w:tblLayout w:type="fixed"/>
        <w:tblLook w:val="04A0" w:firstRow="1" w:lastRow="0" w:firstColumn="1" w:lastColumn="0" w:noHBand="0" w:noVBand="1"/>
      </w:tblPr>
      <w:tblGrid>
        <w:gridCol w:w="2122"/>
        <w:gridCol w:w="7512"/>
      </w:tblGrid>
      <w:tr w:rsidR="00102621" w:rsidRPr="008C05C8" w:rsidTr="00DD4102">
        <w:tc>
          <w:tcPr>
            <w:tcW w:w="2122" w:type="dxa"/>
            <w:vMerge w:val="restart"/>
          </w:tcPr>
          <w:p w:rsidR="00102621" w:rsidRPr="008C05C8" w:rsidRDefault="00102621" w:rsidP="00DD4102">
            <w:pPr>
              <w:rPr>
                <w:b/>
                <w:sz w:val="24"/>
                <w:szCs w:val="24"/>
                <w:u w:val="single"/>
              </w:rPr>
            </w:pPr>
            <w:r w:rsidRPr="008C05C8">
              <w:rPr>
                <w:b/>
                <w:sz w:val="24"/>
                <w:szCs w:val="24"/>
              </w:rPr>
              <w:t>Технічні вимоги</w:t>
            </w:r>
          </w:p>
        </w:tc>
        <w:tc>
          <w:tcPr>
            <w:tcW w:w="7512" w:type="dxa"/>
          </w:tcPr>
          <w:p w:rsidR="00102621" w:rsidRPr="008C05C8" w:rsidRDefault="00102621" w:rsidP="00DD4102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bCs/>
                <w:sz w:val="22"/>
                <w:szCs w:val="22"/>
                <w:lang w:val="ru-RU" w:eastAsia="zh-CN"/>
              </w:rPr>
            </w:pPr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 xml:space="preserve">Характеристика </w:t>
            </w:r>
          </w:p>
          <w:p w:rsidR="00102621" w:rsidRPr="008C05C8" w:rsidRDefault="00102621" w:rsidP="00DD410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(</w:t>
            </w:r>
            <w:proofErr w:type="spellStart"/>
            <w:proofErr w:type="gramStart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вимоги</w:t>
            </w:r>
            <w:proofErr w:type="spellEnd"/>
            <w:proofErr w:type="gramEnd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 xml:space="preserve"> </w:t>
            </w:r>
            <w:proofErr w:type="spellStart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замовника</w:t>
            </w:r>
            <w:proofErr w:type="spellEnd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)</w:t>
            </w:r>
          </w:p>
        </w:tc>
      </w:tr>
      <w:tr w:rsidR="00102621" w:rsidRPr="008C05C8" w:rsidTr="00DD4102">
        <w:tc>
          <w:tcPr>
            <w:tcW w:w="2122" w:type="dxa"/>
            <w:vMerge/>
          </w:tcPr>
          <w:p w:rsidR="00102621" w:rsidRPr="008C05C8" w:rsidRDefault="00102621" w:rsidP="00DD4102">
            <w:pPr>
              <w:rPr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102621" w:rsidRPr="00DA0720" w:rsidRDefault="00102621" w:rsidP="00DD4102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val="ru-RU"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Рама                                         </w:t>
            </w:r>
            <w:r w:rsidRPr="00DA0720">
              <w:rPr>
                <w:color w:val="000000"/>
                <w:sz w:val="24"/>
                <w:szCs w:val="24"/>
                <w:shd w:val="clear" w:color="auto" w:fill="FFFFFF"/>
                <w:lang w:val="ru-RU" w:eastAsia="zh-CN"/>
              </w:rPr>
              <w:t xml:space="preserve">Meteor75 </w:t>
            </w:r>
            <w:proofErr w:type="spellStart"/>
            <w:r w:rsidRPr="00DA0720">
              <w:rPr>
                <w:color w:val="000000"/>
                <w:sz w:val="24"/>
                <w:szCs w:val="24"/>
                <w:shd w:val="clear" w:color="auto" w:fill="FFFFFF"/>
                <w:lang w:val="ru-RU" w:eastAsia="zh-CN"/>
              </w:rPr>
              <w:t>Pro</w:t>
            </w:r>
            <w:proofErr w:type="spellEnd"/>
            <w:r w:rsidRPr="00DA0720">
              <w:rPr>
                <w:color w:val="000000"/>
                <w:sz w:val="24"/>
                <w:szCs w:val="24"/>
                <w:shd w:val="clear" w:color="auto" w:fill="FFFFFF"/>
                <w:lang w:val="ru-RU" w:eastAsia="zh-CN"/>
              </w:rPr>
              <w:t xml:space="preserve"> </w:t>
            </w:r>
            <w:proofErr w:type="spellStart"/>
            <w:r w:rsidRPr="00DA0720">
              <w:rPr>
                <w:color w:val="000000"/>
                <w:sz w:val="24"/>
                <w:szCs w:val="24"/>
                <w:shd w:val="clear" w:color="auto" w:fill="FFFFFF"/>
                <w:lang w:val="ru-RU" w:eastAsia="zh-CN"/>
              </w:rPr>
              <w:t>Brushless</w:t>
            </w:r>
            <w:proofErr w:type="spellEnd"/>
            <w:r w:rsidRPr="00DA0720">
              <w:rPr>
                <w:color w:val="000000"/>
                <w:sz w:val="24"/>
                <w:szCs w:val="24"/>
                <w:shd w:val="clear" w:color="auto" w:fill="FFFFFF"/>
                <w:lang w:val="ru-RU" w:eastAsia="zh-CN"/>
              </w:rPr>
              <w:t xml:space="preserve"> </w:t>
            </w:r>
            <w:proofErr w:type="spellStart"/>
            <w:r w:rsidRPr="00DA0720">
              <w:rPr>
                <w:color w:val="000000"/>
                <w:sz w:val="24"/>
                <w:szCs w:val="24"/>
                <w:shd w:val="clear" w:color="auto" w:fill="FFFFFF"/>
                <w:lang w:val="ru-RU" w:eastAsia="zh-CN"/>
              </w:rPr>
              <w:t>Whoop</w:t>
            </w:r>
            <w:proofErr w:type="spellEnd"/>
            <w:r w:rsidRPr="00DA0720">
              <w:rPr>
                <w:color w:val="000000"/>
                <w:sz w:val="24"/>
                <w:szCs w:val="24"/>
                <w:shd w:val="clear" w:color="auto" w:fill="FFFFFF"/>
                <w:lang w:val="ru-RU" w:eastAsia="zh-CN"/>
              </w:rPr>
              <w:t xml:space="preserve"> </w:t>
            </w:r>
            <w:proofErr w:type="spellStart"/>
            <w:r w:rsidRPr="00DA0720">
              <w:rPr>
                <w:color w:val="000000"/>
                <w:sz w:val="24"/>
                <w:szCs w:val="24"/>
                <w:shd w:val="clear" w:color="auto" w:fill="FFFFFF"/>
                <w:lang w:val="ru-RU" w:eastAsia="zh-CN"/>
              </w:rPr>
              <w:t>Frame</w:t>
            </w:r>
            <w:proofErr w:type="spellEnd"/>
          </w:p>
          <w:p w:rsidR="00102621" w:rsidRPr="00DA0720" w:rsidRDefault="00102621" w:rsidP="00DD4102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Матеріал                                  Пластик/електронні компоненти</w:t>
            </w:r>
          </w:p>
          <w:p w:rsidR="00102621" w:rsidRPr="00DA0720" w:rsidRDefault="00102621" w:rsidP="00DD4102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Польотний контролер</w:t>
            </w:r>
            <w:r w:rsidRPr="00DA0720">
              <w:rPr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(FC)     F4 1S 5A (Serial ELRS 2.4G)</w:t>
            </w:r>
          </w:p>
          <w:p w:rsidR="00102621" w:rsidRPr="00DA0720" w:rsidRDefault="00102621" w:rsidP="00DD4102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Регулятор обертів</w:t>
            </w:r>
            <w:r w:rsidRPr="00DA0720">
              <w:rPr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(ESC)</w:t>
            </w: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        ESC 5A, джерело живлення 1S </w:t>
            </w:r>
          </w:p>
          <w:p w:rsidR="00102621" w:rsidRPr="00DA0720" w:rsidRDefault="00102621" w:rsidP="00DD4102">
            <w:pPr>
              <w:widowControl w:val="0"/>
              <w:suppressAutoHyphens/>
              <w:autoSpaceDE w:val="0"/>
              <w:snapToGrid w:val="0"/>
              <w:rPr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>Камера</w:t>
            </w:r>
          </w:p>
          <w:p w:rsidR="00102621" w:rsidRPr="00DA0720" w:rsidRDefault="00102621" w:rsidP="00DD4102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Камера                                     C03 FPV </w:t>
            </w:r>
            <w:proofErr w:type="spellStart"/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Camera</w:t>
            </w:r>
            <w:proofErr w:type="spellEnd"/>
          </w:p>
          <w:p w:rsidR="00102621" w:rsidRPr="00DA0720" w:rsidRDefault="00102621" w:rsidP="00DD4102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Матриця</w:t>
            </w:r>
            <w:r w:rsidRPr="00DA0720">
              <w:rPr>
                <w:sz w:val="24"/>
                <w:szCs w:val="24"/>
                <w:lang w:val="ru-RU" w:eastAsia="zh-CN"/>
              </w:rPr>
              <w:t xml:space="preserve"> </w:t>
            </w:r>
            <w:r w:rsidRPr="00DA0720">
              <w:rPr>
                <w:sz w:val="24"/>
                <w:szCs w:val="24"/>
                <w:lang w:eastAsia="zh-CN"/>
              </w:rPr>
              <w:t xml:space="preserve">                               </w:t>
            </w:r>
            <w:r w:rsidRPr="00DA0720">
              <w:rPr>
                <w:sz w:val="24"/>
                <w:szCs w:val="24"/>
                <w:lang w:val="en-US" w:eastAsia="zh-CN"/>
              </w:rPr>
              <w:t xml:space="preserve">  </w:t>
            </w: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1/3-дюймова CMOS-матриця</w:t>
            </w:r>
          </w:p>
          <w:p w:rsidR="00102621" w:rsidRPr="00DA0720" w:rsidRDefault="00102621" w:rsidP="00DD4102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Об</w:t>
            </w:r>
            <w:r w:rsidRPr="00DA0720">
              <w:rPr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`</w:t>
            </w:r>
            <w:proofErr w:type="spellStart"/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єктив</w:t>
            </w:r>
            <w:proofErr w:type="spellEnd"/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                                 не менше 2,1 мм</w:t>
            </w:r>
          </w:p>
          <w:p w:rsidR="00102621" w:rsidRPr="00DA0720" w:rsidRDefault="00102621" w:rsidP="00DD4102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Нахил камери                          30</w:t>
            </w:r>
            <w:r w:rsidRPr="00DA0720">
              <w:rPr>
                <w:color w:val="000000"/>
                <w:sz w:val="24"/>
                <w:szCs w:val="24"/>
                <w:shd w:val="clear" w:color="auto" w:fill="FFFFFF"/>
                <w:vertAlign w:val="superscript"/>
                <w:lang w:eastAsia="zh-CN"/>
              </w:rPr>
              <w:t>0</w:t>
            </w: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/ 20</w:t>
            </w:r>
            <w:r w:rsidRPr="00DA0720">
              <w:rPr>
                <w:color w:val="000000"/>
                <w:sz w:val="24"/>
                <w:szCs w:val="24"/>
                <w:shd w:val="clear" w:color="auto" w:fill="FFFFFF"/>
                <w:vertAlign w:val="superscript"/>
                <w:lang w:eastAsia="zh-CN"/>
              </w:rPr>
              <w:t>0</w:t>
            </w: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 </w:t>
            </w:r>
          </w:p>
          <w:p w:rsidR="00102621" w:rsidRPr="00DA0720" w:rsidRDefault="00102621" w:rsidP="00DD4102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proofErr w:type="spellStart"/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Відеопередавач</w:t>
            </w:r>
            <w:proofErr w:type="spellEnd"/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(</w:t>
            </w:r>
            <w:r w:rsidRPr="00DA0720">
              <w:rPr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VTX)</w:t>
            </w: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           M03 25-350mW VTX</w:t>
            </w:r>
          </w:p>
          <w:p w:rsidR="00102621" w:rsidRPr="00DA0720" w:rsidRDefault="00102621" w:rsidP="00DD4102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Приймач</w:t>
            </w:r>
            <w:r w:rsidRPr="00DA0720">
              <w:rPr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(RX)</w:t>
            </w: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                         ELRS 2.4G</w:t>
            </w:r>
          </w:p>
          <w:p w:rsidR="00102621" w:rsidRPr="00DA0720" w:rsidRDefault="00102621" w:rsidP="00DD4102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Пропелери                               не менше 45мм, 3-х лопатеві </w:t>
            </w:r>
            <w:proofErr w:type="spellStart"/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пропеллери</w:t>
            </w:r>
            <w:proofErr w:type="spellEnd"/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Gemfan</w:t>
            </w:r>
            <w:proofErr w:type="spellEnd"/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 </w:t>
            </w:r>
          </w:p>
          <w:p w:rsidR="00102621" w:rsidRPr="00DA0720" w:rsidRDefault="00102621" w:rsidP="00DD4102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Тип двигуна                            Безколекторний</w:t>
            </w:r>
          </w:p>
          <w:p w:rsidR="00102621" w:rsidRPr="00DA0720" w:rsidRDefault="00102621" w:rsidP="00DD4102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Двигун                                     1102 22000KV </w:t>
            </w:r>
            <w:proofErr w:type="spellStart"/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Motor</w:t>
            </w:r>
            <w:proofErr w:type="spellEnd"/>
          </w:p>
          <w:p w:rsidR="00102621" w:rsidRPr="00DA0720" w:rsidRDefault="00102621" w:rsidP="00DD4102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Система живлення                  1</w:t>
            </w:r>
            <w:r w:rsidRPr="00DA0720">
              <w:rPr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s</w:t>
            </w:r>
          </w:p>
          <w:p w:rsidR="00102621" w:rsidRPr="00DA0720" w:rsidRDefault="00102621" w:rsidP="00DD4102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Акумулятор                             BT2.0 550mAh 1S </w:t>
            </w:r>
            <w:proofErr w:type="spellStart"/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Battery</w:t>
            </w:r>
            <w:proofErr w:type="spellEnd"/>
          </w:p>
          <w:p w:rsidR="00102621" w:rsidRPr="00DA0720" w:rsidRDefault="00102621" w:rsidP="00DD4102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proofErr w:type="spellStart"/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Конектор</w:t>
            </w:r>
            <w:proofErr w:type="spellEnd"/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акумулятора            BT2.0</w:t>
            </w:r>
          </w:p>
          <w:p w:rsidR="00102621" w:rsidRPr="00DA0720" w:rsidRDefault="00102621" w:rsidP="00DD4102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Час польоту(хв)                       </w:t>
            </w:r>
            <w:r w:rsidRPr="00DA0720">
              <w:rPr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не менше 6</w:t>
            </w:r>
          </w:p>
          <w:p w:rsidR="00102621" w:rsidRPr="00DA0720" w:rsidRDefault="00102621" w:rsidP="00DD4102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Дальність польоту(м)               не менше 300</w:t>
            </w:r>
          </w:p>
          <w:p w:rsidR="00102621" w:rsidRPr="00DA0720" w:rsidRDefault="00102621" w:rsidP="00DD4102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Датчики                                     оптичний датчик, гіроскоп, барометр</w:t>
            </w:r>
          </w:p>
          <w:p w:rsidR="00102621" w:rsidRPr="00DA0720" w:rsidRDefault="00102621" w:rsidP="00DD4102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Моторна база                            80.8 мм</w:t>
            </w:r>
          </w:p>
          <w:p w:rsidR="00102621" w:rsidRPr="00DA0720" w:rsidRDefault="00102621" w:rsidP="00DD4102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  <w:p w:rsidR="00102621" w:rsidRPr="00DA0720" w:rsidRDefault="00102621" w:rsidP="00DD4102">
            <w:pPr>
              <w:widowControl w:val="0"/>
              <w:suppressAutoHyphens/>
              <w:autoSpaceDE w:val="0"/>
              <w:snapToGrid w:val="0"/>
              <w:rPr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>Комплектація:</w:t>
            </w:r>
          </w:p>
          <w:p w:rsidR="00102621" w:rsidRPr="00DA0720" w:rsidRDefault="00102621" w:rsidP="00DD4102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1шт * </w:t>
            </w:r>
            <w:proofErr w:type="spellStart"/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Безщітковий</w:t>
            </w:r>
            <w:proofErr w:type="spellEnd"/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квадрокоптер</w:t>
            </w:r>
            <w:proofErr w:type="spellEnd"/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</w:p>
          <w:p w:rsidR="00102621" w:rsidRPr="00DA0720" w:rsidRDefault="00102621" w:rsidP="00DD4102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2шт * BT2.0 550mAh 1S акумулятор</w:t>
            </w:r>
          </w:p>
          <w:p w:rsidR="00102621" w:rsidRPr="00DA0720" w:rsidRDefault="00102621" w:rsidP="00DD4102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1шт * Кабель USB </w:t>
            </w:r>
            <w:proofErr w:type="spellStart"/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Type</w:t>
            </w:r>
            <w:proofErr w:type="spellEnd"/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-C</w:t>
            </w:r>
          </w:p>
          <w:p w:rsidR="00102621" w:rsidRPr="00DA0720" w:rsidRDefault="00102621" w:rsidP="00DD4102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1шт * зарядний пристрій BT2.0 і тестер напруги</w:t>
            </w:r>
          </w:p>
          <w:p w:rsidR="00102621" w:rsidRPr="00DA0720" w:rsidRDefault="00102621" w:rsidP="00DD4102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4шт * 45 мм 3-лопатеві пропелери </w:t>
            </w:r>
          </w:p>
          <w:p w:rsidR="00102621" w:rsidRPr="00DA0720" w:rsidRDefault="00102621" w:rsidP="00DD4102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1шт * Викрутка</w:t>
            </w:r>
          </w:p>
          <w:p w:rsidR="00102621" w:rsidRPr="00DA0720" w:rsidRDefault="00102621" w:rsidP="00DD4102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1шт * Пакет запасних гвинтиків</w:t>
            </w:r>
          </w:p>
          <w:p w:rsidR="00102621" w:rsidRPr="008C05C8" w:rsidRDefault="00102621" w:rsidP="00DD4102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u w:val="single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1шт * Запчастини для купола камери</w:t>
            </w:r>
          </w:p>
        </w:tc>
      </w:tr>
      <w:tr w:rsidR="00102621" w:rsidRPr="008C05C8" w:rsidTr="00DD4102">
        <w:tc>
          <w:tcPr>
            <w:tcW w:w="2122" w:type="dxa"/>
          </w:tcPr>
          <w:p w:rsidR="00102621" w:rsidRPr="008C05C8" w:rsidRDefault="00102621" w:rsidP="00DD410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C05C8">
              <w:rPr>
                <w:b/>
                <w:sz w:val="24"/>
                <w:szCs w:val="24"/>
                <w:u w:val="single"/>
              </w:rPr>
              <w:t xml:space="preserve">Гарантійні </w:t>
            </w:r>
            <w:proofErr w:type="spellStart"/>
            <w:r w:rsidRPr="008C05C8">
              <w:rPr>
                <w:b/>
                <w:sz w:val="24"/>
                <w:szCs w:val="24"/>
                <w:u w:val="single"/>
              </w:rPr>
              <w:t>зобов</w:t>
            </w:r>
            <w:proofErr w:type="spellEnd"/>
            <w:r w:rsidRPr="008C05C8">
              <w:rPr>
                <w:b/>
                <w:sz w:val="24"/>
                <w:szCs w:val="24"/>
                <w:u w:val="single"/>
                <w:lang w:val="en-US"/>
              </w:rPr>
              <w:t>`</w:t>
            </w:r>
            <w:proofErr w:type="spellStart"/>
            <w:r w:rsidRPr="008C05C8">
              <w:rPr>
                <w:b/>
                <w:sz w:val="24"/>
                <w:szCs w:val="24"/>
                <w:u w:val="single"/>
              </w:rPr>
              <w:t>язання</w:t>
            </w:r>
            <w:proofErr w:type="spellEnd"/>
          </w:p>
        </w:tc>
        <w:tc>
          <w:tcPr>
            <w:tcW w:w="7512" w:type="dxa"/>
          </w:tcPr>
          <w:p w:rsidR="00102621" w:rsidRPr="008C05C8" w:rsidRDefault="00102621" w:rsidP="00DD4102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8C05C8">
              <w:rPr>
                <w:b/>
                <w:sz w:val="24"/>
                <w:szCs w:val="24"/>
              </w:rPr>
              <w:t>Термін гарантії:</w:t>
            </w:r>
            <w:r>
              <w:rPr>
                <w:sz w:val="24"/>
                <w:szCs w:val="24"/>
              </w:rPr>
              <w:t xml:space="preserve"> </w:t>
            </w:r>
            <w:r w:rsidRPr="00DA0720">
              <w:rPr>
                <w:sz w:val="24"/>
                <w:szCs w:val="24"/>
              </w:rPr>
              <w:t>не менше 30 календарних днів після початку експлуатації</w:t>
            </w:r>
          </w:p>
        </w:tc>
      </w:tr>
    </w:tbl>
    <w:p w:rsidR="00102621" w:rsidRDefault="00102621" w:rsidP="00102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02621" w:rsidRDefault="00102621" w:rsidP="00102621">
      <w:pPr>
        <w:pStyle w:val="a3"/>
        <w:rPr>
          <w:rFonts w:ascii="Times New Roman" w:hAnsi="Times New Roman" w:cs="Times New Roman"/>
          <w:sz w:val="24"/>
          <w:szCs w:val="24"/>
        </w:rPr>
      </w:pPr>
      <w:r w:rsidRPr="002A35EE">
        <w:rPr>
          <w:rFonts w:ascii="Times New Roman" w:hAnsi="Times New Roman" w:cs="Times New Roman"/>
          <w:sz w:val="24"/>
          <w:szCs w:val="24"/>
        </w:rPr>
        <w:t>Все обладнання повинно бути новим, не бувшим у використанні або відновленим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2621" w:rsidRDefault="00102621" w:rsidP="001026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47EC" w:rsidRDefault="00102621" w:rsidP="00102621">
      <w:pPr>
        <w:pStyle w:val="a3"/>
      </w:pPr>
      <w:r w:rsidRPr="002A35EE">
        <w:rPr>
          <w:rFonts w:ascii="Times New Roman" w:hAnsi="Times New Roman"/>
          <w:sz w:val="24"/>
          <w:szCs w:val="24"/>
          <w:lang w:eastAsia="ar-SA"/>
        </w:rPr>
        <w:t xml:space="preserve">Загальна очікувана вартість закупівлі – </w:t>
      </w:r>
      <w:r>
        <w:rPr>
          <w:rFonts w:ascii="Times New Roman" w:hAnsi="Times New Roman"/>
          <w:sz w:val="24"/>
          <w:szCs w:val="24"/>
          <w:lang w:eastAsia="ar-SA"/>
        </w:rPr>
        <w:t>29 75</w:t>
      </w:r>
      <w:r w:rsidRPr="002A35EE">
        <w:rPr>
          <w:rFonts w:ascii="Times New Roman" w:hAnsi="Times New Roman"/>
          <w:sz w:val="24"/>
          <w:szCs w:val="24"/>
          <w:lang w:eastAsia="ar-SA"/>
        </w:rPr>
        <w:t>0,00 грн</w:t>
      </w:r>
      <w:r>
        <w:rPr>
          <w:rFonts w:ascii="Times New Roman" w:hAnsi="Times New Roman"/>
          <w:sz w:val="24"/>
          <w:szCs w:val="24"/>
          <w:lang w:eastAsia="ar-SA"/>
        </w:rPr>
        <w:t>.</w:t>
      </w:r>
      <w:bookmarkStart w:id="0" w:name="_GoBack"/>
      <w:bookmarkEnd w:id="0"/>
    </w:p>
    <w:sectPr w:rsidR="00484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621"/>
    <w:rsid w:val="00002D5B"/>
    <w:rsid w:val="00102621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C43E7-AD38-4DC7-8E79-7CAEB938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02621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102621"/>
  </w:style>
  <w:style w:type="table" w:customStyle="1" w:styleId="3">
    <w:name w:val="Сітка таблиці3"/>
    <w:basedOn w:val="a1"/>
    <w:next w:val="a5"/>
    <w:uiPriority w:val="99"/>
    <w:rsid w:val="00102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102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1367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2025-06-25T05:50:00Z</dcterms:created>
  <dcterms:modified xsi:type="dcterms:W3CDTF">2025-06-25T05:52:00Z</dcterms:modified>
</cp:coreProperties>
</file>