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B4" w:rsidRDefault="009E75B4" w:rsidP="009E75B4">
      <w:pPr>
        <w:spacing w:after="0"/>
        <w:ind w:right="-99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t xml:space="preserve">                                                   </w:t>
      </w:r>
      <w:r>
        <w:t xml:space="preserve">                      </w:t>
      </w:r>
      <w:bookmarkStart w:id="0" w:name="_GoBack"/>
      <w:bookmarkEnd w:id="0"/>
    </w:p>
    <w:p w:rsidR="009E75B4" w:rsidRDefault="009E75B4" w:rsidP="009E75B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E75B4" w:rsidRDefault="009E75B4" w:rsidP="009E75B4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9E75B4" w:rsidRPr="00EF51ED" w:rsidRDefault="009E75B4" w:rsidP="009E75B4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EF51ED">
        <w:rPr>
          <w:rFonts w:ascii="Times New Roman CYR" w:hAnsi="Times New Roman CYR" w:cs="Times New Roman CYR"/>
          <w:b/>
          <w:sz w:val="24"/>
        </w:rPr>
        <w:t>«Комплекс універсальний наземний роботизований в комплекті, код ДК 021:2015-34110000-1 Легкові автомобілі»</w:t>
      </w:r>
    </w:p>
    <w:p w:rsidR="009E75B4" w:rsidRDefault="009E75B4" w:rsidP="009E75B4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75B4" w:rsidRDefault="009E75B4" w:rsidP="009E75B4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Сил безпеки і оборони України на 2026 рік, затвердженої рішенням п’ятдесят восьмої сесії Хмельницької міської ради від 18.12.2025 року №2.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 правоохоронними органами від 01.05.2026 №Л-08-31-26 та від 04.05.2026 №Л-08-32-26.</w:t>
      </w:r>
    </w:p>
    <w:p w:rsidR="009E75B4" w:rsidRDefault="009E75B4" w:rsidP="009E75B4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562 000,00 тис. грн, кількість – 1 штука.</w:t>
      </w:r>
    </w:p>
    <w:p w:rsidR="009E75B4" w:rsidRDefault="009E75B4" w:rsidP="009E75B4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9E75B4" w:rsidTr="00735A2F">
        <w:tc>
          <w:tcPr>
            <w:tcW w:w="11766" w:type="dxa"/>
            <w:hideMark/>
          </w:tcPr>
          <w:p w:rsidR="009E75B4" w:rsidRDefault="009E75B4" w:rsidP="00735A2F">
            <w:pPr>
              <w:spacing w:after="0" w:line="256" w:lineRule="auto"/>
            </w:pPr>
          </w:p>
        </w:tc>
      </w:tr>
    </w:tbl>
    <w:p w:rsidR="009E75B4" w:rsidRDefault="009E75B4" w:rsidP="009E75B4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tbl>
      <w:tblPr>
        <w:tblW w:w="10197" w:type="dxa"/>
        <w:tblInd w:w="-279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7"/>
      </w:tblGrid>
      <w:tr w:rsidR="009E75B4" w:rsidRPr="002512A5" w:rsidTr="00735A2F">
        <w:trPr>
          <w:trHeight w:val="53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E75B4" w:rsidRDefault="009E75B4" w:rsidP="00735A2F">
            <w:pPr>
              <w:tabs>
                <w:tab w:val="center" w:pos="4215"/>
                <w:tab w:val="center" w:pos="6242"/>
              </w:tabs>
              <w:spacing w:after="0" w:line="252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</w:p>
          <w:p w:rsidR="009E75B4" w:rsidRDefault="009E75B4" w:rsidP="00735A2F">
            <w:pPr>
              <w:tabs>
                <w:tab w:val="center" w:pos="4215"/>
                <w:tab w:val="center" w:pos="6242"/>
              </w:tabs>
              <w:spacing w:after="0" w:line="252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  <w:r>
              <w:rPr>
                <w:rFonts w:ascii="Calibri" w:hAnsi="Calibri"/>
                <w:b/>
                <w:bCs/>
                <w:kern w:val="2"/>
              </w:rPr>
              <w:t xml:space="preserve">Тактико-технічні </w:t>
            </w:r>
            <w:r w:rsidRPr="004D266A">
              <w:rPr>
                <w:rFonts w:ascii="Calibri" w:hAnsi="Calibri"/>
                <w:b/>
                <w:bCs/>
                <w:kern w:val="2"/>
              </w:rPr>
              <w:t>характеристики</w:t>
            </w:r>
            <w:r>
              <w:rPr>
                <w:rFonts w:ascii="Calibri" w:hAnsi="Calibri"/>
                <w:b/>
                <w:bCs/>
                <w:kern w:val="2"/>
              </w:rPr>
              <w:t xml:space="preserve"> складових</w:t>
            </w:r>
          </w:p>
          <w:p w:rsidR="009E75B4" w:rsidRDefault="009E75B4" w:rsidP="00735A2F">
            <w:pPr>
              <w:tabs>
                <w:tab w:val="center" w:pos="4215"/>
                <w:tab w:val="center" w:pos="6242"/>
              </w:tabs>
              <w:spacing w:after="0" w:line="252" w:lineRule="auto"/>
              <w:jc w:val="center"/>
              <w:rPr>
                <w:rFonts w:cstheme="minorHAnsi"/>
                <w:b/>
                <w:bCs/>
              </w:rPr>
            </w:pPr>
            <w:r w:rsidRPr="002512A5">
              <w:rPr>
                <w:rFonts w:cstheme="minorHAnsi"/>
                <w:b/>
                <w:bCs/>
              </w:rPr>
              <w:t>Комплекс</w:t>
            </w:r>
            <w:r>
              <w:rPr>
                <w:rFonts w:cstheme="minorHAnsi"/>
                <w:b/>
                <w:bCs/>
              </w:rPr>
              <w:t>у</w:t>
            </w:r>
            <w:r w:rsidRPr="002512A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універсального</w:t>
            </w:r>
            <w:r w:rsidRPr="002512A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наземного </w:t>
            </w:r>
            <w:proofErr w:type="spellStart"/>
            <w:r>
              <w:rPr>
                <w:rFonts w:cstheme="minorHAnsi"/>
                <w:b/>
                <w:bCs/>
              </w:rPr>
              <w:t>роботизованого</w:t>
            </w:r>
            <w:proofErr w:type="spellEnd"/>
            <w:r>
              <w:rPr>
                <w:rFonts w:cstheme="minorHAnsi"/>
                <w:b/>
                <w:bCs/>
              </w:rPr>
              <w:t xml:space="preserve"> в комплекті </w:t>
            </w:r>
          </w:p>
          <w:p w:rsidR="009E75B4" w:rsidRPr="002512A5" w:rsidRDefault="009E75B4" w:rsidP="00735A2F">
            <w:pPr>
              <w:tabs>
                <w:tab w:val="center" w:pos="4215"/>
                <w:tab w:val="center" w:pos="6242"/>
              </w:tabs>
              <w:spacing w:after="0" w:line="252" w:lineRule="auto"/>
              <w:jc w:val="center"/>
              <w:rPr>
                <w:rFonts w:cstheme="minorHAnsi"/>
                <w:b/>
                <w:bCs/>
                <w:kern w:val="2"/>
              </w:rPr>
            </w:pPr>
          </w:p>
        </w:tc>
      </w:tr>
      <w:tr w:rsidR="009E75B4" w:rsidRPr="004D266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Максимальне корисне навантаження, кг, не більше:</w:t>
            </w:r>
          </w:p>
          <w:p w:rsidR="009E75B4" w:rsidRPr="004D266A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320</w:t>
            </w:r>
          </w:p>
        </w:tc>
      </w:tr>
      <w:tr w:rsidR="009E75B4" w:rsidRPr="004D266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Pr="000C3818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Запас ходу на одній зарядці </w:t>
            </w:r>
            <w:r w:rsidRPr="000C3818">
              <w:rPr>
                <w:rFonts w:cstheme="minorHAnsi"/>
                <w:b/>
              </w:rPr>
              <w:t>з максимальним навантаженням</w:t>
            </w:r>
            <w:r>
              <w:rPr>
                <w:rFonts w:cstheme="minorHAnsi"/>
                <w:b/>
              </w:rPr>
              <w:t>, км, не менше</w:t>
            </w:r>
            <w:r w:rsidRPr="000C3818">
              <w:rPr>
                <w:rFonts w:cstheme="minorHAnsi"/>
                <w:b/>
              </w:rPr>
              <w:t>:</w:t>
            </w:r>
          </w:p>
          <w:p w:rsidR="009E75B4" w:rsidRPr="004A26CA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4A26CA">
              <w:rPr>
                <w:rFonts w:cstheme="minorHAnsi"/>
              </w:rPr>
              <w:t>по дороз</w:t>
            </w:r>
            <w:r>
              <w:rPr>
                <w:rFonts w:cstheme="minorHAnsi"/>
              </w:rPr>
              <w:t xml:space="preserve">і з твердим покриттям – </w:t>
            </w:r>
            <w:r w:rsidRPr="004A26CA">
              <w:rPr>
                <w:rFonts w:cstheme="minorHAnsi"/>
              </w:rPr>
              <w:t xml:space="preserve"> 50</w:t>
            </w:r>
            <w:r>
              <w:rPr>
                <w:rFonts w:cstheme="minorHAnsi"/>
              </w:rPr>
              <w:t>;</w:t>
            </w:r>
          </w:p>
          <w:p w:rsidR="009E75B4" w:rsidRPr="004D266A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по бездоріжжю –  40</w:t>
            </w:r>
          </w:p>
        </w:tc>
      </w:tr>
      <w:tr w:rsidR="009E75B4" w:rsidRPr="004D266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Pr="000C3818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Максимальна швидкість руху на рівній ділянці, </w:t>
            </w:r>
            <w:r w:rsidRPr="000C3818">
              <w:rPr>
                <w:rFonts w:cstheme="minorHAnsi"/>
                <w:b/>
              </w:rPr>
              <w:t>км/год</w:t>
            </w:r>
            <w:r>
              <w:rPr>
                <w:rFonts w:cstheme="minorHAnsi"/>
                <w:b/>
              </w:rPr>
              <w:t>, не менше</w:t>
            </w:r>
            <w:r w:rsidRPr="000C3818">
              <w:rPr>
                <w:rFonts w:cstheme="minorHAnsi"/>
                <w:b/>
              </w:rPr>
              <w:t>:</w:t>
            </w:r>
          </w:p>
          <w:p w:rsidR="009E75B4" w:rsidRPr="004D266A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0C3818">
              <w:rPr>
                <w:rFonts w:cstheme="minorHAnsi"/>
              </w:rPr>
              <w:t xml:space="preserve">15 </w:t>
            </w:r>
          </w:p>
        </w:tc>
      </w:tr>
      <w:tr w:rsidR="009E75B4" w:rsidRPr="00CE4D49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Протоколи керування та телеметрії що підтримуються:</w:t>
            </w:r>
          </w:p>
          <w:p w:rsidR="009E75B4" w:rsidRPr="00CE4D49" w:rsidRDefault="009E75B4" w:rsidP="00735A2F">
            <w:pPr>
              <w:spacing w:after="0" w:line="252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ELRS/</w:t>
            </w:r>
            <w:proofErr w:type="spellStart"/>
            <w:r>
              <w:rPr>
                <w:rFonts w:cstheme="minorHAnsi"/>
                <w:lang w:val="en-US"/>
              </w:rPr>
              <w:t>MAVLink</w:t>
            </w:r>
            <w:proofErr w:type="spellEnd"/>
            <w:r>
              <w:rPr>
                <w:rFonts w:cstheme="minorHAnsi"/>
                <w:lang w:val="en-US"/>
              </w:rPr>
              <w:t xml:space="preserve"> 2/Ethernet</w:t>
            </w:r>
          </w:p>
        </w:tc>
      </w:tr>
      <w:tr w:rsidR="009E75B4" w:rsidRPr="00CE4D49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Дистанція керування по бездротовому аналоговому каналу зв’язку (максимальна віддаленість від оператора) в межах «прямої видимості», не менше, м:</w:t>
            </w:r>
          </w:p>
          <w:p w:rsidR="009E75B4" w:rsidRPr="00CE4D49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9E75B4" w:rsidRPr="00985773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Pr="00985773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 w:rsidRPr="00985773">
              <w:rPr>
                <w:rFonts w:cstheme="minorHAnsi"/>
                <w:b/>
              </w:rPr>
              <w:t>Тип каналу зв’язку керування та телеметрії</w:t>
            </w:r>
            <w:r>
              <w:rPr>
                <w:rFonts w:cstheme="minorHAnsi"/>
                <w:b/>
              </w:rPr>
              <w:t xml:space="preserve"> та відеосигналу</w:t>
            </w:r>
            <w:r w:rsidRPr="00985773">
              <w:rPr>
                <w:rFonts w:cstheme="minorHAnsi"/>
                <w:b/>
              </w:rPr>
              <w:t>:</w:t>
            </w:r>
          </w:p>
          <w:p w:rsidR="009E75B4" w:rsidRPr="00985773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бездротовий та/або супутниковий</w:t>
            </w:r>
          </w:p>
        </w:tc>
      </w:tr>
      <w:tr w:rsidR="009E75B4" w:rsidRPr="00664580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Керування і передача телеметрії та відео сигналу по супутниковому каналу зв’язку з використання терміналу </w:t>
            </w:r>
            <w:proofErr w:type="spellStart"/>
            <w:r>
              <w:rPr>
                <w:rFonts w:cstheme="minorHAnsi"/>
                <w:b/>
                <w:lang w:val="en-US"/>
              </w:rPr>
              <w:t>Starlink</w:t>
            </w:r>
            <w:proofErr w:type="spellEnd"/>
            <w:r>
              <w:rPr>
                <w:rFonts w:cstheme="minorHAnsi"/>
                <w:b/>
              </w:rPr>
              <w:t>:</w:t>
            </w:r>
          </w:p>
          <w:p w:rsidR="009E75B4" w:rsidRPr="00664580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664580">
              <w:rPr>
                <w:rFonts w:cstheme="minorHAnsi"/>
              </w:rPr>
              <w:t>наявна</w:t>
            </w:r>
          </w:p>
        </w:tc>
      </w:tr>
      <w:tr w:rsidR="009E75B4" w:rsidRPr="00EE6809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Дистанція керування по супутниковому каналу зв’язку:</w:t>
            </w:r>
          </w:p>
          <w:p w:rsidR="009E75B4" w:rsidRPr="00EE6809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у межах зони покриття супутникового оператора</w:t>
            </w:r>
          </w:p>
        </w:tc>
      </w:tr>
      <w:tr w:rsidR="009E75B4" w:rsidRPr="00E50842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Керування і передача телеметрії та відео сигналу по цифровому радіоканалу з використанням систем зв’язку </w:t>
            </w:r>
            <w:proofErr w:type="spellStart"/>
            <w:r>
              <w:rPr>
                <w:rFonts w:cstheme="minorHAnsi"/>
                <w:b/>
                <w:lang w:val="en-US"/>
              </w:rPr>
              <w:t>Silvus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</w:rPr>
              <w:t xml:space="preserve">або </w:t>
            </w:r>
            <w:r>
              <w:rPr>
                <w:rFonts w:cstheme="minorHAnsi"/>
                <w:b/>
                <w:lang w:val="en-US"/>
              </w:rPr>
              <w:t xml:space="preserve">DTC </w:t>
            </w:r>
            <w:r>
              <w:rPr>
                <w:rFonts w:cstheme="minorHAnsi"/>
                <w:b/>
              </w:rPr>
              <w:t xml:space="preserve">або </w:t>
            </w:r>
            <w:proofErr w:type="spellStart"/>
            <w:r>
              <w:rPr>
                <w:rFonts w:cstheme="minorHAnsi"/>
                <w:b/>
                <w:lang w:val="en-US"/>
              </w:rPr>
              <w:t>Radionor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</w:rPr>
              <w:t xml:space="preserve">або </w:t>
            </w:r>
            <w:r>
              <w:rPr>
                <w:rFonts w:cstheme="minorHAnsi"/>
                <w:b/>
                <w:lang w:val="en-US"/>
              </w:rPr>
              <w:t xml:space="preserve">Trellis </w:t>
            </w:r>
            <w:r>
              <w:rPr>
                <w:rFonts w:cstheme="minorHAnsi"/>
                <w:b/>
              </w:rPr>
              <w:t>або аналогів (не входить в комплект поставки):</w:t>
            </w:r>
          </w:p>
          <w:p w:rsidR="009E75B4" w:rsidRPr="00E50842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наявна</w:t>
            </w:r>
          </w:p>
        </w:tc>
      </w:tr>
      <w:tr w:rsidR="009E75B4" w:rsidRPr="00E50842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Дистанція керування по каналу зв’язку по цифровому радіоканалу з використанням систем зв’язку </w:t>
            </w:r>
            <w:proofErr w:type="spellStart"/>
            <w:r>
              <w:rPr>
                <w:rFonts w:cstheme="minorHAnsi"/>
                <w:b/>
                <w:lang w:val="en-US"/>
              </w:rPr>
              <w:t>Silvus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</w:rPr>
              <w:t xml:space="preserve">або </w:t>
            </w:r>
            <w:r>
              <w:rPr>
                <w:rFonts w:cstheme="minorHAnsi"/>
                <w:b/>
                <w:lang w:val="en-US"/>
              </w:rPr>
              <w:t xml:space="preserve">DTC </w:t>
            </w:r>
            <w:r>
              <w:rPr>
                <w:rFonts w:cstheme="minorHAnsi"/>
                <w:b/>
              </w:rPr>
              <w:t xml:space="preserve">або </w:t>
            </w:r>
            <w:proofErr w:type="spellStart"/>
            <w:r>
              <w:rPr>
                <w:rFonts w:cstheme="minorHAnsi"/>
                <w:b/>
                <w:lang w:val="en-US"/>
              </w:rPr>
              <w:t>Radionor</w:t>
            </w:r>
            <w:proofErr w:type="spellEnd"/>
            <w:r>
              <w:rPr>
                <w:rFonts w:cstheme="minorHAnsi"/>
                <w:b/>
              </w:rPr>
              <w:t xml:space="preserve"> або аналогів (не входить в комплект поставки):</w:t>
            </w:r>
          </w:p>
          <w:p w:rsidR="009E75B4" w:rsidRPr="00E50842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E50842">
              <w:rPr>
                <w:rFonts w:cstheme="minorHAnsi"/>
              </w:rPr>
              <w:t>згідно характеристики виробника систем</w:t>
            </w:r>
            <w:r>
              <w:rPr>
                <w:rFonts w:cstheme="minorHAnsi"/>
              </w:rPr>
              <w:t>и</w:t>
            </w:r>
            <w:r w:rsidRPr="00E50842">
              <w:rPr>
                <w:rFonts w:cstheme="minorHAnsi"/>
              </w:rPr>
              <w:t xml:space="preserve"> зв’язку</w:t>
            </w:r>
          </w:p>
        </w:tc>
      </w:tr>
      <w:tr w:rsidR="009E75B4" w:rsidRPr="00E50842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Кількість камер:</w:t>
            </w:r>
          </w:p>
          <w:p w:rsidR="009E75B4" w:rsidRPr="00E50842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E50842">
              <w:rPr>
                <w:rFonts w:cstheme="minorHAnsi"/>
              </w:rPr>
              <w:t>2 (передня і задня)</w:t>
            </w:r>
          </w:p>
        </w:tc>
      </w:tr>
      <w:tr w:rsidR="009E75B4" w:rsidRPr="00F32D28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Тип камер:</w:t>
            </w:r>
          </w:p>
          <w:p w:rsidR="009E75B4" w:rsidRPr="00F32D28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F32D28">
              <w:rPr>
                <w:rFonts w:cstheme="minorHAnsi"/>
              </w:rPr>
              <w:t xml:space="preserve">цифрова </w:t>
            </w:r>
            <w:r w:rsidRPr="00F32D28">
              <w:rPr>
                <w:rFonts w:cstheme="minorHAnsi"/>
                <w:lang w:val="en-US"/>
              </w:rPr>
              <w:t xml:space="preserve">IP </w:t>
            </w:r>
            <w:r w:rsidRPr="00F32D28">
              <w:rPr>
                <w:rFonts w:cstheme="minorHAnsi"/>
              </w:rPr>
              <w:t>камера</w:t>
            </w:r>
          </w:p>
        </w:tc>
      </w:tr>
      <w:tr w:rsidR="009E75B4" w:rsidRPr="00F32D28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Час руху до повної розрядки акумулятора УНРК, год, не менше:</w:t>
            </w:r>
          </w:p>
          <w:p w:rsidR="009E75B4" w:rsidRPr="00F32D28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F32D28">
              <w:rPr>
                <w:rFonts w:cstheme="minorHAnsi"/>
              </w:rPr>
              <w:t>3</w:t>
            </w:r>
          </w:p>
        </w:tc>
      </w:tr>
      <w:tr w:rsidR="009E75B4" w:rsidRPr="00A44EF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Акумуляторна батарея, тип/складання/напруга:</w:t>
            </w:r>
          </w:p>
          <w:p w:rsidR="009E75B4" w:rsidRPr="00A44EFA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A44EFA">
              <w:rPr>
                <w:rFonts w:cstheme="minorHAnsi"/>
                <w:lang w:val="en-US"/>
              </w:rPr>
              <w:t xml:space="preserve">Li-Ion </w:t>
            </w:r>
            <w:r w:rsidRPr="00A44EFA">
              <w:rPr>
                <w:rFonts w:cstheme="minorHAnsi"/>
              </w:rPr>
              <w:t>батарея/13</w:t>
            </w:r>
            <w:r w:rsidRPr="00A44EFA">
              <w:rPr>
                <w:rFonts w:cstheme="minorHAnsi"/>
                <w:lang w:val="en-US"/>
              </w:rPr>
              <w:t>S/48</w:t>
            </w:r>
            <w:r w:rsidRPr="00A44EFA">
              <w:rPr>
                <w:rFonts w:cstheme="minorHAnsi"/>
              </w:rPr>
              <w:t xml:space="preserve"> В (54,6 В)</w:t>
            </w:r>
          </w:p>
        </w:tc>
      </w:tr>
      <w:tr w:rsidR="009E75B4" w:rsidRPr="00A44EF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Ємність батареї, не менше:</w:t>
            </w:r>
          </w:p>
          <w:p w:rsidR="009E75B4" w:rsidRPr="00A44EFA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120 А </w:t>
            </w:r>
            <w:r w:rsidRPr="008930DD">
              <w:rPr>
                <w:rFonts w:cstheme="minorHAnsi"/>
                <w:b/>
                <w:vertAlign w:val="superscript"/>
              </w:rPr>
              <w:t>.</w:t>
            </w:r>
            <w:r>
              <w:rPr>
                <w:rFonts w:cstheme="minorHAnsi"/>
                <w:b/>
                <w:vertAlign w:val="superscript"/>
              </w:rPr>
              <w:t xml:space="preserve"> </w:t>
            </w:r>
            <w:r w:rsidRPr="00A44EFA">
              <w:rPr>
                <w:rFonts w:cstheme="minorHAnsi"/>
              </w:rPr>
              <w:t>год</w:t>
            </w:r>
          </w:p>
        </w:tc>
      </w:tr>
      <w:tr w:rsidR="009E75B4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Час зарядки нового акумулятора штатним зарядним пристроєм, год:</w:t>
            </w:r>
          </w:p>
          <w:p w:rsidR="009E75B4" w:rsidRPr="00E31FDF" w:rsidRDefault="009E75B4" w:rsidP="00735A2F">
            <w:pPr>
              <w:spacing w:after="0"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- штатний – 6</w:t>
            </w:r>
          </w:p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- швидкий – 4</w:t>
            </w:r>
          </w:p>
        </w:tc>
      </w:tr>
      <w:tr w:rsidR="009E75B4" w:rsidRPr="00EB42A3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Повний електричний привід:</w:t>
            </w:r>
          </w:p>
          <w:p w:rsidR="009E75B4" w:rsidRPr="00EB42A3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EB42A3">
              <w:rPr>
                <w:rFonts w:cstheme="minorHAnsi"/>
              </w:rPr>
              <w:t>4х4</w:t>
            </w:r>
          </w:p>
        </w:tc>
      </w:tr>
      <w:tr w:rsidR="009E75B4" w:rsidRPr="00E31FDF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Електрична потужність двигунів, Вт:</w:t>
            </w:r>
          </w:p>
          <w:p w:rsidR="009E75B4" w:rsidRPr="00E31FDF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E31FDF">
              <w:rPr>
                <w:rFonts w:cstheme="minorHAnsi"/>
              </w:rPr>
              <w:t xml:space="preserve">2х1000 </w:t>
            </w:r>
          </w:p>
        </w:tc>
      </w:tr>
      <w:tr w:rsidR="009E75B4" w:rsidRPr="00E31FDF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Кліренс, мм:</w:t>
            </w:r>
          </w:p>
          <w:p w:rsidR="009E75B4" w:rsidRPr="00E31FDF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E31FDF">
              <w:rPr>
                <w:rFonts w:cstheme="minorHAnsi"/>
              </w:rPr>
              <w:t xml:space="preserve">180 </w:t>
            </w:r>
          </w:p>
        </w:tc>
      </w:tr>
      <w:tr w:rsidR="009E75B4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Перешкоди що долаються на сухому задернованому ґрунті:</w:t>
            </w:r>
          </w:p>
          <w:p w:rsidR="009E75B4" w:rsidRPr="00FF41A3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FF41A3">
              <w:rPr>
                <w:rFonts w:cstheme="minorHAnsi"/>
              </w:rPr>
              <w:t>- максимальний кут підйому</w:t>
            </w:r>
            <w:r>
              <w:rPr>
                <w:rFonts w:cstheme="minorHAnsi"/>
              </w:rPr>
              <w:t>, град. – від 30 до 35</w:t>
            </w:r>
            <w:r w:rsidRPr="00FF41A3">
              <w:rPr>
                <w:rFonts w:cstheme="minorHAnsi"/>
              </w:rPr>
              <w:t>;</w:t>
            </w:r>
          </w:p>
          <w:p w:rsidR="009E75B4" w:rsidRPr="00FF41A3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FF41A3">
              <w:rPr>
                <w:rFonts w:cstheme="minorHAnsi"/>
              </w:rPr>
              <w:t>- максима</w:t>
            </w:r>
            <w:r>
              <w:rPr>
                <w:rFonts w:cstheme="minorHAnsi"/>
              </w:rPr>
              <w:t>льний кут крену, град. – до 30</w:t>
            </w:r>
            <w:r w:rsidRPr="00FF41A3">
              <w:rPr>
                <w:rFonts w:cstheme="minorHAnsi"/>
              </w:rPr>
              <w:t>;</w:t>
            </w:r>
          </w:p>
          <w:p w:rsidR="009E75B4" w:rsidRPr="00FF41A3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FF41A3">
              <w:rPr>
                <w:rFonts w:cstheme="minorHAnsi"/>
              </w:rPr>
              <w:t>- висота вертикальної стінки</w:t>
            </w:r>
            <w:r>
              <w:rPr>
                <w:rFonts w:cstheme="minorHAnsi"/>
              </w:rPr>
              <w:t>, мм</w:t>
            </w:r>
            <w:r w:rsidRPr="00FF41A3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200</w:t>
            </w:r>
            <w:r w:rsidRPr="00FF41A3">
              <w:rPr>
                <w:rFonts w:cstheme="minorHAnsi"/>
              </w:rPr>
              <w:t>;</w:t>
            </w:r>
          </w:p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 w:rsidRPr="00FF41A3">
              <w:rPr>
                <w:rFonts w:cstheme="minorHAnsi"/>
              </w:rPr>
              <w:t>- максимальна глибина броду з твердим дном</w:t>
            </w:r>
            <w:r>
              <w:rPr>
                <w:rFonts w:cstheme="minorHAnsi"/>
              </w:rPr>
              <w:t>, мм</w:t>
            </w:r>
            <w:r w:rsidRPr="00FF41A3">
              <w:rPr>
                <w:rFonts w:cstheme="minorHAnsi"/>
              </w:rPr>
              <w:t xml:space="preserve"> – 300 </w:t>
            </w:r>
          </w:p>
        </w:tc>
      </w:tr>
      <w:tr w:rsidR="009E75B4" w:rsidRPr="0047794D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Характеристики зарядного пристрою:</w:t>
            </w:r>
          </w:p>
          <w:p w:rsidR="009E75B4" w:rsidRPr="0047794D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47794D">
              <w:rPr>
                <w:rFonts w:cstheme="minorHAnsi"/>
              </w:rPr>
              <w:t>48 В (54,6 В), 13</w:t>
            </w:r>
            <w:r w:rsidRPr="0047794D">
              <w:rPr>
                <w:rFonts w:cstheme="minorHAnsi"/>
                <w:lang w:val="en-US"/>
              </w:rPr>
              <w:t>S</w:t>
            </w:r>
            <w:r w:rsidRPr="0047794D">
              <w:rPr>
                <w:rFonts w:cstheme="minorHAnsi"/>
              </w:rPr>
              <w:t>, 30 А</w:t>
            </w:r>
          </w:p>
        </w:tc>
      </w:tr>
      <w:tr w:rsidR="009E75B4" w:rsidRPr="0096254E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Час готовності до роботи Виробу, не більше, с:</w:t>
            </w:r>
          </w:p>
          <w:p w:rsidR="009E75B4" w:rsidRPr="0096254E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96254E">
              <w:rPr>
                <w:rFonts w:cstheme="minorHAnsi"/>
              </w:rPr>
              <w:t>300</w:t>
            </w:r>
          </w:p>
        </w:tc>
      </w:tr>
      <w:tr w:rsidR="009E75B4" w:rsidRPr="006B093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Ширина, мм, не більше:</w:t>
            </w:r>
          </w:p>
          <w:p w:rsidR="009E75B4" w:rsidRPr="006B093A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6B093A">
              <w:rPr>
                <w:rFonts w:cstheme="minorHAnsi"/>
              </w:rPr>
              <w:t>1250</w:t>
            </w:r>
          </w:p>
        </w:tc>
      </w:tr>
      <w:tr w:rsidR="009E75B4" w:rsidRPr="006B093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Висота, мм, не більше:</w:t>
            </w:r>
          </w:p>
          <w:p w:rsidR="009E75B4" w:rsidRPr="006B093A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6B093A">
              <w:rPr>
                <w:rFonts w:cstheme="minorHAnsi"/>
              </w:rPr>
              <w:t>1400</w:t>
            </w:r>
          </w:p>
        </w:tc>
      </w:tr>
      <w:tr w:rsidR="009E75B4" w:rsidRPr="006B093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Довжина, мм, не більше:</w:t>
            </w:r>
          </w:p>
          <w:p w:rsidR="009E75B4" w:rsidRPr="006B093A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6B093A">
              <w:rPr>
                <w:rFonts w:cstheme="minorHAnsi"/>
              </w:rPr>
              <w:t>1350</w:t>
            </w:r>
          </w:p>
        </w:tc>
      </w:tr>
      <w:tr w:rsidR="009E75B4" w:rsidRPr="006B093A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Default="009E75B4" w:rsidP="00735A2F">
            <w:pPr>
              <w:spacing w:after="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Маса, кг, не більше:</w:t>
            </w:r>
          </w:p>
          <w:p w:rsidR="009E75B4" w:rsidRPr="006B093A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6B093A">
              <w:rPr>
                <w:rFonts w:cstheme="minorHAnsi"/>
              </w:rPr>
              <w:t>325</w:t>
            </w:r>
          </w:p>
        </w:tc>
      </w:tr>
      <w:tr w:rsidR="009E75B4" w:rsidRPr="002A41A3" w:rsidTr="00735A2F">
        <w:trPr>
          <w:trHeight w:val="43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E75B4" w:rsidRDefault="009E75B4" w:rsidP="00735A2F">
            <w:pPr>
              <w:spacing w:after="0" w:line="25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Комплектація</w:t>
            </w:r>
          </w:p>
          <w:p w:rsidR="009E75B4" w:rsidRPr="002A41A3" w:rsidRDefault="009E75B4" w:rsidP="00735A2F">
            <w:pPr>
              <w:spacing w:after="0" w:line="25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К</w:t>
            </w:r>
            <w:r w:rsidRPr="002512A5">
              <w:rPr>
                <w:rFonts w:cstheme="minorHAnsi"/>
                <w:b/>
                <w:bCs/>
              </w:rPr>
              <w:t>омплекс</w:t>
            </w:r>
            <w:r>
              <w:rPr>
                <w:rFonts w:cstheme="minorHAnsi"/>
                <w:b/>
                <w:bCs/>
              </w:rPr>
              <w:t>у</w:t>
            </w:r>
            <w:r w:rsidRPr="002512A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універсального</w:t>
            </w:r>
            <w:r w:rsidRPr="002512A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наземного </w:t>
            </w:r>
            <w:proofErr w:type="spellStart"/>
            <w:r>
              <w:rPr>
                <w:rFonts w:cstheme="minorHAnsi"/>
                <w:b/>
                <w:bCs/>
              </w:rPr>
              <w:t>роботизованого</w:t>
            </w:r>
            <w:proofErr w:type="spellEnd"/>
            <w:r>
              <w:rPr>
                <w:rFonts w:cstheme="minorHAnsi"/>
                <w:b/>
                <w:bCs/>
              </w:rPr>
              <w:t xml:space="preserve"> в комплекті:</w:t>
            </w:r>
          </w:p>
        </w:tc>
      </w:tr>
      <w:tr w:rsidR="009E75B4" w:rsidRPr="008E31CC" w:rsidTr="00735A2F">
        <w:trPr>
          <w:trHeight w:val="266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Платформа до УНРК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Ручка/Ключ вмикання живлення УНРК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>- АКБ живлення УНРК</w:t>
            </w:r>
            <w:r w:rsidRPr="00343B96">
              <w:rPr>
                <w:rFonts w:cstheme="minorHAnsi"/>
                <w:lang w:val="en-US"/>
              </w:rPr>
              <w:t xml:space="preserve"> 48</w:t>
            </w:r>
            <w:r>
              <w:rPr>
                <w:rFonts w:cstheme="minorHAnsi"/>
              </w:rPr>
              <w:t xml:space="preserve"> </w:t>
            </w:r>
            <w:r w:rsidRPr="00343B96">
              <w:rPr>
                <w:rFonts w:cstheme="minorHAnsi"/>
              </w:rPr>
              <w:t xml:space="preserve">В, не менше 120 А/год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</w:t>
            </w:r>
            <w:proofErr w:type="spellStart"/>
            <w:r w:rsidRPr="00343B96">
              <w:rPr>
                <w:rFonts w:cstheme="minorHAnsi"/>
              </w:rPr>
              <w:t>Прийомо</w:t>
            </w:r>
            <w:proofErr w:type="spellEnd"/>
            <w:r w:rsidRPr="00343B96">
              <w:rPr>
                <w:rFonts w:cstheme="minorHAnsi"/>
              </w:rPr>
              <w:t xml:space="preserve">/передавач керування та телеметрії, </w:t>
            </w:r>
            <w:r w:rsidRPr="00343B96">
              <w:rPr>
                <w:rFonts w:cstheme="minorHAnsi"/>
                <w:lang w:val="en-US"/>
              </w:rPr>
              <w:t xml:space="preserve">ELRS RX (RX </w:t>
            </w:r>
            <w:r w:rsidRPr="00343B96">
              <w:rPr>
                <w:rFonts w:cstheme="minorHAnsi"/>
              </w:rPr>
              <w:t>модуль</w:t>
            </w:r>
            <w:r w:rsidRPr="00343B96">
              <w:rPr>
                <w:rFonts w:cstheme="minorHAnsi"/>
                <w:lang w:val="en-US"/>
              </w:rPr>
              <w:t>)</w:t>
            </w:r>
            <w:r w:rsidRPr="00343B96">
              <w:rPr>
                <w:rFonts w:cstheme="minorHAnsi"/>
              </w:rPr>
              <w:t xml:space="preserve">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Цифрова система керування та передачі відеосигналу УНРК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, у складі:</w:t>
            </w:r>
          </w:p>
          <w:p w:rsidR="009E75B4" w:rsidRPr="00343B96" w:rsidRDefault="009E75B4" w:rsidP="009E75B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Цифрова </w:t>
            </w:r>
            <w:r w:rsidRPr="00343B96">
              <w:rPr>
                <w:rFonts w:cstheme="minorHAnsi"/>
                <w:lang w:val="en-US"/>
              </w:rPr>
              <w:t>IP</w:t>
            </w:r>
            <w:r w:rsidRPr="00343B96">
              <w:rPr>
                <w:rFonts w:cstheme="minorHAnsi"/>
              </w:rPr>
              <w:t xml:space="preserve"> камера з автофокусуванням та режимом </w:t>
            </w:r>
            <w:r w:rsidRPr="00343B96">
              <w:rPr>
                <w:rFonts w:cstheme="minorHAnsi"/>
                <w:lang w:val="en-US"/>
              </w:rPr>
              <w:t xml:space="preserve">HDR – 2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9E75B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  <w:lang w:val="en-US"/>
              </w:rPr>
              <w:t xml:space="preserve">Ethernet </w:t>
            </w:r>
            <w:r w:rsidRPr="00343B96">
              <w:rPr>
                <w:rFonts w:cstheme="minorHAnsi"/>
              </w:rPr>
              <w:t xml:space="preserve">комутатор 100/1000 Мбіт/с, не менше 5 портів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Апаратура керування </w:t>
            </w:r>
            <w:proofErr w:type="spellStart"/>
            <w:r w:rsidRPr="00343B96">
              <w:rPr>
                <w:rFonts w:cstheme="minorHAnsi"/>
                <w:lang w:val="en-US"/>
              </w:rPr>
              <w:t>RadioMaster</w:t>
            </w:r>
            <w:proofErr w:type="spellEnd"/>
            <w:r w:rsidRPr="00343B96">
              <w:rPr>
                <w:rFonts w:cstheme="minorHAnsi"/>
                <w:lang w:val="en-US"/>
              </w:rPr>
              <w:t xml:space="preserve"> TX12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Апаратура керування </w:t>
            </w:r>
            <w:r>
              <w:rPr>
                <w:rFonts w:cstheme="minorHAnsi"/>
                <w:lang w:val="en-US"/>
              </w:rPr>
              <w:t>HOTRC DS650/</w:t>
            </w:r>
            <w:r w:rsidRPr="00343B96">
              <w:rPr>
                <w:rFonts w:cstheme="minorHAnsi"/>
                <w:lang w:val="en-US"/>
              </w:rPr>
              <w:t xml:space="preserve">DS600 </w:t>
            </w:r>
            <w:r w:rsidRPr="00343B96">
              <w:rPr>
                <w:rFonts w:cstheme="minorHAnsi"/>
              </w:rPr>
              <w:t>6</w:t>
            </w:r>
            <w:proofErr w:type="spellStart"/>
            <w:r w:rsidRPr="00343B96">
              <w:rPr>
                <w:rFonts w:cstheme="minorHAnsi"/>
                <w:lang w:val="en-US"/>
              </w:rPr>
              <w:t>ch</w:t>
            </w:r>
            <w:proofErr w:type="spellEnd"/>
            <w:r w:rsidRPr="00343B96">
              <w:rPr>
                <w:rFonts w:cstheme="minorHAnsi"/>
              </w:rPr>
              <w:t xml:space="preserve"> («пульт піхотинця») </w:t>
            </w:r>
            <w:r w:rsidRPr="00343B96">
              <w:rPr>
                <w:rFonts w:cstheme="minorHAnsi"/>
                <w:lang w:val="en-US"/>
              </w:rPr>
              <w:t xml:space="preserve">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</w:t>
            </w:r>
            <w:proofErr w:type="spellStart"/>
            <w:r w:rsidRPr="00343B96">
              <w:rPr>
                <w:rFonts w:cstheme="minorHAnsi"/>
              </w:rPr>
              <w:t>Прийомо</w:t>
            </w:r>
            <w:proofErr w:type="spellEnd"/>
            <w:r w:rsidRPr="00343B96">
              <w:rPr>
                <w:rFonts w:cstheme="minorHAnsi"/>
              </w:rPr>
              <w:t xml:space="preserve">/передавач керування та телеметрії, </w:t>
            </w:r>
            <w:r w:rsidRPr="00343B96">
              <w:rPr>
                <w:rFonts w:cstheme="minorHAnsi"/>
                <w:lang w:val="en-US"/>
              </w:rPr>
              <w:t xml:space="preserve">Micro TX ELRS (TX </w:t>
            </w:r>
            <w:r w:rsidRPr="00343B96">
              <w:rPr>
                <w:rFonts w:cstheme="minorHAnsi"/>
              </w:rPr>
              <w:t>модуль</w:t>
            </w:r>
            <w:r w:rsidRPr="00343B96">
              <w:rPr>
                <w:rFonts w:cstheme="minorHAnsi"/>
                <w:lang w:val="en-US"/>
              </w:rPr>
              <w:t xml:space="preserve">), BAYCKRC </w:t>
            </w:r>
            <w:r w:rsidRPr="00343B96">
              <w:rPr>
                <w:rFonts w:cstheme="minorHAnsi"/>
              </w:rPr>
              <w:t xml:space="preserve">або </w:t>
            </w:r>
            <w:proofErr w:type="spellStart"/>
            <w:r w:rsidRPr="00343B96">
              <w:rPr>
                <w:rFonts w:cstheme="minorHAnsi"/>
                <w:lang w:val="en-US"/>
              </w:rPr>
              <w:t>Radiomaster</w:t>
            </w:r>
            <w:proofErr w:type="spellEnd"/>
            <w:r w:rsidRPr="00343B96">
              <w:rPr>
                <w:rFonts w:cstheme="minorHAnsi"/>
                <w:lang w:val="en-US"/>
              </w:rPr>
              <w:t xml:space="preserve"> </w:t>
            </w:r>
            <w:r w:rsidRPr="00343B96">
              <w:rPr>
                <w:rFonts w:cstheme="minorHAnsi"/>
              </w:rPr>
              <w:t xml:space="preserve">або </w:t>
            </w:r>
            <w:proofErr w:type="spellStart"/>
            <w:r w:rsidRPr="00343B96">
              <w:rPr>
                <w:rFonts w:cstheme="minorHAnsi"/>
                <w:lang w:val="en-US"/>
              </w:rPr>
              <w:t>BetaFPV</w:t>
            </w:r>
            <w:proofErr w:type="spellEnd"/>
            <w:r w:rsidRPr="00343B96">
              <w:rPr>
                <w:rFonts w:cstheme="minorHAnsi"/>
                <w:lang w:val="en-US"/>
              </w:rPr>
              <w:t xml:space="preserve"> </w:t>
            </w:r>
            <w:r w:rsidRPr="00343B96">
              <w:rPr>
                <w:rFonts w:cstheme="minorHAnsi"/>
              </w:rPr>
              <w:t xml:space="preserve">або </w:t>
            </w:r>
            <w:r w:rsidRPr="00343B96">
              <w:rPr>
                <w:rFonts w:cstheme="minorHAnsi"/>
                <w:lang w:val="en-US"/>
              </w:rPr>
              <w:t>EMAX</w:t>
            </w:r>
            <w:r w:rsidRPr="00343B96">
              <w:rPr>
                <w:rFonts w:cstheme="minorHAnsi"/>
              </w:rPr>
              <w:t xml:space="preserve">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>- Зарядний пристрій</w:t>
            </w:r>
            <w:r w:rsidRPr="00343B96">
              <w:rPr>
                <w:rFonts w:cstheme="minorHAnsi"/>
                <w:lang w:val="en-US"/>
              </w:rPr>
              <w:t xml:space="preserve"> </w:t>
            </w:r>
            <w:r w:rsidRPr="00343B96">
              <w:rPr>
                <w:rFonts w:cstheme="minorHAnsi"/>
              </w:rPr>
              <w:t>до УНРК 48 В (54,6 В), 13</w:t>
            </w:r>
            <w:r w:rsidRPr="00343B96">
              <w:rPr>
                <w:rFonts w:cstheme="minorHAnsi"/>
                <w:lang w:val="en-US"/>
              </w:rPr>
              <w:t>S, 30A</w:t>
            </w:r>
            <w:r w:rsidRPr="00343B96">
              <w:rPr>
                <w:rFonts w:cstheme="minorHAnsi"/>
              </w:rPr>
              <w:t xml:space="preserve">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343B96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Логістичний модуль – 1 </w:t>
            </w:r>
            <w:proofErr w:type="spellStart"/>
            <w:r w:rsidRPr="00343B96">
              <w:rPr>
                <w:rFonts w:cstheme="minorHAnsi"/>
              </w:rPr>
              <w:t>шт</w:t>
            </w:r>
            <w:proofErr w:type="spellEnd"/>
            <w:r w:rsidRPr="00343B96">
              <w:rPr>
                <w:rFonts w:cstheme="minorHAnsi"/>
              </w:rPr>
              <w:t>;</w:t>
            </w:r>
          </w:p>
          <w:p w:rsidR="009E75B4" w:rsidRPr="008E31CC" w:rsidRDefault="009E75B4" w:rsidP="00735A2F">
            <w:pPr>
              <w:spacing w:after="0" w:line="252" w:lineRule="auto"/>
              <w:rPr>
                <w:rFonts w:cstheme="minorHAnsi"/>
              </w:rPr>
            </w:pPr>
            <w:r w:rsidRPr="00343B96">
              <w:rPr>
                <w:rFonts w:cstheme="minorHAnsi"/>
              </w:rPr>
              <w:t xml:space="preserve">- Супутниковий термінал </w:t>
            </w:r>
            <w:proofErr w:type="spellStart"/>
            <w:r w:rsidRPr="00343B96">
              <w:rPr>
                <w:rFonts w:cstheme="minorHAnsi"/>
                <w:lang w:val="en-US"/>
              </w:rPr>
              <w:t>Starlink</w:t>
            </w:r>
            <w:proofErr w:type="spellEnd"/>
            <w:r w:rsidRPr="00343B96">
              <w:rPr>
                <w:rFonts w:cstheme="minorHAnsi"/>
                <w:lang w:val="en-US"/>
              </w:rPr>
              <w:t xml:space="preserve"> mini</w:t>
            </w:r>
            <w:r>
              <w:rPr>
                <w:rFonts w:cstheme="minorHAnsi"/>
                <w:lang w:val="en-US"/>
              </w:rPr>
              <w:t xml:space="preserve"> – 1 </w:t>
            </w:r>
            <w:r>
              <w:rPr>
                <w:rFonts w:cstheme="minorHAnsi"/>
              </w:rPr>
              <w:t>шт.</w:t>
            </w:r>
          </w:p>
        </w:tc>
      </w:tr>
    </w:tbl>
    <w:p w:rsidR="009E75B4" w:rsidRDefault="009E75B4" w:rsidP="009E75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E75B4" w:rsidRDefault="009E75B4" w:rsidP="009E75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E75B4" w:rsidRPr="00A52EBD" w:rsidRDefault="009E75B4" w:rsidP="009E75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1C026E" w:rsidRDefault="009E75B4"/>
    <w:sectPr w:rsidR="001C026E" w:rsidSect="00A84BF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226E6"/>
    <w:multiLevelType w:val="hybridMultilevel"/>
    <w:tmpl w:val="2424BAA2"/>
    <w:lvl w:ilvl="0" w:tplc="0422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59"/>
    <w:rsid w:val="00464959"/>
    <w:rsid w:val="009E75B4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5F91-E676-4BCD-AADB-BCF7DB05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B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4"/>
    <w:uiPriority w:val="34"/>
    <w:locked/>
    <w:rsid w:val="009E75B4"/>
  </w:style>
  <w:style w:type="paragraph" w:styleId="a4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3"/>
    <w:uiPriority w:val="34"/>
    <w:qFormat/>
    <w:rsid w:val="009E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2542</Words>
  <Characters>1449</Characters>
  <Application>Microsoft Office Word</Application>
  <DocSecurity>0</DocSecurity>
  <Lines>12</Lines>
  <Paragraphs>7</Paragraphs>
  <ScaleCrop>false</ScaleCrop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2026-05-04T13:19:00Z</dcterms:created>
  <dcterms:modified xsi:type="dcterms:W3CDTF">2026-05-04T13:19:00Z</dcterms:modified>
</cp:coreProperties>
</file>