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BE" w:rsidRDefault="005629CE">
      <w:pPr>
        <w:pStyle w:val="30"/>
        <w:framePr w:w="14405" w:h="559" w:hRule="exact" w:wrap="none" w:vAnchor="page" w:hAnchor="page" w:x="1247" w:y="695"/>
        <w:shd w:val="clear" w:color="auto" w:fill="auto"/>
        <w:spacing w:line="140" w:lineRule="exact"/>
        <w:ind w:left="12400"/>
      </w:pPr>
      <w:bookmarkStart w:id="0" w:name="_GoBack"/>
      <w:bookmarkEnd w:id="0"/>
      <w:r>
        <w:t>ЗАТВЕРДЖЕНО</w:t>
      </w:r>
    </w:p>
    <w:p w:rsidR="005B3ABE" w:rsidRDefault="005629CE">
      <w:pPr>
        <w:pStyle w:val="40"/>
        <w:framePr w:w="14405" w:h="559" w:hRule="exact" w:wrap="none" w:vAnchor="page" w:hAnchor="page" w:x="1247" w:y="695"/>
        <w:shd w:val="clear" w:color="auto" w:fill="auto"/>
        <w:ind w:left="12400"/>
      </w:pPr>
      <w:r>
        <w:t>Наказ Міністерства фінансів України 17.06.2015 №572</w:t>
      </w:r>
    </w:p>
    <w:p w:rsidR="005B3ABE" w:rsidRDefault="005629CE">
      <w:pPr>
        <w:pStyle w:val="30"/>
        <w:framePr w:w="14405" w:h="620" w:hRule="exact" w:wrap="none" w:vAnchor="page" w:hAnchor="page" w:x="1247" w:y="1247"/>
        <w:shd w:val="clear" w:color="auto" w:fill="auto"/>
        <w:spacing w:line="140" w:lineRule="exact"/>
        <w:ind w:left="840"/>
        <w:jc w:val="left"/>
      </w:pPr>
      <w:r>
        <w:t>Управління культури і туризму Хмельницької міської ради</w:t>
      </w:r>
    </w:p>
    <w:p w:rsidR="005B3ABE" w:rsidRDefault="005629CE">
      <w:pPr>
        <w:pStyle w:val="50"/>
        <w:framePr w:w="14405" w:h="620" w:hRule="exact" w:wrap="none" w:vAnchor="page" w:hAnchor="page" w:x="1247" w:y="1247"/>
        <w:shd w:val="clear" w:color="auto" w:fill="auto"/>
        <w:tabs>
          <w:tab w:val="left" w:leader="underscore" w:pos="2486"/>
        </w:tabs>
        <w:spacing w:line="140" w:lineRule="exact"/>
      </w:pPr>
      <w:r>
        <w:rPr>
          <w:rStyle w:val="51"/>
        </w:rPr>
        <w:tab/>
      </w:r>
      <w:r>
        <w:rPr>
          <w:rStyle w:val="52"/>
        </w:rPr>
        <w:t>(установа)</w:t>
      </w:r>
    </w:p>
    <w:p w:rsidR="005B3ABE" w:rsidRDefault="005629CE">
      <w:pPr>
        <w:pStyle w:val="50"/>
        <w:framePr w:w="14405" w:h="620" w:hRule="exact" w:wrap="none" w:vAnchor="page" w:hAnchor="page" w:x="1247" w:y="1247"/>
        <w:shd w:val="clear" w:color="auto" w:fill="auto"/>
        <w:spacing w:line="140" w:lineRule="exact"/>
      </w:pPr>
      <w:r>
        <w:rPr>
          <w:rStyle w:val="52"/>
        </w:rPr>
        <w:t>Ідентифікаційний код за ЄДРПОУ |о |2 |2 |з |і |2 |9 |3</w:t>
      </w:r>
    </w:p>
    <w:p w:rsidR="005B3ABE" w:rsidRDefault="005629CE">
      <w:pPr>
        <w:pStyle w:val="60"/>
        <w:framePr w:w="14405" w:h="4349" w:hRule="exact" w:wrap="none" w:vAnchor="page" w:hAnchor="page" w:x="1247" w:y="2257"/>
        <w:shd w:val="clear" w:color="auto" w:fill="auto"/>
        <w:spacing w:before="0" w:line="190" w:lineRule="exact"/>
        <w:ind w:left="6420"/>
      </w:pPr>
      <w:r>
        <w:t>ІНВЕНТАРИЗАЦІЙНИЙ ОПИС</w:t>
      </w:r>
    </w:p>
    <w:p w:rsidR="005B3ABE" w:rsidRDefault="005629CE">
      <w:pPr>
        <w:pStyle w:val="70"/>
        <w:framePr w:w="14405" w:h="4349" w:hRule="exact" w:wrap="none" w:vAnchor="page" w:hAnchor="page" w:x="1247" w:y="2257"/>
        <w:shd w:val="clear" w:color="auto" w:fill="auto"/>
        <w:spacing w:line="190" w:lineRule="exact"/>
        <w:ind w:left="6720"/>
      </w:pPr>
      <w:r>
        <w:t>необоротних активів</w:t>
      </w:r>
    </w:p>
    <w:p w:rsidR="005B3ABE" w:rsidRDefault="005629CE">
      <w:pPr>
        <w:pStyle w:val="80"/>
        <w:framePr w:w="14405" w:h="4349" w:hRule="exact" w:wrap="none" w:vAnchor="page" w:hAnchor="page" w:x="1247" w:y="2257"/>
        <w:shd w:val="clear" w:color="auto" w:fill="auto"/>
        <w:spacing w:line="80" w:lineRule="exact"/>
        <w:ind w:left="7320"/>
      </w:pPr>
      <w:r>
        <w:t>1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ind w:left="3900" w:firstLine="0"/>
      </w:pPr>
      <w:r>
        <w:t xml:space="preserve">(основні засоби, </w:t>
      </w:r>
      <w:r>
        <w:t>нематеріальні активи , інші необоротні матеріальні активи, капітальні інвестиції)</w:t>
      </w:r>
    </w:p>
    <w:p w:rsidR="005B3ABE" w:rsidRDefault="005629CE">
      <w:pPr>
        <w:pStyle w:val="90"/>
        <w:framePr w:w="14405" w:h="4349" w:hRule="exact" w:wrap="none" w:vAnchor="page" w:hAnchor="page" w:x="1247" w:y="2257"/>
        <w:shd w:val="clear" w:color="auto" w:fill="auto"/>
        <w:ind w:left="6940"/>
      </w:pPr>
      <w:r>
        <w:t>13 жовтня 2021 р.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spacing w:after="184"/>
        <w:ind w:left="6940" w:firstLine="0"/>
      </w:pPr>
      <w:r>
        <w:t>(дата складання)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tabs>
          <w:tab w:val="left" w:pos="7458"/>
          <w:tab w:val="left" w:pos="9911"/>
        </w:tabs>
        <w:spacing w:line="235" w:lineRule="exact"/>
        <w:ind w:left="580" w:firstLine="0"/>
        <w:jc w:val="both"/>
      </w:pPr>
      <w:r>
        <w:t>На підставі розпорядчого документа від</w:t>
      </w:r>
      <w:r>
        <w:tab/>
        <w:t>№</w:t>
      </w:r>
      <w:r>
        <w:tab/>
        <w:t>виконано зняття фактичних залишків основних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spacing w:line="235" w:lineRule="exact"/>
        <w:ind w:firstLine="0"/>
        <w:jc w:val="both"/>
      </w:pPr>
      <w:r>
        <w:t xml:space="preserve">засобів, нематеріальних активів, інших необоротних </w:t>
      </w:r>
      <w:r>
        <w:t>матеріальних активів, капітальних інвестицій (необхідне підкреслити),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tabs>
          <w:tab w:val="left" w:pos="3346"/>
          <w:tab w:val="left" w:pos="8267"/>
        </w:tabs>
        <w:spacing w:line="235" w:lineRule="exact"/>
        <w:ind w:firstLine="0"/>
        <w:jc w:val="both"/>
      </w:pPr>
      <w:r>
        <w:t>які обліковуються на субрахунку(ах)</w:t>
      </w:r>
      <w:r>
        <w:tab/>
      </w:r>
      <w:r>
        <w:rPr>
          <w:rStyle w:val="21"/>
        </w:rPr>
        <w:t>1113,1014,1016,1018,1013</w:t>
      </w:r>
      <w:r>
        <w:rPr>
          <w:rStyle w:val="21"/>
        </w:rPr>
        <w:tab/>
      </w:r>
      <w:r>
        <w:t xml:space="preserve">та зберігаються </w:t>
      </w:r>
      <w:r>
        <w:rPr>
          <w:rStyle w:val="21"/>
        </w:rPr>
        <w:t>Центр "Ветеран"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tabs>
          <w:tab w:val="left" w:pos="11844"/>
        </w:tabs>
        <w:spacing w:line="235" w:lineRule="exact"/>
        <w:ind w:left="4260" w:firstLine="0"/>
        <w:jc w:val="both"/>
      </w:pPr>
      <w:r>
        <w:t>(номер та назва)</w:t>
      </w:r>
      <w:r>
        <w:tab/>
        <w:t xml:space="preserve">(місцезнаходження </w:t>
      </w:r>
      <w:r>
        <w:rPr>
          <w:vertAlign w:val="superscript"/>
        </w:rPr>
        <w:t>2</w:t>
      </w:r>
      <w:r>
        <w:t>)</w:t>
      </w:r>
    </w:p>
    <w:p w:rsidR="005B3ABE" w:rsidRDefault="005629CE">
      <w:pPr>
        <w:pStyle w:val="90"/>
        <w:framePr w:w="14405" w:h="4349" w:hRule="exact" w:wrap="none" w:vAnchor="page" w:hAnchor="page" w:x="1247" w:y="2257"/>
        <w:shd w:val="clear" w:color="auto" w:fill="auto"/>
        <w:tabs>
          <w:tab w:val="left" w:pos="1550"/>
        </w:tabs>
        <w:spacing w:after="232" w:line="235" w:lineRule="exact"/>
        <w:jc w:val="both"/>
      </w:pPr>
      <w:r>
        <w:rPr>
          <w:rStyle w:val="91"/>
        </w:rPr>
        <w:t>станом на</w:t>
      </w:r>
      <w:r>
        <w:rPr>
          <w:rStyle w:val="91"/>
        </w:rPr>
        <w:tab/>
      </w:r>
      <w:r>
        <w:t>13 жовтня 2021 року.</w:t>
      </w:r>
    </w:p>
    <w:p w:rsidR="005B3ABE" w:rsidRDefault="005629CE">
      <w:pPr>
        <w:pStyle w:val="90"/>
        <w:framePr w:w="14405" w:h="4349" w:hRule="exact" w:wrap="none" w:vAnchor="page" w:hAnchor="page" w:x="1247" w:y="2257"/>
        <w:shd w:val="clear" w:color="auto" w:fill="auto"/>
        <w:spacing w:after="198" w:line="170" w:lineRule="exact"/>
        <w:ind w:left="7240"/>
      </w:pPr>
      <w:r>
        <w:t>Розписка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spacing w:after="232" w:line="235" w:lineRule="exact"/>
        <w:ind w:right="2180" w:firstLine="580"/>
      </w:pPr>
      <w:r>
        <w:t xml:space="preserve">До початку </w:t>
      </w:r>
      <w:r>
        <w:t>проведення інвентаризації всі видаткові та прибуткові документи на необоротні активи здано в бухгалтерську службу і всі необоротні активи, що надійшли на мою відповідальність, оприбутковано, а ті, що вибули, списано.</w:t>
      </w:r>
    </w:p>
    <w:p w:rsidR="005B3ABE" w:rsidRDefault="005629CE">
      <w:pPr>
        <w:pStyle w:val="20"/>
        <w:framePr w:w="14405" w:h="4349" w:hRule="exact" w:wrap="none" w:vAnchor="page" w:hAnchor="page" w:x="1247" w:y="2257"/>
        <w:shd w:val="clear" w:color="auto" w:fill="auto"/>
        <w:spacing w:line="170" w:lineRule="exact"/>
        <w:ind w:left="580" w:firstLine="0"/>
        <w:jc w:val="both"/>
      </w:pPr>
      <w:r>
        <w:t>Матеріально відповідальна особа:</w:t>
      </w:r>
    </w:p>
    <w:p w:rsidR="005B3ABE" w:rsidRDefault="005629CE">
      <w:pPr>
        <w:pStyle w:val="20"/>
        <w:framePr w:w="14405" w:h="1192" w:hRule="exact" w:wrap="none" w:vAnchor="page" w:hAnchor="page" w:x="1247" w:y="7107"/>
        <w:shd w:val="clear" w:color="auto" w:fill="auto"/>
        <w:tabs>
          <w:tab w:val="left" w:pos="8267"/>
          <w:tab w:val="left" w:pos="12704"/>
        </w:tabs>
        <w:spacing w:after="429" w:line="170" w:lineRule="exact"/>
        <w:ind w:left="3200" w:firstLine="0"/>
        <w:jc w:val="both"/>
      </w:pPr>
      <w:r>
        <w:t>(посад</w:t>
      </w:r>
      <w:r>
        <w:t>а)</w:t>
      </w:r>
      <w:r>
        <w:tab/>
        <w:t>(підпис)</w:t>
      </w:r>
      <w:r>
        <w:tab/>
        <w:t>(ініціали, прізвище)</w:t>
      </w:r>
    </w:p>
    <w:p w:rsidR="005B3ABE" w:rsidRDefault="005629CE">
      <w:pPr>
        <w:pStyle w:val="20"/>
        <w:framePr w:w="14405" w:h="1192" w:hRule="exact" w:wrap="none" w:vAnchor="page" w:hAnchor="page" w:x="1247" w:y="7107"/>
        <w:shd w:val="clear" w:color="auto" w:fill="auto"/>
        <w:ind w:left="1080" w:right="12400"/>
      </w:pPr>
      <w:r>
        <w:t>Інвентаризація: розпочата закінчена</w:t>
      </w:r>
    </w:p>
    <w:p w:rsidR="005B3ABE" w:rsidRDefault="005629CE">
      <w:pPr>
        <w:pStyle w:val="20"/>
        <w:framePr w:w="14405" w:h="1007" w:hRule="exact" w:wrap="none" w:vAnchor="page" w:hAnchor="page" w:x="1247" w:y="8496"/>
        <w:shd w:val="clear" w:color="auto" w:fill="auto"/>
        <w:spacing w:line="235" w:lineRule="exact"/>
        <w:ind w:right="640" w:firstLine="580"/>
      </w:pPr>
      <w:r>
        <w:t>Для оформлення інвентаризації об'єктів права інтелектуальної власності у складі нематеріальних активів застосовується типова форма № НА-4 «Інвентаризаційний опис об'єктів права інтелектуа</w:t>
      </w:r>
      <w:r>
        <w:t xml:space="preserve">льної власності у складі нематеріальних активів», затверджена наказом Міністерства фінансів України від 22 листопада 2004 року № 732, зареєстрованим у Міністерстві юстиції України 14 грудня 2004 року за № 1580/10179 </w:t>
      </w:r>
      <w:r>
        <w:rPr>
          <w:vertAlign w:val="superscript"/>
        </w:rPr>
        <w:t>2</w:t>
      </w:r>
      <w:r>
        <w:t xml:space="preserve"> Склад (комора), його (її) фактичне міс</w:t>
      </w:r>
      <w:r>
        <w:t>цезнаходження.</w:t>
      </w:r>
    </w:p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ABE" w:rsidRDefault="005629CE">
      <w:pPr>
        <w:pStyle w:val="10"/>
        <w:framePr w:wrap="none" w:vAnchor="page" w:hAnchor="page" w:x="738" w:y="282"/>
        <w:shd w:val="clear" w:color="auto" w:fill="auto"/>
        <w:spacing w:line="170" w:lineRule="exact"/>
      </w:pPr>
      <w:bookmarkStart w:id="1" w:name="bookmark0"/>
      <w:r>
        <w:lastRenderedPageBreak/>
        <w:t>При інвентаризації встановлено таке: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75"/>
        <w:gridCol w:w="1037"/>
        <w:gridCol w:w="1008"/>
        <w:gridCol w:w="1022"/>
        <w:gridCol w:w="686"/>
        <w:gridCol w:w="494"/>
        <w:gridCol w:w="658"/>
        <w:gridCol w:w="946"/>
        <w:gridCol w:w="763"/>
        <w:gridCol w:w="672"/>
        <w:gridCol w:w="1027"/>
        <w:gridCol w:w="643"/>
        <w:gridCol w:w="912"/>
        <w:gridCol w:w="571"/>
        <w:gridCol w:w="874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№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з/п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27pt0"/>
              </w:rPr>
              <w:t>Найменування, стисла характеристика та призначення об'єкта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27pt0"/>
              </w:rPr>
              <w:t>Рік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27pt0"/>
              </w:rPr>
              <w:t>випуску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right"/>
            </w:pPr>
            <w:r>
              <w:rPr>
                <w:rStyle w:val="27pt0"/>
              </w:rPr>
              <w:t>(будівництва)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Номер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after="60" w:line="140" w:lineRule="exact"/>
              <w:ind w:firstLine="0"/>
            </w:pPr>
            <w:r>
              <w:rPr>
                <w:rStyle w:val="27pt0"/>
              </w:rPr>
              <w:t>Один.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before="60" w:line="140" w:lineRule="exact"/>
              <w:ind w:firstLine="0"/>
            </w:pPr>
            <w:r>
              <w:rPr>
                <w:rStyle w:val="27pt0"/>
              </w:rPr>
              <w:t>вимір.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160" w:firstLine="0"/>
            </w:pPr>
            <w:r>
              <w:rPr>
                <w:rStyle w:val="27pt0"/>
              </w:rPr>
              <w:t>Фактична наявність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</w:pPr>
            <w:r>
              <w:rPr>
                <w:rStyle w:val="27pt0"/>
              </w:rPr>
              <w:t>Відмітка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27pt0"/>
              </w:rPr>
              <w:t>про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</w:pPr>
            <w:r>
              <w:rPr>
                <w:rStyle w:val="27pt0"/>
              </w:rPr>
              <w:t>вибуття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8" w:lineRule="exact"/>
              <w:ind w:right="1160" w:firstLine="0"/>
              <w:jc w:val="right"/>
            </w:pPr>
            <w:r>
              <w:rPr>
                <w:rStyle w:val="27pt0"/>
              </w:rPr>
              <w:t xml:space="preserve">Заданими </w:t>
            </w:r>
            <w:r>
              <w:rPr>
                <w:rStyle w:val="27pt0"/>
                <w:vertAlign w:val="subscript"/>
              </w:rPr>
              <w:t xml:space="preserve">3 </w:t>
            </w:r>
            <w:r>
              <w:rPr>
                <w:rStyle w:val="27pt0"/>
              </w:rPr>
              <w:t xml:space="preserve">бухгалтерського </w:t>
            </w:r>
            <w:r>
              <w:rPr>
                <w:rStyle w:val="27pt0"/>
              </w:rPr>
              <w:t>обліку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Інші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>відомості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B3ABE">
            <w:pPr>
              <w:framePr w:w="15422" w:h="10411" w:wrap="none" w:vAnchor="page" w:hAnchor="page" w:x="738" w:y="692"/>
            </w:pPr>
          </w:p>
        </w:tc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B3ABE">
            <w:pPr>
              <w:framePr w:w="15422" w:h="10411" w:wrap="none" w:vAnchor="page" w:hAnchor="page" w:x="738" w:y="692"/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27pt0"/>
              </w:rPr>
              <w:t>чи дата придбання (введення в експлуатацію) та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right"/>
            </w:pPr>
            <w:r>
              <w:rPr>
                <w:rStyle w:val="27pt0"/>
              </w:rPr>
              <w:t>виготовлювач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180" w:firstLine="0"/>
            </w:pPr>
            <w:r>
              <w:rPr>
                <w:rStyle w:val="27pt0"/>
              </w:rPr>
              <w:t>інвентарний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180" w:firstLine="0"/>
            </w:pPr>
            <w:r>
              <w:rPr>
                <w:rStyle w:val="27pt0"/>
              </w:rPr>
              <w:t>заводський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паспорта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B3ABE">
            <w:pPr>
              <w:framePr w:w="15422" w:h="10411" w:wrap="none" w:vAnchor="page" w:hAnchor="page" w:x="738" w:y="69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кількість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27pt0"/>
              </w:rPr>
              <w:t>первісна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</w:pPr>
            <w:r>
              <w:rPr>
                <w:rStyle w:val="27pt0"/>
              </w:rPr>
              <w:t>(переоцінена)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27pt0"/>
              </w:rPr>
              <w:t>вартість</w:t>
            </w: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B3ABE">
            <w:pPr>
              <w:framePr w:w="15422" w:h="10411" w:wrap="none" w:vAnchor="page" w:hAnchor="page" w:x="738" w:y="692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кількість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27pt0"/>
              </w:rPr>
              <w:t>первісна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</w:pPr>
            <w:r>
              <w:rPr>
                <w:rStyle w:val="27pt0"/>
              </w:rPr>
              <w:t>(переоцінена)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27pt0"/>
              </w:rPr>
              <w:t>вартість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27pt0"/>
              </w:rPr>
              <w:t>сума зносу (накопиченої амортизації)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27pt0"/>
              </w:rPr>
              <w:t>балансова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before="60" w:line="140" w:lineRule="exact"/>
              <w:ind w:firstLine="0"/>
              <w:jc w:val="center"/>
            </w:pPr>
            <w:r>
              <w:rPr>
                <w:rStyle w:val="27pt0"/>
              </w:rPr>
              <w:t>вартість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27pt0"/>
              </w:rPr>
              <w:t>строк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27pt0"/>
              </w:rPr>
              <w:t>корисного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2" w:lineRule="exact"/>
              <w:ind w:firstLine="0"/>
            </w:pPr>
            <w:r>
              <w:rPr>
                <w:rStyle w:val="27pt0"/>
              </w:rPr>
              <w:t>використання</w:t>
            </w: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ABE" w:rsidRDefault="005B3ABE">
            <w:pPr>
              <w:framePr w:w="15422" w:h="10411" w:wrap="none" w:vAnchor="page" w:hAnchor="page" w:x="738" w:y="692"/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із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16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Приміщення центру "Ветеран" 266,6 м.кв.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27.09.2007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10310001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164 552,00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82" w:lineRule="exact"/>
              <w:ind w:firstLine="0"/>
              <w:jc w:val="right"/>
            </w:pPr>
            <w:r>
              <w:rPr>
                <w:rStyle w:val="27pt"/>
              </w:rPr>
              <w:t>145 101, 92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19 450,08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Ісжитлове приміщення по вул. Зарічанській 6/1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1013100006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52,60000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78 594,71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  <w:jc w:val="right"/>
            </w:pPr>
            <w:r>
              <w:rPr>
                <w:rStyle w:val="27pt"/>
              </w:rPr>
              <w:t>56 828,3 2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21 766,39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Разом по рахунку 1013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53,6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243 146,71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27pt0"/>
              </w:rPr>
              <w:t>201 930, 24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8" w:lineRule="exact"/>
              <w:ind w:firstLine="0"/>
            </w:pPr>
            <w:r>
              <w:rPr>
                <w:rStyle w:val="27pt"/>
              </w:rPr>
              <w:t>Лазерний прінтерБФП Салоп І-5ЕМ5У5 МР3010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08.08.2017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6 010,00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601,00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 xml:space="preserve">5 </w:t>
            </w:r>
            <w:r>
              <w:rPr>
                <w:rStyle w:val="27pt"/>
              </w:rPr>
              <w:t>409,00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</w:pPr>
            <w:r>
              <w:rPr>
                <w:rStyle w:val="27pt"/>
              </w:rPr>
              <w:t>^омлютер в</w:t>
            </w:r>
          </w:p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</w:pPr>
            <w:r>
              <w:rPr>
                <w:rStyle w:val="27pt"/>
              </w:rPr>
              <w:t>комплекті(процессор, монітор, мишка, клавіатура).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08.08.2017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8 990,00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899,00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8 091,00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Струменевий прінтер Ер$оп 11300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05.12.2017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14 098,80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3 172,23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10 926,57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8" w:lineRule="exact"/>
              <w:ind w:firstLine="0"/>
            </w:pPr>
            <w:r>
              <w:rPr>
                <w:rStyle w:val="27pt"/>
              </w:rPr>
              <w:t>Мікрофон вокальний АІЮІХ ОМ (кабель,кріплення)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10.05.2019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10490771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6 600,00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825,00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5 775,00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73" w:lineRule="exact"/>
              <w:ind w:firstLine="0"/>
            </w:pPr>
            <w:r>
              <w:rPr>
                <w:rStyle w:val="27pt"/>
              </w:rPr>
              <w:t>Мікрофон вокальний АІЮІХ ОМ (кабель,кріплення)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10.05.2019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10490770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6 600,00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825,00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5 775,00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Ноутбук А51І5 х5411)А 15.6.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05.12.2017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11 441,24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2 574,27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8 866,97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Дпплата до компютерів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05.12.2017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187,50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1 312,50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Процессор ІпіеІ 044000/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05.12.2017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12 229,98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2 751,75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9 478,23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Процессор ІпіеІ 044000/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05.12.2017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1049738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12 229,98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2 751,75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9 478,23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Активна акустична колонка АІ.ТО ТО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10.05.2019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10490767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17 500,00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2 187,50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15 312,50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Активна акустична колонка АІ.ТО ТО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10.05.2019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10490768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17 500,00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2 187,50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15 312,50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Пульт мікшерний Ямаха МО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10.05.2019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10490769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11 800,00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10 325,00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Разом</w:t>
            </w:r>
            <w:r>
              <w:rPr>
                <w:rStyle w:val="27pt0"/>
              </w:rPr>
              <w:t xml:space="preserve"> по рахунку 1014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126 500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20 437,5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Диван шкіряний офісний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01.12.2007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10640007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1 458,00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1 458,00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Броньовані двері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25.05.2012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1064156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2 600,00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2 058,00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542,00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Стіл </w:t>
            </w:r>
            <w:r>
              <w:rPr>
                <w:rStyle w:val="27pt"/>
              </w:rPr>
              <w:t>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01.12.2007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10640001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1 681,00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1 681,00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Разом по рахунку 1016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5 739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5 197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2 450,00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2 265,25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184,75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Плаття жіночі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3 570,00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3 301,25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268,75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Пояс український жіночий 14 вишитий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01 11.2009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Штани чоловічі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2 590,00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 xml:space="preserve">2 </w:t>
            </w:r>
            <w:r>
              <w:rPr>
                <w:rStyle w:val="27pt"/>
              </w:rPr>
              <w:t>396,75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193,25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Пояс український чоловічий 14шт чорний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437,10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94,90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класична чоловіча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2 730,00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2 524,25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205,75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Метелик </w:t>
            </w:r>
            <w:r>
              <w:rPr>
                <w:rStyle w:val="27pt"/>
              </w:rPr>
              <w:t>чоловічий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10910127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224,00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207,20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16,80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українська жіноча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3 080,00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2 849,00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231,00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українська чоловіча 14шт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01.11.2009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10910001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3 220,00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2 976,50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243,50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Разом по рахунку 1018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18 928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17 489,3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Стіл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833,00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416,00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417,00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Стіл корпусний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244,00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122,00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29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Стіл письмовий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31.12.2019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1 542,00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772,00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770,00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ЗО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Стійки для хай-хет Н5С 4К5 Модель: 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785,00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392,50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22" w:h="10411" w:wrap="none" w:vAnchor="page" w:hAnchor="page" w:x="738" w:y="692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392,50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22" w:h="10411" w:wrap="none" w:vAnchor="page" w:hAnchor="page" w:x="738" w:y="692"/>
              <w:rPr>
                <w:sz w:val="10"/>
                <w:szCs w:val="10"/>
              </w:rPr>
            </w:pPr>
          </w:p>
        </w:tc>
      </w:tr>
    </w:tbl>
    <w:p w:rsidR="005B3ABE" w:rsidRDefault="005629CE">
      <w:pPr>
        <w:pStyle w:val="a5"/>
        <w:framePr w:wrap="none" w:vAnchor="page" w:hAnchor="page" w:x="902" w:y="11091"/>
        <w:shd w:val="clear" w:color="auto" w:fill="auto"/>
        <w:spacing w:line="140" w:lineRule="exact"/>
      </w:pPr>
      <w:r>
        <w:t xml:space="preserve">Разом по аркушу: кількість порядкових </w:t>
      </w:r>
      <w:r>
        <w:t>номерів: тридцять , загальна кількість у натуральних вимірах: вісімдесят три цілих 6 десятих</w:t>
      </w:r>
    </w:p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490"/>
        <w:gridCol w:w="1027"/>
        <w:gridCol w:w="1022"/>
        <w:gridCol w:w="1018"/>
        <w:gridCol w:w="682"/>
        <w:gridCol w:w="504"/>
        <w:gridCol w:w="653"/>
        <w:gridCol w:w="950"/>
        <w:gridCol w:w="768"/>
        <w:gridCol w:w="682"/>
        <w:gridCol w:w="1027"/>
        <w:gridCol w:w="643"/>
        <w:gridCol w:w="917"/>
        <w:gridCol w:w="566"/>
        <w:gridCol w:w="864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lastRenderedPageBreak/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16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Ітійки для тарілки С5С ЗСС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760,00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380,00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380,00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Стіл приставний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136,00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Ітілець 150 \/-27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18.10.2018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1131293739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100,0000</w:t>
            </w:r>
          </w:p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47 898,67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27pt"/>
              </w:rPr>
              <w:t>23 949,0 0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23 949,67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  <w:vertAlign w:val="superscript"/>
              </w:rPr>
              <w:t>З</w:t>
            </w:r>
            <w:r>
              <w:rPr>
                <w:rStyle w:val="27pt"/>
              </w:rPr>
              <w:t>ешітки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 xml:space="preserve">8 </w:t>
            </w:r>
            <w:r>
              <w:rPr>
                <w:rStyle w:val="27pt"/>
              </w:rPr>
              <w:t>247,00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4 120,00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4 127,00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Сорочка </w:t>
            </w:r>
            <w:r>
              <w:rPr>
                <w:rStyle w:val="27pt"/>
              </w:rPr>
              <w:t>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Сорочка </w:t>
            </w:r>
            <w:r>
              <w:rPr>
                <w:rStyle w:val="27pt"/>
              </w:rPr>
              <w:t>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Сорочка чоловіча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Стенди Модель.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3 640,00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1 820,00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1 820,00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Стійка длямалого барабана 55С-3003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78" w:lineRule="exact"/>
              <w:ind w:firstLine="0"/>
            </w:pPr>
            <w:r>
              <w:rPr>
                <w:rStyle w:val="27pt"/>
              </w:rPr>
              <w:t xml:space="preserve">Фасадна вивіска(доплата за вивіску до </w:t>
            </w:r>
            <w:r>
              <w:rPr>
                <w:rStyle w:val="27pt"/>
              </w:rPr>
              <w:t>бюджету)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20.10.2015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1131292954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69,00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69,00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Фільт подовжувач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78" w:lineRule="exact"/>
              <w:ind w:firstLine="0"/>
            </w:pPr>
            <w:r>
              <w:rPr>
                <w:rStyle w:val="27pt"/>
              </w:rPr>
              <w:t>Флеш драйв КІМ05Т0ІЧ Р]азп-0гіуе Блакитний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24.05.2012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Флеш драйв 5АШІКІ5 У5В Сгигег ЗІісе 4 §Ь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24.05.2012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Флор том МахІоЬе 16x16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1131293453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1 250,00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625,00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625,00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Цифрова </w:t>
            </w:r>
            <w:r>
              <w:rPr>
                <w:rStyle w:val="27pt"/>
              </w:rPr>
              <w:t>камера РАМА50ІЧІК ОМС- І.55ЕЕ-5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24.05.2012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582,00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291,00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291,00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59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Чехол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. 07.09.2011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45,00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Шахмати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66,00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Шахмати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гардеробний (106)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01.12.2007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817,00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644,00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173,00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/V'я документів (106)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01 12.2007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969,00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763,00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206,00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низький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574,00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287,00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пенал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732,00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366,00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366,00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стелаж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267,00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266,00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right="180" w:firstLine="0"/>
              <w:jc w:val="right"/>
            </w:pPr>
            <w:r>
              <w:rPr>
                <w:rStyle w:val="27pt"/>
              </w:rPr>
              <w:t>67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Шкаф стелаж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606,00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437" w:h="8602" w:wrap="none" w:vAnchor="page" w:hAnchor="page" w:x="731" w:y="61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303,00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437" w:h="8602" w:wrap="none" w:vAnchor="page" w:hAnchor="page" w:x="731" w:y="615"/>
              <w:rPr>
                <w:sz w:val="10"/>
                <w:szCs w:val="10"/>
              </w:rPr>
            </w:pPr>
          </w:p>
        </w:tc>
      </w:tr>
    </w:tbl>
    <w:p w:rsidR="005B3ABE" w:rsidRDefault="005629CE">
      <w:pPr>
        <w:pStyle w:val="a5"/>
        <w:framePr w:wrap="none" w:vAnchor="page" w:hAnchor="page" w:x="890" w:y="9220"/>
        <w:shd w:val="clear" w:color="auto" w:fill="auto"/>
        <w:spacing w:line="140" w:lineRule="exact"/>
      </w:pPr>
      <w:r>
        <w:t>Разом по аркушу кількість порядкових номерів: тридцять сім , загальна кількість у натуральних вимірах: сто п'ятдесят два</w:t>
      </w:r>
    </w:p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451"/>
        <w:gridCol w:w="1022"/>
        <w:gridCol w:w="1018"/>
        <w:gridCol w:w="1032"/>
        <w:gridCol w:w="667"/>
        <w:gridCol w:w="504"/>
        <w:gridCol w:w="653"/>
        <w:gridCol w:w="946"/>
        <w:gridCol w:w="763"/>
        <w:gridCol w:w="672"/>
        <w:gridCol w:w="1027"/>
        <w:gridCol w:w="634"/>
        <w:gridCol w:w="922"/>
        <w:gridCol w:w="562"/>
        <w:gridCol w:w="902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lastRenderedPageBreak/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40" w:firstLine="0"/>
            </w:pPr>
            <w:r>
              <w:rPr>
                <w:rStyle w:val="27pt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16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68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Іікаф стелаж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90" w:lineRule="exact"/>
              <w:ind w:firstLine="0"/>
            </w:pPr>
            <w:r>
              <w:rPr>
                <w:rStyle w:val="2TimesNewRoman45pt"/>
                <w:rFonts w:eastAsia="Calibri"/>
                <w:b w:val="0"/>
                <w:bCs w:val="0"/>
              </w:rPr>
              <w:t>ІІТ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938,00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469,00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469,00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69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Цити " Будні центру"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1 073,00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536,00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Дити ” Закони”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1 232,00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616,00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616,00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Дити інформаційні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1 096,00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Дити символ України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697,00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 xml:space="preserve">Дити Становлення </w:t>
            </w:r>
            <w:r>
              <w:rPr>
                <w:rStyle w:val="27pt"/>
              </w:rPr>
              <w:t>центру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616,00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Стільці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930,00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468,00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462,00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Стільці ІСО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87,50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27pt"/>
              </w:rPr>
              <w:t xml:space="preserve">Стільці ІСО </w:t>
            </w:r>
            <w:r>
              <w:rPr>
                <w:rStyle w:val="27pt"/>
              </w:rPr>
              <w:t>чорні на метал ножках 6шт (106)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01.12.2007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642,00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434,00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Струни навігатор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07.09.2011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14,00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стульчик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490,00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245,00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245,00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79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Сумка для ноутбука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15.12.2017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1131293387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349,00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174,50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174,50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Табличка розпорядження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217,00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Табличка фасаду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267,00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133,00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Таблички дверні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7,00000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224,00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112,00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‘112,00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Тамбурін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13.05.2014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1131292595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110,00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110,00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Тарелка 14хет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680,00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Тарелка 16 креш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425,00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425,00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Телевізор " Роял"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11311677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580,00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290,00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290,00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Телефон Панасонік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69,00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34,00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Телефон Панасонік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66,00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33,00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33,00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40" w:firstLine="0"/>
              <w:jc w:val="right"/>
            </w:pPr>
            <w:r>
              <w:rPr>
                <w:rStyle w:val="27pt"/>
              </w:rPr>
              <w:t>89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Том МахіоЬе 12x9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325,00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325,00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 xml:space="preserve">Том МахіоЬе 13x10 </w:t>
            </w:r>
            <w:r>
              <w:rPr>
                <w:rStyle w:val="27pt"/>
              </w:rPr>
              <w:t>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425,00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425,00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Тумба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595,00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298,00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297,00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Тумба під телевізор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375,00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188,00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187,00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Углова </w:t>
            </w:r>
            <w:r>
              <w:rPr>
                <w:rStyle w:val="27pt"/>
              </w:rPr>
              <w:t>частина чорна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669,00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335,00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334,00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Факс Панасонік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337,00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337,00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 xml:space="preserve">Фасадна </w:t>
            </w:r>
            <w:r>
              <w:rPr>
                <w:rStyle w:val="27pt"/>
              </w:rPr>
              <w:t>вивіска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20.10.2015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1131292945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240,00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120,00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120,00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27pt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0"/>
              </w:rPr>
              <w:t>96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 xml:space="preserve">Блуза </w:t>
            </w:r>
            <w:r>
              <w:rPr>
                <w:rStyle w:val="27pt"/>
              </w:rPr>
              <w:t>жіноча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1131293088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27pt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 xml:space="preserve">Блуза </w:t>
            </w:r>
            <w:r>
              <w:rPr>
                <w:rStyle w:val="27pt"/>
              </w:rPr>
              <w:t>жіноча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1131293089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 xml:space="preserve">Блуза </w:t>
            </w:r>
            <w:r>
              <w:rPr>
                <w:rStyle w:val="27pt"/>
              </w:rPr>
              <w:t>жіноча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1131293090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27pt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140" w:firstLine="0"/>
              <w:jc w:val="right"/>
            </w:pPr>
            <w:r>
              <w:rPr>
                <w:rStyle w:val="27pt"/>
              </w:rPr>
              <w:t>99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1131293091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27pt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1131293092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27pt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Вікна металопластикові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1 667,00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834,00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833,00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І 1 от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Вішалка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417,00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209,00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208,00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С.'.чалка Германська сіра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620,00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310,00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310,00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Вогнегвк.: :ик ВП-2</w:t>
            </w:r>
            <w:r>
              <w:rPr>
                <w:rStyle w:val="27pt"/>
              </w:rPr>
              <w:t xml:space="preserve">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06.09.2017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1131293323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195,00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97,50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97,50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Вогнегасник </w:t>
            </w:r>
            <w:r>
              <w:rPr>
                <w:rStyle w:val="27pt1"/>
              </w:rPr>
              <w:t>Ьії-2</w:t>
            </w:r>
            <w:r>
              <w:rPr>
                <w:rStyle w:val="27pt"/>
              </w:rPr>
              <w:t xml:space="preserve"> Моде/.ь'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06.09.2017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1131293324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195,00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97,50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97,50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Вогнегасники 4 шт Модель</w:t>
            </w:r>
            <w:r>
              <w:rPr>
                <w:rStyle w:val="27pt"/>
                <w:vertAlign w:val="superscript"/>
              </w:rPr>
              <w:t>-</w:t>
            </w:r>
            <w:r>
              <w:rPr>
                <w:rStyle w:val="27pt"/>
              </w:rPr>
              <w:t xml:space="preserve"> 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08.09.2011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left="220" w:firstLine="0"/>
            </w:pPr>
            <w:r>
              <w:rPr>
                <w:rStyle w:val="27pt"/>
              </w:rPr>
              <w:t>4,00000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720,00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360,00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98" w:h="8750" w:wrap="none" w:vAnchor="page" w:hAnchor="page" w:x="946" w:y="367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360,00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98" w:h="8750" w:wrap="none" w:vAnchor="page" w:hAnchor="page" w:x="946" w:y="367"/>
              <w:rPr>
                <w:sz w:val="10"/>
                <w:szCs w:val="10"/>
              </w:rPr>
            </w:pPr>
          </w:p>
        </w:tc>
      </w:tr>
    </w:tbl>
    <w:p w:rsidR="005B3ABE" w:rsidRDefault="005629CE">
      <w:pPr>
        <w:pStyle w:val="a5"/>
        <w:framePr w:wrap="none" w:vAnchor="page" w:hAnchor="page" w:x="1104" w:y="9103"/>
        <w:shd w:val="clear" w:color="auto" w:fill="auto"/>
        <w:spacing w:line="140" w:lineRule="exact"/>
      </w:pPr>
      <w:r>
        <w:t>Разом по аркушу: кількість порядкових номері;:: тридцять дев’ять . загальна кількість у натуральних вимірах: шістдесят чотири</w:t>
      </w:r>
    </w:p>
    <w:p w:rsidR="005B3ABE" w:rsidRDefault="005629CE">
      <w:pPr>
        <w:pStyle w:val="a7"/>
        <w:framePr w:wrap="none" w:vAnchor="page" w:hAnchor="page" w:x="16459" w:y="11623"/>
        <w:shd w:val="clear" w:color="auto" w:fill="auto"/>
        <w:spacing w:line="180" w:lineRule="exact"/>
        <w:jc w:val="both"/>
      </w:pPr>
      <w:r>
        <w:rPr>
          <w:rStyle w:val="LucidaSansUnicode9pt"/>
        </w:rPr>
        <w:t>1</w:t>
      </w:r>
    </w:p>
    <w:p w:rsidR="005B3ABE" w:rsidRDefault="005629CE">
      <w:pPr>
        <w:pStyle w:val="101"/>
        <w:framePr w:wrap="none" w:vAnchor="page" w:hAnchor="page" w:x="16598" w:y="11531"/>
        <w:shd w:val="clear" w:color="auto" w:fill="auto"/>
        <w:spacing w:line="210" w:lineRule="exact"/>
      </w:pPr>
      <w:r>
        <w:t>І</w:t>
      </w:r>
    </w:p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80"/>
        <w:gridCol w:w="1027"/>
        <w:gridCol w:w="1013"/>
        <w:gridCol w:w="1022"/>
        <w:gridCol w:w="682"/>
        <w:gridCol w:w="504"/>
        <w:gridCol w:w="658"/>
        <w:gridCol w:w="946"/>
        <w:gridCol w:w="768"/>
        <w:gridCol w:w="677"/>
        <w:gridCol w:w="1027"/>
        <w:gridCol w:w="643"/>
        <w:gridCol w:w="912"/>
        <w:gridCol w:w="571"/>
        <w:gridCol w:w="869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16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107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Гітара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07.09.2011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566,00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Доміно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109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Доріжка килимова 10м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10,00000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Драбина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387,00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194,00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Дрелька ручна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73" w:lineRule="exact"/>
              <w:ind w:firstLine="0"/>
            </w:pPr>
            <w:r>
              <w:rPr>
                <w:rStyle w:val="27pt"/>
              </w:rPr>
              <w:t>Електрогірлянда лінійна200 лампоч 20м зелений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11.12.2014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1131292799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Електролічильник НІК 2300 АР6 </w:t>
            </w:r>
            <w:r>
              <w:rPr>
                <w:rStyle w:val="27pt"/>
              </w:rPr>
              <w:t>Зф 5-80 ОА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31.03.2020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1113100024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1 470,00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735,00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735,00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Жалюзі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31.12,2019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12,00000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1 982,77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996,00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986,77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1-ШП 106 пенал (106)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01.12.2007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705,00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Барабанні палички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Бас-барабан МахїоЬе 22x16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1 820,00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910,00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910,00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Бездротовий маршрутизатор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26.10.2017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455,00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455,00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 xml:space="preserve">Блуза жіноча </w:t>
            </w:r>
            <w:r>
              <w:rPr>
                <w:rStyle w:val="27pt"/>
              </w:rPr>
              <w:t>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Блуза жіноча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1131293087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175,00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</w:t>
            </w:r>
            <w:r>
              <w:rPr>
                <w:rStyle w:val="27pt"/>
              </w:rPr>
              <w:t xml:space="preserve">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139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140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141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142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'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144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</w:t>
            </w:r>
            <w:r>
              <w:rPr>
                <w:rStyle w:val="27pt"/>
              </w:rPr>
              <w:t xml:space="preserve">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0" w:h="8726" w:wrap="none" w:vAnchor="page" w:hAnchor="page" w:x="825" w:y="364"/>
              <w:shd w:val="clear" w:color="auto" w:fill="auto"/>
              <w:spacing w:line="140" w:lineRule="exact"/>
              <w:ind w:left="200" w:firstLine="0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0" w:h="8726" w:wrap="none" w:vAnchor="page" w:hAnchor="page" w:x="825" w:y="364"/>
              <w:rPr>
                <w:sz w:val="10"/>
                <w:szCs w:val="10"/>
              </w:rPr>
            </w:pPr>
          </w:p>
        </w:tc>
      </w:tr>
    </w:tbl>
    <w:p w:rsidR="005B3ABE" w:rsidRDefault="005629CE">
      <w:pPr>
        <w:pStyle w:val="a5"/>
        <w:framePr w:wrap="none" w:vAnchor="page" w:hAnchor="page" w:x="830" w:y="9084"/>
        <w:shd w:val="clear" w:color="auto" w:fill="auto"/>
        <w:spacing w:line="140" w:lineRule="exact"/>
      </w:pPr>
      <w:r>
        <w:t xml:space="preserve">Разом по аркушу: кількість порядкових номерів: тридцять дев’ять . </w:t>
      </w:r>
      <w:r>
        <w:t>загальна кількість у натуральних вимірах: п'ятдесят дев’ять</w:t>
      </w:r>
    </w:p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485"/>
        <w:gridCol w:w="1022"/>
        <w:gridCol w:w="1018"/>
        <w:gridCol w:w="1022"/>
        <w:gridCol w:w="686"/>
        <w:gridCol w:w="504"/>
        <w:gridCol w:w="653"/>
        <w:gridCol w:w="950"/>
        <w:gridCol w:w="768"/>
        <w:gridCol w:w="682"/>
        <w:gridCol w:w="1022"/>
        <w:gridCol w:w="643"/>
        <w:gridCol w:w="912"/>
        <w:gridCol w:w="571"/>
        <w:gridCol w:w="869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16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146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147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 xml:space="preserve">плахта жіноча з </w:t>
            </w:r>
            <w:r>
              <w:rPr>
                <w:rStyle w:val="27pt"/>
              </w:rPr>
              <w:t>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148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149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Подовжувач ТЕВ-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10.10.2011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Поштовий ящик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90,00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Ремень акустичний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07.09.2011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Жалюзі вертикальні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7,96000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416,00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207,00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Зеркало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 xml:space="preserve">Кабель ВКАУІ5 0425 2шт </w:t>
            </w:r>
            <w:r>
              <w:rPr>
                <w:rStyle w:val="27pt"/>
              </w:rPr>
              <w:t>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22.05.2012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2,00000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26,00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27pt"/>
              </w:rPr>
              <w:t>Картка памяті ООСЮКАМ 5есигеОі§И:аІСагсІ 4 СВ 50НС СІазз 4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24.05.2012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Кобза бас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03.04.2017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1131293264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1 750,00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1 750,00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580" w:firstLine="0"/>
            </w:pPr>
            <w:r>
              <w:rPr>
                <w:rStyle w:val="27pt"/>
              </w:rPr>
              <w:t>•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Крісло без підлокотників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1131592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3,00000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1 622,00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810,00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812,00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159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Крісло поворотне шкіряне (106)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01.12.2007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11312609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796,00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627,00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169,00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 xml:space="preserve">Лампа </w:t>
            </w:r>
            <w:r>
              <w:rPr>
                <w:rStyle w:val="27pt"/>
              </w:rPr>
              <w:t>для проектора Асег 250 вт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17.01.2019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1131293806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3 130,00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1 565,00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1 565,00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Малий барабан МахїоЬе 14x5,5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750,00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750,00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Металопластикові вікна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4,00000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2 880,00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1 440,00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1 440,00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Міжкімнатні двері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2,09000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1 084,00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543,00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Мультимедійний проектор Асег ОІ_Р-250вт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17.01.2019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1131293805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 xml:space="preserve">5 </w:t>
            </w:r>
            <w:r>
              <w:rPr>
                <w:rStyle w:val="27pt"/>
              </w:rPr>
              <w:t>970,00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2 985,00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2 985,00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Ножиці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31.12.2019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Педаль для бас-барабана ОРС-6К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01.03.2018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1131293460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370,00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185,00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Пилесос Самсунг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01.10.2009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1131604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210,00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105,00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105,00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80" w:firstLine="0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169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170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171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27pt"/>
              </w:rPr>
              <w:t>плахта жіноча з поясом-корсетом Модель: 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29.08.2016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1131293108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</w:pPr>
            <w:r>
              <w:rPr>
                <w:rStyle w:val="27pt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left="160" w:firstLine="0"/>
            </w:pPr>
            <w:r>
              <w:rPr>
                <w:rStyle w:val="27pt"/>
              </w:rPr>
              <w:t>1,00000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556,00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"/>
              </w:rPr>
              <w:t>278,00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55" w:h="5942" w:wrap="none" w:vAnchor="page" w:hAnchor="page" w:x="823" w:y="46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55" w:h="5942" w:wrap="none" w:vAnchor="page" w:hAnchor="page" w:x="823" w:y="460"/>
              <w:rPr>
                <w:sz w:val="10"/>
                <w:szCs w:val="10"/>
              </w:rPr>
            </w:pPr>
          </w:p>
        </w:tc>
      </w:tr>
    </w:tbl>
    <w:p w:rsidR="005B3ABE" w:rsidRDefault="005629CE">
      <w:pPr>
        <w:pStyle w:val="a5"/>
        <w:framePr w:wrap="none" w:vAnchor="page" w:hAnchor="page" w:x="833" w:y="6401"/>
        <w:shd w:val="clear" w:color="auto" w:fill="auto"/>
        <w:spacing w:line="140" w:lineRule="exact"/>
      </w:pPr>
      <w:r>
        <w:rPr>
          <w:rStyle w:val="a8"/>
        </w:rPr>
        <w:t xml:space="preserve">Разом по аркушу: </w:t>
      </w:r>
      <w:r>
        <w:rPr>
          <w:rStyle w:val="a8"/>
        </w:rPr>
        <w:t>кількість порядкових номерів: двадцять шість . загальна кількість у натуральних вимірах: сорок цілих 05 сотих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490"/>
        <w:gridCol w:w="1022"/>
        <w:gridCol w:w="1018"/>
        <w:gridCol w:w="1022"/>
        <w:gridCol w:w="686"/>
        <w:gridCol w:w="499"/>
        <w:gridCol w:w="653"/>
        <w:gridCol w:w="955"/>
        <w:gridCol w:w="763"/>
        <w:gridCol w:w="682"/>
        <w:gridCol w:w="1022"/>
        <w:gridCol w:w="643"/>
        <w:gridCol w:w="917"/>
        <w:gridCol w:w="571"/>
        <w:gridCol w:w="859"/>
      </w:tblGrid>
      <w:tr w:rsidR="005B3A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Разом по рахунку 1113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321,05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146 094,94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73 834,5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  <w:tr w:rsidR="005B3A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</w:pPr>
            <w:r>
              <w:rPr>
                <w:rStyle w:val="27pt0"/>
              </w:rPr>
              <w:t>Разом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after="60" w:line="140" w:lineRule="exact"/>
              <w:ind w:firstLine="0"/>
              <w:jc w:val="right"/>
            </w:pPr>
            <w:r>
              <w:rPr>
                <w:rStyle w:val="27pt0"/>
              </w:rPr>
              <w:t>398,6500</w:t>
            </w:r>
          </w:p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before="60" w:line="140" w:lineRule="exact"/>
              <w:ind w:firstLine="0"/>
              <w:jc w:val="right"/>
            </w:pPr>
            <w:r>
              <w:rPr>
                <w:rStyle w:val="27pt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540 408,65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27pt0"/>
              </w:rPr>
              <w:t>318 888, 54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27pt0"/>
              </w:rPr>
              <w:t>221 520,11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ABE" w:rsidRDefault="005B3ABE">
            <w:pPr>
              <w:framePr w:w="15336" w:h="619" w:wrap="none" w:vAnchor="page" w:hAnchor="page" w:x="823" w:y="658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ABE" w:rsidRDefault="005629CE">
            <w:pPr>
              <w:pStyle w:val="20"/>
              <w:framePr w:w="15336" w:h="619" w:wrap="none" w:vAnchor="page" w:hAnchor="page" w:x="823" w:y="6580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X</w:t>
            </w:r>
          </w:p>
        </w:tc>
      </w:tr>
    </w:tbl>
    <w:p w:rsidR="005B3ABE" w:rsidRDefault="005B3ABE">
      <w:pPr>
        <w:rPr>
          <w:sz w:val="2"/>
          <w:szCs w:val="2"/>
        </w:rPr>
        <w:sectPr w:rsidR="005B3A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ABE" w:rsidRDefault="005629C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ge">
                  <wp:posOffset>538480</wp:posOffset>
                </wp:positionV>
                <wp:extent cx="5020310" cy="0"/>
                <wp:effectExtent l="10160" t="14605" r="825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203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AD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2.05pt;margin-top:42.4pt;width:395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4918710</wp:posOffset>
                </wp:positionV>
                <wp:extent cx="2462530" cy="0"/>
                <wp:effectExtent l="10160" t="13335" r="1333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7DC4" id="AutoShape 2" o:spid="_x0000_s1026" type="#_x0000_t32" style="position:absolute;margin-left:66.8pt;margin-top:387.3pt;width:193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B3ABE" w:rsidRDefault="005629CE">
      <w:pPr>
        <w:pStyle w:val="20"/>
        <w:framePr w:wrap="none" w:vAnchor="page" w:hAnchor="page" w:x="1250" w:y="602"/>
        <w:shd w:val="clear" w:color="auto" w:fill="auto"/>
        <w:spacing w:line="170" w:lineRule="exact"/>
        <w:ind w:firstLine="0"/>
      </w:pPr>
      <w:r>
        <w:t>Разом за описом:</w:t>
      </w:r>
    </w:p>
    <w:p w:rsidR="005B3ABE" w:rsidRDefault="005629CE">
      <w:pPr>
        <w:pStyle w:val="20"/>
        <w:framePr w:wrap="none" w:vAnchor="page" w:hAnchor="page" w:x="3564" w:y="608"/>
        <w:shd w:val="clear" w:color="auto" w:fill="auto"/>
        <w:spacing w:line="170" w:lineRule="exact"/>
        <w:ind w:firstLine="0"/>
      </w:pPr>
      <w:r>
        <w:t>а) кількість порядкових номерів</w:t>
      </w:r>
    </w:p>
    <w:p w:rsidR="005B3ABE" w:rsidRDefault="005629CE">
      <w:pPr>
        <w:pStyle w:val="90"/>
        <w:framePr w:wrap="none" w:vAnchor="page" w:hAnchor="page" w:x="8666" w:y="607"/>
        <w:shd w:val="clear" w:color="auto" w:fill="auto"/>
        <w:spacing w:line="170" w:lineRule="exact"/>
      </w:pPr>
      <w:r>
        <w:t>Сто сімдесят один</w:t>
      </w:r>
    </w:p>
    <w:p w:rsidR="005B3ABE" w:rsidRDefault="005629CE">
      <w:pPr>
        <w:pStyle w:val="20"/>
        <w:framePr w:w="4910" w:h="1954" w:hRule="exact" w:wrap="none" w:vAnchor="page" w:hAnchor="page" w:x="3559" w:y="839"/>
        <w:shd w:val="clear" w:color="auto" w:fill="auto"/>
        <w:tabs>
          <w:tab w:val="left" w:pos="187"/>
        </w:tabs>
        <w:spacing w:line="475" w:lineRule="exact"/>
        <w:ind w:firstLine="0"/>
        <w:jc w:val="both"/>
      </w:pPr>
      <w:r>
        <w:t>б)</w:t>
      </w:r>
      <w:r>
        <w:tab/>
        <w:t>загальна кількість одиниць (фактично)</w:t>
      </w:r>
    </w:p>
    <w:p w:rsidR="005B3ABE" w:rsidRDefault="005629CE">
      <w:pPr>
        <w:pStyle w:val="20"/>
        <w:framePr w:w="4910" w:h="1954" w:hRule="exact" w:wrap="none" w:vAnchor="page" w:hAnchor="page" w:x="3559" w:y="839"/>
        <w:shd w:val="clear" w:color="auto" w:fill="auto"/>
        <w:tabs>
          <w:tab w:val="left" w:pos="178"/>
        </w:tabs>
        <w:spacing w:line="475" w:lineRule="exact"/>
        <w:ind w:firstLine="0"/>
        <w:jc w:val="both"/>
      </w:pPr>
      <w:r>
        <w:t>в)</w:t>
      </w:r>
      <w:r>
        <w:tab/>
        <w:t>вартість фактична</w:t>
      </w:r>
    </w:p>
    <w:p w:rsidR="005B3ABE" w:rsidRDefault="005629CE">
      <w:pPr>
        <w:pStyle w:val="20"/>
        <w:framePr w:w="4910" w:h="1954" w:hRule="exact" w:wrap="none" w:vAnchor="page" w:hAnchor="page" w:x="3559" w:y="839"/>
        <w:shd w:val="clear" w:color="auto" w:fill="auto"/>
        <w:tabs>
          <w:tab w:val="left" w:pos="154"/>
        </w:tabs>
        <w:spacing w:line="475" w:lineRule="exact"/>
        <w:ind w:firstLine="0"/>
        <w:jc w:val="both"/>
      </w:pPr>
      <w:r>
        <w:t>г)</w:t>
      </w:r>
      <w:r>
        <w:tab/>
        <w:t>загальна кількість одиниць за даними бухгалтерського обліку ґ) вартість за даними бухгалтерського</w:t>
      </w:r>
      <w:r>
        <w:t xml:space="preserve"> обліку</w:t>
      </w:r>
    </w:p>
    <w:p w:rsidR="005B3ABE" w:rsidRDefault="005629CE">
      <w:pPr>
        <w:pStyle w:val="20"/>
        <w:framePr w:wrap="none" w:vAnchor="page" w:hAnchor="page" w:x="12132" w:y="852"/>
        <w:shd w:val="clear" w:color="auto" w:fill="auto"/>
        <w:spacing w:line="170" w:lineRule="exact"/>
        <w:ind w:firstLine="0"/>
      </w:pPr>
      <w:r>
        <w:t>(прописом)</w:t>
      </w:r>
    </w:p>
    <w:p w:rsidR="005B3ABE" w:rsidRDefault="005629CE">
      <w:pPr>
        <w:pStyle w:val="20"/>
        <w:framePr w:wrap="none" w:vAnchor="page" w:hAnchor="page" w:x="12127" w:y="1327"/>
        <w:shd w:val="clear" w:color="auto" w:fill="auto"/>
        <w:spacing w:line="170" w:lineRule="exact"/>
        <w:ind w:firstLine="0"/>
      </w:pPr>
      <w:r>
        <w:t>(прописом)</w:t>
      </w:r>
    </w:p>
    <w:p w:rsidR="005B3ABE" w:rsidRDefault="005629CE">
      <w:pPr>
        <w:pStyle w:val="20"/>
        <w:framePr w:w="5338" w:h="1247" w:hRule="exact" w:wrap="none" w:vAnchor="page" w:hAnchor="page" w:x="8666" w:y="1751"/>
        <w:shd w:val="clear" w:color="auto" w:fill="auto"/>
        <w:spacing w:line="235" w:lineRule="exact"/>
        <w:ind w:left="3480" w:firstLine="0"/>
      </w:pPr>
      <w:r>
        <w:t>(прописом)</w:t>
      </w:r>
    </w:p>
    <w:p w:rsidR="005B3ABE" w:rsidRDefault="005629CE">
      <w:pPr>
        <w:pStyle w:val="90"/>
        <w:framePr w:w="5338" w:h="1247" w:hRule="exact" w:wrap="none" w:vAnchor="page" w:hAnchor="page" w:x="8666" w:y="1751"/>
        <w:shd w:val="clear" w:color="auto" w:fill="auto"/>
        <w:spacing w:line="235" w:lineRule="exact"/>
        <w:ind w:left="860"/>
      </w:pPr>
      <w:r>
        <w:t>Триста дев'яносто вісім цілих 65 сотих</w:t>
      </w:r>
    </w:p>
    <w:p w:rsidR="005B3ABE" w:rsidRDefault="005629CE">
      <w:pPr>
        <w:pStyle w:val="20"/>
        <w:framePr w:w="5338" w:h="1247" w:hRule="exact" w:wrap="none" w:vAnchor="page" w:hAnchor="page" w:x="8666" w:y="1751"/>
        <w:shd w:val="clear" w:color="auto" w:fill="auto"/>
        <w:spacing w:line="235" w:lineRule="exact"/>
        <w:ind w:firstLine="0"/>
        <w:jc w:val="right"/>
      </w:pPr>
      <w:r>
        <w:t>(прописом)</w:t>
      </w:r>
    </w:p>
    <w:p w:rsidR="005B3ABE" w:rsidRDefault="005629CE">
      <w:pPr>
        <w:pStyle w:val="90"/>
        <w:framePr w:w="5338" w:h="1247" w:hRule="exact" w:wrap="none" w:vAnchor="page" w:hAnchor="page" w:x="8666" w:y="1751"/>
        <w:shd w:val="clear" w:color="auto" w:fill="auto"/>
        <w:spacing w:line="235" w:lineRule="exact"/>
      </w:pPr>
      <w:r>
        <w:t>П'ятсот сорок тисяч чотириста вісім гривень 65 копійок</w:t>
      </w:r>
    </w:p>
    <w:p w:rsidR="005B3ABE" w:rsidRDefault="005629CE">
      <w:pPr>
        <w:pStyle w:val="20"/>
        <w:framePr w:w="5338" w:h="1247" w:hRule="exact" w:wrap="none" w:vAnchor="page" w:hAnchor="page" w:x="8666" w:y="1751"/>
        <w:shd w:val="clear" w:color="auto" w:fill="auto"/>
        <w:spacing w:line="235" w:lineRule="exact"/>
        <w:ind w:left="3480" w:firstLine="0"/>
      </w:pPr>
      <w:r>
        <w:t>(прописом)</w:t>
      </w:r>
    </w:p>
    <w:p w:rsidR="005B3ABE" w:rsidRDefault="005629CE">
      <w:pPr>
        <w:pStyle w:val="20"/>
        <w:framePr w:w="14568" w:h="967" w:hRule="exact" w:wrap="none" w:vAnchor="page" w:hAnchor="page" w:x="1217" w:y="3223"/>
        <w:shd w:val="clear" w:color="auto" w:fill="auto"/>
        <w:spacing w:after="24" w:line="170" w:lineRule="exact"/>
        <w:ind w:firstLine="0"/>
      </w:pPr>
      <w:r>
        <w:t>Голова комісії</w:t>
      </w:r>
    </w:p>
    <w:p w:rsidR="005B3ABE" w:rsidRDefault="005629CE">
      <w:pPr>
        <w:pStyle w:val="20"/>
        <w:framePr w:w="14568" w:h="967" w:hRule="exact" w:wrap="none" w:vAnchor="page" w:hAnchor="page" w:x="1217" w:y="3223"/>
        <w:shd w:val="clear" w:color="auto" w:fill="auto"/>
        <w:tabs>
          <w:tab w:val="left" w:pos="8314"/>
          <w:tab w:val="left" w:pos="12217"/>
        </w:tabs>
        <w:spacing w:after="5" w:line="170" w:lineRule="exact"/>
        <w:ind w:left="3700" w:firstLine="0"/>
        <w:jc w:val="both"/>
      </w:pPr>
      <w:r>
        <w:t>(посада)</w:t>
      </w:r>
      <w:r>
        <w:tab/>
        <w:t>(підпис)</w:t>
      </w:r>
      <w:r>
        <w:tab/>
        <w:t>(ініціали, прізвище)</w:t>
      </w:r>
    </w:p>
    <w:p w:rsidR="005B3ABE" w:rsidRDefault="005629CE">
      <w:pPr>
        <w:pStyle w:val="20"/>
        <w:framePr w:w="14568" w:h="967" w:hRule="exact" w:wrap="none" w:vAnchor="page" w:hAnchor="page" w:x="1217" w:y="3223"/>
        <w:shd w:val="clear" w:color="auto" w:fill="auto"/>
        <w:spacing w:after="24" w:line="170" w:lineRule="exact"/>
        <w:ind w:firstLine="0"/>
      </w:pPr>
      <w:r>
        <w:t>Члени комісії:</w:t>
      </w:r>
    </w:p>
    <w:p w:rsidR="005B3ABE" w:rsidRDefault="005629CE">
      <w:pPr>
        <w:pStyle w:val="20"/>
        <w:framePr w:w="14568" w:h="967" w:hRule="exact" w:wrap="none" w:vAnchor="page" w:hAnchor="page" w:x="1217" w:y="3223"/>
        <w:shd w:val="clear" w:color="auto" w:fill="auto"/>
        <w:tabs>
          <w:tab w:val="left" w:pos="8314"/>
          <w:tab w:val="left" w:pos="12217"/>
        </w:tabs>
        <w:spacing w:line="170" w:lineRule="exact"/>
        <w:ind w:left="3700" w:firstLine="0"/>
        <w:jc w:val="both"/>
      </w:pPr>
      <w:r>
        <w:t>(посада)</w:t>
      </w:r>
      <w:r>
        <w:tab/>
        <w:t>(підпис)</w:t>
      </w:r>
      <w:r>
        <w:tab/>
        <w:t xml:space="preserve">(ініціали, </w:t>
      </w:r>
      <w:r>
        <w:t>прізвище)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tabs>
          <w:tab w:val="left" w:pos="8314"/>
          <w:tab w:val="left" w:pos="12217"/>
        </w:tabs>
        <w:spacing w:after="250" w:line="170" w:lineRule="exact"/>
        <w:ind w:left="3700" w:firstLine="0"/>
        <w:jc w:val="both"/>
      </w:pPr>
      <w:r>
        <w:t>(посада)</w:t>
      </w:r>
      <w:r>
        <w:tab/>
        <w:t>(підпис)</w:t>
      </w:r>
      <w:r>
        <w:tab/>
        <w:t>(ініціали, прізвище)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spacing w:after="20" w:line="170" w:lineRule="exact"/>
        <w:ind w:left="580" w:firstLine="0"/>
        <w:jc w:val="both"/>
      </w:pPr>
      <w:r>
        <w:t>Усі цінності, пронумеровані в цьому інвентаризаційному описі з № 1 до № 171, перевірено комісією в натурі в моїй присутності та внесено в опис.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spacing w:after="255" w:line="170" w:lineRule="exact"/>
        <w:ind w:firstLine="0"/>
      </w:pPr>
      <w:r>
        <w:t xml:space="preserve">У зв'язку з цим претензій до інвентаризаційної комісії не маю. </w:t>
      </w:r>
      <w:r>
        <w:t>Цінності, перелічені в описі, знаходяться на моєму відповідальному зберіганні.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tabs>
          <w:tab w:val="left" w:pos="3417"/>
          <w:tab w:val="left" w:leader="underscore" w:pos="3762"/>
          <w:tab w:val="left" w:leader="underscore" w:pos="5721"/>
          <w:tab w:val="left" w:leader="underscore" w:pos="6258"/>
        </w:tabs>
        <w:spacing w:after="15" w:line="170" w:lineRule="exact"/>
        <w:ind w:left="580" w:firstLine="0"/>
        <w:jc w:val="both"/>
      </w:pPr>
      <w:r>
        <w:t>Матеріально відповідальна особа:</w:t>
      </w:r>
      <w:r>
        <w:tab/>
        <w:t>«</w:t>
      </w:r>
      <w:r>
        <w:tab/>
        <w:t>»</w:t>
      </w:r>
      <w:r>
        <w:tab/>
        <w:t>20</w:t>
      </w:r>
      <w:r>
        <w:tab/>
        <w:t>р.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tabs>
          <w:tab w:val="left" w:pos="13063"/>
        </w:tabs>
        <w:spacing w:after="10" w:line="170" w:lineRule="exact"/>
        <w:ind w:left="9800" w:firstLine="0"/>
        <w:jc w:val="both"/>
      </w:pPr>
      <w:r>
        <w:t>(підпис)</w:t>
      </w:r>
      <w:r>
        <w:tab/>
        <w:t>(ініціали, прізвище)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spacing w:after="20" w:line="170" w:lineRule="exact"/>
        <w:ind w:firstLine="0"/>
      </w:pPr>
      <w:r>
        <w:t>Інформацію за даними бухгалтерського обліку вніс: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tabs>
          <w:tab w:val="left" w:pos="10024"/>
          <w:tab w:val="left" w:pos="13063"/>
        </w:tabs>
        <w:spacing w:line="170" w:lineRule="exact"/>
        <w:ind w:left="6640" w:firstLine="0"/>
        <w:jc w:val="both"/>
      </w:pPr>
      <w:r>
        <w:t>(посада)</w:t>
      </w:r>
      <w:r>
        <w:tab/>
        <w:t>(підпис)</w:t>
      </w:r>
      <w:r>
        <w:tab/>
        <w:t>(ініціали, прізвище)</w:t>
      </w:r>
    </w:p>
    <w:p w:rsidR="005B3ABE" w:rsidRDefault="005629CE">
      <w:pPr>
        <w:pStyle w:val="20"/>
        <w:framePr w:w="14568" w:h="2364" w:hRule="exact" w:wrap="none" w:vAnchor="page" w:hAnchor="page" w:x="1217" w:y="4442"/>
        <w:shd w:val="clear" w:color="auto" w:fill="auto"/>
        <w:spacing w:line="170" w:lineRule="exact"/>
        <w:ind w:firstLine="0"/>
      </w:pPr>
      <w:r>
        <w:t>Вказані в цьому</w:t>
      </w:r>
      <w:r>
        <w:t xml:space="preserve"> описі дані перевірив:</w:t>
      </w:r>
    </w:p>
    <w:p w:rsidR="005B3ABE" w:rsidRDefault="005629CE">
      <w:pPr>
        <w:pStyle w:val="20"/>
        <w:framePr w:w="6581" w:h="473" w:hRule="exact" w:wrap="none" w:vAnchor="page" w:hAnchor="page" w:x="1255" w:y="7063"/>
        <w:shd w:val="clear" w:color="auto" w:fill="auto"/>
        <w:tabs>
          <w:tab w:val="left" w:leader="underscore" w:pos="346"/>
          <w:tab w:val="left" w:leader="underscore" w:pos="2304"/>
          <w:tab w:val="left" w:leader="underscore" w:pos="2842"/>
        </w:tabs>
        <w:spacing w:after="10" w:line="170" w:lineRule="exact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р.</w:t>
      </w:r>
    </w:p>
    <w:p w:rsidR="005B3ABE" w:rsidRDefault="005629CE">
      <w:pPr>
        <w:pStyle w:val="20"/>
        <w:framePr w:w="6581" w:h="473" w:hRule="exact" w:wrap="none" w:vAnchor="page" w:hAnchor="page" w:x="1255" w:y="7063"/>
        <w:shd w:val="clear" w:color="auto" w:fill="auto"/>
        <w:spacing w:line="170" w:lineRule="exact"/>
        <w:ind w:firstLine="0"/>
        <w:jc w:val="right"/>
      </w:pPr>
      <w:r>
        <w:t>(посада)</w:t>
      </w:r>
    </w:p>
    <w:p w:rsidR="005B3ABE" w:rsidRDefault="005629CE">
      <w:pPr>
        <w:pStyle w:val="20"/>
        <w:framePr w:wrap="none" w:vAnchor="page" w:hAnchor="page" w:x="10989" w:y="7318"/>
        <w:shd w:val="clear" w:color="auto" w:fill="auto"/>
        <w:spacing w:line="170" w:lineRule="exact"/>
        <w:ind w:firstLine="0"/>
      </w:pPr>
      <w:r>
        <w:t>(підпис)</w:t>
      </w:r>
    </w:p>
    <w:p w:rsidR="005B3ABE" w:rsidRDefault="005629CE">
      <w:pPr>
        <w:pStyle w:val="20"/>
        <w:framePr w:wrap="none" w:vAnchor="page" w:hAnchor="page" w:x="14258" w:y="7328"/>
        <w:shd w:val="clear" w:color="auto" w:fill="auto"/>
        <w:spacing w:line="170" w:lineRule="exact"/>
        <w:ind w:firstLine="0"/>
      </w:pPr>
      <w:r>
        <w:t>(ініціали, прізвище)</w:t>
      </w:r>
    </w:p>
    <w:p w:rsidR="005B3ABE" w:rsidRDefault="005629CE">
      <w:pPr>
        <w:pStyle w:val="40"/>
        <w:framePr w:wrap="none" w:vAnchor="page" w:hAnchor="page" w:x="1217" w:y="7782"/>
        <w:shd w:val="clear" w:color="auto" w:fill="auto"/>
        <w:spacing w:line="130" w:lineRule="exact"/>
        <w:jc w:val="left"/>
      </w:pPr>
      <w:r>
        <w:t>Графи 11-15 заповнюються бухгалтерською службою.</w:t>
      </w:r>
    </w:p>
    <w:p w:rsidR="005B3ABE" w:rsidRDefault="005B3ABE">
      <w:pPr>
        <w:rPr>
          <w:sz w:val="2"/>
          <w:szCs w:val="2"/>
        </w:rPr>
      </w:pPr>
    </w:p>
    <w:sectPr w:rsidR="005B3A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29CE">
      <w:r>
        <w:separator/>
      </w:r>
    </w:p>
  </w:endnote>
  <w:endnote w:type="continuationSeparator" w:id="0">
    <w:p w:rsidR="00000000" w:rsidRDefault="005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BE" w:rsidRDefault="005B3ABE"/>
  </w:footnote>
  <w:footnote w:type="continuationSeparator" w:id="0">
    <w:p w:rsidR="005B3ABE" w:rsidRDefault="005B3A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E"/>
    <w:rsid w:val="005629CE"/>
    <w:rsid w:val="005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BAEB86BE-ABD7-49F2-B1C2-5A476668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91">
    <w:name w:val="Основной текст (9) + Не полужирный"/>
    <w:basedOn w:val="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pt">
    <w:name w:val="Основной текст (2) + 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pt0">
    <w:name w:val="Основной текст (2) + 7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45pt">
    <w:name w:val="Основной текст (2) + Times New Roman;4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7pt1">
    <w:name w:val="Основной текст (2) + 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9pt">
    <w:name w:val="Другое + Lucida Sans Unicode;9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1080"/>
    </w:pPr>
    <w:rPr>
      <w:rFonts w:ascii="Calibri" w:eastAsia="Calibri" w:hAnsi="Calibri" w:cs="Calibri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0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13401</Words>
  <Characters>7639</Characters>
  <Application>Microsoft Office Word</Application>
  <DocSecurity>4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Кошевко Світлана Михайлівна</dc:creator>
  <cp:lastModifiedBy>Кошевко Світлана Михайлівна</cp:lastModifiedBy>
  <cp:revision>2</cp:revision>
  <dcterms:created xsi:type="dcterms:W3CDTF">2021-10-18T10:15:00Z</dcterms:created>
  <dcterms:modified xsi:type="dcterms:W3CDTF">2021-10-18T10:15:00Z</dcterms:modified>
</cp:coreProperties>
</file>