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B3" w:rsidRPr="00F81824" w:rsidRDefault="004A36B3" w:rsidP="004A36B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>Витяг з протоколу</w:t>
      </w:r>
    </w:p>
    <w:p w:rsidR="004A36B3" w:rsidRPr="00F81824" w:rsidRDefault="004A36B3" w:rsidP="004A36B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>зборів співвласників багатоквар</w:t>
      </w:r>
      <w:r>
        <w:rPr>
          <w:rFonts w:ascii="Times New Roman" w:hAnsi="Times New Roman" w:cs="Times New Roman"/>
          <w:b/>
          <w:szCs w:val="24"/>
        </w:rPr>
        <w:t xml:space="preserve">тирного будинку №  80/1 на </w:t>
      </w:r>
      <w:proofErr w:type="spellStart"/>
      <w:r>
        <w:rPr>
          <w:rFonts w:ascii="Times New Roman" w:hAnsi="Times New Roman" w:cs="Times New Roman"/>
          <w:b/>
          <w:szCs w:val="24"/>
        </w:rPr>
        <w:t>прс</w:t>
      </w:r>
      <w:proofErr w:type="spellEnd"/>
      <w:r>
        <w:rPr>
          <w:rFonts w:ascii="Times New Roman" w:hAnsi="Times New Roman" w:cs="Times New Roman"/>
          <w:b/>
          <w:szCs w:val="24"/>
        </w:rPr>
        <w:t>. Миру</w:t>
      </w:r>
    </w:p>
    <w:p w:rsidR="004A36B3" w:rsidRPr="00F81824" w:rsidRDefault="004A36B3" w:rsidP="004A36B3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Cs w:val="24"/>
        </w:rPr>
        <w:t>19.10</w:t>
      </w:r>
      <w:r w:rsidRPr="00F81824">
        <w:rPr>
          <w:rFonts w:ascii="Times New Roman" w:hAnsi="Times New Roman" w:cs="Times New Roman"/>
          <w:szCs w:val="24"/>
        </w:rPr>
        <w:t>.2021 р.</w:t>
      </w:r>
    </w:p>
    <w:p w:rsidR="004A36B3" w:rsidRPr="00C6717F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>
        <w:rPr>
          <w:rFonts w:ascii="Times New Roman" w:hAnsi="Times New Roman" w:cs="Times New Roman"/>
          <w:szCs w:val="24"/>
        </w:rPr>
        <w:t>токвартирного будинку: 110</w:t>
      </w:r>
      <w:r>
        <w:rPr>
          <w:rFonts w:ascii="Times New Roman" w:hAnsi="Times New Roman" w:cs="Times New Roman"/>
          <w:szCs w:val="24"/>
        </w:rPr>
        <w:t xml:space="preserve"> осіб</w:t>
      </w:r>
    </w:p>
    <w:p w:rsidR="004A36B3" w:rsidRPr="00C6717F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площа всіх квартир та нежитлових приміщень ба</w:t>
      </w:r>
      <w:r>
        <w:rPr>
          <w:rFonts w:ascii="Times New Roman" w:hAnsi="Times New Roman" w:cs="Times New Roman"/>
          <w:szCs w:val="24"/>
        </w:rPr>
        <w:t>гатоквартирного будинку: 4974,7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4A36B3" w:rsidRPr="00AF3CC3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У зборах взяли участь особисто та/або через представн</w:t>
      </w:r>
      <w:r>
        <w:rPr>
          <w:rFonts w:ascii="Times New Roman" w:hAnsi="Times New Roman" w:cs="Times New Roman"/>
          <w:szCs w:val="24"/>
        </w:rPr>
        <w:t>иків співвласники в кількості 45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багатоквартирного</w:t>
      </w:r>
      <w:r>
        <w:rPr>
          <w:rFonts w:ascii="Times New Roman" w:hAnsi="Times New Roman" w:cs="Times New Roman"/>
          <w:szCs w:val="24"/>
        </w:rPr>
        <w:t xml:space="preserve"> будинку загальною площею 2100,6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AF3CC3">
        <w:rPr>
          <w:rFonts w:ascii="Times New Roman" w:hAnsi="Times New Roman" w:cs="Times New Roman"/>
          <w:szCs w:val="24"/>
        </w:rPr>
        <w:t>.</w:t>
      </w:r>
    </w:p>
    <w:p w:rsidR="004A36B3" w:rsidRPr="00AF3CC3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У письмовому опитуванні взяли участь особисто та/або через представн</w:t>
      </w:r>
      <w:r>
        <w:rPr>
          <w:rFonts w:ascii="Times New Roman" w:hAnsi="Times New Roman" w:cs="Times New Roman"/>
          <w:szCs w:val="24"/>
        </w:rPr>
        <w:t>иків співвласники в кількості 20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у багатоквартирному</w:t>
      </w:r>
      <w:r>
        <w:rPr>
          <w:rFonts w:ascii="Times New Roman" w:hAnsi="Times New Roman" w:cs="Times New Roman"/>
          <w:szCs w:val="24"/>
        </w:rPr>
        <w:t xml:space="preserve"> будинку загальною площею 9845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AF3CC3">
        <w:rPr>
          <w:rFonts w:ascii="Times New Roman" w:hAnsi="Times New Roman" w:cs="Times New Roman"/>
          <w:szCs w:val="24"/>
        </w:rPr>
        <w:t>.</w:t>
      </w:r>
    </w:p>
    <w:p w:rsidR="004A36B3" w:rsidRDefault="004A36B3" w:rsidP="004A36B3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</w:p>
    <w:p w:rsidR="004A36B3" w:rsidRPr="00C6717F" w:rsidRDefault="004A36B3" w:rsidP="00AF3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C6717F">
        <w:rPr>
          <w:rFonts w:ascii="Times New Roman" w:hAnsi="Times New Roman" w:cs="Times New Roman"/>
          <w:szCs w:val="24"/>
        </w:rPr>
        <w:t>Визначення управителя та затвердже</w:t>
      </w:r>
      <w:r>
        <w:rPr>
          <w:rFonts w:ascii="Times New Roman" w:hAnsi="Times New Roman" w:cs="Times New Roman"/>
          <w:szCs w:val="24"/>
        </w:rPr>
        <w:t>ння умов договору з управителем</w:t>
      </w:r>
    </w:p>
    <w:p w:rsidR="004A36B3" w:rsidRDefault="004A36B3" w:rsidP="00AF3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C6717F">
        <w:rPr>
          <w:rFonts w:ascii="Times New Roman" w:hAnsi="Times New Roman" w:cs="Times New Roman"/>
          <w:szCs w:val="24"/>
        </w:rPr>
        <w:t>Ціна послуги з управління на місяць за 1 м</w:t>
      </w:r>
      <w:r w:rsidRPr="00C6717F">
        <w:rPr>
          <w:rFonts w:ascii="Times New Roman" w:hAnsi="Times New Roman" w:cs="Times New Roman"/>
          <w:szCs w:val="24"/>
          <w:vertAlign w:val="superscript"/>
        </w:rPr>
        <w:t>2</w:t>
      </w:r>
      <w:r w:rsidRPr="00C6717F">
        <w:rPr>
          <w:rFonts w:ascii="Times New Roman" w:hAnsi="Times New Roman" w:cs="Times New Roman"/>
          <w:szCs w:val="24"/>
        </w:rPr>
        <w:t xml:space="preserve"> загальної площі приміщень у будинку.</w:t>
      </w:r>
    </w:p>
    <w:p w:rsidR="004A36B3" w:rsidRPr="004A36B3" w:rsidRDefault="004A36B3" w:rsidP="00AF3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C6717F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4A36B3" w:rsidRPr="00C6717F" w:rsidRDefault="004A36B3" w:rsidP="00AF3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szCs w:val="24"/>
        </w:rPr>
        <w:t xml:space="preserve">Погодження площі прибудинкової території згідно нанесених меж (границь) прибудинкових територій, які вносяться до геодезичних карт </w:t>
      </w:r>
      <w:proofErr w:type="spellStart"/>
      <w:r w:rsidR="00AF3CC3">
        <w:rPr>
          <w:rFonts w:ascii="Times New Roman" w:hAnsi="Times New Roman" w:cs="Times New Roman"/>
          <w:szCs w:val="24"/>
        </w:rPr>
        <w:t>Геоінформаційної</w:t>
      </w:r>
      <w:proofErr w:type="spellEnd"/>
      <w:r w:rsidR="00AF3CC3">
        <w:rPr>
          <w:rFonts w:ascii="Times New Roman" w:hAnsi="Times New Roman" w:cs="Times New Roman"/>
          <w:szCs w:val="24"/>
        </w:rPr>
        <w:t xml:space="preserve"> системи Хмельницької міської ради, а саме: 9845 </w:t>
      </w:r>
      <w:r w:rsidR="00AF3CC3" w:rsidRPr="00F81824">
        <w:rPr>
          <w:rFonts w:ascii="Times New Roman" w:hAnsi="Times New Roman" w:cs="Times New Roman"/>
          <w:szCs w:val="24"/>
        </w:rPr>
        <w:t>м</w:t>
      </w:r>
      <w:r w:rsidR="00AF3CC3"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AF3CC3">
        <w:rPr>
          <w:rFonts w:ascii="Times New Roman" w:hAnsi="Times New Roman" w:cs="Times New Roman"/>
          <w:szCs w:val="24"/>
        </w:rPr>
        <w:t>.</w:t>
      </w:r>
    </w:p>
    <w:p w:rsidR="004A36B3" w:rsidRDefault="004A36B3" w:rsidP="004A36B3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4A36B3" w:rsidRPr="00576DFC" w:rsidRDefault="004A36B3" w:rsidP="004A36B3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BC7450" w:rsidRDefault="004A36B3" w:rsidP="004A36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 Визначити </w:t>
      </w:r>
      <w:r w:rsidR="00F10C97">
        <w:rPr>
          <w:rFonts w:ascii="Times New Roman" w:hAnsi="Times New Roman" w:cs="Times New Roman"/>
          <w:szCs w:val="24"/>
        </w:rPr>
        <w:t>управителем</w:t>
      </w:r>
      <w:r w:rsidR="00BC7450">
        <w:rPr>
          <w:rFonts w:ascii="Times New Roman" w:hAnsi="Times New Roman" w:cs="Times New Roman"/>
          <w:szCs w:val="24"/>
        </w:rPr>
        <w:t xml:space="preserve"> та затвердити умови договору з </w:t>
      </w:r>
      <w:r w:rsidR="00F10C97">
        <w:rPr>
          <w:rFonts w:ascii="Times New Roman" w:hAnsi="Times New Roman" w:cs="Times New Roman"/>
          <w:szCs w:val="24"/>
        </w:rPr>
        <w:t>КП «</w:t>
      </w:r>
      <w:r w:rsidR="00BC7450">
        <w:rPr>
          <w:rFonts w:ascii="Times New Roman" w:hAnsi="Times New Roman" w:cs="Times New Roman"/>
          <w:szCs w:val="24"/>
        </w:rPr>
        <w:t>УМК «Озерна»;</w:t>
      </w:r>
    </w:p>
    <w:p w:rsidR="004A36B3" w:rsidRDefault="004A36B3" w:rsidP="004A36B3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A36B3" w:rsidTr="00080A1D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6B3" w:rsidRDefault="004A36B3" w:rsidP="00080A1D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4A36B3" w:rsidRDefault="004A36B3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6B3" w:rsidRDefault="00BC7450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- 65</w:t>
            </w:r>
            <w:r w:rsidR="00B72A3D">
              <w:rPr>
                <w:rFonts w:ascii="Times New Roman" w:hAnsi="Times New Roman" w:cs="Times New Roman"/>
                <w:szCs w:val="24"/>
              </w:rPr>
              <w:t xml:space="preserve"> співвласників</w:t>
            </w:r>
            <w:r w:rsidR="004A36B3" w:rsidRPr="00C6717F">
              <w:rPr>
                <w:rFonts w:ascii="Times New Roman" w:hAnsi="Times New Roman" w:cs="Times New Roman"/>
                <w:szCs w:val="24"/>
              </w:rPr>
              <w:t>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3045,4</w:t>
            </w:r>
            <w:r w:rsidR="004A36B3"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4A36B3"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F10C97">
              <w:rPr>
                <w:rFonts w:ascii="Times New Roman" w:hAnsi="Times New Roman" w:cs="Times New Roman"/>
                <w:szCs w:val="24"/>
              </w:rPr>
              <w:t xml:space="preserve"> або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61,2</w:t>
            </w:r>
            <w:r w:rsidR="004A36B3"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4A36B3" w:rsidRPr="00C6717F" w:rsidRDefault="004A36B3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4A36B3" w:rsidRDefault="00BC7450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«Утрималися» - 45</w:t>
            </w:r>
            <w:r w:rsidR="004A36B3"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1928,3</w:t>
            </w:r>
            <w:r w:rsidR="004A36B3"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="00F10C97">
              <w:rPr>
                <w:rFonts w:ascii="Times New Roman" w:hAnsi="Times New Roman" w:cs="Times New Roman"/>
                <w:szCs w:val="24"/>
              </w:rPr>
              <w:t xml:space="preserve">або </w:t>
            </w:r>
            <w:r>
              <w:rPr>
                <w:rFonts w:ascii="Times New Roman" w:hAnsi="Times New Roman" w:cs="Times New Roman"/>
                <w:szCs w:val="24"/>
              </w:rPr>
              <w:t>38,8</w:t>
            </w:r>
            <w:r w:rsidR="004A36B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A36B3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4A36B3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</w:p>
    <w:p w:rsidR="004A36B3" w:rsidRPr="00BC6E1D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4A36B3" w:rsidRPr="00B050D0" w:rsidRDefault="004A36B3" w:rsidP="004A36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Ці</w:t>
      </w:r>
      <w:r w:rsidRPr="00F81824">
        <w:rPr>
          <w:rFonts w:ascii="Times New Roman" w:hAnsi="Times New Roman" w:cs="Times New Roman"/>
          <w:szCs w:val="24"/>
        </w:rPr>
        <w:t>на послуги з управління на місяць за 1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Pr="00F81824">
        <w:rPr>
          <w:rFonts w:ascii="Times New Roman" w:hAnsi="Times New Roman" w:cs="Times New Roman"/>
          <w:szCs w:val="24"/>
        </w:rPr>
        <w:t xml:space="preserve"> загальної площі приміщень у будинку </w:t>
      </w:r>
      <w:r w:rsidRPr="00B050D0">
        <w:rPr>
          <w:rFonts w:ascii="Times New Roman" w:hAnsi="Times New Roman" w:cs="Times New Roman"/>
          <w:szCs w:val="24"/>
        </w:rPr>
        <w:t>становить</w:t>
      </w:r>
      <w:r w:rsidRPr="00B050D0">
        <w:rPr>
          <w:rFonts w:ascii="Times New Roman" w:hAnsi="Times New Roman" w:cs="Times New Roman"/>
          <w:color w:val="FF0000"/>
          <w:szCs w:val="24"/>
        </w:rPr>
        <w:t xml:space="preserve"> </w:t>
      </w:r>
      <w:r w:rsidR="00BC7450">
        <w:rPr>
          <w:rFonts w:ascii="Times New Roman" w:hAnsi="Times New Roman" w:cs="Times New Roman"/>
          <w:szCs w:val="24"/>
        </w:rPr>
        <w:t>4,63</w:t>
      </w:r>
      <w:r w:rsidRPr="00B050D0">
        <w:rPr>
          <w:rFonts w:ascii="Times New Roman" w:hAnsi="Times New Roman" w:cs="Times New Roman"/>
          <w:szCs w:val="24"/>
        </w:rPr>
        <w:t xml:space="preserve"> грн з ПДВ.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A36B3" w:rsidTr="00080A1D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6B3" w:rsidRDefault="004A36B3" w:rsidP="00080A1D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4A36B3" w:rsidRDefault="004A36B3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7450" w:rsidRDefault="00BC7450" w:rsidP="00BC7450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- 65</w:t>
            </w:r>
            <w:r w:rsidR="00B72A3D">
              <w:rPr>
                <w:rFonts w:ascii="Times New Roman" w:hAnsi="Times New Roman" w:cs="Times New Roman"/>
                <w:szCs w:val="24"/>
              </w:rPr>
              <w:t xml:space="preserve"> співвласників</w:t>
            </w:r>
            <w:r w:rsidRPr="00C6717F">
              <w:rPr>
                <w:rFonts w:ascii="Times New Roman" w:hAnsi="Times New Roman" w:cs="Times New Roman"/>
                <w:szCs w:val="24"/>
              </w:rPr>
              <w:t>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3045,4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F10C97">
              <w:rPr>
                <w:rFonts w:ascii="Times New Roman" w:hAnsi="Times New Roman" w:cs="Times New Roman"/>
                <w:szCs w:val="24"/>
              </w:rPr>
              <w:t xml:space="preserve"> або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61,2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BC7450" w:rsidRPr="00C6717F" w:rsidRDefault="00BC7450" w:rsidP="00BC7450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4A36B3" w:rsidRDefault="00BC7450" w:rsidP="00BC7450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«Утрималися» - 45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1928,3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="00F10C97">
              <w:rPr>
                <w:rFonts w:ascii="Times New Roman" w:hAnsi="Times New Roman" w:cs="Times New Roman"/>
                <w:szCs w:val="24"/>
              </w:rPr>
              <w:t xml:space="preserve">або </w:t>
            </w:r>
            <w:r>
              <w:rPr>
                <w:rFonts w:ascii="Times New Roman" w:hAnsi="Times New Roman" w:cs="Times New Roman"/>
                <w:szCs w:val="24"/>
              </w:rPr>
              <w:t xml:space="preserve">38,8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C7450" w:rsidRDefault="00BC7450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A36B3" w:rsidRPr="00576DFC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4A36B3" w:rsidRPr="00F81824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4A36B3" w:rsidRPr="00BC7450" w:rsidRDefault="00B72A3D" w:rsidP="004A36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Обрати уповноваженими особами</w:t>
      </w:r>
      <w:bookmarkStart w:id="0" w:name="_GoBack"/>
      <w:bookmarkEnd w:id="0"/>
      <w:r w:rsidR="004A36B3" w:rsidRPr="00C6717F">
        <w:rPr>
          <w:rFonts w:ascii="Times New Roman" w:hAnsi="Times New Roman" w:cs="Times New Roman"/>
          <w:szCs w:val="24"/>
        </w:rPr>
        <w:t xml:space="preserve"> співвласників </w:t>
      </w:r>
      <w:r w:rsidR="00BC7450">
        <w:rPr>
          <w:rFonts w:ascii="Times New Roman" w:hAnsi="Times New Roman" w:cs="Times New Roman"/>
          <w:szCs w:val="24"/>
        </w:rPr>
        <w:t>будинку № 8</w:t>
      </w:r>
      <w:r w:rsidR="00CA079C">
        <w:rPr>
          <w:rFonts w:ascii="Times New Roman" w:hAnsi="Times New Roman" w:cs="Times New Roman"/>
          <w:szCs w:val="24"/>
        </w:rPr>
        <w:t xml:space="preserve">0/1 на </w:t>
      </w:r>
      <w:proofErr w:type="spellStart"/>
      <w:r w:rsidR="00CA079C">
        <w:rPr>
          <w:rFonts w:ascii="Times New Roman" w:hAnsi="Times New Roman" w:cs="Times New Roman"/>
          <w:szCs w:val="24"/>
        </w:rPr>
        <w:t>прс</w:t>
      </w:r>
      <w:proofErr w:type="spellEnd"/>
      <w:r w:rsidR="00CA079C">
        <w:rPr>
          <w:rFonts w:ascii="Times New Roman" w:hAnsi="Times New Roman" w:cs="Times New Roman"/>
          <w:szCs w:val="24"/>
        </w:rPr>
        <w:t>. Миру для укладання,</w:t>
      </w:r>
      <w:r w:rsidR="00BC7450">
        <w:rPr>
          <w:rFonts w:ascii="Times New Roman" w:hAnsi="Times New Roman" w:cs="Times New Roman"/>
          <w:szCs w:val="24"/>
        </w:rPr>
        <w:t xml:space="preserve"> внесення змін </w:t>
      </w:r>
      <w:r w:rsidR="005A49E4">
        <w:rPr>
          <w:rFonts w:ascii="Times New Roman" w:hAnsi="Times New Roman" w:cs="Times New Roman"/>
          <w:szCs w:val="24"/>
        </w:rPr>
        <w:t xml:space="preserve">та </w:t>
      </w:r>
      <w:r w:rsidR="004A36B3" w:rsidRPr="00BC7450">
        <w:rPr>
          <w:rFonts w:ascii="Times New Roman" w:hAnsi="Times New Roman" w:cs="Times New Roman"/>
          <w:szCs w:val="24"/>
        </w:rPr>
        <w:t>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</w:t>
      </w:r>
      <w:r w:rsidR="005A49E4">
        <w:rPr>
          <w:rFonts w:ascii="Times New Roman" w:hAnsi="Times New Roman" w:cs="Times New Roman"/>
          <w:szCs w:val="24"/>
        </w:rPr>
        <w:t xml:space="preserve">вання багатоквартирного будинку </w:t>
      </w:r>
      <w:proofErr w:type="spellStart"/>
      <w:r w:rsidR="005A49E4">
        <w:rPr>
          <w:rFonts w:ascii="Times New Roman" w:hAnsi="Times New Roman" w:cs="Times New Roman"/>
          <w:szCs w:val="24"/>
        </w:rPr>
        <w:t>Марусій</w:t>
      </w:r>
      <w:proofErr w:type="spellEnd"/>
      <w:r w:rsidR="005A49E4">
        <w:rPr>
          <w:rFonts w:ascii="Times New Roman" w:hAnsi="Times New Roman" w:cs="Times New Roman"/>
          <w:szCs w:val="24"/>
        </w:rPr>
        <w:t xml:space="preserve"> О. І., Леоненко Ж. П., квартири № 69, 62.</w:t>
      </w:r>
    </w:p>
    <w:p w:rsidR="004A36B3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17473" w:type="dxa"/>
        <w:tblLook w:val="04A0" w:firstRow="1" w:lastRow="0" w:firstColumn="1" w:lastColumn="0" w:noHBand="0" w:noVBand="1"/>
      </w:tblPr>
      <w:tblGrid>
        <w:gridCol w:w="2235"/>
        <w:gridCol w:w="7619"/>
        <w:gridCol w:w="7619"/>
      </w:tblGrid>
      <w:tr w:rsidR="00F10C97" w:rsidTr="00F10C97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0C97" w:rsidRDefault="00F10C97" w:rsidP="00080A1D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- 65</w:t>
            </w:r>
            <w:r w:rsidR="00B72A3D">
              <w:rPr>
                <w:rFonts w:ascii="Times New Roman" w:hAnsi="Times New Roman" w:cs="Times New Roman"/>
                <w:szCs w:val="24"/>
              </w:rPr>
              <w:t xml:space="preserve"> співвласників</w:t>
            </w:r>
            <w:r w:rsidRPr="00C6717F">
              <w:rPr>
                <w:rFonts w:ascii="Times New Roman" w:hAnsi="Times New Roman" w:cs="Times New Roman"/>
                <w:szCs w:val="24"/>
              </w:rPr>
              <w:t>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3045,4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або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61,2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F10C97" w:rsidRPr="00C6717F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«Утрималися» - 45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1928,3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F10C97">
              <w:rPr>
                <w:rFonts w:ascii="Times New Roman" w:hAnsi="Times New Roman" w:cs="Times New Roman"/>
                <w:szCs w:val="24"/>
              </w:rPr>
              <w:t>або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38,8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0C97" w:rsidRDefault="00F10C97" w:rsidP="00F10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A36B3" w:rsidRPr="00576DFC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AA06BA" w:rsidRDefault="00AA06BA"/>
    <w:p w:rsidR="00CC633E" w:rsidRPr="00CC633E" w:rsidRDefault="00CC633E" w:rsidP="00CC6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Погоджено площу</w:t>
      </w:r>
      <w:r>
        <w:rPr>
          <w:rFonts w:ascii="Times New Roman" w:hAnsi="Times New Roman" w:cs="Times New Roman"/>
          <w:szCs w:val="24"/>
        </w:rPr>
        <w:t xml:space="preserve"> прибудинкової території згідно нанесених меж (границь) прибудинкових територій, які вносяться до геодезичних карт </w:t>
      </w:r>
      <w:proofErr w:type="spellStart"/>
      <w:r>
        <w:rPr>
          <w:rFonts w:ascii="Times New Roman" w:hAnsi="Times New Roman" w:cs="Times New Roman"/>
          <w:szCs w:val="24"/>
        </w:rPr>
        <w:t>Геоінформаційної</w:t>
      </w:r>
      <w:proofErr w:type="spellEnd"/>
      <w:r>
        <w:rPr>
          <w:rFonts w:ascii="Times New Roman" w:hAnsi="Times New Roman" w:cs="Times New Roman"/>
          <w:szCs w:val="24"/>
        </w:rPr>
        <w:t xml:space="preserve"> системи Хмельницької міської ради, а саме: 9845 </w:t>
      </w:r>
      <w:r w:rsidRPr="00F81824">
        <w:rPr>
          <w:rFonts w:ascii="Times New Roman" w:hAnsi="Times New Roman" w:cs="Times New Roman"/>
          <w:szCs w:val="24"/>
        </w:rPr>
        <w:t>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.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2235"/>
        <w:gridCol w:w="7619"/>
      </w:tblGrid>
      <w:tr w:rsidR="00F10C97" w:rsidTr="00F10C97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0C97" w:rsidRDefault="00F10C97" w:rsidP="00080A1D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- 65</w:t>
            </w:r>
            <w:r w:rsidR="00B72A3D">
              <w:rPr>
                <w:rFonts w:ascii="Times New Roman" w:hAnsi="Times New Roman" w:cs="Times New Roman"/>
                <w:szCs w:val="24"/>
              </w:rPr>
              <w:t xml:space="preserve"> співвласників</w:t>
            </w:r>
            <w:r w:rsidRPr="00C6717F">
              <w:rPr>
                <w:rFonts w:ascii="Times New Roman" w:hAnsi="Times New Roman" w:cs="Times New Roman"/>
                <w:szCs w:val="24"/>
              </w:rPr>
              <w:t>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3045,4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або                       </w:t>
            </w:r>
            <w:r>
              <w:rPr>
                <w:rFonts w:ascii="Times New Roman" w:hAnsi="Times New Roman" w:cs="Times New Roman"/>
                <w:szCs w:val="24"/>
              </w:rPr>
              <w:t>61,2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F10C97" w:rsidRPr="00C6717F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«Утрималися» - 45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1928,3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F10C97">
              <w:rPr>
                <w:rFonts w:ascii="Times New Roman" w:hAnsi="Times New Roman" w:cs="Times New Roman"/>
                <w:szCs w:val="24"/>
              </w:rPr>
              <w:t xml:space="preserve">або </w:t>
            </w:r>
            <w:r>
              <w:rPr>
                <w:rFonts w:ascii="Times New Roman" w:hAnsi="Times New Roman" w:cs="Times New Roman"/>
                <w:szCs w:val="24"/>
              </w:rPr>
              <w:t xml:space="preserve">38,8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633E" w:rsidRPr="00576DFC" w:rsidRDefault="00CC633E" w:rsidP="00CC633E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CC633E" w:rsidRPr="00CC633E" w:rsidRDefault="00CC633E" w:rsidP="00CC633E">
      <w:pPr>
        <w:rPr>
          <w:rFonts w:ascii="Times New Roman" w:hAnsi="Times New Roman" w:cs="Times New Roman"/>
          <w:sz w:val="24"/>
          <w:szCs w:val="24"/>
        </w:rPr>
      </w:pPr>
    </w:p>
    <w:sectPr w:rsidR="00CC633E" w:rsidRPr="00CC633E" w:rsidSect="005A49E4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113A"/>
    <w:multiLevelType w:val="hybridMultilevel"/>
    <w:tmpl w:val="0A8E61B2"/>
    <w:lvl w:ilvl="0" w:tplc="355A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71B14"/>
    <w:multiLevelType w:val="hybridMultilevel"/>
    <w:tmpl w:val="B8DE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B3"/>
    <w:rsid w:val="004A36B3"/>
    <w:rsid w:val="005A49E4"/>
    <w:rsid w:val="00AA06BA"/>
    <w:rsid w:val="00AF3CC3"/>
    <w:rsid w:val="00B72A3D"/>
    <w:rsid w:val="00BC7450"/>
    <w:rsid w:val="00C03BC3"/>
    <w:rsid w:val="00CA079C"/>
    <w:rsid w:val="00CC633E"/>
    <w:rsid w:val="00F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B3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B3"/>
    <w:pPr>
      <w:ind w:left="720"/>
      <w:contextualSpacing/>
    </w:pPr>
  </w:style>
  <w:style w:type="table" w:styleId="a4">
    <w:name w:val="Table Grid"/>
    <w:basedOn w:val="a1"/>
    <w:uiPriority w:val="59"/>
    <w:rsid w:val="004A36B3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B3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B3"/>
    <w:pPr>
      <w:ind w:left="720"/>
      <w:contextualSpacing/>
    </w:pPr>
  </w:style>
  <w:style w:type="table" w:styleId="a4">
    <w:name w:val="Table Grid"/>
    <w:basedOn w:val="a1"/>
    <w:uiPriority w:val="59"/>
    <w:rsid w:val="004A36B3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CD8F-E63A-458D-AE0B-2228C8D8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2</cp:revision>
  <dcterms:created xsi:type="dcterms:W3CDTF">2022-03-23T11:01:00Z</dcterms:created>
  <dcterms:modified xsi:type="dcterms:W3CDTF">2022-03-23T12:44:00Z</dcterms:modified>
</cp:coreProperties>
</file>