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C" w:rsidRPr="00A453B3" w:rsidRDefault="005743AC" w:rsidP="005743AC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 №</w:t>
      </w:r>
      <w:r>
        <w:rPr>
          <w:sz w:val="24"/>
          <w:szCs w:val="24"/>
        </w:rPr>
        <w:t>5</w:t>
      </w:r>
      <w:r w:rsidRPr="00A453B3">
        <w:rPr>
          <w:sz w:val="24"/>
          <w:szCs w:val="24"/>
        </w:rPr>
        <w:t xml:space="preserve">     </w:t>
      </w:r>
    </w:p>
    <w:p w:rsidR="00913EA4" w:rsidRPr="00EF01A8" w:rsidRDefault="005743AC" w:rsidP="005743AC">
      <w:pPr>
        <w:jc w:val="right"/>
        <w:rPr>
          <w:sz w:val="24"/>
        </w:rPr>
      </w:pPr>
      <w:r w:rsidRPr="00EF01A8">
        <w:rPr>
          <w:sz w:val="24"/>
          <w:szCs w:val="24"/>
        </w:rPr>
        <w:t>до наказу від</w:t>
      </w:r>
      <w:r>
        <w:rPr>
          <w:sz w:val="24"/>
          <w:szCs w:val="24"/>
        </w:rPr>
        <w:t xml:space="preserve"> 29.06.2022 року</w:t>
      </w:r>
      <w:r w:rsidRPr="00EF0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01A8">
        <w:rPr>
          <w:sz w:val="24"/>
          <w:szCs w:val="24"/>
        </w:rPr>
        <w:t xml:space="preserve"> №</w:t>
      </w:r>
      <w:r>
        <w:rPr>
          <w:sz w:val="24"/>
          <w:szCs w:val="24"/>
        </w:rPr>
        <w:t>90</w:t>
      </w:r>
    </w:p>
    <w:p w:rsidR="00913EA4" w:rsidRPr="00EF01A8" w:rsidRDefault="00913EA4" w:rsidP="00913EA4">
      <w:pPr>
        <w:jc w:val="center"/>
        <w:rPr>
          <w:sz w:val="22"/>
          <w:szCs w:val="24"/>
        </w:rPr>
      </w:pPr>
    </w:p>
    <w:tbl>
      <w:tblPr>
        <w:tblW w:w="9672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09"/>
        <w:gridCol w:w="29"/>
        <w:gridCol w:w="5783"/>
      </w:tblGrid>
      <w:tr w:rsidR="00913EA4" w:rsidRPr="00350384" w:rsidTr="00023E14">
        <w:trPr>
          <w:trHeight w:val="229"/>
        </w:trPr>
        <w:tc>
          <w:tcPr>
            <w:tcW w:w="3889" w:type="dxa"/>
            <w:gridSpan w:val="3"/>
          </w:tcPr>
          <w:p w:rsidR="00913EA4" w:rsidRPr="00350384" w:rsidRDefault="00913EA4" w:rsidP="0002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D6A9AE4" wp14:editId="3DC4F3AC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:rsidR="00913EA4" w:rsidRPr="003A7AE9" w:rsidRDefault="00913EA4" w:rsidP="00023E14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3A7AE9">
              <w:rPr>
                <w:b/>
                <w:bCs/>
                <w:sz w:val="24"/>
              </w:rPr>
              <w:t>ІНФОРМАЦІЙНА КАРТКА</w:t>
            </w:r>
          </w:p>
          <w:p w:rsidR="00913EA4" w:rsidRPr="003A7AE9" w:rsidRDefault="00913EA4" w:rsidP="00023E14">
            <w:pPr>
              <w:jc w:val="center"/>
              <w:rPr>
                <w:b/>
                <w:sz w:val="24"/>
              </w:rPr>
            </w:pPr>
            <w:r w:rsidRPr="003A7AE9">
              <w:rPr>
                <w:b/>
                <w:sz w:val="24"/>
              </w:rPr>
              <w:t xml:space="preserve">Видача </w:t>
            </w:r>
            <w:r w:rsidR="00992F99">
              <w:rPr>
                <w:b/>
                <w:sz w:val="24"/>
              </w:rPr>
              <w:t>витягу із реєстру територіальної громади</w:t>
            </w:r>
          </w:p>
          <w:p w:rsidR="00913EA4" w:rsidRPr="003A7AE9" w:rsidRDefault="00913EA4" w:rsidP="00023E14">
            <w:pPr>
              <w:jc w:val="center"/>
              <w:rPr>
                <w:b/>
                <w:sz w:val="24"/>
              </w:rPr>
            </w:pPr>
          </w:p>
          <w:p w:rsidR="00913EA4" w:rsidRPr="003A7AE9" w:rsidRDefault="00913EA4" w:rsidP="00023E14">
            <w:pPr>
              <w:jc w:val="center"/>
              <w:rPr>
                <w:sz w:val="24"/>
              </w:rPr>
            </w:pPr>
            <w:r w:rsidRPr="003A7AE9">
              <w:rPr>
                <w:sz w:val="24"/>
              </w:rPr>
              <w:t>Хмельницька міська рада</w:t>
            </w:r>
          </w:p>
          <w:p w:rsidR="00913EA4" w:rsidRPr="003A7AE9" w:rsidRDefault="00913EA4" w:rsidP="00023E14">
            <w:pPr>
              <w:jc w:val="center"/>
              <w:rPr>
                <w:sz w:val="24"/>
              </w:rPr>
            </w:pPr>
            <w:r w:rsidRPr="003A7AE9">
              <w:rPr>
                <w:sz w:val="24"/>
              </w:rPr>
              <w:t>Управління з питань реєстрації</w:t>
            </w:r>
          </w:p>
          <w:p w:rsidR="00913EA4" w:rsidRPr="003A7AE9" w:rsidRDefault="00913EA4" w:rsidP="00023E14">
            <w:pPr>
              <w:jc w:val="center"/>
              <w:rPr>
                <w:sz w:val="24"/>
              </w:rPr>
            </w:pPr>
            <w:r w:rsidRPr="003A7AE9">
              <w:rPr>
                <w:sz w:val="24"/>
              </w:rPr>
              <w:t>Відділ реєстрації місця проживання</w:t>
            </w:r>
          </w:p>
          <w:p w:rsidR="00913EA4" w:rsidRPr="00350384" w:rsidRDefault="00913EA4" w:rsidP="00023E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EA4" w:rsidRPr="00ED6B25" w:rsidTr="00023E14">
        <w:trPr>
          <w:trHeight w:val="229"/>
        </w:trPr>
        <w:tc>
          <w:tcPr>
            <w:tcW w:w="9672" w:type="dxa"/>
            <w:gridSpan w:val="4"/>
          </w:tcPr>
          <w:p w:rsidR="00913EA4" w:rsidRDefault="00913EA4" w:rsidP="00023E14">
            <w:pPr>
              <w:jc w:val="center"/>
              <w:rPr>
                <w:b/>
                <w:sz w:val="24"/>
                <w:szCs w:val="24"/>
              </w:rPr>
            </w:pPr>
          </w:p>
          <w:p w:rsidR="00913EA4" w:rsidRDefault="00913EA4" w:rsidP="00913EA4">
            <w:pPr>
              <w:jc w:val="center"/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Інформація про суб</w:t>
            </w:r>
            <w:r w:rsidRPr="00ED6B25">
              <w:rPr>
                <w:b/>
                <w:sz w:val="24"/>
                <w:szCs w:val="24"/>
                <w:lang w:val="ru-RU"/>
              </w:rPr>
              <w:t>’</w:t>
            </w:r>
            <w:r w:rsidRPr="00ED6B25">
              <w:rPr>
                <w:b/>
                <w:sz w:val="24"/>
                <w:szCs w:val="24"/>
              </w:rPr>
              <w:t xml:space="preserve">єкта надання </w:t>
            </w:r>
            <w:r>
              <w:rPr>
                <w:b/>
                <w:sz w:val="24"/>
                <w:szCs w:val="24"/>
              </w:rPr>
              <w:t>адміністративної</w:t>
            </w:r>
            <w:r w:rsidRPr="00ED6B25">
              <w:rPr>
                <w:b/>
                <w:sz w:val="24"/>
                <w:szCs w:val="24"/>
              </w:rPr>
              <w:t xml:space="preserve"> послуги</w:t>
            </w:r>
          </w:p>
          <w:p w:rsidR="003A7AE9" w:rsidRPr="00ED6B25" w:rsidRDefault="003A7AE9" w:rsidP="00913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3AC" w:rsidRPr="00ED6B25" w:rsidTr="00B871DA">
        <w:trPr>
          <w:trHeight w:val="11143"/>
        </w:trPr>
        <w:tc>
          <w:tcPr>
            <w:tcW w:w="751" w:type="dxa"/>
            <w:vAlign w:val="center"/>
          </w:tcPr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 w:rsidRPr="00BC00AD">
              <w:rPr>
                <w:b/>
                <w:sz w:val="24"/>
                <w:szCs w:val="24"/>
              </w:rPr>
              <w:t>1.</w:t>
            </w:r>
          </w:p>
          <w:p w:rsidR="005743AC" w:rsidRPr="00BC00AD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Місцезнаходження виконавчого органу місцевого самоврядування</w:t>
            </w:r>
            <w:r>
              <w:rPr>
                <w:sz w:val="24"/>
                <w:szCs w:val="24"/>
              </w:rPr>
              <w:t>;</w:t>
            </w: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Інформація щодо режиму роботи виконавчого органу місцевого самоврядування</w:t>
            </w:r>
            <w:r>
              <w:rPr>
                <w:sz w:val="24"/>
                <w:szCs w:val="24"/>
              </w:rPr>
              <w:t>;</w:t>
            </w:r>
            <w:r w:rsidRPr="00A0027C">
              <w:rPr>
                <w:sz w:val="24"/>
                <w:szCs w:val="24"/>
              </w:rPr>
              <w:t xml:space="preserve"> </w:t>
            </w: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  <w:p w:rsidR="005743AC" w:rsidRPr="00287BE9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Телефони, адреси електронної пошти, веб-сайт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Управління адміністративних послуг Хмельницької міської ради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 м. Хмельницький, вул. Соборна, 16.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Телефон: (0382) 70-27-91, 70-27-</w:t>
            </w:r>
            <w:r w:rsidRPr="00A0027C">
              <w:rPr>
                <w:sz w:val="24"/>
                <w:szCs w:val="24"/>
                <w:lang w:val="ru-RU"/>
              </w:rPr>
              <w:t>71</w:t>
            </w:r>
            <w:r w:rsidRPr="00A0027C">
              <w:rPr>
                <w:sz w:val="24"/>
                <w:szCs w:val="24"/>
              </w:rPr>
              <w:t xml:space="preserve">, 70-27-93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e-mail: </w:t>
            </w:r>
            <w:r w:rsidRPr="00A0027C">
              <w:rPr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0027C">
                <w:rPr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cnap@khm.gov.ua</w:t>
              </w:r>
            </w:hyperlink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адреса офіційного веб-сайту: </w:t>
            </w:r>
            <w:r w:rsidRPr="00A0027C">
              <w:rPr>
                <w:sz w:val="24"/>
                <w:szCs w:val="24"/>
                <w:u w:val="single"/>
              </w:rPr>
              <w:t>https://cnap.khm.gov.ua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Графік прийому: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09.00 год. - 16.00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П’ятниця: з 09.00 год. до 16.00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Вихідний день: 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Управління працює без перерви на обід.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Філія № 1 управління адміністративних послуг Хмельницької міської ради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 м. Хмельницький, вул. Грушевського, 86.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Телефон : (0382) 65-72-18, 65-72-10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e-mail: </w:t>
            </w:r>
            <w:hyperlink r:id="rId7" w:history="1">
              <w:r w:rsidRPr="00A0027C">
                <w:rPr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cnap@khm.gov.ua</w:t>
              </w:r>
            </w:hyperlink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адреса офіційного веб-сайту: </w:t>
            </w:r>
            <w:r w:rsidRPr="00A0027C">
              <w:rPr>
                <w:sz w:val="24"/>
                <w:szCs w:val="24"/>
                <w:u w:val="single"/>
              </w:rPr>
              <w:t>https://cnap.khm.gov.ua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Графік прийому: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09.00 до 17.00 год.,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П’ятниця: з 09.00 до 16.00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з 13.00 до 14.00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pStyle w:val="a4"/>
              <w:snapToGrid w:val="0"/>
              <w:rPr>
                <w:rFonts w:cs="Times New Roman"/>
                <w:b/>
              </w:rPr>
            </w:pPr>
            <w:r w:rsidRPr="00A0027C">
              <w:rPr>
                <w:rFonts w:cs="Times New Roman"/>
                <w:b/>
              </w:rPr>
              <w:t xml:space="preserve">Відділ реєстрації місця проживання управління з питань реєстрації Хмельницької міської ради (віддалені робочі місця* ) </w:t>
            </w: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«Центральна» (колишній ЖЕК №1)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Соборна, 56,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телефон:  (0382)    65-97-22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середа, четвер: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Обідня перерва</w:t>
            </w:r>
            <w:r w:rsidRPr="00A0027C">
              <w:rPr>
                <w:sz w:val="24"/>
                <w:szCs w:val="24"/>
              </w:rPr>
              <w:t>: з 12.00 год. до 13.00 год.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«Проскурівська» (колишній ЖЕК №2)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Володимирська, 1, телефон: (0382)  70-48-32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Вівторок, четвер: з 08.00 год. до 16.15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«Південно-Західна» (колишній ЖЕК №3)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Молодіжна, 3,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телефон: (0382)    67-40-75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Вівторок, середа, четвер: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«Дубове» (колишній ЖЕК №5)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Купріна, 61,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середа: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*приміщення ТОВ КК «ДомКом Хмельницький»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 xml:space="preserve">29000, м. Хмельницький, вул. Перемоги, 11/1, 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четвер: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*УМК «Озерна» (колишній ЖЕК №7)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П. Мирного, 31 телефон: (0382) 77-13-45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 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027C">
              <w:rPr>
                <w:sz w:val="24"/>
                <w:szCs w:val="24"/>
              </w:rPr>
              <w:t>івторок, четвер: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: з 12.00 год. до 13.00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t>*Будинкоуправління №2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Майборського, 11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середа: з 08.00 год. до 16.15 год.;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</w:t>
            </w:r>
            <w:r w:rsidRPr="00A0027C">
              <w:rPr>
                <w:sz w:val="24"/>
                <w:szCs w:val="24"/>
                <w:lang w:val="ru-RU"/>
              </w:rPr>
              <w:t>’</w:t>
            </w:r>
            <w:r w:rsidRPr="00A0027C">
              <w:rPr>
                <w:sz w:val="24"/>
                <w:szCs w:val="24"/>
              </w:rPr>
              <w:t>ятниця: з 08.00 год. до 15.00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перерва: з 12.00 год. до 13.00 год.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A0027C" w:rsidRDefault="005743AC" w:rsidP="005743AC">
            <w:pPr>
              <w:rPr>
                <w:b/>
                <w:sz w:val="24"/>
                <w:szCs w:val="24"/>
              </w:rPr>
            </w:pPr>
            <w:r w:rsidRPr="00A0027C">
              <w:rPr>
                <w:b/>
                <w:sz w:val="24"/>
                <w:szCs w:val="24"/>
              </w:rPr>
              <w:lastRenderedPageBreak/>
              <w:t>*приміщення колишньої УМК «Будівельник»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29000, м. Хмельницький, вул. Інститутсь</w:t>
            </w:r>
            <w:r>
              <w:rPr>
                <w:sz w:val="24"/>
                <w:szCs w:val="24"/>
              </w:rPr>
              <w:t>ка, 6;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Графік прийому: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Понеділок, вівторок, середа, четвер: з 08.00 год. до 16.15 год.;</w:t>
            </w:r>
          </w:p>
          <w:p w:rsidR="005743AC" w:rsidRPr="00A0027C" w:rsidRDefault="005743AC" w:rsidP="005743AC">
            <w:pPr>
              <w:rPr>
                <w:kern w:val="2"/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Обідня перерва : з 12.00 год. до 13.00 год.</w:t>
            </w:r>
          </w:p>
          <w:p w:rsidR="005743AC" w:rsidRPr="00212253" w:rsidRDefault="005743AC" w:rsidP="005743AC">
            <w:pPr>
              <w:rPr>
                <w:sz w:val="20"/>
                <w:szCs w:val="24"/>
              </w:rPr>
            </w:pPr>
          </w:p>
          <w:p w:rsidR="005743AC" w:rsidRPr="008B4D99" w:rsidRDefault="005743AC" w:rsidP="005743AC">
            <w:pPr>
              <w:widowControl w:val="0"/>
              <w:numPr>
                <w:ilvl w:val="1"/>
                <w:numId w:val="2"/>
              </w:numPr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</w:rPr>
              <w:t xml:space="preserve">Хмельницька область, Хмельницький район, село </w:t>
            </w:r>
            <w:r>
              <w:rPr>
                <w:b/>
                <w:sz w:val="24"/>
                <w:szCs w:val="24"/>
              </w:rPr>
              <w:t>Олешин, вул.Козацька, буд.8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з 08.00 год. до 12</w:t>
            </w:r>
            <w:r w:rsidRPr="008B4D99">
              <w:rPr>
                <w:sz w:val="24"/>
                <w:szCs w:val="24"/>
              </w:rPr>
              <w:t>.00 год.;</w:t>
            </w:r>
          </w:p>
          <w:p w:rsidR="005743AC" w:rsidRDefault="005743AC" w:rsidP="005743AC">
            <w:pPr>
              <w:rPr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212253" w:rsidRDefault="005743AC" w:rsidP="005743AC">
            <w:pPr>
              <w:rPr>
                <w:iCs/>
                <w:sz w:val="20"/>
                <w:szCs w:val="24"/>
              </w:rPr>
            </w:pPr>
          </w:p>
          <w:p w:rsidR="005743AC" w:rsidRPr="008B4D99" w:rsidRDefault="005743AC" w:rsidP="005743AC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>Хмельницька область, Хмельницький район, село Шаровечка, вул. Сапунова, буд.37/2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з 08.00 год. до 12</w:t>
            </w:r>
            <w:r w:rsidRPr="008B4D99">
              <w:rPr>
                <w:sz w:val="24"/>
                <w:szCs w:val="24"/>
              </w:rPr>
              <w:t>.00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Default="005743AC" w:rsidP="005743AC">
            <w:pPr>
              <w:rPr>
                <w:b/>
                <w:iCs/>
                <w:sz w:val="24"/>
                <w:szCs w:val="24"/>
              </w:rPr>
            </w:pPr>
          </w:p>
          <w:p w:rsidR="005743AC" w:rsidRPr="000A0698" w:rsidRDefault="005743AC" w:rsidP="005743AC">
            <w:pPr>
              <w:rPr>
                <w:b/>
                <w:iCs/>
                <w:sz w:val="24"/>
                <w:szCs w:val="24"/>
              </w:rPr>
            </w:pPr>
            <w:r w:rsidRPr="000A0698">
              <w:rPr>
                <w:b/>
                <w:sz w:val="24"/>
                <w:szCs w:val="24"/>
              </w:rPr>
              <w:t xml:space="preserve">*Хмельницька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Малашівці,</w:t>
            </w:r>
            <w:r w:rsidRPr="000A0698">
              <w:rPr>
                <w:b/>
                <w:sz w:val="24"/>
                <w:szCs w:val="24"/>
              </w:rPr>
              <w:t xml:space="preserve"> вул.Подільська, 29</w:t>
            </w:r>
          </w:p>
          <w:p w:rsidR="005743AC" w:rsidRPr="000A0698" w:rsidRDefault="005743AC" w:rsidP="005743AC">
            <w:pPr>
              <w:jc w:val="both"/>
              <w:rPr>
                <w:sz w:val="24"/>
                <w:szCs w:val="24"/>
              </w:rPr>
            </w:pPr>
            <w:r w:rsidRPr="000A0698">
              <w:rPr>
                <w:sz w:val="24"/>
                <w:szCs w:val="24"/>
              </w:rPr>
              <w:t xml:space="preserve">Графік прийому: 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0A0698">
              <w:rPr>
                <w:sz w:val="24"/>
                <w:szCs w:val="24"/>
              </w:rPr>
              <w:t>Середа: з 10</w:t>
            </w:r>
            <w:r>
              <w:rPr>
                <w:sz w:val="24"/>
                <w:szCs w:val="24"/>
              </w:rPr>
              <w:t>.00 год. до 12.00 год.</w:t>
            </w:r>
          </w:p>
          <w:p w:rsidR="005743AC" w:rsidRPr="008B4D99" w:rsidRDefault="005743AC" w:rsidP="005743AC">
            <w:pPr>
              <w:rPr>
                <w:b/>
                <w:iCs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>Хмельницька область, Хмельницький район, село Давидківці, вул. Гавришка буд 60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Копистин, вул</w:t>
            </w:r>
            <w:r w:rsidRPr="008B4D99">
              <w:rPr>
                <w:b/>
                <w:sz w:val="24"/>
                <w:szCs w:val="24"/>
              </w:rPr>
              <w:t>. Соборна буд.89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Богданівці,</w:t>
            </w:r>
            <w:r w:rsidRPr="008B4D99">
              <w:rPr>
                <w:b/>
                <w:sz w:val="24"/>
                <w:szCs w:val="24"/>
              </w:rPr>
              <w:t xml:space="preserve"> вул. Миру, буд.13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8B4D99" w:rsidRDefault="005743AC" w:rsidP="005743AC">
            <w:pPr>
              <w:rPr>
                <w:b/>
                <w:iCs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Масівці,</w:t>
            </w:r>
            <w:r w:rsidRPr="008B4D99">
              <w:rPr>
                <w:b/>
                <w:sz w:val="24"/>
                <w:szCs w:val="24"/>
              </w:rPr>
              <w:t xml:space="preserve"> вул. Центральна, буд. 49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Водички,</w:t>
            </w:r>
            <w:r w:rsidRPr="008B4D99">
              <w:rPr>
                <w:b/>
                <w:sz w:val="24"/>
                <w:szCs w:val="24"/>
              </w:rPr>
              <w:t xml:space="preserve"> вул. Подільська, буд. 20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2.00</w:t>
            </w:r>
            <w:r w:rsidRPr="008B4D99">
              <w:rPr>
                <w:sz w:val="24"/>
                <w:szCs w:val="24"/>
              </w:rPr>
              <w:t xml:space="preserve">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Вихідні дні: субота, неділя.</w:t>
            </w: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>Хмельницька область, Хмельницький район, село Пирогівці, вул. Центральна, буд. 55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8B4D99" w:rsidRDefault="005743AC" w:rsidP="005743AC">
            <w:pPr>
              <w:rPr>
                <w:b/>
                <w:sz w:val="24"/>
                <w:szCs w:val="24"/>
              </w:rPr>
            </w:pPr>
          </w:p>
          <w:p w:rsidR="005743AC" w:rsidRPr="008B4D99" w:rsidRDefault="005743AC" w:rsidP="005743AC">
            <w:pPr>
              <w:rPr>
                <w:b/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>Хмельницька область, Хмельницький район, село Бахматівці, вул. Дружби народів, буд.35Б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середа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Default="005743AC" w:rsidP="005743AC">
            <w:pPr>
              <w:rPr>
                <w:iCs/>
                <w:sz w:val="24"/>
                <w:szCs w:val="24"/>
              </w:rPr>
            </w:pPr>
          </w:p>
          <w:p w:rsidR="005743AC" w:rsidRDefault="005743AC" w:rsidP="005743AC">
            <w:pPr>
              <w:rPr>
                <w:iCs/>
                <w:sz w:val="24"/>
                <w:szCs w:val="24"/>
              </w:rPr>
            </w:pPr>
            <w:r w:rsidRPr="00ED6B25">
              <w:rPr>
                <w:b/>
                <w:sz w:val="24"/>
                <w:szCs w:val="24"/>
              </w:rPr>
              <w:t>*</w:t>
            </w:r>
            <w:r w:rsidRPr="008B4D99">
              <w:rPr>
                <w:b/>
                <w:sz w:val="24"/>
                <w:szCs w:val="24"/>
              </w:rPr>
              <w:t xml:space="preserve">Хмельницька область, Хмельницький район, </w:t>
            </w:r>
            <w:r w:rsidRPr="00CC03DE">
              <w:rPr>
                <w:b/>
                <w:sz w:val="24"/>
                <w:szCs w:val="24"/>
              </w:rPr>
              <w:t>село Пархомівці, вул</w:t>
            </w:r>
            <w:r w:rsidRPr="008B4D99">
              <w:rPr>
                <w:b/>
                <w:sz w:val="24"/>
                <w:szCs w:val="24"/>
              </w:rPr>
              <w:t>. Центральна, буд. 88/1</w:t>
            </w:r>
          </w:p>
          <w:p w:rsidR="005743AC" w:rsidRDefault="005743AC" w:rsidP="005743AC">
            <w:pPr>
              <w:jc w:val="both"/>
              <w:rPr>
                <w:sz w:val="24"/>
                <w:szCs w:val="24"/>
              </w:rPr>
            </w:pPr>
            <w:r w:rsidRPr="008B4D99">
              <w:rPr>
                <w:sz w:val="24"/>
                <w:szCs w:val="24"/>
              </w:rPr>
              <w:t xml:space="preserve">Графік прийому: </w:t>
            </w:r>
          </w:p>
          <w:p w:rsidR="005743AC" w:rsidRPr="008B4D99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Вівторок, четвер</w:t>
            </w:r>
            <w:r w:rsidRPr="008B4D99">
              <w:rPr>
                <w:sz w:val="24"/>
                <w:szCs w:val="24"/>
              </w:rPr>
              <w:t>: з 08.00 год. до 1</w:t>
            </w:r>
            <w:r>
              <w:rPr>
                <w:sz w:val="24"/>
                <w:szCs w:val="24"/>
              </w:rPr>
              <w:t>6</w:t>
            </w:r>
            <w:r w:rsidRPr="008B4D99">
              <w:rPr>
                <w:sz w:val="24"/>
                <w:szCs w:val="24"/>
              </w:rPr>
              <w:t>.15 год.;</w:t>
            </w:r>
          </w:p>
          <w:p w:rsidR="005743AC" w:rsidRPr="00ED6B25" w:rsidRDefault="005743AC" w:rsidP="005743AC">
            <w:pPr>
              <w:rPr>
                <w:kern w:val="2"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Вихідні дні: субота, неділя;</w:t>
            </w:r>
          </w:p>
          <w:p w:rsidR="005743AC" w:rsidRDefault="005743AC" w:rsidP="005743AC">
            <w:pPr>
              <w:rPr>
                <w:b/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Обідня перерва з 12.00 год. до 13.00 год.</w:t>
            </w:r>
          </w:p>
          <w:p w:rsidR="005743AC" w:rsidRPr="00A0027C" w:rsidRDefault="005743AC" w:rsidP="005743AC">
            <w:pPr>
              <w:rPr>
                <w:sz w:val="24"/>
                <w:szCs w:val="24"/>
              </w:rPr>
            </w:pPr>
          </w:p>
          <w:p w:rsidR="005743AC" w:rsidRPr="00A0027C" w:rsidRDefault="005743AC" w:rsidP="005743AC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743AC" w:rsidRPr="00ED6B25" w:rsidTr="009B682B">
        <w:trPr>
          <w:trHeight w:val="562"/>
        </w:trPr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</w:p>
          <w:p w:rsidR="005743AC" w:rsidRPr="00BC00AD" w:rsidRDefault="005743AC" w:rsidP="00574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5743AC" w:rsidRPr="00A0027C" w:rsidRDefault="005743AC" w:rsidP="005743AC">
            <w:pPr>
              <w:tabs>
                <w:tab w:val="left" w:pos="20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Перелік документів, спосіб подання, умови отримання послуги</w:t>
            </w:r>
          </w:p>
        </w:tc>
        <w:tc>
          <w:tcPr>
            <w:tcW w:w="5812" w:type="dxa"/>
            <w:gridSpan w:val="2"/>
          </w:tcPr>
          <w:p w:rsidR="005743AC" w:rsidRDefault="005743AC" w:rsidP="005743AC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паперовій формі (заява)</w:t>
            </w:r>
            <w:r w:rsidRPr="00A0027C">
              <w:rPr>
                <w:rFonts w:cs="Times New Roman"/>
              </w:rPr>
              <w:t>;</w:t>
            </w:r>
          </w:p>
          <w:p w:rsidR="005743AC" w:rsidRPr="00A0027C" w:rsidRDefault="005743AC" w:rsidP="005743AC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електронній формі (засобами Єдиного державного веб-порталу електронних послуг);</w:t>
            </w:r>
          </w:p>
          <w:p w:rsidR="005743AC" w:rsidRPr="00A0027C" w:rsidRDefault="005743AC" w:rsidP="005743AC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Паспортний документ або довідка про звернення за захистом в Україні;</w:t>
            </w:r>
          </w:p>
          <w:p w:rsidR="005743AC" w:rsidRDefault="005743AC" w:rsidP="005743AC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С</w:t>
            </w:r>
            <w:r w:rsidRPr="006C2152">
              <w:rPr>
                <w:rFonts w:cs="Times New Roman"/>
              </w:rPr>
              <w:t>відоцтво про народження</w:t>
            </w:r>
            <w:r>
              <w:rPr>
                <w:rFonts w:cs="Times New Roman"/>
              </w:rPr>
              <w:t xml:space="preserve"> дитини, свідоцтво про належність до громадянства України, якщо вона не досягла 14-річного віку (за необхідністю);</w:t>
            </w:r>
          </w:p>
          <w:p w:rsidR="005743AC" w:rsidRDefault="005743AC" w:rsidP="005743AC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Будинкова книга (для осіб, які зареєстровані у приватних будинках);</w:t>
            </w:r>
          </w:p>
          <w:p w:rsidR="005743AC" w:rsidRDefault="005743AC" w:rsidP="005743AC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Свідоцтво про шлюб (розірвання шлюбу), свідоцтво про смерть (за необхідністю).</w:t>
            </w:r>
          </w:p>
          <w:p w:rsidR="005743AC" w:rsidRPr="00A0027C" w:rsidRDefault="005743AC" w:rsidP="005743AC">
            <w:pPr>
              <w:pStyle w:val="a6"/>
              <w:spacing w:after="0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 У разі подання заяви представником особи, додатково подаються паспортний документ представника, документ, що підтверджує повноваження особи, як представника (довіреність).</w:t>
            </w:r>
          </w:p>
          <w:p w:rsidR="005743AC" w:rsidRPr="00A0027C" w:rsidRDefault="005743AC" w:rsidP="005743AC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Платність (в разі платності — розмір, порядок внесення плати, р/р)</w:t>
            </w:r>
          </w:p>
        </w:tc>
        <w:tc>
          <w:tcPr>
            <w:tcW w:w="5812" w:type="dxa"/>
            <w:gridSpan w:val="2"/>
          </w:tcPr>
          <w:p w:rsidR="005743AC" w:rsidRDefault="005743AC" w:rsidP="005743AC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5743AC" w:rsidRPr="00A0027C" w:rsidRDefault="005743AC" w:rsidP="005743AC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Pr="00A0027C">
              <w:rPr>
                <w:rFonts w:cs="Times New Roman"/>
              </w:rPr>
              <w:t>Послуга надається безоплатно</w:t>
            </w:r>
            <w:r>
              <w:rPr>
                <w:rFonts w:cs="Times New Roman"/>
              </w:rPr>
              <w:t>.</w:t>
            </w:r>
          </w:p>
          <w:p w:rsidR="005743AC" w:rsidRPr="00A0027C" w:rsidRDefault="005743AC" w:rsidP="005743A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3AC" w:rsidRPr="00ED6B25" w:rsidTr="00023E14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Строк надання послуги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743AC" w:rsidRPr="00A0027C" w:rsidRDefault="005743AC" w:rsidP="005743AC">
            <w:pPr>
              <w:ind w:firstLine="708"/>
              <w:jc w:val="both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В день звернення особи або її представника чи в день отримання документів від управління адміністративних послуг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5812" w:type="dxa"/>
            <w:gridSpan w:val="2"/>
            <w:vAlign w:val="center"/>
          </w:tcPr>
          <w:p w:rsidR="005743AC" w:rsidRPr="00A0027C" w:rsidRDefault="005743AC" w:rsidP="0057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Видача витягу із реєстру територіальної громади.</w:t>
            </w: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Способи отримання відповіді, результату послуги</w:t>
            </w:r>
          </w:p>
        </w:tc>
        <w:tc>
          <w:tcPr>
            <w:tcW w:w="5812" w:type="dxa"/>
            <w:gridSpan w:val="2"/>
          </w:tcPr>
          <w:p w:rsidR="005743AC" w:rsidRPr="00A0027C" w:rsidRDefault="005743AC" w:rsidP="005743AC">
            <w:pPr>
              <w:shd w:val="clear" w:color="auto" w:fill="FFFFFF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 w:rsidRPr="00A0027C">
              <w:rPr>
                <w:sz w:val="24"/>
                <w:szCs w:val="24"/>
              </w:rPr>
              <w:t>Особисто або за посвідченою нотаріально довіреністю в управлінні адміністративних послуг Хмельницької міської ради, філії №1 управління адміністративних послуг Хмельницької міської ради, відділі реєстрації місця проживання управління з питань реєстрації Хмельницької міської ради, на віддалених робочих місцях відділу реєстрації місця проживання у приміщеннях Управляючих муніципальних компаніях міста Хмельницького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Pr="00ED6B25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D6B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ED6B2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812" w:type="dxa"/>
            <w:gridSpan w:val="2"/>
            <w:vAlign w:val="center"/>
          </w:tcPr>
          <w:p w:rsidR="005743AC" w:rsidRDefault="005743AC" w:rsidP="005743AC">
            <w:pPr>
              <w:pStyle w:val="a4"/>
              <w:ind w:firstLine="3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Закон України «Про надання публічних (електронних публічних) послуг щодо декларування та реєстрації місця проживання»; </w:t>
            </w:r>
          </w:p>
          <w:p w:rsidR="005743AC" w:rsidRPr="00A0027C" w:rsidRDefault="005743AC" w:rsidP="005743AC">
            <w:pPr>
              <w:pStyle w:val="a4"/>
              <w:ind w:firstLine="34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0F6A83">
              <w:rPr>
                <w:rFonts w:cs="Times New Roman"/>
              </w:rPr>
              <w:t>Закон України «Про свободу пересування та вільний вибір місця проживання в Україні»;</w:t>
            </w:r>
          </w:p>
          <w:p w:rsidR="005743AC" w:rsidRPr="00A0027C" w:rsidRDefault="005743AC" w:rsidP="005743AC">
            <w:pPr>
              <w:pStyle w:val="a4"/>
              <w:ind w:firstLine="34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A0027C">
              <w:rPr>
                <w:rFonts w:cs="Times New Roman"/>
              </w:rPr>
              <w:t>Закон України “Про адміністративні послуги”;</w:t>
            </w:r>
          </w:p>
          <w:p w:rsidR="005743AC" w:rsidRPr="00A0027C" w:rsidRDefault="005743AC" w:rsidP="005743AC">
            <w:pPr>
              <w:pStyle w:val="a4"/>
              <w:ind w:firstLine="34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A0027C">
              <w:rPr>
                <w:rFonts w:cs="Times New Roman"/>
              </w:rPr>
              <w:t>Закон України «Про звернення громадян»</w:t>
            </w:r>
            <w:r>
              <w:rPr>
                <w:rFonts w:cs="Times New Roman"/>
              </w:rPr>
              <w:t>.</w:t>
            </w:r>
          </w:p>
          <w:p w:rsidR="005743AC" w:rsidRPr="00A0027C" w:rsidRDefault="005743AC" w:rsidP="005743AC">
            <w:pPr>
              <w:shd w:val="clear" w:color="auto" w:fill="FFFFFF"/>
              <w:ind w:firstLine="346"/>
              <w:textAlignment w:val="baseline"/>
              <w:rPr>
                <w:sz w:val="24"/>
                <w:szCs w:val="24"/>
              </w:rPr>
            </w:pPr>
          </w:p>
        </w:tc>
      </w:tr>
      <w:tr w:rsidR="005743AC" w:rsidRPr="00ED6B25" w:rsidTr="00023E14">
        <w:tc>
          <w:tcPr>
            <w:tcW w:w="751" w:type="dxa"/>
            <w:vAlign w:val="center"/>
          </w:tcPr>
          <w:p w:rsidR="005743AC" w:rsidRDefault="005743AC" w:rsidP="00574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09" w:type="dxa"/>
            <w:vAlign w:val="center"/>
          </w:tcPr>
          <w:p w:rsidR="005743AC" w:rsidRPr="00A0027C" w:rsidRDefault="005743AC" w:rsidP="005743AC">
            <w:pPr>
              <w:jc w:val="center"/>
              <w:rPr>
                <w:sz w:val="24"/>
                <w:szCs w:val="24"/>
              </w:rPr>
            </w:pPr>
            <w:r w:rsidRPr="000F6A83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812" w:type="dxa"/>
            <w:gridSpan w:val="2"/>
            <w:vAlign w:val="center"/>
          </w:tcPr>
          <w:p w:rsidR="005743AC" w:rsidRDefault="005743AC" w:rsidP="005743AC">
            <w:pPr>
              <w:pStyle w:val="a3"/>
              <w:ind w:firstLine="6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декларування та реєстрації місця проживання (перебування), затверджений постановою КМУ від 07.02.2022 р. №265;</w:t>
            </w:r>
          </w:p>
          <w:p w:rsidR="005743AC" w:rsidRDefault="005743AC" w:rsidP="005743A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створення, ведення та адміністрування реєстрів територіальних громад, затверджений постановою КМУ від    2022 р.№;</w:t>
            </w:r>
          </w:p>
          <w:p w:rsidR="005743AC" w:rsidRPr="00A0027C" w:rsidRDefault="005743AC" w:rsidP="005743AC">
            <w:pPr>
              <w:pStyle w:val="a3"/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електронної інформаційної взаємодії між інформаційно-комунікаційними системами та передачі органами реєстрації інформації до Єдиного державного демографічного реєстру, затверджений постановою КМУ від 07.02.2022 р. №265.</w:t>
            </w:r>
          </w:p>
        </w:tc>
      </w:tr>
    </w:tbl>
    <w:p w:rsidR="003A7AE9" w:rsidRDefault="003A7AE9" w:rsidP="00913EA4">
      <w:pPr>
        <w:jc w:val="right"/>
      </w:pPr>
    </w:p>
    <w:p w:rsidR="003A7AE9" w:rsidRDefault="003A7AE9">
      <w:pPr>
        <w:spacing w:after="160" w:line="259" w:lineRule="auto"/>
      </w:pPr>
      <w:r>
        <w:br w:type="page"/>
      </w:r>
    </w:p>
    <w:p w:rsidR="005743AC" w:rsidRPr="00A453B3" w:rsidRDefault="005743AC" w:rsidP="005743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№</w:t>
      </w:r>
      <w:r>
        <w:rPr>
          <w:sz w:val="24"/>
          <w:szCs w:val="24"/>
        </w:rPr>
        <w:t>6</w:t>
      </w:r>
      <w:bookmarkStart w:id="0" w:name="_GoBack"/>
      <w:bookmarkEnd w:id="0"/>
      <w:r w:rsidRPr="00A453B3">
        <w:rPr>
          <w:sz w:val="24"/>
          <w:szCs w:val="24"/>
        </w:rPr>
        <w:t xml:space="preserve">     </w:t>
      </w:r>
    </w:p>
    <w:p w:rsidR="00913EA4" w:rsidRPr="00EF01A8" w:rsidRDefault="005743AC" w:rsidP="005743AC">
      <w:pPr>
        <w:jc w:val="right"/>
        <w:rPr>
          <w:sz w:val="24"/>
          <w:szCs w:val="24"/>
        </w:rPr>
      </w:pPr>
      <w:r w:rsidRPr="00EF01A8">
        <w:rPr>
          <w:sz w:val="24"/>
          <w:szCs w:val="24"/>
        </w:rPr>
        <w:t>до наказу від</w:t>
      </w:r>
      <w:r>
        <w:rPr>
          <w:sz w:val="24"/>
          <w:szCs w:val="24"/>
        </w:rPr>
        <w:t xml:space="preserve"> 29.06.2022 року</w:t>
      </w:r>
      <w:r w:rsidRPr="00EF0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01A8">
        <w:rPr>
          <w:sz w:val="24"/>
          <w:szCs w:val="24"/>
        </w:rPr>
        <w:t xml:space="preserve"> №</w:t>
      </w:r>
      <w:r>
        <w:rPr>
          <w:sz w:val="24"/>
          <w:szCs w:val="24"/>
        </w:rPr>
        <w:t>90</w:t>
      </w:r>
    </w:p>
    <w:p w:rsidR="00913EA4" w:rsidRPr="00EF01A8" w:rsidRDefault="00913EA4" w:rsidP="00913EA4">
      <w:pPr>
        <w:jc w:val="center"/>
        <w:rPr>
          <w:sz w:val="24"/>
          <w:szCs w:val="24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909"/>
      </w:tblGrid>
      <w:tr w:rsidR="00913EA4" w:rsidRPr="00EF01A8" w:rsidTr="00023E14">
        <w:trPr>
          <w:jc w:val="center"/>
        </w:trPr>
        <w:tc>
          <w:tcPr>
            <w:tcW w:w="3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EA4" w:rsidRPr="00EF01A8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EF01A8">
              <w:rPr>
                <w:rFonts w:cs="Times New Roman"/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EF01A8" w:rsidRDefault="00913EA4" w:rsidP="00023E1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01A8">
              <w:rPr>
                <w:b/>
                <w:bCs/>
                <w:sz w:val="24"/>
                <w:szCs w:val="24"/>
              </w:rPr>
              <w:t>ТЕХНОЛОГІЧНА КАРТКА</w:t>
            </w:r>
          </w:p>
          <w:p w:rsidR="00913EA4" w:rsidRPr="00EF01A8" w:rsidRDefault="00913EA4" w:rsidP="00023E14">
            <w:pPr>
              <w:jc w:val="center"/>
              <w:rPr>
                <w:b/>
                <w:sz w:val="24"/>
                <w:szCs w:val="24"/>
              </w:rPr>
            </w:pPr>
            <w:r w:rsidRPr="00EF01A8">
              <w:rPr>
                <w:b/>
                <w:sz w:val="24"/>
                <w:szCs w:val="24"/>
              </w:rPr>
              <w:t xml:space="preserve">Видача </w:t>
            </w:r>
            <w:r w:rsidR="00471D73">
              <w:rPr>
                <w:b/>
                <w:sz w:val="24"/>
                <w:szCs w:val="24"/>
              </w:rPr>
              <w:t>витягу із реєстру територіальної громади</w:t>
            </w:r>
          </w:p>
          <w:p w:rsidR="00913EA4" w:rsidRPr="00EF01A8" w:rsidRDefault="00913EA4" w:rsidP="00023E14">
            <w:pPr>
              <w:jc w:val="center"/>
              <w:rPr>
                <w:sz w:val="24"/>
                <w:szCs w:val="24"/>
              </w:rPr>
            </w:pPr>
          </w:p>
          <w:p w:rsidR="00913EA4" w:rsidRPr="00EF01A8" w:rsidRDefault="00913EA4" w:rsidP="00023E14">
            <w:pPr>
              <w:jc w:val="center"/>
              <w:rPr>
                <w:sz w:val="24"/>
                <w:szCs w:val="24"/>
              </w:rPr>
            </w:pPr>
            <w:r w:rsidRPr="00EF01A8">
              <w:rPr>
                <w:sz w:val="24"/>
                <w:szCs w:val="24"/>
              </w:rPr>
              <w:t>Хмельницька міська рада</w:t>
            </w:r>
          </w:p>
          <w:p w:rsidR="00913EA4" w:rsidRPr="00EF01A8" w:rsidRDefault="00913EA4" w:rsidP="00913EA4">
            <w:pPr>
              <w:rPr>
                <w:sz w:val="24"/>
                <w:szCs w:val="24"/>
              </w:rPr>
            </w:pPr>
            <w:r w:rsidRPr="00EF01A8">
              <w:rPr>
                <w:sz w:val="24"/>
                <w:szCs w:val="24"/>
              </w:rPr>
              <w:t xml:space="preserve">                    Управління з питань реєстрації</w:t>
            </w:r>
          </w:p>
          <w:p w:rsidR="00913EA4" w:rsidRPr="00EF01A8" w:rsidRDefault="00913EA4" w:rsidP="00023E14">
            <w:pPr>
              <w:jc w:val="center"/>
              <w:rPr>
                <w:sz w:val="24"/>
                <w:szCs w:val="24"/>
              </w:rPr>
            </w:pPr>
            <w:r w:rsidRPr="00EF01A8">
              <w:rPr>
                <w:sz w:val="24"/>
                <w:szCs w:val="24"/>
              </w:rPr>
              <w:t>Відділ реєстрації місця проживання</w:t>
            </w:r>
          </w:p>
          <w:p w:rsidR="00913EA4" w:rsidRPr="00EF01A8" w:rsidRDefault="00913EA4" w:rsidP="00023E1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913EA4" w:rsidRPr="00913EA4" w:rsidTr="00023E14">
        <w:trPr>
          <w:jc w:val="center"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eastAsia="Times New Roman" w:cs="Times New Roman"/>
              </w:rPr>
              <w:t xml:space="preserve">№ </w:t>
            </w:r>
            <w:r w:rsidRPr="00913EA4">
              <w:rPr>
                <w:rFonts w:cs="Times New Roman"/>
              </w:rPr>
              <w:t>п/п</w:t>
            </w:r>
          </w:p>
        </w:tc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cs="Times New Roman"/>
              </w:rPr>
              <w:t>Етапи послуги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cs="Times New Roman"/>
              </w:rPr>
              <w:t>Дія*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cs="Times New Roman"/>
              </w:rPr>
              <w:t>Строки виконання етапів**</w:t>
            </w:r>
          </w:p>
        </w:tc>
      </w:tr>
      <w:tr w:rsidR="00913EA4" w:rsidRPr="00913EA4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  <w:r w:rsidRPr="00913EA4">
              <w:rPr>
                <w:rFonts w:cs="Times New Roman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  <w:r w:rsidR="00B871DA">
              <w:rPr>
                <w:rFonts w:cs="Times New Roman"/>
              </w:rPr>
              <w:t>.</w:t>
            </w:r>
          </w:p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  <w:r w:rsidRPr="00913EA4">
              <w:rPr>
                <w:rFonts w:cs="Times New Roman"/>
              </w:rPr>
              <w:t>Примітка: Звернення повертається заявнику для доповнення, якщо пакет документів не відповідає переліку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Адміністратор управління адміністративних послуг або працівник відділу реєстрації місця проживання управління з питань реєстрац</w:t>
            </w:r>
            <w:r w:rsidR="00950B8B">
              <w:rPr>
                <w:sz w:val="24"/>
                <w:szCs w:val="24"/>
              </w:rPr>
              <w:t>ії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У день звернення особи або її представника чи в день отримання документів від управління адміністративних послуг</w:t>
            </w:r>
          </w:p>
        </w:tc>
      </w:tr>
      <w:tr w:rsidR="00913EA4" w:rsidRPr="00913EA4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Передача заяви та пакету документів у відділ реєстрації місця проживання управління з питань реєстрації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Адміністратор управління адміністративних послуг, якщо заява та пакет документів приймаються в управлінні адміністративних послуг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У день прийняття заяви або не пізніше наступного робочого дня ( у разі подання заяви через управління адміністративних послуг)</w:t>
            </w:r>
          </w:p>
        </w:tc>
      </w:tr>
      <w:tr w:rsidR="00913EA4" w:rsidRPr="00913EA4" w:rsidTr="00023E14">
        <w:trPr>
          <w:trHeight w:val="1808"/>
          <w:jc w:val="center"/>
        </w:trPr>
        <w:tc>
          <w:tcPr>
            <w:tcW w:w="588" w:type="dxa"/>
            <w:tcBorders>
              <w:left w:val="single" w:sz="1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widowControl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left w:val="single" w:sz="1" w:space="0" w:color="000000"/>
            </w:tcBorders>
            <w:shd w:val="clear" w:color="auto" w:fill="auto"/>
          </w:tcPr>
          <w:p w:rsidR="00913EA4" w:rsidRPr="00913EA4" w:rsidRDefault="00913EA4" w:rsidP="000F2A50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A4"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видачу </w:t>
            </w:r>
            <w:r w:rsidR="000F2A50">
              <w:rPr>
                <w:rFonts w:ascii="Times New Roman" w:hAnsi="Times New Roman"/>
                <w:sz w:val="24"/>
                <w:szCs w:val="24"/>
              </w:rPr>
              <w:t>витягу із реєстру територіальної громади або у відмові</w:t>
            </w:r>
            <w:r w:rsidRPr="0091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50">
              <w:rPr>
                <w:rFonts w:ascii="Times New Roman" w:hAnsi="Times New Roman"/>
                <w:sz w:val="24"/>
                <w:szCs w:val="24"/>
              </w:rPr>
              <w:t>у видачі витягу із реєстру територіальної громади</w:t>
            </w:r>
          </w:p>
        </w:tc>
        <w:tc>
          <w:tcPr>
            <w:tcW w:w="2802" w:type="dxa"/>
            <w:tcBorders>
              <w:left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</w:p>
          <w:p w:rsidR="00913EA4" w:rsidRPr="00913EA4" w:rsidRDefault="00913EA4" w:rsidP="00023E1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13EA4">
              <w:rPr>
                <w:rFonts w:cs="Times New Roman"/>
              </w:rPr>
              <w:t>ПР</w:t>
            </w:r>
          </w:p>
        </w:tc>
        <w:tc>
          <w:tcPr>
            <w:tcW w:w="190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  <w:r w:rsidRPr="00913EA4">
              <w:rPr>
                <w:rFonts w:cs="Times New Roman"/>
              </w:rPr>
              <w:t>У день прийняття заяви особи або її представника, чи в день отримання документів від управління адміністративних послуг</w:t>
            </w:r>
          </w:p>
        </w:tc>
      </w:tr>
      <w:tr w:rsidR="00913EA4" w:rsidRPr="00913EA4" w:rsidTr="00023E14">
        <w:trPr>
          <w:trHeight w:val="1892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13EA4" w:rsidRPr="00913EA4" w:rsidRDefault="00913EA4" w:rsidP="000F2A5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3EA4">
              <w:rPr>
                <w:rFonts w:ascii="Times New Roman" w:hAnsi="Times New Roman"/>
                <w:sz w:val="24"/>
                <w:szCs w:val="24"/>
              </w:rPr>
              <w:t xml:space="preserve">Оформлення </w:t>
            </w:r>
            <w:r w:rsidR="000F2A50">
              <w:rPr>
                <w:rFonts w:ascii="Times New Roman" w:hAnsi="Times New Roman"/>
                <w:sz w:val="24"/>
                <w:szCs w:val="24"/>
              </w:rPr>
              <w:t>витягу з реєстру територіальної громади</w:t>
            </w:r>
            <w:r w:rsidRPr="0091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У день прийняття заяви особи або її представника, чи в день отримання документів від управління адміністративних послуг</w:t>
            </w:r>
          </w:p>
        </w:tc>
      </w:tr>
      <w:tr w:rsidR="00913EA4" w:rsidRPr="00913EA4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50B8B" w:rsidP="000F2A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документів після оформлення</w:t>
            </w:r>
            <w:r w:rsidR="00913EA4" w:rsidRPr="00913EA4">
              <w:rPr>
                <w:sz w:val="24"/>
                <w:szCs w:val="24"/>
              </w:rPr>
              <w:t xml:space="preserve"> </w:t>
            </w:r>
            <w:r w:rsidR="000F2A50">
              <w:rPr>
                <w:sz w:val="24"/>
                <w:szCs w:val="24"/>
              </w:rPr>
              <w:t>витягу із реєстру територіальної громади</w:t>
            </w:r>
            <w:r w:rsidR="00913EA4" w:rsidRPr="00913EA4">
              <w:rPr>
                <w:sz w:val="24"/>
                <w:szCs w:val="24"/>
              </w:rPr>
              <w:t xml:space="preserve"> чи відмови у видачі </w:t>
            </w:r>
            <w:r w:rsidR="000F2A50">
              <w:rPr>
                <w:sz w:val="24"/>
                <w:szCs w:val="24"/>
              </w:rPr>
              <w:t xml:space="preserve">витягу із реєстру територіальної </w:t>
            </w:r>
            <w:r w:rsidR="000F2A50">
              <w:rPr>
                <w:sz w:val="24"/>
                <w:szCs w:val="24"/>
              </w:rPr>
              <w:lastRenderedPageBreak/>
              <w:t>громади</w:t>
            </w:r>
            <w:r w:rsidR="00913EA4" w:rsidRPr="00913EA4">
              <w:rPr>
                <w:sz w:val="24"/>
                <w:szCs w:val="24"/>
              </w:rPr>
              <w:t xml:space="preserve"> до управління адміністративних послуг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lastRenderedPageBreak/>
              <w:t>Працівник відділу реєстрації місця проживання управління з питань реєстрації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 xml:space="preserve">У день прийняття заяви особи або її представника, чи в день отримання документів від управління </w:t>
            </w:r>
            <w:r w:rsidRPr="00913EA4">
              <w:rPr>
                <w:sz w:val="24"/>
                <w:szCs w:val="24"/>
              </w:rPr>
              <w:lastRenderedPageBreak/>
              <w:t>адміністративних послуг</w:t>
            </w:r>
          </w:p>
        </w:tc>
      </w:tr>
      <w:tr w:rsidR="00913EA4" w:rsidRPr="00913EA4" w:rsidTr="00023E14">
        <w:trPr>
          <w:jc w:val="center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913EA4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F2A50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Повернення особі  паспортного документа</w:t>
            </w:r>
            <w:r w:rsidR="000F2A50">
              <w:rPr>
                <w:sz w:val="24"/>
                <w:szCs w:val="24"/>
              </w:rPr>
              <w:t xml:space="preserve"> або довідки про звернення за захистом в Україні</w:t>
            </w:r>
            <w:r w:rsidRPr="00913EA4">
              <w:rPr>
                <w:sz w:val="24"/>
                <w:szCs w:val="24"/>
              </w:rPr>
              <w:t xml:space="preserve"> та видача </w:t>
            </w:r>
            <w:r w:rsidR="000F2A50">
              <w:rPr>
                <w:sz w:val="24"/>
                <w:szCs w:val="24"/>
              </w:rPr>
              <w:t>витягу із реєстру територіальної громади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 xml:space="preserve">Адміністратор управління адміністративних послуг або працівник відділу реєстрації місця проживання управління з питань реєстрації 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EA4" w:rsidRPr="00913EA4" w:rsidRDefault="00913EA4" w:rsidP="00023E14">
            <w:pPr>
              <w:snapToGrid w:val="0"/>
              <w:jc w:val="center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В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У день прийняття заяви особи або її представника, чи в день отримання документів від управління адміністративних послуг</w:t>
            </w:r>
          </w:p>
        </w:tc>
      </w:tr>
      <w:tr w:rsidR="00913EA4" w:rsidRPr="00913EA4" w:rsidTr="00023E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  <w:r w:rsidRPr="00913EA4">
              <w:rPr>
                <w:rFonts w:cs="Times New Roman"/>
              </w:rPr>
              <w:t>Загальна кількість днів надання послуги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>1 день</w:t>
            </w:r>
          </w:p>
        </w:tc>
      </w:tr>
      <w:tr w:rsidR="00913EA4" w:rsidRPr="00913EA4" w:rsidTr="00023E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7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pStyle w:val="a4"/>
              <w:snapToGrid w:val="0"/>
              <w:rPr>
                <w:rFonts w:cs="Times New Roman"/>
              </w:rPr>
            </w:pPr>
            <w:r w:rsidRPr="00913EA4">
              <w:rPr>
                <w:rFonts w:cs="Times New Roman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EA4" w:rsidRPr="00913EA4" w:rsidRDefault="00913EA4" w:rsidP="00023E14">
            <w:pPr>
              <w:snapToGrid w:val="0"/>
              <w:rPr>
                <w:sz w:val="24"/>
                <w:szCs w:val="24"/>
              </w:rPr>
            </w:pPr>
            <w:r w:rsidRPr="00913EA4">
              <w:rPr>
                <w:sz w:val="24"/>
                <w:szCs w:val="24"/>
              </w:rPr>
              <w:t xml:space="preserve">невідкладно, але не пізніше 15 днів </w:t>
            </w:r>
          </w:p>
        </w:tc>
      </w:tr>
    </w:tbl>
    <w:p w:rsidR="003A7AE9" w:rsidRPr="003A7AE9" w:rsidRDefault="003A7AE9" w:rsidP="003A7AE9">
      <w:pPr>
        <w:rPr>
          <w:sz w:val="24"/>
        </w:rPr>
      </w:pPr>
      <w:r w:rsidRPr="003A7AE9">
        <w:rPr>
          <w:sz w:val="24"/>
        </w:rPr>
        <w:t>*В – виконує, ПР – приймає рішення</w:t>
      </w:r>
    </w:p>
    <w:p w:rsidR="00C668DD" w:rsidRPr="00913EA4" w:rsidRDefault="00C668DD" w:rsidP="00913EA4"/>
    <w:sectPr w:rsidR="00C668DD" w:rsidRPr="00913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BC"/>
    <w:multiLevelType w:val="hybridMultilevel"/>
    <w:tmpl w:val="EC80ACA0"/>
    <w:lvl w:ilvl="0" w:tplc="042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D232A"/>
    <w:multiLevelType w:val="hybridMultilevel"/>
    <w:tmpl w:val="82F214FA"/>
    <w:lvl w:ilvl="0" w:tplc="28E0839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6" w:hanging="360"/>
      </w:pPr>
    </w:lvl>
    <w:lvl w:ilvl="2" w:tplc="0422001B" w:tentative="1">
      <w:start w:val="1"/>
      <w:numFmt w:val="lowerRoman"/>
      <w:lvlText w:val="%3."/>
      <w:lvlJc w:val="right"/>
      <w:pPr>
        <w:ind w:left="2146" w:hanging="180"/>
      </w:pPr>
    </w:lvl>
    <w:lvl w:ilvl="3" w:tplc="0422000F" w:tentative="1">
      <w:start w:val="1"/>
      <w:numFmt w:val="decimal"/>
      <w:lvlText w:val="%4."/>
      <w:lvlJc w:val="left"/>
      <w:pPr>
        <w:ind w:left="2866" w:hanging="360"/>
      </w:pPr>
    </w:lvl>
    <w:lvl w:ilvl="4" w:tplc="04220019" w:tentative="1">
      <w:start w:val="1"/>
      <w:numFmt w:val="lowerLetter"/>
      <w:lvlText w:val="%5."/>
      <w:lvlJc w:val="left"/>
      <w:pPr>
        <w:ind w:left="3586" w:hanging="360"/>
      </w:pPr>
    </w:lvl>
    <w:lvl w:ilvl="5" w:tplc="0422001B" w:tentative="1">
      <w:start w:val="1"/>
      <w:numFmt w:val="lowerRoman"/>
      <w:lvlText w:val="%6."/>
      <w:lvlJc w:val="right"/>
      <w:pPr>
        <w:ind w:left="4306" w:hanging="180"/>
      </w:pPr>
    </w:lvl>
    <w:lvl w:ilvl="6" w:tplc="0422000F" w:tentative="1">
      <w:start w:val="1"/>
      <w:numFmt w:val="decimal"/>
      <w:lvlText w:val="%7."/>
      <w:lvlJc w:val="left"/>
      <w:pPr>
        <w:ind w:left="5026" w:hanging="360"/>
      </w:pPr>
    </w:lvl>
    <w:lvl w:ilvl="7" w:tplc="04220019" w:tentative="1">
      <w:start w:val="1"/>
      <w:numFmt w:val="lowerLetter"/>
      <w:lvlText w:val="%8."/>
      <w:lvlJc w:val="left"/>
      <w:pPr>
        <w:ind w:left="5746" w:hanging="360"/>
      </w:pPr>
    </w:lvl>
    <w:lvl w:ilvl="8" w:tplc="042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7D3B2461"/>
    <w:multiLevelType w:val="multilevel"/>
    <w:tmpl w:val="91F0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4"/>
    <w:rsid w:val="00025866"/>
    <w:rsid w:val="000561B4"/>
    <w:rsid w:val="000F2A50"/>
    <w:rsid w:val="000F5082"/>
    <w:rsid w:val="000F6A83"/>
    <w:rsid w:val="001F7CDE"/>
    <w:rsid w:val="00212253"/>
    <w:rsid w:val="00256982"/>
    <w:rsid w:val="00287BE9"/>
    <w:rsid w:val="00290102"/>
    <w:rsid w:val="002F7467"/>
    <w:rsid w:val="00307253"/>
    <w:rsid w:val="00347F4E"/>
    <w:rsid w:val="003A21AE"/>
    <w:rsid w:val="003A7AE9"/>
    <w:rsid w:val="00463824"/>
    <w:rsid w:val="00471D73"/>
    <w:rsid w:val="00485FFC"/>
    <w:rsid w:val="005743AC"/>
    <w:rsid w:val="006048EA"/>
    <w:rsid w:val="006940C9"/>
    <w:rsid w:val="00747573"/>
    <w:rsid w:val="00760F06"/>
    <w:rsid w:val="00913EA4"/>
    <w:rsid w:val="00934F5D"/>
    <w:rsid w:val="00950B8B"/>
    <w:rsid w:val="00992F99"/>
    <w:rsid w:val="009B0FD9"/>
    <w:rsid w:val="009C682C"/>
    <w:rsid w:val="00B84A0C"/>
    <w:rsid w:val="00B871DA"/>
    <w:rsid w:val="00C668DD"/>
    <w:rsid w:val="00D3302A"/>
    <w:rsid w:val="00EF01A8"/>
    <w:rsid w:val="00F7019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6AD7-564C-4A7A-8F10-6F38A41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913EA4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styleId="a5">
    <w:name w:val="Hyperlink"/>
    <w:rsid w:val="00913EA4"/>
    <w:rPr>
      <w:color w:val="0000FF"/>
      <w:u w:val="single"/>
    </w:rPr>
  </w:style>
  <w:style w:type="paragraph" w:styleId="a6">
    <w:name w:val="Body Text"/>
    <w:basedOn w:val="a"/>
    <w:link w:val="a7"/>
    <w:rsid w:val="00913EA4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7">
    <w:name w:val="Основний текст Знак"/>
    <w:basedOn w:val="a0"/>
    <w:link w:val="a6"/>
    <w:rsid w:val="00913EA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Нормальний текст"/>
    <w:basedOn w:val="a"/>
    <w:rsid w:val="00913EA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BE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7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kh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7118</Words>
  <Characters>4058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Студенець Альона Олександрівна</dc:creator>
  <cp:keywords/>
  <dc:description/>
  <cp:lastModifiedBy>Студенець Альона Олександрівна</cp:lastModifiedBy>
  <cp:revision>36</cp:revision>
  <cp:lastPrinted>2021-07-19T07:43:00Z</cp:lastPrinted>
  <dcterms:created xsi:type="dcterms:W3CDTF">2020-04-29T12:13:00Z</dcterms:created>
  <dcterms:modified xsi:type="dcterms:W3CDTF">2022-07-01T06:50:00Z</dcterms:modified>
</cp:coreProperties>
</file>