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8E" w:rsidRPr="00757BC3" w:rsidRDefault="001F2C8E" w:rsidP="001F2C8E">
      <w:pPr>
        <w:widowControl w:val="0"/>
        <w:spacing w:after="0" w:line="240" w:lineRule="auto"/>
        <w:ind w:rightChars="-100" w:right="-220"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</w:pPr>
      <w:r w:rsidRPr="00757BC3"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  <w:t>Заходи, передбачені для здійснення моніторингу наслідків виконання документу державного планування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02 червня 2023 року рішенням</w:t>
      </w:r>
      <w:r w:rsidRPr="000D2245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сесії Хмельницької міської ради затверджено План дій «Зелене місто» для міста Хмельницького (ПДЗМ).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D2245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Метою для «зелених міст» є формування обґрунтованого переліку інвестицій для природоохоронних цілей через забезпечення інтегрованого підходу та належного фінансування пріоритетних заходів. 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Заходи і </w:t>
      </w:r>
      <w:proofErr w:type="spellStart"/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проєкти</w:t>
      </w:r>
      <w:proofErr w:type="spellEnd"/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кожного сектору і ПДЗМ в цілому спрямовані на покращення екологічної ситуації у місті. За результатами СЕО визначено, що впровадження ПДЗМ матиме позитивний вплив на довкілля саме у розрізі запланованих секторальних дій, рішень, </w:t>
      </w:r>
      <w:proofErr w:type="spellStart"/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проєктів</w:t>
      </w:r>
      <w:proofErr w:type="spellEnd"/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і заходів. 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Відповідно, доцільно для моніторингу наслідків виконання ПДЗМ застосовувати цільові показники, як вони визначені у ПДЗМ. Цільові показники ПДЗМ базуються на оцінці існуючого екологічного стану, вони лягли в основу визначення пріоритетів еколого-орієнтованих заходів, відповідно до методології ЄБРР, і є індикаторами впливу на довкілля.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  <w:t>Кількісні та якісні показники для моніторингу</w:t>
      </w:r>
    </w:p>
    <w:p w:rsidR="001F2C8E" w:rsidRPr="00074F2A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С</w:t>
      </w: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тр</w:t>
      </w: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атегічні цілі за тематичними напрямами визначені наступні:</w:t>
      </w:r>
    </w:p>
    <w:p w:rsidR="001F2C8E" w:rsidRPr="00074F2A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▪ Екологічне, соціальне та кліматичне врядування: зміцнення системи екологічного, соціального та кліматичного врядування у плануванні міського розвитку для зменшення негативного впливу та підвищення стійкості міста</w:t>
      </w:r>
    </w:p>
    <w:p w:rsidR="001F2C8E" w:rsidRPr="00074F2A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▪ Зелені зони: збільшення кількості доступних, добре утримуваних і екологічно чутливих озеленених територій загального користування по всьому місту</w:t>
      </w:r>
    </w:p>
    <w:p w:rsidR="001F2C8E" w:rsidRPr="00074F2A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▪ Міський транспорт: розширення вибору видів транспорту під час пересування містом шляхом покращення якості та зв’язку з надійним громадським транспортом та активними транспортними мережами</w:t>
      </w:r>
    </w:p>
    <w:p w:rsidR="001F2C8E" w:rsidRPr="00074F2A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▪ Енергетика, будівлі, промисловість: зниження забруднення повітря та викидів парникових газів від джерел енергії, генерованої викопним паливом, по </w:t>
      </w:r>
      <w:bookmarkStart w:id="0" w:name="_GoBack"/>
      <w:bookmarkEnd w:id="0"/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всіх видах будівельного фонду</w:t>
      </w:r>
    </w:p>
    <w:p w:rsidR="001F2C8E" w:rsidRPr="00074F2A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▪ Якість та доступність води: поліпшення якості питної води для мешканців та екологічного стану місцевих водойм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▪ Управління твердими побутовими відходами: впровадження екологічно збалансованої системи поводження з твердими побутовими відходами відповідно до ієрархії відходів.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134646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Заходи з моніторингу наслідків виконання ПДЗМ для довкілля, у то</w:t>
      </w: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му числі для здоров’я населення з</w:t>
      </w:r>
      <w:r w:rsidRPr="00134646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дійснювати</w:t>
      </w: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муться</w:t>
      </w:r>
      <w:r w:rsidRPr="00134646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на постійній основі до 2033 року (часові рамки ПДЗМ + 1 рік).</w:t>
      </w:r>
    </w:p>
    <w:p w:rsidR="001F2C8E" w:rsidRDefault="001F2C8E" w:rsidP="001F2C8E">
      <w:pPr>
        <w:widowControl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  <w:r w:rsidRPr="00074F2A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Виявлення наявності або відсутності наслідків для довкілля, у тому числі для здоров’я населення, відбувається шляхом здійснення аналізу показників, проведення їх аналізу та співставлення із цільовими значеннями.</w:t>
      </w:r>
    </w:p>
    <w:p w:rsidR="002D23C2" w:rsidRPr="001F2C8E" w:rsidRDefault="002D23C2">
      <w:pPr>
        <w:rPr>
          <w:lang w:val="uk-UA"/>
        </w:rPr>
      </w:pPr>
    </w:p>
    <w:sectPr w:rsidR="002D23C2" w:rsidRPr="001F2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8B"/>
    <w:rsid w:val="001F2C8E"/>
    <w:rsid w:val="002D23C2"/>
    <w:rsid w:val="009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91D4-C297-43FC-AE69-58116B7A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8E"/>
    <w:pPr>
      <w:spacing w:after="200" w:line="276" w:lineRule="auto"/>
    </w:pPr>
    <w:rPr>
      <w:rFonts w:eastAsia="Batang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2023-06-02T10:49:00Z</dcterms:created>
  <dcterms:modified xsi:type="dcterms:W3CDTF">2023-06-02T10:49:00Z</dcterms:modified>
</cp:coreProperties>
</file>