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9AB1BD" w14:textId="77777777" w:rsidR="002C6B7A" w:rsidRPr="00E96ADD" w:rsidRDefault="002C6B7A" w:rsidP="002C6B7A">
      <w:pPr>
        <w:jc w:val="center"/>
        <w:rPr>
          <w:lang w:val="uk-UA"/>
        </w:rPr>
      </w:pPr>
      <w:r w:rsidRPr="00E96ADD">
        <w:rPr>
          <w:noProof/>
          <w:lang w:val="uk-UA" w:eastAsia="uk-UA"/>
        </w:rPr>
        <w:drawing>
          <wp:inline distT="0" distB="0" distL="0" distR="0" wp14:anchorId="32DDC3BB" wp14:editId="00AA98BB">
            <wp:extent cx="485775" cy="65722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14:paraId="62A182A4" w14:textId="77777777" w:rsidR="002C6B7A" w:rsidRPr="00E96ADD" w:rsidRDefault="002C6B7A" w:rsidP="002C6B7A">
      <w:pPr>
        <w:jc w:val="center"/>
        <w:rPr>
          <w:sz w:val="16"/>
          <w:szCs w:val="16"/>
          <w:lang w:val="uk-UA"/>
        </w:rPr>
      </w:pPr>
    </w:p>
    <w:p w14:paraId="691DBC65" w14:textId="77777777" w:rsidR="002C6B7A" w:rsidRPr="00E96ADD" w:rsidRDefault="002C6B7A" w:rsidP="002C6B7A">
      <w:pPr>
        <w:jc w:val="center"/>
        <w:rPr>
          <w:sz w:val="30"/>
          <w:szCs w:val="30"/>
          <w:lang w:val="uk-UA"/>
        </w:rPr>
      </w:pPr>
      <w:r w:rsidRPr="00E96ADD">
        <w:rPr>
          <w:b/>
          <w:bCs/>
          <w:sz w:val="30"/>
          <w:szCs w:val="30"/>
          <w:lang w:val="uk-UA"/>
        </w:rPr>
        <w:t>ХМЕЛЬНИЦЬКА МІСЬКА РАДА</w:t>
      </w:r>
    </w:p>
    <w:p w14:paraId="34D16155" w14:textId="77777777" w:rsidR="002C6B7A" w:rsidRPr="00E96ADD" w:rsidRDefault="002C6B7A" w:rsidP="002C6B7A">
      <w:pPr>
        <w:jc w:val="center"/>
        <w:rPr>
          <w:b/>
          <w:sz w:val="36"/>
          <w:szCs w:val="30"/>
          <w:lang w:val="uk-UA"/>
        </w:rPr>
      </w:pPr>
      <w:r w:rsidRPr="00E96ADD">
        <w:rPr>
          <w:noProof/>
          <w:lang w:val="uk-UA" w:eastAsia="uk-UA"/>
        </w:rPr>
        <mc:AlternateContent>
          <mc:Choice Requires="wps">
            <w:drawing>
              <wp:anchor distT="0" distB="0" distL="114300" distR="114300" simplePos="0" relativeHeight="251659264" behindDoc="0" locked="0" layoutInCell="1" allowOverlap="1" wp14:anchorId="2BB1EF76" wp14:editId="643C5E2E">
                <wp:simplePos x="0" y="0"/>
                <wp:positionH relativeFrom="column">
                  <wp:posOffset>1252220</wp:posOffset>
                </wp:positionH>
                <wp:positionV relativeFrom="paragraph">
                  <wp:posOffset>167005</wp:posOffset>
                </wp:positionV>
                <wp:extent cx="3409950" cy="342900"/>
                <wp:effectExtent l="0" t="0" r="0" b="0"/>
                <wp:wrapNone/>
                <wp:docPr id="5" name="Прямокут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A61CD5" w14:textId="77777777" w:rsidR="000A0CEB" w:rsidRPr="00165295" w:rsidRDefault="000A0CEB" w:rsidP="002C6B7A">
                            <w:pPr>
                              <w:jc w:val="center"/>
                              <w:rPr>
                                <w:b/>
                                <w:lang w:val="uk-UA"/>
                              </w:rPr>
                            </w:pPr>
                            <w:r w:rsidRPr="00165295">
                              <w:rPr>
                                <w:b/>
                                <w:lang w:val="uk-UA"/>
                              </w:rPr>
                              <w:t>другої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B1EF76" id="Прямокутник 5" o:spid="_x0000_s1026" style="position:absolute;left:0;text-align:left;margin-left:98.6pt;margin-top:13.1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" filled="f" stroked="f">
                <v:textbox>
                  <w:txbxContent>
                    <w:p w14:paraId="1EA61CD5" w14:textId="77777777" w:rsidR="000A0CEB" w:rsidRPr="00165295" w:rsidRDefault="000A0CEB" w:rsidP="002C6B7A">
                      <w:pPr>
                        <w:jc w:val="center"/>
                        <w:rPr>
                          <w:b/>
                          <w:lang w:val="uk-UA"/>
                        </w:rPr>
                      </w:pPr>
                      <w:r w:rsidRPr="00165295">
                        <w:rPr>
                          <w:b/>
                          <w:lang w:val="uk-UA"/>
                        </w:rPr>
                        <w:t>другої сесії</w:t>
                      </w:r>
                    </w:p>
                  </w:txbxContent>
                </v:textbox>
              </v:rect>
            </w:pict>
          </mc:Fallback>
        </mc:AlternateContent>
      </w:r>
      <w:r w:rsidRPr="00E96ADD">
        <w:rPr>
          <w:b/>
          <w:sz w:val="36"/>
          <w:szCs w:val="30"/>
          <w:lang w:val="uk-UA"/>
        </w:rPr>
        <w:t>РІШЕННЯ</w:t>
      </w:r>
    </w:p>
    <w:p w14:paraId="5F8FD045" w14:textId="77777777" w:rsidR="002C6B7A" w:rsidRPr="00E96ADD" w:rsidRDefault="002C6B7A" w:rsidP="002C6B7A">
      <w:pPr>
        <w:jc w:val="center"/>
        <w:rPr>
          <w:b/>
          <w:bCs/>
          <w:sz w:val="36"/>
          <w:szCs w:val="30"/>
          <w:lang w:val="uk-UA"/>
        </w:rPr>
      </w:pPr>
      <w:r w:rsidRPr="00E96ADD">
        <w:rPr>
          <w:b/>
          <w:sz w:val="36"/>
          <w:szCs w:val="30"/>
          <w:lang w:val="uk-UA"/>
        </w:rPr>
        <w:t>______________________________</w:t>
      </w:r>
    </w:p>
    <w:p w14:paraId="2B35D177" w14:textId="77777777" w:rsidR="002C6B7A" w:rsidRPr="00E96ADD" w:rsidRDefault="002C6B7A" w:rsidP="002C6B7A">
      <w:pPr>
        <w:rPr>
          <w:lang w:val="uk-UA"/>
        </w:rPr>
      </w:pPr>
      <w:r w:rsidRPr="00E96ADD">
        <w:rPr>
          <w:noProof/>
          <w:lang w:val="uk-UA" w:eastAsia="uk-UA"/>
        </w:rPr>
        <mc:AlternateContent>
          <mc:Choice Requires="wps">
            <w:drawing>
              <wp:anchor distT="0" distB="0" distL="114300" distR="114300" simplePos="0" relativeHeight="251661312" behindDoc="0" locked="0" layoutInCell="1" allowOverlap="1" wp14:anchorId="7AF5E7A8" wp14:editId="46C51191">
                <wp:simplePos x="0" y="0"/>
                <wp:positionH relativeFrom="column">
                  <wp:posOffset>242570</wp:posOffset>
                </wp:positionH>
                <wp:positionV relativeFrom="paragraph">
                  <wp:posOffset>36195</wp:posOffset>
                </wp:positionV>
                <wp:extent cx="1619250" cy="276225"/>
                <wp:effectExtent l="0" t="0" r="0" b="9525"/>
                <wp:wrapNone/>
                <wp:docPr id="3" name="Прямокут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CF0FA2" w14:textId="77777777" w:rsidR="000A0CEB" w:rsidRPr="00CD4BE0" w:rsidRDefault="000A0CEB" w:rsidP="002C6B7A">
                            <w:pPr>
                              <w:rPr>
                                <w:lang w:val="en-US"/>
                              </w:rPr>
                            </w:pPr>
                            <w:r w:rsidRPr="00CD4BE0">
                              <w:rPr>
                                <w:lang w:val="en-US"/>
                              </w:rPr>
                              <w:t>23</w:t>
                            </w:r>
                            <w:r w:rsidRPr="00CD4BE0">
                              <w:t>.1</w:t>
                            </w:r>
                            <w:r w:rsidRPr="00CD4BE0">
                              <w:rPr>
                                <w:lang w:val="en-US"/>
                              </w:rPr>
                              <w:t>2</w:t>
                            </w:r>
                            <w:r w:rsidRPr="00CD4BE0">
                              <w:t>.20</w:t>
                            </w:r>
                            <w:r w:rsidRPr="00CD4BE0">
                              <w:rPr>
                                <w:lang w:val="en-US"/>
                              </w:rPr>
                              <w:t>20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F5E7A8" id="Прямокутник 2" o:spid="_x0000_s1027" style="position:absolute;margin-left:19.1pt;margin-top:2.85pt;width:127.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" filled="f" stroked="f">
                <v:textbox>
                  <w:txbxContent>
                    <w:p w14:paraId="32CF0FA2" w14:textId="77777777" w:rsidR="000A0CEB" w:rsidRPr="00CD4BE0" w:rsidRDefault="000A0CEB" w:rsidP="002C6B7A">
                      <w:pPr>
                        <w:rPr>
                          <w:lang w:val="en-US"/>
                        </w:rPr>
                      </w:pPr>
                      <w:r w:rsidRPr="00CD4BE0">
                        <w:rPr>
                          <w:lang w:val="en-US"/>
                        </w:rPr>
                        <w:t>23</w:t>
                      </w:r>
                      <w:r w:rsidRPr="00CD4BE0">
                        <w:t>.1</w:t>
                      </w:r>
                      <w:r w:rsidRPr="00CD4BE0">
                        <w:rPr>
                          <w:lang w:val="en-US"/>
                        </w:rPr>
                        <w:t>2</w:t>
                      </w:r>
                      <w:r w:rsidRPr="00CD4BE0">
                        <w:t>.20</w:t>
                      </w:r>
                      <w:r w:rsidRPr="00CD4BE0">
                        <w:rPr>
                          <w:lang w:val="en-US"/>
                        </w:rPr>
                        <w:t>20</w:t>
                      </w:r>
                    </w:p>
                  </w:txbxContent>
                </v:textbox>
              </v:rect>
            </w:pict>
          </mc:Fallback>
        </mc:AlternateContent>
      </w:r>
      <w:r w:rsidRPr="00E96ADD">
        <w:rPr>
          <w:noProof/>
          <w:lang w:val="uk-UA" w:eastAsia="uk-UA"/>
        </w:rPr>
        <mc:AlternateContent>
          <mc:Choice Requires="wps">
            <w:drawing>
              <wp:anchor distT="0" distB="0" distL="114300" distR="114300" simplePos="0" relativeHeight="251660288" behindDoc="0" locked="0" layoutInCell="1" allowOverlap="1" wp14:anchorId="113FB322" wp14:editId="53C7CF74">
                <wp:simplePos x="0" y="0"/>
                <wp:positionH relativeFrom="column">
                  <wp:posOffset>2557145</wp:posOffset>
                </wp:positionH>
                <wp:positionV relativeFrom="paragraph">
                  <wp:posOffset>36195</wp:posOffset>
                </wp:positionV>
                <wp:extent cx="381000" cy="276225"/>
                <wp:effectExtent l="0" t="0" r="0" b="9525"/>
                <wp:wrapNone/>
                <wp:docPr id="4" name="Прямокут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519BBD" w14:textId="77777777" w:rsidR="000A0CEB" w:rsidRPr="00A5115C" w:rsidRDefault="000A0CEB" w:rsidP="002C6B7A">
                            <w:pPr>
                              <w:rPr>
                                <w:lang w:val="en-US"/>
                              </w:rPr>
                            </w:pPr>
                            <w:r>
                              <w:rPr>
                                <w:lang w:val="en-US"/>
                              </w:rPr>
                              <w:t>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3FB322" id="Прямокутник 4" o:spid="_x0000_s1028" style="position:absolute;margin-left:201.35pt;margin-top:2.85pt;width:30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" filled="f" stroked="f">
                <v:textbox>
                  <w:txbxContent>
                    <w:p w14:paraId="6E519BBD" w14:textId="77777777" w:rsidR="000A0CEB" w:rsidRPr="00A5115C" w:rsidRDefault="000A0CEB" w:rsidP="002C6B7A">
                      <w:pPr>
                        <w:rPr>
                          <w:lang w:val="en-US"/>
                        </w:rPr>
                      </w:pPr>
                      <w:r>
                        <w:rPr>
                          <w:lang w:val="en-US"/>
                        </w:rPr>
                        <w:t>9</w:t>
                      </w:r>
                    </w:p>
                  </w:txbxContent>
                </v:textbox>
              </v:rect>
            </w:pict>
          </mc:Fallback>
        </mc:AlternateContent>
      </w:r>
    </w:p>
    <w:p w14:paraId="4AB1995F" w14:textId="77777777" w:rsidR="002C6B7A" w:rsidRPr="00E96ADD" w:rsidRDefault="002C6B7A" w:rsidP="002C6B7A">
      <w:pPr>
        <w:rPr>
          <w:lang w:val="uk-UA"/>
        </w:rPr>
      </w:pPr>
      <w:r w:rsidRPr="00E96ADD">
        <w:rPr>
          <w:lang w:val="uk-UA"/>
        </w:rPr>
        <w:t>від __________________________ № __________</w:t>
      </w:r>
      <w:r w:rsidRPr="00E96ADD">
        <w:rPr>
          <w:lang w:val="uk-UA"/>
        </w:rPr>
        <w:tab/>
      </w:r>
      <w:r w:rsidRPr="00E96ADD">
        <w:rPr>
          <w:lang w:val="uk-UA"/>
        </w:rPr>
        <w:tab/>
      </w:r>
      <w:r w:rsidRPr="00E96ADD">
        <w:rPr>
          <w:lang w:val="uk-UA"/>
        </w:rPr>
        <w:tab/>
        <w:t>м.Хмельницький</w:t>
      </w:r>
    </w:p>
    <w:p w14:paraId="6E63C8B3" w14:textId="77777777" w:rsidR="00A92C1F" w:rsidRDefault="00A92C1F" w:rsidP="00A92C1F">
      <w:pPr>
        <w:suppressAutoHyphens/>
        <w:ind w:left="7" w:right="5386"/>
        <w:jc w:val="both"/>
        <w:rPr>
          <w:color w:val="000000" w:themeColor="text1"/>
          <w:szCs w:val="20"/>
          <w:lang w:val="uk-UA" w:eastAsia="ar-SA"/>
        </w:rPr>
      </w:pPr>
    </w:p>
    <w:p w14:paraId="69CCBC61" w14:textId="77777777" w:rsidR="00A92C1F" w:rsidRPr="00E96ADD" w:rsidRDefault="00A92C1F" w:rsidP="00A92C1F">
      <w:pPr>
        <w:suppressAutoHyphens/>
        <w:ind w:left="7" w:right="5103"/>
        <w:jc w:val="both"/>
        <w:rPr>
          <w:color w:val="000000" w:themeColor="text1"/>
          <w:szCs w:val="20"/>
          <w:lang w:val="uk-UA" w:eastAsia="ar-SA"/>
        </w:rPr>
      </w:pPr>
      <w:r w:rsidRPr="00E96ADD">
        <w:rPr>
          <w:color w:val="000000" w:themeColor="text1"/>
          <w:szCs w:val="20"/>
          <w:lang w:val="uk-UA" w:eastAsia="ar-SA"/>
        </w:rPr>
        <w:t>Про затвердження цільової Програми попередження виникнення надзвичайних ситуацій та забезпечення пожежної і техногенної безпеки об’єктів усіх форм власності, розвитку інфраструктури пожежно-рятувальних підрозділів на території Хмельницької міської територіальної громади на 2021-2025 роки</w:t>
      </w:r>
    </w:p>
    <w:p w14:paraId="1A55B4DF" w14:textId="77777777" w:rsidR="002C6B7A" w:rsidRPr="00E96ADD" w:rsidRDefault="002C6B7A" w:rsidP="002C6B7A">
      <w:pPr>
        <w:suppressAutoHyphens/>
        <w:ind w:right="5386"/>
        <w:jc w:val="both"/>
        <w:rPr>
          <w:lang w:val="uk-UA" w:eastAsia="zh-CN"/>
        </w:rPr>
      </w:pPr>
    </w:p>
    <w:p w14:paraId="65087CF1" w14:textId="77777777" w:rsidR="00F9379D" w:rsidRPr="00E96ADD" w:rsidRDefault="00F9379D" w:rsidP="00F9379D">
      <w:pPr>
        <w:pStyle w:val="rteright"/>
        <w:shd w:val="clear" w:color="auto" w:fill="FFFFFF"/>
        <w:spacing w:before="0" w:beforeAutospacing="0" w:after="0" w:afterAutospacing="0"/>
        <w:jc w:val="right"/>
        <w:rPr>
          <w:color w:val="252B33"/>
        </w:rPr>
      </w:pPr>
      <w:r w:rsidRPr="00E96ADD">
        <w:rPr>
          <w:rStyle w:val="af1"/>
          <w:color w:val="252B33"/>
        </w:rPr>
        <w:t>Внесені зміни:</w:t>
      </w:r>
    </w:p>
    <w:p w14:paraId="11AE10A8" w14:textId="77777777" w:rsidR="00F9379D" w:rsidRPr="00631CFB" w:rsidRDefault="00490A1F" w:rsidP="00F9379D">
      <w:pPr>
        <w:pStyle w:val="rteright"/>
        <w:shd w:val="clear" w:color="auto" w:fill="FFFFFF"/>
        <w:spacing w:before="0" w:beforeAutospacing="0" w:after="0" w:afterAutospacing="0"/>
        <w:jc w:val="right"/>
        <w:rPr>
          <w:i/>
          <w:color w:val="000000" w:themeColor="text1"/>
        </w:rPr>
      </w:pPr>
      <w:hyperlink r:id="rId9" w:history="1">
        <w:r w:rsidR="00F9379D" w:rsidRPr="00631CFB">
          <w:rPr>
            <w:rStyle w:val="a9"/>
            <w:i/>
            <w:u w:val="none"/>
          </w:rPr>
          <w:t>рішенням 5-ї сесії міської ради від 21.04.2021 №71</w:t>
        </w:r>
      </w:hyperlink>
    </w:p>
    <w:p w14:paraId="5DC1AE1C" w14:textId="77777777" w:rsidR="00F9379D" w:rsidRPr="00631CFB" w:rsidRDefault="00490A1F" w:rsidP="00F9379D">
      <w:pPr>
        <w:pStyle w:val="rteright"/>
        <w:shd w:val="clear" w:color="auto" w:fill="FFFFFF"/>
        <w:spacing w:before="0" w:beforeAutospacing="0" w:after="0" w:afterAutospacing="0"/>
        <w:jc w:val="right"/>
        <w:rPr>
          <w:i/>
          <w:color w:val="000000" w:themeColor="text1"/>
        </w:rPr>
      </w:pPr>
      <w:hyperlink r:id="rId10" w:history="1">
        <w:r w:rsidR="00F9379D" w:rsidRPr="00631CFB">
          <w:rPr>
            <w:rStyle w:val="a9"/>
            <w:i/>
            <w:u w:val="none"/>
          </w:rPr>
          <w:t>рішенням 7-ї сесії міської ради від 14.07.2021 №20</w:t>
        </w:r>
      </w:hyperlink>
    </w:p>
    <w:p w14:paraId="6A414109" w14:textId="77777777" w:rsidR="00F9379D" w:rsidRPr="006C5C1E" w:rsidRDefault="00490A1F" w:rsidP="00F9379D">
      <w:pPr>
        <w:pStyle w:val="rteright"/>
        <w:shd w:val="clear" w:color="auto" w:fill="FFFFFF"/>
        <w:spacing w:before="0" w:beforeAutospacing="0" w:after="0" w:afterAutospacing="0"/>
        <w:jc w:val="right"/>
        <w:rPr>
          <w:rStyle w:val="a9"/>
          <w:i/>
          <w:color w:val="000000" w:themeColor="text1"/>
          <w:u w:val="none"/>
        </w:rPr>
      </w:pPr>
      <w:hyperlink r:id="rId11" w:history="1">
        <w:r w:rsidR="00F9379D" w:rsidRPr="00631CFB">
          <w:rPr>
            <w:rStyle w:val="a9"/>
            <w:i/>
            <w:u w:val="none"/>
          </w:rPr>
          <w:t>рішенням 10-ї сесії міської ради від 15.12.2021 №47</w:t>
        </w:r>
      </w:hyperlink>
    </w:p>
    <w:p w14:paraId="6468E071" w14:textId="77777777" w:rsidR="00E96ADD" w:rsidRPr="006C5C1E" w:rsidRDefault="00490A1F" w:rsidP="00E96ADD">
      <w:pPr>
        <w:pStyle w:val="rteright"/>
        <w:shd w:val="clear" w:color="auto" w:fill="FFFFFF"/>
        <w:spacing w:before="0" w:beforeAutospacing="0" w:after="0" w:afterAutospacing="0"/>
        <w:jc w:val="right"/>
        <w:rPr>
          <w:rStyle w:val="a9"/>
          <w:i/>
          <w:color w:val="000000" w:themeColor="text1"/>
          <w:u w:val="none"/>
        </w:rPr>
      </w:pPr>
      <w:hyperlink r:id="rId12" w:history="1">
        <w:r w:rsidR="00E96ADD" w:rsidRPr="00631CFB">
          <w:rPr>
            <w:rStyle w:val="a9"/>
            <w:i/>
            <w:u w:val="none"/>
          </w:rPr>
          <w:t>рішенням 1</w:t>
        </w:r>
        <w:r w:rsidR="00E96ADD" w:rsidRPr="006C5C1E">
          <w:rPr>
            <w:rStyle w:val="a9"/>
            <w:i/>
            <w:u w:val="none"/>
          </w:rPr>
          <w:t>3</w:t>
        </w:r>
        <w:r w:rsidR="00E96ADD" w:rsidRPr="00631CFB">
          <w:rPr>
            <w:rStyle w:val="a9"/>
            <w:i/>
            <w:u w:val="none"/>
          </w:rPr>
          <w:t xml:space="preserve">-ї сесії міської ради від </w:t>
        </w:r>
        <w:r w:rsidR="00E96ADD" w:rsidRPr="006C5C1E">
          <w:rPr>
            <w:rStyle w:val="a9"/>
            <w:i/>
            <w:u w:val="none"/>
          </w:rPr>
          <w:t>23</w:t>
        </w:r>
        <w:r w:rsidR="00E96ADD" w:rsidRPr="00631CFB">
          <w:rPr>
            <w:rStyle w:val="a9"/>
            <w:i/>
            <w:u w:val="none"/>
          </w:rPr>
          <w:t>.</w:t>
        </w:r>
        <w:r w:rsidR="00E96ADD" w:rsidRPr="006C5C1E">
          <w:rPr>
            <w:rStyle w:val="a9"/>
            <w:i/>
            <w:u w:val="none"/>
          </w:rPr>
          <w:t>0</w:t>
        </w:r>
        <w:r w:rsidR="00E96ADD" w:rsidRPr="00631CFB">
          <w:rPr>
            <w:rStyle w:val="a9"/>
            <w:i/>
            <w:u w:val="none"/>
          </w:rPr>
          <w:t>2.202</w:t>
        </w:r>
        <w:r w:rsidR="00E96ADD" w:rsidRPr="006C5C1E">
          <w:rPr>
            <w:rStyle w:val="a9"/>
            <w:i/>
            <w:u w:val="none"/>
          </w:rPr>
          <w:t>2</w:t>
        </w:r>
        <w:r w:rsidR="00E96ADD" w:rsidRPr="00631CFB">
          <w:rPr>
            <w:rStyle w:val="a9"/>
            <w:i/>
            <w:u w:val="none"/>
          </w:rPr>
          <w:t xml:space="preserve"> №</w:t>
        </w:r>
        <w:r w:rsidR="00E96ADD" w:rsidRPr="006C5C1E">
          <w:rPr>
            <w:rStyle w:val="a9"/>
            <w:i/>
            <w:u w:val="none"/>
          </w:rPr>
          <w:t>11</w:t>
        </w:r>
      </w:hyperlink>
    </w:p>
    <w:p w14:paraId="267737A7" w14:textId="77777777" w:rsidR="00E96ADD" w:rsidRPr="006C5C1E" w:rsidRDefault="00490A1F" w:rsidP="00F9379D">
      <w:pPr>
        <w:pStyle w:val="rteright"/>
        <w:shd w:val="clear" w:color="auto" w:fill="FFFFFF"/>
        <w:spacing w:before="0" w:beforeAutospacing="0" w:after="0" w:afterAutospacing="0"/>
        <w:jc w:val="right"/>
        <w:rPr>
          <w:rStyle w:val="a9"/>
          <w:i/>
          <w:color w:val="000000" w:themeColor="text1"/>
          <w:u w:val="none"/>
        </w:rPr>
      </w:pPr>
      <w:hyperlink r:id="rId13" w:history="1">
        <w:r w:rsidR="00631CFB" w:rsidRPr="00631CFB">
          <w:rPr>
            <w:rStyle w:val="a9"/>
            <w:i/>
            <w:u w:val="none"/>
          </w:rPr>
          <w:t xml:space="preserve">рішенням 22-ї сесії міської ради від </w:t>
        </w:r>
        <w:r w:rsidR="00631CFB" w:rsidRPr="006C5C1E">
          <w:rPr>
            <w:rStyle w:val="a9"/>
            <w:i/>
            <w:u w:val="none"/>
          </w:rPr>
          <w:t>21</w:t>
        </w:r>
        <w:r w:rsidR="00631CFB" w:rsidRPr="00631CFB">
          <w:rPr>
            <w:rStyle w:val="a9"/>
            <w:i/>
            <w:u w:val="none"/>
          </w:rPr>
          <w:t>.</w:t>
        </w:r>
        <w:r w:rsidR="00631CFB" w:rsidRPr="006C5C1E">
          <w:rPr>
            <w:rStyle w:val="a9"/>
            <w:i/>
            <w:u w:val="none"/>
          </w:rPr>
          <w:t>1</w:t>
        </w:r>
        <w:r w:rsidR="00631CFB" w:rsidRPr="00631CFB">
          <w:rPr>
            <w:rStyle w:val="a9"/>
            <w:i/>
            <w:u w:val="none"/>
          </w:rPr>
          <w:t>2.202</w:t>
        </w:r>
        <w:r w:rsidR="00631CFB" w:rsidRPr="006C5C1E">
          <w:rPr>
            <w:rStyle w:val="a9"/>
            <w:i/>
            <w:u w:val="none"/>
          </w:rPr>
          <w:t>2</w:t>
        </w:r>
        <w:r w:rsidR="00631CFB" w:rsidRPr="00631CFB">
          <w:rPr>
            <w:rStyle w:val="a9"/>
            <w:i/>
            <w:u w:val="none"/>
          </w:rPr>
          <w:t xml:space="preserve"> №</w:t>
        </w:r>
        <w:r w:rsidR="00631CFB" w:rsidRPr="006C5C1E">
          <w:rPr>
            <w:rStyle w:val="a9"/>
            <w:i/>
            <w:u w:val="none"/>
          </w:rPr>
          <w:t>17</w:t>
        </w:r>
      </w:hyperlink>
    </w:p>
    <w:p w14:paraId="469ECB06" w14:textId="77777777" w:rsidR="00D20FE0" w:rsidRPr="006C5C1E" w:rsidRDefault="00490A1F" w:rsidP="00D20FE0">
      <w:pPr>
        <w:pStyle w:val="rteright"/>
        <w:shd w:val="clear" w:color="auto" w:fill="FFFFFF"/>
        <w:spacing w:before="0" w:beforeAutospacing="0" w:after="0" w:afterAutospacing="0"/>
        <w:jc w:val="right"/>
        <w:rPr>
          <w:rStyle w:val="a9"/>
          <w:i/>
          <w:u w:val="none"/>
        </w:rPr>
      </w:pPr>
      <w:hyperlink r:id="rId14" w:history="1">
        <w:r w:rsidR="00D20FE0" w:rsidRPr="00D20FE0">
          <w:rPr>
            <w:rStyle w:val="a9"/>
            <w:i/>
            <w:u w:val="none"/>
          </w:rPr>
          <w:t xml:space="preserve">рішенням 24-ї сесії міської ради від </w:t>
        </w:r>
        <w:r w:rsidR="00D20FE0" w:rsidRPr="006C5C1E">
          <w:rPr>
            <w:rStyle w:val="a9"/>
            <w:i/>
            <w:u w:val="none"/>
          </w:rPr>
          <w:t>10</w:t>
        </w:r>
        <w:r w:rsidR="00D20FE0" w:rsidRPr="00D20FE0">
          <w:rPr>
            <w:rStyle w:val="a9"/>
            <w:i/>
            <w:u w:val="none"/>
          </w:rPr>
          <w:t>.</w:t>
        </w:r>
        <w:r w:rsidR="00D20FE0" w:rsidRPr="006C5C1E">
          <w:rPr>
            <w:rStyle w:val="a9"/>
            <w:i/>
            <w:u w:val="none"/>
          </w:rPr>
          <w:t>02</w:t>
        </w:r>
        <w:r w:rsidR="00D20FE0" w:rsidRPr="00D20FE0">
          <w:rPr>
            <w:rStyle w:val="a9"/>
            <w:i/>
            <w:u w:val="none"/>
          </w:rPr>
          <w:t>.202</w:t>
        </w:r>
        <w:r w:rsidR="00D20FE0" w:rsidRPr="006C5C1E">
          <w:rPr>
            <w:rStyle w:val="a9"/>
            <w:i/>
            <w:u w:val="none"/>
          </w:rPr>
          <w:t>3</w:t>
        </w:r>
        <w:r w:rsidR="00D20FE0" w:rsidRPr="00D20FE0">
          <w:rPr>
            <w:rStyle w:val="a9"/>
            <w:i/>
            <w:u w:val="none"/>
          </w:rPr>
          <w:t xml:space="preserve"> №</w:t>
        </w:r>
        <w:r w:rsidR="00D20FE0" w:rsidRPr="006C5C1E">
          <w:rPr>
            <w:rStyle w:val="a9"/>
            <w:i/>
            <w:u w:val="none"/>
          </w:rPr>
          <w:t>11</w:t>
        </w:r>
      </w:hyperlink>
    </w:p>
    <w:p w14:paraId="54DF7859" w14:textId="77777777" w:rsidR="006A2321" w:rsidRPr="006C5C1E" w:rsidRDefault="00490A1F" w:rsidP="00D20FE0">
      <w:pPr>
        <w:pStyle w:val="rteright"/>
        <w:shd w:val="clear" w:color="auto" w:fill="FFFFFF"/>
        <w:spacing w:before="0" w:beforeAutospacing="0" w:after="0" w:afterAutospacing="0"/>
        <w:jc w:val="right"/>
        <w:rPr>
          <w:i/>
        </w:rPr>
      </w:pPr>
      <w:hyperlink r:id="rId15" w:history="1">
        <w:r w:rsidR="006A2321" w:rsidRPr="006A2321">
          <w:rPr>
            <w:rStyle w:val="a9"/>
            <w:i/>
            <w:u w:val="none"/>
          </w:rPr>
          <w:t xml:space="preserve">рішенням 25-ї сесії міської ради від </w:t>
        </w:r>
        <w:r w:rsidR="006A2321" w:rsidRPr="006C5C1E">
          <w:rPr>
            <w:rStyle w:val="a9"/>
            <w:i/>
            <w:u w:val="none"/>
          </w:rPr>
          <w:t>28</w:t>
        </w:r>
        <w:r w:rsidR="006A2321" w:rsidRPr="006A2321">
          <w:rPr>
            <w:rStyle w:val="a9"/>
            <w:i/>
            <w:u w:val="none"/>
          </w:rPr>
          <w:t>.</w:t>
        </w:r>
        <w:r w:rsidR="006A2321" w:rsidRPr="006C5C1E">
          <w:rPr>
            <w:rStyle w:val="a9"/>
            <w:i/>
            <w:u w:val="none"/>
          </w:rPr>
          <w:t>03</w:t>
        </w:r>
        <w:r w:rsidR="006A2321" w:rsidRPr="006A2321">
          <w:rPr>
            <w:rStyle w:val="a9"/>
            <w:i/>
            <w:u w:val="none"/>
          </w:rPr>
          <w:t>.202</w:t>
        </w:r>
        <w:r w:rsidR="006A2321" w:rsidRPr="006C5C1E">
          <w:rPr>
            <w:rStyle w:val="a9"/>
            <w:i/>
            <w:u w:val="none"/>
          </w:rPr>
          <w:t>3</w:t>
        </w:r>
        <w:r w:rsidR="006A2321" w:rsidRPr="006A2321">
          <w:rPr>
            <w:rStyle w:val="a9"/>
            <w:i/>
            <w:u w:val="none"/>
          </w:rPr>
          <w:t xml:space="preserve"> №</w:t>
        </w:r>
        <w:r w:rsidR="006A2321" w:rsidRPr="006C5C1E">
          <w:rPr>
            <w:rStyle w:val="a9"/>
            <w:i/>
            <w:u w:val="none"/>
          </w:rPr>
          <w:t>16</w:t>
        </w:r>
      </w:hyperlink>
    </w:p>
    <w:p w14:paraId="1C18E000" w14:textId="77777777" w:rsidR="006A56F6" w:rsidRPr="006C5C1E" w:rsidRDefault="00490A1F" w:rsidP="006A56F6">
      <w:pPr>
        <w:pStyle w:val="rteright"/>
        <w:shd w:val="clear" w:color="auto" w:fill="FFFFFF"/>
        <w:spacing w:before="0" w:beforeAutospacing="0" w:after="0" w:afterAutospacing="0"/>
        <w:jc w:val="right"/>
        <w:rPr>
          <w:i/>
        </w:rPr>
      </w:pPr>
      <w:hyperlink r:id="rId16" w:history="1">
        <w:r w:rsidR="006A56F6" w:rsidRPr="006A56F6">
          <w:rPr>
            <w:rStyle w:val="a9"/>
            <w:i/>
            <w:u w:val="none"/>
          </w:rPr>
          <w:t>рішенням 29-ї сесії міської ради від 0</w:t>
        </w:r>
        <w:r w:rsidR="006A56F6" w:rsidRPr="006C5C1E">
          <w:rPr>
            <w:rStyle w:val="a9"/>
            <w:i/>
            <w:u w:val="none"/>
          </w:rPr>
          <w:t>2</w:t>
        </w:r>
        <w:r w:rsidR="006A56F6" w:rsidRPr="006A56F6">
          <w:rPr>
            <w:rStyle w:val="a9"/>
            <w:i/>
            <w:u w:val="none"/>
          </w:rPr>
          <w:t>.</w:t>
        </w:r>
        <w:r w:rsidR="006A56F6" w:rsidRPr="006C5C1E">
          <w:rPr>
            <w:rStyle w:val="a9"/>
            <w:i/>
            <w:u w:val="none"/>
          </w:rPr>
          <w:t>06</w:t>
        </w:r>
        <w:r w:rsidR="006A56F6" w:rsidRPr="006A56F6">
          <w:rPr>
            <w:rStyle w:val="a9"/>
            <w:i/>
            <w:u w:val="none"/>
          </w:rPr>
          <w:t>.202</w:t>
        </w:r>
        <w:r w:rsidR="006A56F6" w:rsidRPr="006C5C1E">
          <w:rPr>
            <w:rStyle w:val="a9"/>
            <w:i/>
            <w:u w:val="none"/>
          </w:rPr>
          <w:t>3</w:t>
        </w:r>
        <w:r w:rsidR="006A56F6" w:rsidRPr="006A56F6">
          <w:rPr>
            <w:rStyle w:val="a9"/>
            <w:i/>
            <w:u w:val="none"/>
          </w:rPr>
          <w:t xml:space="preserve"> №</w:t>
        </w:r>
        <w:r w:rsidR="006A56F6" w:rsidRPr="006C5C1E">
          <w:rPr>
            <w:rStyle w:val="a9"/>
            <w:i/>
            <w:u w:val="none"/>
          </w:rPr>
          <w:t>25</w:t>
        </w:r>
      </w:hyperlink>
    </w:p>
    <w:p w14:paraId="01562889" w14:textId="77777777" w:rsidR="00D20FE0" w:rsidRPr="006C5C1E" w:rsidRDefault="00490A1F" w:rsidP="00F9379D">
      <w:pPr>
        <w:pStyle w:val="rteright"/>
        <w:shd w:val="clear" w:color="auto" w:fill="FFFFFF"/>
        <w:spacing w:before="0" w:beforeAutospacing="0" w:after="0" w:afterAutospacing="0"/>
        <w:jc w:val="right"/>
        <w:rPr>
          <w:rStyle w:val="a9"/>
          <w:i/>
          <w:u w:val="none"/>
        </w:rPr>
      </w:pPr>
      <w:hyperlink r:id="rId17" w:history="1">
        <w:r w:rsidR="00F35F86" w:rsidRPr="00F35F86">
          <w:rPr>
            <w:rStyle w:val="a9"/>
            <w:i/>
            <w:u w:val="none"/>
          </w:rPr>
          <w:t>рішенням 31-ї сесії міської ради від 27.</w:t>
        </w:r>
        <w:r w:rsidR="00F35F86" w:rsidRPr="006C5C1E">
          <w:rPr>
            <w:rStyle w:val="a9"/>
            <w:i/>
            <w:u w:val="none"/>
          </w:rPr>
          <w:t>08</w:t>
        </w:r>
        <w:r w:rsidR="00F35F86" w:rsidRPr="00F35F86">
          <w:rPr>
            <w:rStyle w:val="a9"/>
            <w:i/>
            <w:u w:val="none"/>
          </w:rPr>
          <w:t>.202</w:t>
        </w:r>
        <w:r w:rsidR="00F35F86" w:rsidRPr="006C5C1E">
          <w:rPr>
            <w:rStyle w:val="a9"/>
            <w:i/>
            <w:u w:val="none"/>
          </w:rPr>
          <w:t>3</w:t>
        </w:r>
        <w:r w:rsidR="00F35F86" w:rsidRPr="00F35F86">
          <w:rPr>
            <w:rStyle w:val="a9"/>
            <w:i/>
            <w:u w:val="none"/>
          </w:rPr>
          <w:t xml:space="preserve"> №</w:t>
        </w:r>
        <w:r w:rsidR="00F35F86" w:rsidRPr="006C5C1E">
          <w:rPr>
            <w:rStyle w:val="a9"/>
            <w:i/>
            <w:u w:val="none"/>
          </w:rPr>
          <w:t>18</w:t>
        </w:r>
      </w:hyperlink>
    </w:p>
    <w:p w14:paraId="615DBCA6" w14:textId="11150B65" w:rsidR="00F35F86" w:rsidRPr="00D0004A" w:rsidRDefault="00490A1F" w:rsidP="00F9379D">
      <w:pPr>
        <w:pStyle w:val="rteright"/>
        <w:shd w:val="clear" w:color="auto" w:fill="FFFFFF"/>
        <w:spacing w:before="0" w:beforeAutospacing="0" w:after="0" w:afterAutospacing="0"/>
        <w:jc w:val="right"/>
        <w:rPr>
          <w:rStyle w:val="a9"/>
          <w:i/>
          <w:u w:val="none"/>
        </w:rPr>
      </w:pPr>
      <w:hyperlink r:id="rId18" w:history="1">
        <w:r w:rsidR="006C5C1E" w:rsidRPr="00D0004A">
          <w:rPr>
            <w:rStyle w:val="a9"/>
            <w:i/>
            <w:u w:val="none"/>
          </w:rPr>
          <w:t>рішенням 35-ї сесії міської ради від 10.11.2023 №3</w:t>
        </w:r>
      </w:hyperlink>
    </w:p>
    <w:p w14:paraId="5D389355" w14:textId="3C313D34" w:rsidR="006C5C1E" w:rsidRDefault="00490A1F" w:rsidP="00F9379D">
      <w:pPr>
        <w:pStyle w:val="rteright"/>
        <w:shd w:val="clear" w:color="auto" w:fill="FFFFFF"/>
        <w:spacing w:before="0" w:beforeAutospacing="0" w:after="0" w:afterAutospacing="0"/>
        <w:jc w:val="right"/>
        <w:rPr>
          <w:rStyle w:val="a9"/>
          <w:i/>
          <w:u w:val="none"/>
        </w:rPr>
      </w:pPr>
      <w:hyperlink r:id="rId19" w:history="1">
        <w:r w:rsidR="00E44CC3" w:rsidRPr="00E44CC3">
          <w:rPr>
            <w:rStyle w:val="a9"/>
            <w:i/>
            <w:u w:val="none"/>
          </w:rPr>
          <w:t>рішенням 36-ї сесії міської ради від 21.12.2023 №19</w:t>
        </w:r>
      </w:hyperlink>
    </w:p>
    <w:p w14:paraId="13482D2E" w14:textId="76DAB560" w:rsidR="0038258C" w:rsidRPr="0038258C" w:rsidRDefault="00490A1F" w:rsidP="00F9379D">
      <w:pPr>
        <w:pStyle w:val="rteright"/>
        <w:shd w:val="clear" w:color="auto" w:fill="FFFFFF"/>
        <w:spacing w:before="0" w:beforeAutospacing="0" w:after="0" w:afterAutospacing="0"/>
        <w:jc w:val="right"/>
        <w:rPr>
          <w:rStyle w:val="a9"/>
          <w:i/>
          <w:u w:val="none"/>
        </w:rPr>
      </w:pPr>
      <w:hyperlink r:id="rId20" w:history="1">
        <w:r w:rsidR="0038258C" w:rsidRPr="0038258C">
          <w:rPr>
            <w:rStyle w:val="a9"/>
            <w:i/>
            <w:u w:val="none"/>
          </w:rPr>
          <w:t>рішенням 38-ї сесії міської ради від 13.03.2024 №10</w:t>
        </w:r>
      </w:hyperlink>
    </w:p>
    <w:p w14:paraId="3AEB2E8F" w14:textId="173E0D4E" w:rsidR="00E44CC3" w:rsidRDefault="00490A1F" w:rsidP="00F9379D">
      <w:pPr>
        <w:pStyle w:val="rteright"/>
        <w:shd w:val="clear" w:color="auto" w:fill="FFFFFF"/>
        <w:spacing w:before="0" w:beforeAutospacing="0" w:after="0" w:afterAutospacing="0"/>
        <w:jc w:val="right"/>
        <w:rPr>
          <w:rStyle w:val="a9"/>
          <w:i/>
          <w:u w:val="none"/>
        </w:rPr>
      </w:pPr>
      <w:hyperlink r:id="rId21" w:history="1">
        <w:r w:rsidR="00BC4E99" w:rsidRPr="00BC4E99">
          <w:rPr>
            <w:rStyle w:val="a9"/>
            <w:i/>
            <w:u w:val="none"/>
          </w:rPr>
          <w:t>рішенням 40-ї сесії міської ради від 22.05.2024 №4</w:t>
        </w:r>
      </w:hyperlink>
    </w:p>
    <w:p w14:paraId="4D0A6B74" w14:textId="1C073995" w:rsidR="00A92C1F" w:rsidRPr="00A92C1F" w:rsidRDefault="00490A1F" w:rsidP="00F9379D">
      <w:pPr>
        <w:pStyle w:val="rteright"/>
        <w:shd w:val="clear" w:color="auto" w:fill="FFFFFF"/>
        <w:spacing w:before="0" w:beforeAutospacing="0" w:after="0" w:afterAutospacing="0"/>
        <w:jc w:val="right"/>
        <w:rPr>
          <w:rStyle w:val="a9"/>
          <w:i/>
          <w:u w:val="none"/>
        </w:rPr>
      </w:pPr>
      <w:hyperlink r:id="rId22" w:history="1">
        <w:r w:rsidR="00A92C1F" w:rsidRPr="00A92C1F">
          <w:rPr>
            <w:rStyle w:val="a9"/>
            <w:i/>
            <w:u w:val="none"/>
          </w:rPr>
          <w:t>рішенням 47-ї сесії міської ради від 11.12.2024 №17</w:t>
        </w:r>
      </w:hyperlink>
    </w:p>
    <w:p w14:paraId="70C67CB9" w14:textId="6E58331A" w:rsidR="00BC4E99" w:rsidRDefault="00490A1F" w:rsidP="00F9379D">
      <w:pPr>
        <w:pStyle w:val="rteright"/>
        <w:shd w:val="clear" w:color="auto" w:fill="FFFFFF"/>
        <w:spacing w:before="0" w:beforeAutospacing="0" w:after="0" w:afterAutospacing="0"/>
        <w:jc w:val="right"/>
        <w:rPr>
          <w:rStyle w:val="a9"/>
          <w:i/>
          <w:u w:val="none"/>
        </w:rPr>
      </w:pPr>
      <w:hyperlink r:id="rId23" w:history="1">
        <w:r w:rsidRPr="00490A1F">
          <w:rPr>
            <w:rStyle w:val="a9"/>
            <w:i/>
            <w:iCs/>
            <w:u w:val="none"/>
          </w:rPr>
          <w:t>рішенням</w:t>
        </w:r>
        <w:r>
          <w:rPr>
            <w:rStyle w:val="a9"/>
            <w:i/>
            <w:iCs/>
            <w:u w:val="none"/>
          </w:rPr>
          <w:t xml:space="preserve"> </w:t>
        </w:r>
        <w:r w:rsidRPr="00490A1F">
          <w:rPr>
            <w:rStyle w:val="a9"/>
            <w:i/>
            <w:iCs/>
            <w:u w:val="none"/>
          </w:rPr>
          <w:t>56-ї сесії міської ради від 25.09.2025 №7</w:t>
        </w:r>
      </w:hyperlink>
    </w:p>
    <w:p w14:paraId="48AD6561" w14:textId="77777777" w:rsidR="00490A1F" w:rsidRPr="00490A1F" w:rsidRDefault="00490A1F" w:rsidP="00F9379D">
      <w:pPr>
        <w:pStyle w:val="rteright"/>
        <w:shd w:val="clear" w:color="auto" w:fill="FFFFFF"/>
        <w:spacing w:before="0" w:beforeAutospacing="0" w:after="0" w:afterAutospacing="0"/>
        <w:jc w:val="right"/>
        <w:rPr>
          <w:rStyle w:val="a9"/>
          <w:i/>
          <w:u w:val="none"/>
        </w:rPr>
      </w:pPr>
    </w:p>
    <w:p w14:paraId="3DF47E33" w14:textId="77777777" w:rsidR="000950FB" w:rsidRPr="00E96ADD" w:rsidRDefault="000950FB" w:rsidP="002C6B7A">
      <w:pPr>
        <w:suppressAutoHyphens/>
        <w:ind w:left="7" w:firstLine="560"/>
        <w:jc w:val="both"/>
        <w:rPr>
          <w:color w:val="000000" w:themeColor="text1"/>
          <w:lang w:val="uk-UA"/>
        </w:rPr>
      </w:pPr>
      <w:r w:rsidRPr="00E96ADD">
        <w:rPr>
          <w:color w:val="000000" w:themeColor="text1"/>
          <w:lang w:val="uk-UA"/>
        </w:rPr>
        <w:t xml:space="preserve">Розглянувши пропозицію виконавчого комітету міської ради, з метою створення механізму забезпечення заходів цивільного захисту та умов для реалізації державної політики у сфері цивільного захисту </w:t>
      </w:r>
      <w:r w:rsidRPr="00E96ADD">
        <w:rPr>
          <w:color w:val="000000" w:themeColor="text1"/>
          <w:szCs w:val="20"/>
          <w:lang w:val="uk-UA" w:eastAsia="ar-SA"/>
        </w:rPr>
        <w:t>на території Хмельницької міської територіальної громади</w:t>
      </w:r>
      <w:r w:rsidRPr="00E96ADD">
        <w:rPr>
          <w:color w:val="000000" w:themeColor="text1"/>
          <w:lang w:val="uk-UA"/>
        </w:rPr>
        <w:t xml:space="preserve"> в місті Хмельницькому та керуючись Законами України “Про місцеве самоврядування в Україні”, Кодексом цивільного захисту, міська рада</w:t>
      </w:r>
    </w:p>
    <w:p w14:paraId="679A4EEE" w14:textId="77777777" w:rsidR="000F6F7D" w:rsidRPr="00E96ADD" w:rsidRDefault="000F6F7D" w:rsidP="002C6B7A">
      <w:pPr>
        <w:jc w:val="both"/>
        <w:rPr>
          <w:color w:val="000000" w:themeColor="text1"/>
          <w:lang w:val="uk-UA"/>
        </w:rPr>
      </w:pPr>
    </w:p>
    <w:p w14:paraId="25D2F7F9" w14:textId="77777777" w:rsidR="000F6F7D" w:rsidRPr="00E96ADD" w:rsidRDefault="000F6F7D" w:rsidP="002C6B7A">
      <w:pPr>
        <w:jc w:val="both"/>
        <w:rPr>
          <w:color w:val="000000" w:themeColor="text1"/>
          <w:lang w:val="uk-UA"/>
        </w:rPr>
      </w:pPr>
      <w:r w:rsidRPr="00E96ADD">
        <w:rPr>
          <w:color w:val="000000" w:themeColor="text1"/>
          <w:lang w:val="uk-UA"/>
        </w:rPr>
        <w:t>ВИРІШИЛА:</w:t>
      </w:r>
    </w:p>
    <w:p w14:paraId="297FDA6F" w14:textId="77777777" w:rsidR="000F6F7D" w:rsidRPr="00E96ADD" w:rsidRDefault="000F6F7D" w:rsidP="002C6B7A">
      <w:pPr>
        <w:jc w:val="both"/>
        <w:rPr>
          <w:color w:val="000000" w:themeColor="text1"/>
          <w:lang w:val="uk-UA"/>
        </w:rPr>
      </w:pPr>
    </w:p>
    <w:p w14:paraId="28EB9909" w14:textId="77777777" w:rsidR="000F6F7D" w:rsidRPr="00E96ADD" w:rsidRDefault="000F6F7D" w:rsidP="002C6B7A">
      <w:pPr>
        <w:ind w:firstLine="567"/>
        <w:jc w:val="both"/>
        <w:rPr>
          <w:color w:val="000000" w:themeColor="text1"/>
          <w:lang w:val="uk-UA"/>
        </w:rPr>
      </w:pPr>
      <w:r w:rsidRPr="00E96ADD">
        <w:rPr>
          <w:color w:val="000000" w:themeColor="text1"/>
          <w:lang w:val="uk-UA"/>
        </w:rPr>
        <w:t xml:space="preserve">1. Затвердити </w:t>
      </w:r>
      <w:r w:rsidR="00B91755" w:rsidRPr="00E96ADD">
        <w:rPr>
          <w:color w:val="000000" w:themeColor="text1"/>
          <w:lang w:val="uk-UA"/>
        </w:rPr>
        <w:t xml:space="preserve">цільову </w:t>
      </w:r>
      <w:r w:rsidRPr="00E96ADD">
        <w:rPr>
          <w:color w:val="000000" w:themeColor="text1"/>
          <w:lang w:val="uk-UA"/>
        </w:rPr>
        <w:t xml:space="preserve">Програму </w:t>
      </w:r>
      <w:r w:rsidR="000950FB" w:rsidRPr="00E96ADD">
        <w:rPr>
          <w:color w:val="000000" w:themeColor="text1"/>
          <w:lang w:val="uk-UA" w:eastAsia="uk-UA"/>
        </w:rPr>
        <w:t>попередження виникнення надзвичайних ситуацій та забезпечення пожежної і техногенної безпеки об’єктів усіх форм власності, розвитку інфраструктури пожежно-рятувальних підрозділів на території Хмельницької міської територіальної громади на 2021-2025 роки (додається).</w:t>
      </w:r>
    </w:p>
    <w:p w14:paraId="715AB766" w14:textId="77777777" w:rsidR="000950FB" w:rsidRPr="00E96ADD" w:rsidRDefault="00DD3D8B" w:rsidP="002C6B7A">
      <w:pPr>
        <w:pStyle w:val="a4"/>
        <w:tabs>
          <w:tab w:val="left" w:pos="993"/>
        </w:tabs>
        <w:ind w:firstLine="567"/>
        <w:jc w:val="both"/>
        <w:rPr>
          <w:b w:val="0"/>
          <w:color w:val="000000" w:themeColor="text1"/>
          <w:lang w:val="uk-UA"/>
        </w:rPr>
      </w:pPr>
      <w:r w:rsidRPr="00E96ADD">
        <w:rPr>
          <w:b w:val="0"/>
          <w:color w:val="000000" w:themeColor="text1"/>
          <w:lang w:val="uk-UA"/>
        </w:rPr>
        <w:t>2.</w:t>
      </w:r>
      <w:r w:rsidR="002C6B7A" w:rsidRPr="00E96ADD">
        <w:rPr>
          <w:b w:val="0"/>
          <w:color w:val="000000" w:themeColor="text1"/>
          <w:lang w:val="uk-UA"/>
        </w:rPr>
        <w:t xml:space="preserve"> </w:t>
      </w:r>
      <w:r w:rsidR="00067B0D" w:rsidRPr="00E96ADD">
        <w:rPr>
          <w:b w:val="0"/>
          <w:color w:val="000000" w:themeColor="text1"/>
          <w:lang w:val="uk-UA"/>
        </w:rPr>
        <w:t xml:space="preserve">Відповідальність за виконання рішення покласти на </w:t>
      </w:r>
      <w:r w:rsidR="000950FB" w:rsidRPr="00E96ADD">
        <w:rPr>
          <w:b w:val="0"/>
          <w:color w:val="000000" w:themeColor="text1"/>
          <w:lang w:val="uk-UA"/>
        </w:rPr>
        <w:t>управління з питань цивільного захисту населення і охорони праці.</w:t>
      </w:r>
    </w:p>
    <w:p w14:paraId="403AA8AF" w14:textId="77777777" w:rsidR="000F6F7D" w:rsidRPr="00E96ADD" w:rsidRDefault="000F6F7D" w:rsidP="002C6B7A">
      <w:pPr>
        <w:ind w:firstLine="567"/>
        <w:jc w:val="both"/>
        <w:rPr>
          <w:color w:val="000000" w:themeColor="text1"/>
          <w:lang w:val="uk-UA"/>
        </w:rPr>
      </w:pPr>
      <w:r w:rsidRPr="00E96ADD">
        <w:rPr>
          <w:color w:val="000000" w:themeColor="text1"/>
          <w:lang w:val="uk-UA"/>
        </w:rPr>
        <w:t xml:space="preserve">3. </w:t>
      </w:r>
      <w:r w:rsidR="00067B0D" w:rsidRPr="00E96ADD">
        <w:rPr>
          <w:color w:val="000000" w:themeColor="text1"/>
          <w:lang w:val="uk-UA" w:eastAsia="ar-SA"/>
        </w:rPr>
        <w:t xml:space="preserve">Контроль за виконанням рішення покласти на </w:t>
      </w:r>
      <w:r w:rsidR="00166CC5" w:rsidRPr="00E96ADD">
        <w:rPr>
          <w:color w:val="000000" w:themeColor="text1"/>
          <w:lang w:val="uk-UA"/>
        </w:rPr>
        <w:t>комісію з питань роботи житлово-комунального господарства, приватизації та використання майна територіальної громади міста.</w:t>
      </w:r>
    </w:p>
    <w:p w14:paraId="4BDCACB3" w14:textId="77777777" w:rsidR="00A92C1F" w:rsidRDefault="00A92C1F" w:rsidP="00E44CC3">
      <w:pPr>
        <w:rPr>
          <w:color w:val="000000" w:themeColor="text1"/>
          <w:lang w:val="uk-UA"/>
        </w:rPr>
      </w:pPr>
    </w:p>
    <w:p w14:paraId="1660C7E8" w14:textId="6F0370AD" w:rsidR="00F270F8" w:rsidRPr="00E96ADD" w:rsidRDefault="000F6F7D" w:rsidP="00E44CC3">
      <w:pPr>
        <w:rPr>
          <w:szCs w:val="20"/>
          <w:lang w:val="uk-UA" w:eastAsia="ar-SA"/>
        </w:rPr>
      </w:pPr>
      <w:r w:rsidRPr="00E96ADD">
        <w:rPr>
          <w:color w:val="000000" w:themeColor="text1"/>
          <w:lang w:val="uk-UA"/>
        </w:rPr>
        <w:t>Міський голова</w:t>
      </w:r>
      <w:r w:rsidRPr="00E96ADD">
        <w:rPr>
          <w:color w:val="000000" w:themeColor="text1"/>
          <w:lang w:val="uk-UA"/>
        </w:rPr>
        <w:tab/>
      </w:r>
      <w:r w:rsidRPr="00E96ADD">
        <w:rPr>
          <w:color w:val="000000" w:themeColor="text1"/>
          <w:lang w:val="uk-UA"/>
        </w:rPr>
        <w:tab/>
      </w:r>
      <w:r w:rsidRPr="00E96ADD">
        <w:rPr>
          <w:color w:val="000000" w:themeColor="text1"/>
          <w:lang w:val="uk-UA"/>
        </w:rPr>
        <w:tab/>
      </w:r>
      <w:r w:rsidRPr="00E96ADD">
        <w:rPr>
          <w:color w:val="000000" w:themeColor="text1"/>
          <w:lang w:val="uk-UA"/>
        </w:rPr>
        <w:tab/>
      </w:r>
      <w:r w:rsidRPr="00E96ADD">
        <w:rPr>
          <w:color w:val="000000" w:themeColor="text1"/>
          <w:lang w:val="uk-UA"/>
        </w:rPr>
        <w:tab/>
      </w:r>
      <w:r w:rsidRPr="00E96ADD">
        <w:rPr>
          <w:color w:val="000000" w:themeColor="text1"/>
          <w:lang w:val="uk-UA"/>
        </w:rPr>
        <w:tab/>
      </w:r>
      <w:r w:rsidRPr="00E96ADD">
        <w:rPr>
          <w:color w:val="000000" w:themeColor="text1"/>
          <w:lang w:val="uk-UA"/>
        </w:rPr>
        <w:tab/>
      </w:r>
      <w:r w:rsidRPr="00E96ADD">
        <w:rPr>
          <w:color w:val="000000" w:themeColor="text1"/>
          <w:lang w:val="uk-UA"/>
        </w:rPr>
        <w:tab/>
      </w:r>
      <w:r w:rsidRPr="00E96ADD">
        <w:rPr>
          <w:color w:val="000000" w:themeColor="text1"/>
          <w:lang w:val="uk-UA"/>
        </w:rPr>
        <w:tab/>
        <w:t>О.СИМЧИШИН</w:t>
      </w:r>
    </w:p>
    <w:p w14:paraId="19E1DCC2" w14:textId="77777777" w:rsidR="00F270F8" w:rsidRPr="00E96ADD" w:rsidRDefault="00F270F8" w:rsidP="000F6F7D">
      <w:pPr>
        <w:rPr>
          <w:color w:val="000000"/>
          <w:lang w:val="uk-UA"/>
        </w:rPr>
        <w:sectPr w:rsidR="00F270F8" w:rsidRPr="00E96ADD" w:rsidSect="00A92C1F">
          <w:footerReference w:type="default" r:id="rId24"/>
          <w:pgSz w:w="11906" w:h="16838"/>
          <w:pgMar w:top="567" w:right="849" w:bottom="568" w:left="1418" w:header="709" w:footer="709" w:gutter="0"/>
          <w:cols w:space="720"/>
          <w:titlePg/>
          <w:docGrid w:linePitch="600" w:charSpace="32768"/>
        </w:sectPr>
      </w:pPr>
    </w:p>
    <w:p w14:paraId="08DED147" w14:textId="77777777" w:rsidR="002C6B7A" w:rsidRPr="00E96ADD" w:rsidRDefault="002C6B7A" w:rsidP="002C6B7A">
      <w:pPr>
        <w:jc w:val="right"/>
        <w:rPr>
          <w:i/>
          <w:lang w:val="uk-UA"/>
        </w:rPr>
      </w:pPr>
      <w:r w:rsidRPr="00E96ADD">
        <w:rPr>
          <w:i/>
          <w:lang w:val="uk-UA"/>
        </w:rPr>
        <w:lastRenderedPageBreak/>
        <w:t>Додаток</w:t>
      </w:r>
    </w:p>
    <w:p w14:paraId="670F3941" w14:textId="77777777" w:rsidR="002C6B7A" w:rsidRPr="00E96ADD" w:rsidRDefault="002C6B7A" w:rsidP="002C6B7A">
      <w:pPr>
        <w:jc w:val="right"/>
        <w:rPr>
          <w:i/>
          <w:lang w:val="uk-UA"/>
        </w:rPr>
      </w:pPr>
      <w:r w:rsidRPr="00E96ADD">
        <w:rPr>
          <w:i/>
          <w:lang w:val="uk-UA"/>
        </w:rPr>
        <w:t>до рішення сесії міської ради</w:t>
      </w:r>
    </w:p>
    <w:p w14:paraId="4E144FC0" w14:textId="77777777" w:rsidR="002C6B7A" w:rsidRPr="00E96ADD" w:rsidRDefault="002C6B7A" w:rsidP="002C6B7A">
      <w:pPr>
        <w:jc w:val="right"/>
        <w:rPr>
          <w:i/>
          <w:lang w:val="uk-UA"/>
        </w:rPr>
      </w:pPr>
      <w:r w:rsidRPr="00E96ADD">
        <w:rPr>
          <w:i/>
          <w:lang w:val="uk-UA"/>
        </w:rPr>
        <w:t>від 23.12.2020 №9</w:t>
      </w:r>
    </w:p>
    <w:p w14:paraId="7C444A1E" w14:textId="77777777" w:rsidR="00B91755" w:rsidRPr="00E96ADD" w:rsidRDefault="00B91755" w:rsidP="00631CFB">
      <w:pPr>
        <w:spacing w:line="276" w:lineRule="auto"/>
        <w:jc w:val="right"/>
        <w:rPr>
          <w:color w:val="000000"/>
          <w:lang w:val="uk-UA"/>
        </w:rPr>
      </w:pPr>
    </w:p>
    <w:p w14:paraId="62DC6B24" w14:textId="77777777" w:rsidR="00B91755" w:rsidRPr="00E96ADD" w:rsidRDefault="00B91755" w:rsidP="00B917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Cs/>
          <w:color w:val="00000A"/>
          <w:lang w:val="uk-UA"/>
        </w:rPr>
      </w:pPr>
      <w:r w:rsidRPr="00E96ADD">
        <w:rPr>
          <w:rFonts w:eastAsia="Calibri"/>
          <w:bCs/>
          <w:color w:val="00000A"/>
          <w:lang w:val="uk-UA"/>
        </w:rPr>
        <w:t>ЦІЛЬОВА ПРОГРАМА</w:t>
      </w:r>
    </w:p>
    <w:p w14:paraId="3D0722DD" w14:textId="77777777" w:rsidR="00B91755" w:rsidRPr="00E96ADD" w:rsidRDefault="00B91755" w:rsidP="00B917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cs="Calibri"/>
          <w:color w:val="00000A"/>
          <w:lang w:val="uk-UA"/>
        </w:rPr>
      </w:pPr>
      <w:bookmarkStart w:id="0" w:name="__DdeLink__1628_1468072329"/>
      <w:r w:rsidRPr="00E96ADD">
        <w:rPr>
          <w:rFonts w:eastAsia="Calibri"/>
          <w:bCs/>
          <w:color w:val="00000A"/>
          <w:lang w:val="uk-UA"/>
        </w:rPr>
        <w:t xml:space="preserve">захисту населення і територій від надзвичайних ситуацій техногенного та природного характеру, забезпечення пожежної та техногенної безпеки на території Хмельницької міської </w:t>
      </w:r>
      <w:r w:rsidRPr="00E96ADD">
        <w:rPr>
          <w:rFonts w:eastAsia="Calibri"/>
          <w:bCs/>
          <w:color w:val="000000"/>
          <w:lang w:val="uk-UA"/>
        </w:rPr>
        <w:t xml:space="preserve">територіальної громади </w:t>
      </w:r>
      <w:bookmarkEnd w:id="0"/>
      <w:r w:rsidR="00631CFB">
        <w:rPr>
          <w:rFonts w:eastAsia="Calibri"/>
          <w:bCs/>
          <w:color w:val="00000A"/>
          <w:lang w:val="uk-UA"/>
        </w:rPr>
        <w:t>на 2021-</w:t>
      </w:r>
      <w:r w:rsidRPr="00E96ADD">
        <w:rPr>
          <w:rFonts w:eastAsia="Calibri"/>
          <w:bCs/>
          <w:color w:val="00000A"/>
          <w:lang w:val="uk-UA"/>
        </w:rPr>
        <w:t>2025 роки</w:t>
      </w:r>
    </w:p>
    <w:p w14:paraId="55D14982" w14:textId="77777777" w:rsidR="00B91755" w:rsidRPr="00E96ADD" w:rsidRDefault="00B91755" w:rsidP="00B917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
          <w:bCs/>
          <w:color w:val="000000"/>
          <w:lang w:val="uk-UA"/>
        </w:rPr>
      </w:pPr>
    </w:p>
    <w:p w14:paraId="58FDD62B" w14:textId="77777777" w:rsidR="00B91755" w:rsidRPr="00E96ADD" w:rsidRDefault="00B91755" w:rsidP="00B91755">
      <w:pPr>
        <w:jc w:val="center"/>
        <w:rPr>
          <w:rFonts w:eastAsia="Calibri"/>
          <w:color w:val="00000A"/>
          <w:shd w:val="clear" w:color="auto" w:fill="FFFFFF"/>
          <w:lang w:val="uk-UA"/>
        </w:rPr>
      </w:pPr>
      <w:r w:rsidRPr="00E96ADD">
        <w:rPr>
          <w:rFonts w:eastAsia="Calibri"/>
          <w:color w:val="00000A"/>
          <w:shd w:val="clear" w:color="auto" w:fill="FFFFFF"/>
          <w:lang w:val="uk-UA"/>
        </w:rPr>
        <w:t>Паспорт Програми</w:t>
      </w:r>
    </w:p>
    <w:tbl>
      <w:tblPr>
        <w:tblW w:w="9648" w:type="dxa"/>
        <w:tblInd w:w="-136"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78" w:type="dxa"/>
        </w:tblCellMar>
        <w:tblLook w:val="0000" w:firstRow="0" w:lastRow="0" w:firstColumn="0" w:lastColumn="0" w:noHBand="0" w:noVBand="0"/>
      </w:tblPr>
      <w:tblGrid>
        <w:gridCol w:w="706"/>
        <w:gridCol w:w="2822"/>
        <w:gridCol w:w="6120"/>
      </w:tblGrid>
      <w:tr w:rsidR="00B91755" w:rsidRPr="00E96ADD" w14:paraId="74446E63" w14:textId="77777777" w:rsidTr="00B91755">
        <w:trPr>
          <w:trHeight w:val="522"/>
        </w:trPr>
        <w:tc>
          <w:tcPr>
            <w:tcW w:w="706"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1D0E1693" w14:textId="77777777" w:rsidR="00B91755" w:rsidRPr="00E96ADD" w:rsidRDefault="00B91755" w:rsidP="00B91755">
            <w:pPr>
              <w:spacing w:beforeAutospacing="1" w:afterAutospacing="1"/>
              <w:rPr>
                <w:rFonts w:eastAsia="Calibri"/>
                <w:color w:val="00000A"/>
                <w:shd w:val="clear" w:color="auto" w:fill="FFFFFF"/>
                <w:lang w:val="uk-UA"/>
              </w:rPr>
            </w:pPr>
            <w:r w:rsidRPr="00E96ADD">
              <w:rPr>
                <w:rFonts w:eastAsia="Calibri"/>
                <w:color w:val="00000A"/>
                <w:shd w:val="clear" w:color="auto" w:fill="FFFFFF"/>
                <w:lang w:val="uk-UA"/>
              </w:rPr>
              <w:t>1.</w:t>
            </w:r>
          </w:p>
        </w:tc>
        <w:tc>
          <w:tcPr>
            <w:tcW w:w="2822"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4084CEE8" w14:textId="77777777" w:rsidR="00B91755" w:rsidRPr="00E96ADD" w:rsidRDefault="00B91755" w:rsidP="00B91755">
            <w:pPr>
              <w:spacing w:beforeAutospacing="1" w:afterAutospacing="1"/>
              <w:jc w:val="both"/>
              <w:rPr>
                <w:rFonts w:eastAsia="Calibri"/>
                <w:color w:val="00000A"/>
                <w:shd w:val="clear" w:color="auto" w:fill="FFFFFF"/>
                <w:lang w:val="uk-UA"/>
              </w:rPr>
            </w:pPr>
            <w:r w:rsidRPr="00E96ADD">
              <w:rPr>
                <w:rFonts w:eastAsia="Calibri"/>
                <w:color w:val="00000A"/>
                <w:shd w:val="clear" w:color="auto" w:fill="FFFFFF"/>
                <w:lang w:val="uk-UA"/>
              </w:rPr>
              <w:t>Ініціатор розроблення програми</w:t>
            </w:r>
          </w:p>
        </w:tc>
        <w:tc>
          <w:tcPr>
            <w:tcW w:w="6120"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42027B63" w14:textId="77777777" w:rsidR="00B91755" w:rsidRPr="00E96ADD" w:rsidRDefault="00B91755" w:rsidP="00B91755">
            <w:pPr>
              <w:spacing w:beforeAutospacing="1" w:afterAutospacing="1"/>
              <w:jc w:val="both"/>
              <w:rPr>
                <w:rFonts w:eastAsia="Calibri" w:cs="Calibri"/>
                <w:color w:val="00000A"/>
                <w:lang w:val="uk-UA"/>
              </w:rPr>
            </w:pPr>
            <w:r w:rsidRPr="00E96ADD">
              <w:rPr>
                <w:rFonts w:eastAsia="Calibri"/>
                <w:color w:val="00000A"/>
                <w:shd w:val="clear" w:color="auto" w:fill="FFFFFF"/>
                <w:lang w:val="uk-UA"/>
              </w:rPr>
              <w:t>Хмельницьке міськрайонне управління та 1 ДПРЗ ГУ ДСНС України у Хмельницькій області</w:t>
            </w:r>
          </w:p>
        </w:tc>
      </w:tr>
      <w:tr w:rsidR="00B91755" w:rsidRPr="00E96ADD" w14:paraId="5E4675CB" w14:textId="77777777" w:rsidTr="00B91755">
        <w:trPr>
          <w:trHeight w:val="883"/>
        </w:trPr>
        <w:tc>
          <w:tcPr>
            <w:tcW w:w="706"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004BBB9D" w14:textId="77777777" w:rsidR="00B91755" w:rsidRPr="00E96ADD" w:rsidRDefault="00B91755" w:rsidP="00B91755">
            <w:pPr>
              <w:spacing w:beforeAutospacing="1" w:afterAutospacing="1"/>
              <w:rPr>
                <w:rFonts w:eastAsia="Calibri"/>
                <w:color w:val="00000A"/>
                <w:shd w:val="clear" w:color="auto" w:fill="FFFFFF"/>
                <w:lang w:val="uk-UA"/>
              </w:rPr>
            </w:pPr>
            <w:r w:rsidRPr="00E96ADD">
              <w:rPr>
                <w:rFonts w:eastAsia="Calibri"/>
                <w:color w:val="00000A"/>
                <w:shd w:val="clear" w:color="auto" w:fill="FFFFFF"/>
                <w:lang w:val="uk-UA"/>
              </w:rPr>
              <w:t>2.</w:t>
            </w:r>
          </w:p>
        </w:tc>
        <w:tc>
          <w:tcPr>
            <w:tcW w:w="2822"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74691C05" w14:textId="77777777" w:rsidR="00B91755" w:rsidRPr="00E96ADD" w:rsidRDefault="00B91755" w:rsidP="00B91755">
            <w:pPr>
              <w:spacing w:beforeAutospacing="1" w:afterAutospacing="1"/>
              <w:jc w:val="both"/>
              <w:rPr>
                <w:rFonts w:eastAsia="Calibri"/>
                <w:color w:val="00000A"/>
                <w:shd w:val="clear" w:color="auto" w:fill="FFFFFF"/>
                <w:lang w:val="uk-UA"/>
              </w:rPr>
            </w:pPr>
            <w:r w:rsidRPr="00E96ADD">
              <w:rPr>
                <w:rFonts w:eastAsia="Calibri"/>
                <w:color w:val="00000A"/>
                <w:shd w:val="clear" w:color="auto" w:fill="FFFFFF"/>
                <w:lang w:val="uk-UA"/>
              </w:rPr>
              <w:t>Дата, номер і назва розпорядчого документа органу виконавчої влади про розроблення програми</w:t>
            </w:r>
          </w:p>
        </w:tc>
        <w:tc>
          <w:tcPr>
            <w:tcW w:w="6120"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7F64EF8A" w14:textId="77777777" w:rsidR="00B91755" w:rsidRPr="00E96ADD" w:rsidRDefault="00B91755" w:rsidP="00B91755">
            <w:pPr>
              <w:jc w:val="both"/>
              <w:rPr>
                <w:rFonts w:eastAsia="Calibri"/>
                <w:color w:val="00000A"/>
                <w:shd w:val="clear" w:color="auto" w:fill="FFFFFF"/>
                <w:lang w:val="uk-UA"/>
              </w:rPr>
            </w:pPr>
            <w:r w:rsidRPr="00E96ADD">
              <w:rPr>
                <w:rFonts w:eastAsia="Calibri"/>
                <w:color w:val="00000A"/>
                <w:shd w:val="clear" w:color="auto" w:fill="FFFFFF"/>
                <w:lang w:val="uk-UA"/>
              </w:rPr>
              <w:t>Кодекс цивільного захисту України</w:t>
            </w:r>
          </w:p>
        </w:tc>
      </w:tr>
      <w:tr w:rsidR="00B91755" w:rsidRPr="00E96ADD" w14:paraId="62384149" w14:textId="77777777" w:rsidTr="00B91755">
        <w:trPr>
          <w:trHeight w:val="448"/>
        </w:trPr>
        <w:tc>
          <w:tcPr>
            <w:tcW w:w="706"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5021E5E8" w14:textId="77777777" w:rsidR="00B91755" w:rsidRPr="00E96ADD" w:rsidRDefault="00B91755" w:rsidP="00B91755">
            <w:pPr>
              <w:spacing w:beforeAutospacing="1" w:afterAutospacing="1"/>
              <w:rPr>
                <w:rFonts w:eastAsia="Calibri"/>
                <w:color w:val="00000A"/>
                <w:shd w:val="clear" w:color="auto" w:fill="FFFFFF"/>
                <w:lang w:val="uk-UA"/>
              </w:rPr>
            </w:pPr>
            <w:r w:rsidRPr="00E96ADD">
              <w:rPr>
                <w:rFonts w:eastAsia="Calibri"/>
                <w:color w:val="00000A"/>
                <w:shd w:val="clear" w:color="auto" w:fill="FFFFFF"/>
                <w:lang w:val="uk-UA"/>
              </w:rPr>
              <w:t>3.</w:t>
            </w:r>
          </w:p>
        </w:tc>
        <w:tc>
          <w:tcPr>
            <w:tcW w:w="2822"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3F7DC41B" w14:textId="77777777" w:rsidR="00B91755" w:rsidRPr="00E96ADD" w:rsidRDefault="00B91755" w:rsidP="00B91755">
            <w:pPr>
              <w:spacing w:beforeAutospacing="1" w:afterAutospacing="1"/>
              <w:rPr>
                <w:rFonts w:eastAsia="Calibri"/>
                <w:color w:val="00000A"/>
                <w:shd w:val="clear" w:color="auto" w:fill="FFFFFF"/>
                <w:lang w:val="uk-UA"/>
              </w:rPr>
            </w:pPr>
            <w:r w:rsidRPr="00E96ADD">
              <w:rPr>
                <w:rFonts w:eastAsia="Calibri"/>
                <w:color w:val="00000A"/>
                <w:shd w:val="clear" w:color="auto" w:fill="FFFFFF"/>
                <w:lang w:val="uk-UA"/>
              </w:rPr>
              <w:t>Розробник програми</w:t>
            </w:r>
          </w:p>
        </w:tc>
        <w:tc>
          <w:tcPr>
            <w:tcW w:w="6120"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56D91CF2" w14:textId="77777777" w:rsidR="00B91755" w:rsidRPr="00E96ADD" w:rsidRDefault="00B91755" w:rsidP="00B91755">
            <w:pPr>
              <w:spacing w:beforeAutospacing="1" w:afterAutospacing="1"/>
              <w:jc w:val="both"/>
              <w:rPr>
                <w:rFonts w:eastAsia="Calibri"/>
                <w:color w:val="00000A"/>
                <w:shd w:val="clear" w:color="auto" w:fill="FFFFFF"/>
                <w:lang w:val="uk-UA"/>
              </w:rPr>
            </w:pPr>
            <w:r w:rsidRPr="00E96ADD">
              <w:rPr>
                <w:rFonts w:eastAsia="Calibri"/>
                <w:color w:val="00000A"/>
                <w:shd w:val="clear" w:color="auto" w:fill="FFFFFF"/>
                <w:lang w:val="uk-UA"/>
              </w:rPr>
              <w:t>Хмельницьке міськрайонне управління та 1 ДПРЗ ГУ ДСНС України у Хмельницькій області</w:t>
            </w:r>
          </w:p>
        </w:tc>
      </w:tr>
      <w:tr w:rsidR="00B91755" w:rsidRPr="00E96ADD" w14:paraId="39961B92" w14:textId="77777777" w:rsidTr="00B91755">
        <w:trPr>
          <w:trHeight w:val="448"/>
        </w:trPr>
        <w:tc>
          <w:tcPr>
            <w:tcW w:w="706"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232D7167" w14:textId="77777777" w:rsidR="00B91755" w:rsidRPr="00E96ADD" w:rsidRDefault="00B91755" w:rsidP="00B91755">
            <w:pPr>
              <w:spacing w:beforeAutospacing="1" w:afterAutospacing="1"/>
              <w:rPr>
                <w:rFonts w:eastAsia="Calibri"/>
                <w:color w:val="00000A"/>
                <w:shd w:val="clear" w:color="auto" w:fill="FFFFFF"/>
                <w:lang w:val="uk-UA"/>
              </w:rPr>
            </w:pPr>
            <w:r w:rsidRPr="00E96ADD">
              <w:rPr>
                <w:rFonts w:eastAsia="Calibri"/>
                <w:color w:val="00000A"/>
                <w:shd w:val="clear" w:color="auto" w:fill="FFFFFF"/>
                <w:lang w:val="uk-UA"/>
              </w:rPr>
              <w:t>4.</w:t>
            </w:r>
          </w:p>
        </w:tc>
        <w:tc>
          <w:tcPr>
            <w:tcW w:w="2822"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216434C4" w14:textId="77777777" w:rsidR="00B91755" w:rsidRPr="00E96ADD" w:rsidRDefault="00B91755" w:rsidP="00B91755">
            <w:pPr>
              <w:spacing w:beforeAutospacing="1" w:afterAutospacing="1"/>
              <w:jc w:val="both"/>
              <w:rPr>
                <w:rFonts w:eastAsia="Calibri"/>
                <w:color w:val="00000A"/>
                <w:shd w:val="clear" w:color="auto" w:fill="FFFFFF"/>
                <w:lang w:val="uk-UA"/>
              </w:rPr>
            </w:pPr>
            <w:r w:rsidRPr="00E96ADD">
              <w:rPr>
                <w:rFonts w:eastAsia="Calibri"/>
                <w:color w:val="00000A"/>
                <w:shd w:val="clear" w:color="auto" w:fill="FFFFFF"/>
                <w:lang w:val="uk-UA"/>
              </w:rPr>
              <w:t>Співрозробники програми</w:t>
            </w:r>
          </w:p>
        </w:tc>
        <w:tc>
          <w:tcPr>
            <w:tcW w:w="6120"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1C490D76" w14:textId="77777777" w:rsidR="00B91755" w:rsidRPr="00E96ADD" w:rsidRDefault="00B91755" w:rsidP="00B91755">
            <w:pPr>
              <w:spacing w:beforeAutospacing="1" w:afterAutospacing="1"/>
              <w:jc w:val="both"/>
              <w:rPr>
                <w:rFonts w:eastAsia="Calibri" w:cs="Calibri"/>
                <w:color w:val="00000A"/>
                <w:lang w:val="uk-UA"/>
              </w:rPr>
            </w:pPr>
            <w:r w:rsidRPr="00E96ADD">
              <w:rPr>
                <w:rFonts w:eastAsia="Calibri"/>
                <w:color w:val="00000A"/>
                <w:shd w:val="clear" w:color="auto" w:fill="FFFFFF"/>
                <w:lang w:val="uk-UA"/>
              </w:rPr>
              <w:t>Управління з питань цивільного захисту населення і охорони праці Хмельницької міської ради</w:t>
            </w:r>
          </w:p>
        </w:tc>
      </w:tr>
      <w:tr w:rsidR="00B91755" w:rsidRPr="00BC4E99" w14:paraId="7118C324" w14:textId="77777777" w:rsidTr="00B91755">
        <w:trPr>
          <w:trHeight w:val="841"/>
        </w:trPr>
        <w:tc>
          <w:tcPr>
            <w:tcW w:w="706"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4EAC7041" w14:textId="77777777" w:rsidR="00B91755" w:rsidRPr="00E96ADD" w:rsidRDefault="00B91755" w:rsidP="00B91755">
            <w:pPr>
              <w:spacing w:beforeAutospacing="1" w:afterAutospacing="1"/>
              <w:rPr>
                <w:rFonts w:eastAsia="Calibri"/>
                <w:color w:val="00000A"/>
                <w:shd w:val="clear" w:color="auto" w:fill="FFFFFF"/>
                <w:lang w:val="uk-UA"/>
              </w:rPr>
            </w:pPr>
            <w:r w:rsidRPr="00E96ADD">
              <w:rPr>
                <w:rFonts w:eastAsia="Calibri"/>
                <w:color w:val="00000A"/>
                <w:shd w:val="clear" w:color="auto" w:fill="FFFFFF"/>
                <w:lang w:val="uk-UA"/>
              </w:rPr>
              <w:t>5.</w:t>
            </w:r>
          </w:p>
        </w:tc>
        <w:tc>
          <w:tcPr>
            <w:tcW w:w="2822"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485B3AA4" w14:textId="77777777" w:rsidR="00B91755" w:rsidRPr="00E96ADD" w:rsidRDefault="00B91755" w:rsidP="00B91755">
            <w:pPr>
              <w:spacing w:beforeAutospacing="1" w:afterAutospacing="1"/>
              <w:jc w:val="both"/>
              <w:rPr>
                <w:rFonts w:eastAsia="Calibri"/>
                <w:color w:val="00000A"/>
                <w:shd w:val="clear" w:color="auto" w:fill="FFFFFF"/>
                <w:lang w:val="uk-UA"/>
              </w:rPr>
            </w:pPr>
            <w:r w:rsidRPr="00E96ADD">
              <w:rPr>
                <w:rFonts w:eastAsia="Calibri"/>
                <w:color w:val="00000A"/>
                <w:shd w:val="clear" w:color="auto" w:fill="FFFFFF"/>
                <w:lang w:val="uk-UA"/>
              </w:rPr>
              <w:t>Відповідальні виконавці програми</w:t>
            </w:r>
          </w:p>
        </w:tc>
        <w:tc>
          <w:tcPr>
            <w:tcW w:w="6120"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6EE574ED" w14:textId="77777777" w:rsidR="00B91755" w:rsidRPr="00E96ADD" w:rsidRDefault="00B91755" w:rsidP="00B91755">
            <w:pPr>
              <w:jc w:val="both"/>
              <w:rPr>
                <w:rFonts w:eastAsia="Calibri" w:cs="Calibri"/>
                <w:color w:val="00000A"/>
                <w:lang w:val="uk-UA"/>
              </w:rPr>
            </w:pPr>
            <w:r w:rsidRPr="00E96ADD">
              <w:rPr>
                <w:rFonts w:eastAsia="Calibri"/>
                <w:color w:val="00000A"/>
                <w:shd w:val="clear" w:color="auto" w:fill="FFFFFF"/>
                <w:lang w:val="uk-UA"/>
              </w:rPr>
              <w:t>Хмельницьке міськрайонне управління та</w:t>
            </w:r>
          </w:p>
          <w:p w14:paraId="73C38FA5" w14:textId="77777777" w:rsidR="00B91755" w:rsidRPr="00E96ADD" w:rsidRDefault="00B91755" w:rsidP="00B91755">
            <w:pPr>
              <w:jc w:val="both"/>
              <w:rPr>
                <w:rFonts w:eastAsia="Calibri" w:cs="Calibri"/>
                <w:color w:val="00000A"/>
                <w:lang w:val="uk-UA"/>
              </w:rPr>
            </w:pPr>
            <w:r w:rsidRPr="00E96ADD">
              <w:rPr>
                <w:rFonts w:eastAsia="Calibri"/>
                <w:color w:val="00000A"/>
                <w:shd w:val="clear" w:color="auto" w:fill="FFFFFF"/>
                <w:lang w:val="uk-UA"/>
              </w:rPr>
              <w:t>1 ДПРЗ ГУ ДСНС України у Хмельницькій області;</w:t>
            </w:r>
          </w:p>
          <w:p w14:paraId="306AAE58" w14:textId="77777777" w:rsidR="00B91755" w:rsidRPr="00E96ADD" w:rsidRDefault="00B91755" w:rsidP="00B91755">
            <w:pPr>
              <w:jc w:val="both"/>
              <w:rPr>
                <w:rFonts w:eastAsia="Calibri" w:cs="Calibri"/>
                <w:color w:val="00000A"/>
                <w:lang w:val="uk-UA"/>
              </w:rPr>
            </w:pPr>
            <w:r w:rsidRPr="00E96ADD">
              <w:rPr>
                <w:rFonts w:eastAsia="Calibri"/>
                <w:color w:val="00000A"/>
                <w:shd w:val="clear" w:color="auto" w:fill="FFFFFF"/>
                <w:lang w:val="uk-UA"/>
              </w:rPr>
              <w:t>управління комунальної інфраструктури</w:t>
            </w:r>
            <w:r w:rsidRPr="00E96ADD">
              <w:rPr>
                <w:rFonts w:eastAsia="Calibri"/>
                <w:color w:val="00000A"/>
                <w:lang w:val="uk-UA"/>
              </w:rPr>
              <w:t xml:space="preserve"> </w:t>
            </w:r>
            <w:r w:rsidRPr="00E96ADD">
              <w:rPr>
                <w:rFonts w:eastAsia="Calibri"/>
                <w:color w:val="00000A"/>
                <w:shd w:val="clear" w:color="auto" w:fill="FFFFFF"/>
                <w:lang w:val="uk-UA"/>
              </w:rPr>
              <w:t>Хмельницької міської ради;</w:t>
            </w:r>
          </w:p>
          <w:p w14:paraId="07AF341F" w14:textId="77777777" w:rsidR="00B91755" w:rsidRPr="00E96ADD" w:rsidRDefault="00B91755" w:rsidP="00B91755">
            <w:pPr>
              <w:jc w:val="both"/>
              <w:rPr>
                <w:rFonts w:eastAsia="Calibri" w:cs="Calibri"/>
                <w:color w:val="00000A"/>
                <w:lang w:val="uk-UA"/>
              </w:rPr>
            </w:pPr>
            <w:r w:rsidRPr="00E96ADD">
              <w:rPr>
                <w:rFonts w:eastAsia="Calibri"/>
                <w:color w:val="00000A"/>
                <w:shd w:val="clear" w:color="auto" w:fill="FFFFFF"/>
                <w:lang w:val="uk-UA"/>
              </w:rPr>
              <w:t>Хмельницька міська комунальна аварійно-рятувальна служба на водних об’єктах;</w:t>
            </w:r>
          </w:p>
          <w:p w14:paraId="676F4E0B" w14:textId="77777777" w:rsidR="00B91755" w:rsidRPr="00E96ADD" w:rsidRDefault="00B91755" w:rsidP="00B91755">
            <w:pPr>
              <w:widowControl w:val="0"/>
              <w:jc w:val="both"/>
              <w:rPr>
                <w:rFonts w:eastAsia="Calibri"/>
                <w:b/>
                <w:bCs/>
                <w:color w:val="00000A"/>
                <w:shd w:val="clear" w:color="auto" w:fill="FFFFFF"/>
                <w:lang w:val="uk-UA" w:eastAsia="uk-UA"/>
              </w:rPr>
            </w:pPr>
            <w:r w:rsidRPr="00E96ADD">
              <w:rPr>
                <w:rFonts w:eastAsia="Calibri"/>
                <w:color w:val="00000A"/>
                <w:shd w:val="clear" w:color="auto" w:fill="FFFFFF"/>
                <w:lang w:val="uk-UA" w:eastAsia="uk-UA"/>
              </w:rPr>
              <w:t>Департамент архітектури, містобудування</w:t>
            </w:r>
            <w:r w:rsidRPr="00E96ADD">
              <w:rPr>
                <w:rFonts w:eastAsia="Calibri"/>
                <w:color w:val="00000A"/>
                <w:shd w:val="clear" w:color="auto" w:fill="FFFFFF"/>
                <w:lang w:val="uk-UA"/>
              </w:rPr>
              <w:t xml:space="preserve"> </w:t>
            </w:r>
            <w:r w:rsidRPr="00E96ADD">
              <w:rPr>
                <w:rFonts w:eastAsia="Calibri"/>
                <w:color w:val="00000A"/>
                <w:shd w:val="clear" w:color="auto" w:fill="FFFFFF"/>
                <w:lang w:val="uk-UA" w:eastAsia="uk-UA"/>
              </w:rPr>
              <w:t>та земельних ресурсів Хмельницької міської ради;</w:t>
            </w:r>
          </w:p>
          <w:p w14:paraId="3411F275" w14:textId="77777777" w:rsidR="00B91755" w:rsidRPr="00E96ADD" w:rsidRDefault="00B91755" w:rsidP="00B91755">
            <w:pPr>
              <w:widowControl w:val="0"/>
              <w:jc w:val="both"/>
              <w:rPr>
                <w:rFonts w:eastAsia="Calibri"/>
                <w:b/>
                <w:bCs/>
                <w:color w:val="00000A"/>
                <w:shd w:val="clear" w:color="auto" w:fill="FFFFFF"/>
                <w:lang w:val="uk-UA" w:eastAsia="uk-UA"/>
              </w:rPr>
            </w:pPr>
            <w:r w:rsidRPr="00E96ADD">
              <w:rPr>
                <w:rFonts w:eastAsia="Calibri"/>
                <w:color w:val="00000A"/>
                <w:shd w:val="clear" w:color="auto" w:fill="FFFFFF"/>
                <w:lang w:val="uk-UA" w:eastAsia="uk-UA"/>
              </w:rPr>
              <w:t>Департамент освіти та науки Хмельницької міської ради;</w:t>
            </w:r>
          </w:p>
          <w:p w14:paraId="2F8F5303" w14:textId="77777777" w:rsidR="00B91755" w:rsidRPr="00E96ADD" w:rsidRDefault="00B91755" w:rsidP="00B91755">
            <w:pPr>
              <w:jc w:val="both"/>
              <w:rPr>
                <w:rFonts w:eastAsia="Calibri" w:cs="Calibri"/>
                <w:color w:val="00000A"/>
                <w:lang w:val="uk-UA"/>
              </w:rPr>
            </w:pPr>
            <w:r w:rsidRPr="00E96ADD">
              <w:rPr>
                <w:rFonts w:eastAsia="Calibri"/>
                <w:color w:val="00000A"/>
                <w:shd w:val="clear" w:color="auto" w:fill="FFFFFF"/>
                <w:lang w:val="uk-UA"/>
              </w:rPr>
              <w:t>управління з питань цивільного захисту населення і охорони праці Хмельницької міської ради;</w:t>
            </w:r>
          </w:p>
          <w:p w14:paraId="28707222" w14:textId="77777777" w:rsidR="00B91755" w:rsidRPr="00E96ADD" w:rsidRDefault="00B91755" w:rsidP="00B91755">
            <w:pPr>
              <w:jc w:val="both"/>
              <w:rPr>
                <w:rFonts w:eastAsia="Calibri" w:cs="Calibri"/>
                <w:color w:val="00000A"/>
                <w:lang w:val="uk-UA"/>
              </w:rPr>
            </w:pPr>
            <w:r w:rsidRPr="00E96ADD">
              <w:rPr>
                <w:rFonts w:eastAsia="Calibri"/>
                <w:color w:val="00000A"/>
                <w:shd w:val="clear" w:color="auto" w:fill="FFFFFF"/>
                <w:lang w:val="uk-UA"/>
              </w:rPr>
              <w:t>управління охорони здоров'я Хмельницької міської ради;</w:t>
            </w:r>
          </w:p>
          <w:p w14:paraId="7CD7463C" w14:textId="77777777" w:rsidR="00B91755" w:rsidRPr="00E96ADD" w:rsidRDefault="00B91755" w:rsidP="00B91755">
            <w:pPr>
              <w:jc w:val="both"/>
              <w:rPr>
                <w:rFonts w:eastAsia="Calibri" w:cs="Calibri"/>
                <w:color w:val="00000A"/>
                <w:lang w:val="uk-UA"/>
              </w:rPr>
            </w:pPr>
            <w:r w:rsidRPr="00E96ADD">
              <w:rPr>
                <w:rFonts w:eastAsia="Calibri"/>
                <w:color w:val="00000A"/>
                <w:shd w:val="clear" w:color="auto" w:fill="FFFFFF"/>
                <w:lang w:val="uk-UA"/>
              </w:rPr>
              <w:t>управління праці та соціального захисту населення Хмельницької міської ради;</w:t>
            </w:r>
          </w:p>
          <w:p w14:paraId="69AE5B5D" w14:textId="77777777" w:rsidR="00B91755" w:rsidRPr="00E96ADD" w:rsidRDefault="00B91755" w:rsidP="00B91755">
            <w:pPr>
              <w:widowControl w:val="0"/>
              <w:rPr>
                <w:rFonts w:eastAsia="Calibri"/>
                <w:b/>
                <w:bCs/>
                <w:color w:val="00000A"/>
                <w:shd w:val="clear" w:color="auto" w:fill="FFFFFF"/>
                <w:lang w:val="uk-UA" w:eastAsia="uk-UA"/>
              </w:rPr>
            </w:pPr>
            <w:r w:rsidRPr="00E96ADD">
              <w:rPr>
                <w:rFonts w:eastAsia="Calibri"/>
                <w:color w:val="00000A"/>
                <w:shd w:val="clear" w:color="auto" w:fill="FFFFFF"/>
                <w:lang w:val="uk-UA" w:eastAsia="uk-UA"/>
              </w:rPr>
              <w:t>МКП «Хмельницькводоканал»;</w:t>
            </w:r>
          </w:p>
          <w:p w14:paraId="60F3EA75" w14:textId="77777777" w:rsidR="00B91755" w:rsidRPr="00E96ADD" w:rsidRDefault="00B91755" w:rsidP="00B91755">
            <w:pPr>
              <w:widowControl w:val="0"/>
              <w:jc w:val="both"/>
              <w:rPr>
                <w:rFonts w:eastAsia="Calibri"/>
                <w:b/>
                <w:bCs/>
                <w:color w:val="00000A"/>
                <w:shd w:val="clear" w:color="auto" w:fill="FFFFFF"/>
                <w:lang w:val="uk-UA" w:eastAsia="uk-UA"/>
              </w:rPr>
            </w:pPr>
            <w:r w:rsidRPr="00E96ADD">
              <w:rPr>
                <w:rFonts w:eastAsia="Calibri"/>
                <w:color w:val="00000A"/>
                <w:shd w:val="clear" w:color="auto" w:fill="FFFFFF"/>
                <w:lang w:val="uk-UA" w:eastAsia="uk-UA"/>
              </w:rPr>
              <w:t>балансоутримувачі захисних споруд цивільного захисту;</w:t>
            </w:r>
          </w:p>
          <w:p w14:paraId="08766505" w14:textId="77777777" w:rsidR="00B91755" w:rsidRPr="00E96ADD" w:rsidRDefault="00B91755" w:rsidP="00B91755">
            <w:pPr>
              <w:widowControl w:val="0"/>
              <w:jc w:val="both"/>
              <w:rPr>
                <w:rFonts w:eastAsia="Calibri"/>
                <w:b/>
                <w:bCs/>
                <w:color w:val="00000A"/>
                <w:shd w:val="clear" w:color="auto" w:fill="FFFFFF"/>
                <w:lang w:val="uk-UA" w:eastAsia="uk-UA"/>
              </w:rPr>
            </w:pPr>
            <w:r w:rsidRPr="00E96ADD">
              <w:rPr>
                <w:rFonts w:eastAsia="Calibri"/>
                <w:color w:val="00000A"/>
                <w:shd w:val="clear" w:color="auto" w:fill="FFFFFF"/>
                <w:lang w:val="uk-UA" w:eastAsia="uk-UA"/>
              </w:rPr>
              <w:t>управління культури та туризму Хмельницької міської ради;</w:t>
            </w:r>
          </w:p>
          <w:p w14:paraId="410E347A" w14:textId="77777777" w:rsidR="00B91755" w:rsidRPr="00E96ADD" w:rsidRDefault="00B91755" w:rsidP="00B91755">
            <w:pPr>
              <w:widowControl w:val="0"/>
              <w:jc w:val="both"/>
              <w:rPr>
                <w:rFonts w:eastAsia="Calibri"/>
                <w:b/>
                <w:bCs/>
                <w:color w:val="00000A"/>
                <w:shd w:val="clear" w:color="auto" w:fill="FFFFFF"/>
                <w:lang w:val="uk-UA" w:eastAsia="uk-UA"/>
              </w:rPr>
            </w:pPr>
            <w:r w:rsidRPr="00E96ADD">
              <w:rPr>
                <w:rFonts w:eastAsia="Calibri"/>
                <w:color w:val="00000A"/>
                <w:shd w:val="clear" w:color="auto" w:fill="FFFFFF"/>
                <w:lang w:val="uk-UA" w:eastAsia="uk-UA"/>
              </w:rPr>
              <w:t>керівники потенційно-небезпечних об’єктів;</w:t>
            </w:r>
          </w:p>
          <w:p w14:paraId="590006FB" w14:textId="77777777" w:rsidR="00B91755" w:rsidRPr="00E96ADD" w:rsidRDefault="00B91755" w:rsidP="00631CFB">
            <w:pPr>
              <w:widowControl w:val="0"/>
              <w:jc w:val="both"/>
              <w:rPr>
                <w:rFonts w:eastAsia="Calibri"/>
                <w:b/>
                <w:bCs/>
                <w:color w:val="00000A"/>
                <w:shd w:val="clear" w:color="auto" w:fill="FFFFFF"/>
                <w:lang w:val="uk-UA" w:eastAsia="uk-UA"/>
              </w:rPr>
            </w:pPr>
            <w:r w:rsidRPr="00E96ADD">
              <w:rPr>
                <w:rFonts w:eastAsia="Calibri"/>
                <w:color w:val="00000A"/>
                <w:shd w:val="clear" w:color="auto" w:fill="FFFFFF"/>
                <w:lang w:val="uk-UA" w:eastAsia="uk-UA"/>
              </w:rPr>
              <w:t>балансоутримувачі об’єктів підвищеної поверховості;</w:t>
            </w:r>
          </w:p>
        </w:tc>
      </w:tr>
      <w:tr w:rsidR="00B91755" w:rsidRPr="00E96ADD" w14:paraId="7C2AA4EE" w14:textId="77777777" w:rsidTr="00B91755">
        <w:trPr>
          <w:trHeight w:val="520"/>
        </w:trPr>
        <w:tc>
          <w:tcPr>
            <w:tcW w:w="706"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5E0334DC" w14:textId="77777777" w:rsidR="00B91755" w:rsidRPr="00E96ADD" w:rsidRDefault="00B91755" w:rsidP="00B91755">
            <w:pPr>
              <w:spacing w:beforeAutospacing="1" w:afterAutospacing="1"/>
              <w:rPr>
                <w:rFonts w:eastAsia="Calibri"/>
                <w:color w:val="00000A"/>
                <w:shd w:val="clear" w:color="auto" w:fill="FFFFFF"/>
                <w:lang w:val="uk-UA"/>
              </w:rPr>
            </w:pPr>
            <w:r w:rsidRPr="00E96ADD">
              <w:rPr>
                <w:rFonts w:eastAsia="Calibri"/>
                <w:color w:val="00000A"/>
                <w:shd w:val="clear" w:color="auto" w:fill="FFFFFF"/>
                <w:lang w:val="uk-UA"/>
              </w:rPr>
              <w:t>6.</w:t>
            </w:r>
          </w:p>
        </w:tc>
        <w:tc>
          <w:tcPr>
            <w:tcW w:w="2822"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3C0FD4A2" w14:textId="77777777" w:rsidR="00B91755" w:rsidRPr="00E96ADD" w:rsidRDefault="00B91755" w:rsidP="00B91755">
            <w:pPr>
              <w:spacing w:beforeAutospacing="1" w:afterAutospacing="1"/>
              <w:jc w:val="both"/>
              <w:rPr>
                <w:rFonts w:eastAsia="Calibri"/>
                <w:color w:val="00000A"/>
                <w:shd w:val="clear" w:color="auto" w:fill="FFFFFF"/>
                <w:lang w:val="uk-UA"/>
              </w:rPr>
            </w:pPr>
            <w:r w:rsidRPr="00E96ADD">
              <w:rPr>
                <w:rFonts w:eastAsia="Calibri"/>
                <w:color w:val="00000A"/>
                <w:shd w:val="clear" w:color="auto" w:fill="FFFFFF"/>
                <w:lang w:val="uk-UA"/>
              </w:rPr>
              <w:t>Термін реалізації програми</w:t>
            </w:r>
          </w:p>
        </w:tc>
        <w:tc>
          <w:tcPr>
            <w:tcW w:w="6120"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465D163B" w14:textId="77777777" w:rsidR="00B91755" w:rsidRPr="00E96ADD" w:rsidRDefault="00B91755" w:rsidP="00B91755">
            <w:pPr>
              <w:widowControl w:val="0"/>
              <w:jc w:val="both"/>
              <w:rPr>
                <w:rFonts w:eastAsia="Calibri"/>
                <w:b/>
                <w:bCs/>
                <w:color w:val="00000A"/>
                <w:shd w:val="clear" w:color="auto" w:fill="FFFFFF"/>
                <w:lang w:val="uk-UA" w:eastAsia="uk-UA"/>
              </w:rPr>
            </w:pPr>
            <w:r w:rsidRPr="00E96ADD">
              <w:rPr>
                <w:rFonts w:eastAsia="Calibri"/>
                <w:color w:val="00000A"/>
                <w:shd w:val="clear" w:color="auto" w:fill="FFFFFF"/>
                <w:lang w:val="uk-UA" w:eastAsia="uk-UA"/>
              </w:rPr>
              <w:t>2021-2025 роки</w:t>
            </w:r>
          </w:p>
        </w:tc>
      </w:tr>
      <w:tr w:rsidR="00B91755" w:rsidRPr="00E96ADD" w14:paraId="50082F7F" w14:textId="77777777" w:rsidTr="00B91755">
        <w:trPr>
          <w:trHeight w:val="350"/>
        </w:trPr>
        <w:tc>
          <w:tcPr>
            <w:tcW w:w="706"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0B0633F4" w14:textId="77777777" w:rsidR="00B91755" w:rsidRPr="00E96ADD" w:rsidRDefault="00B91755" w:rsidP="00B91755">
            <w:pPr>
              <w:spacing w:beforeAutospacing="1" w:afterAutospacing="1"/>
              <w:rPr>
                <w:rFonts w:eastAsia="Calibri"/>
                <w:color w:val="00000A"/>
                <w:shd w:val="clear" w:color="auto" w:fill="FFFFFF"/>
                <w:lang w:val="uk-UA"/>
              </w:rPr>
            </w:pPr>
            <w:r w:rsidRPr="00E96ADD">
              <w:rPr>
                <w:rFonts w:eastAsia="Calibri"/>
                <w:color w:val="00000A"/>
                <w:shd w:val="clear" w:color="auto" w:fill="FFFFFF"/>
                <w:lang w:val="uk-UA"/>
              </w:rPr>
              <w:t>6.1.</w:t>
            </w:r>
          </w:p>
        </w:tc>
        <w:tc>
          <w:tcPr>
            <w:tcW w:w="2822"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0803C3ED" w14:textId="77777777" w:rsidR="00B91755" w:rsidRPr="00E96ADD" w:rsidRDefault="00B91755" w:rsidP="00631CFB">
            <w:pPr>
              <w:spacing w:beforeAutospacing="1" w:afterAutospacing="1"/>
              <w:jc w:val="both"/>
              <w:rPr>
                <w:rFonts w:eastAsia="Calibri"/>
                <w:color w:val="00000A"/>
                <w:shd w:val="clear" w:color="auto" w:fill="FFFFFF"/>
                <w:lang w:val="uk-UA"/>
              </w:rPr>
            </w:pPr>
            <w:r w:rsidRPr="00E96ADD">
              <w:rPr>
                <w:rFonts w:eastAsia="Calibri"/>
                <w:color w:val="00000A"/>
                <w:shd w:val="clear" w:color="auto" w:fill="FFFFFF"/>
                <w:lang w:val="uk-UA"/>
              </w:rPr>
              <w:t>Етапи виконання програми</w:t>
            </w:r>
            <w:r w:rsidR="00631CFB" w:rsidRPr="006C5C1E">
              <w:rPr>
                <w:rFonts w:eastAsia="Calibri"/>
                <w:color w:val="00000A"/>
                <w:shd w:val="clear" w:color="auto" w:fill="FFFFFF"/>
              </w:rPr>
              <w:t xml:space="preserve"> </w:t>
            </w:r>
            <w:r w:rsidRPr="00E96ADD">
              <w:rPr>
                <w:rFonts w:eastAsia="Calibri"/>
                <w:color w:val="00000A"/>
                <w:shd w:val="clear" w:color="auto" w:fill="FFFFFF"/>
                <w:lang w:val="uk-UA"/>
              </w:rPr>
              <w:t>(для довгострокових програм)</w:t>
            </w:r>
          </w:p>
        </w:tc>
        <w:tc>
          <w:tcPr>
            <w:tcW w:w="6120"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13801BFD" w14:textId="77777777" w:rsidR="00B91755" w:rsidRPr="00E96ADD" w:rsidRDefault="00B91755" w:rsidP="00B91755">
            <w:pPr>
              <w:widowControl w:val="0"/>
              <w:jc w:val="both"/>
              <w:rPr>
                <w:rFonts w:eastAsia="Calibri"/>
                <w:b/>
                <w:bCs/>
                <w:color w:val="00000A"/>
                <w:shd w:val="clear" w:color="auto" w:fill="FFFFFF"/>
                <w:lang w:val="uk-UA" w:eastAsia="uk-UA"/>
              </w:rPr>
            </w:pPr>
            <w:r w:rsidRPr="00E96ADD">
              <w:rPr>
                <w:rFonts w:eastAsia="Calibri"/>
                <w:color w:val="00000A"/>
                <w:shd w:val="clear" w:color="auto" w:fill="FFFFFF"/>
                <w:lang w:val="uk-UA" w:eastAsia="uk-UA"/>
              </w:rPr>
              <w:t>І етап: 2021 рік</w:t>
            </w:r>
          </w:p>
          <w:p w14:paraId="34BE77ED" w14:textId="77777777" w:rsidR="00B91755" w:rsidRPr="00E96ADD" w:rsidRDefault="00B91755" w:rsidP="00B91755">
            <w:pPr>
              <w:widowControl w:val="0"/>
              <w:jc w:val="both"/>
              <w:rPr>
                <w:rFonts w:eastAsia="Calibri"/>
                <w:b/>
                <w:bCs/>
                <w:color w:val="00000A"/>
                <w:shd w:val="clear" w:color="auto" w:fill="FFFFFF"/>
                <w:lang w:val="uk-UA" w:eastAsia="uk-UA"/>
              </w:rPr>
            </w:pPr>
            <w:r w:rsidRPr="00E96ADD">
              <w:rPr>
                <w:rFonts w:eastAsia="Calibri"/>
                <w:color w:val="00000A"/>
                <w:shd w:val="clear" w:color="auto" w:fill="FFFFFF"/>
                <w:lang w:val="uk-UA" w:eastAsia="uk-UA"/>
              </w:rPr>
              <w:t>ІІ етап: 2022 рік</w:t>
            </w:r>
          </w:p>
          <w:p w14:paraId="0A0B8FB9" w14:textId="77777777" w:rsidR="00B91755" w:rsidRPr="00E96ADD" w:rsidRDefault="00B91755" w:rsidP="00B91755">
            <w:pPr>
              <w:widowControl w:val="0"/>
              <w:jc w:val="both"/>
              <w:rPr>
                <w:rFonts w:eastAsia="Calibri"/>
                <w:b/>
                <w:bCs/>
                <w:color w:val="00000A"/>
                <w:shd w:val="clear" w:color="auto" w:fill="FFFFFF"/>
                <w:lang w:val="uk-UA" w:eastAsia="uk-UA"/>
              </w:rPr>
            </w:pPr>
            <w:r w:rsidRPr="00E96ADD">
              <w:rPr>
                <w:rFonts w:eastAsia="Calibri"/>
                <w:color w:val="00000A"/>
                <w:shd w:val="clear" w:color="auto" w:fill="FFFFFF"/>
                <w:lang w:val="uk-UA" w:eastAsia="uk-UA"/>
              </w:rPr>
              <w:t>ІІІ етап: 2023 рік</w:t>
            </w:r>
          </w:p>
          <w:p w14:paraId="789570C3" w14:textId="77777777" w:rsidR="00B91755" w:rsidRPr="00E96ADD" w:rsidRDefault="00B91755" w:rsidP="00B91755">
            <w:pPr>
              <w:widowControl w:val="0"/>
              <w:jc w:val="both"/>
              <w:rPr>
                <w:rFonts w:eastAsia="Calibri"/>
                <w:b/>
                <w:bCs/>
                <w:color w:val="00000A"/>
                <w:shd w:val="clear" w:color="auto" w:fill="FFFFFF"/>
                <w:lang w:val="uk-UA" w:eastAsia="uk-UA"/>
              </w:rPr>
            </w:pPr>
            <w:r w:rsidRPr="00E96ADD">
              <w:rPr>
                <w:rFonts w:eastAsia="Calibri"/>
                <w:color w:val="00000A"/>
                <w:shd w:val="clear" w:color="auto" w:fill="FFFFFF"/>
                <w:lang w:val="uk-UA" w:eastAsia="uk-UA"/>
              </w:rPr>
              <w:t>ІV етап: 2024 рік</w:t>
            </w:r>
          </w:p>
          <w:p w14:paraId="1813F0C3" w14:textId="77777777" w:rsidR="00B91755" w:rsidRPr="00E96ADD" w:rsidRDefault="00B91755" w:rsidP="00B91755">
            <w:pPr>
              <w:widowControl w:val="0"/>
              <w:jc w:val="both"/>
              <w:rPr>
                <w:rFonts w:eastAsia="Calibri"/>
                <w:b/>
                <w:bCs/>
                <w:color w:val="00000A"/>
                <w:shd w:val="clear" w:color="auto" w:fill="FFFFFF"/>
                <w:lang w:val="uk-UA" w:eastAsia="uk-UA"/>
              </w:rPr>
            </w:pPr>
            <w:r w:rsidRPr="00E96ADD">
              <w:rPr>
                <w:rFonts w:eastAsia="Calibri"/>
                <w:color w:val="00000A"/>
                <w:shd w:val="clear" w:color="auto" w:fill="FFFFFF"/>
                <w:lang w:val="uk-UA" w:eastAsia="uk-UA"/>
              </w:rPr>
              <w:t>V етап: 2025 рік</w:t>
            </w:r>
          </w:p>
        </w:tc>
      </w:tr>
      <w:tr w:rsidR="00B91755" w:rsidRPr="00BC4E99" w14:paraId="25CF624B" w14:textId="77777777" w:rsidTr="00B91755">
        <w:trPr>
          <w:trHeight w:val="1007"/>
        </w:trPr>
        <w:tc>
          <w:tcPr>
            <w:tcW w:w="706"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6512FFFD" w14:textId="77777777" w:rsidR="00B91755" w:rsidRPr="00E96ADD" w:rsidRDefault="00B91755" w:rsidP="00B91755">
            <w:pPr>
              <w:spacing w:beforeAutospacing="1" w:afterAutospacing="1"/>
              <w:rPr>
                <w:rFonts w:eastAsia="Calibri"/>
                <w:color w:val="00000A"/>
                <w:shd w:val="clear" w:color="auto" w:fill="FFFFFF"/>
                <w:lang w:val="uk-UA"/>
              </w:rPr>
            </w:pPr>
            <w:r w:rsidRPr="00E96ADD">
              <w:rPr>
                <w:rFonts w:eastAsia="Calibri"/>
                <w:color w:val="00000A"/>
                <w:shd w:val="clear" w:color="auto" w:fill="FFFFFF"/>
                <w:lang w:val="uk-UA"/>
              </w:rPr>
              <w:t>7.</w:t>
            </w:r>
          </w:p>
        </w:tc>
        <w:tc>
          <w:tcPr>
            <w:tcW w:w="2822"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24F3797C" w14:textId="77777777" w:rsidR="00B91755" w:rsidRPr="00E96ADD" w:rsidRDefault="00B91755" w:rsidP="00B91755">
            <w:pPr>
              <w:spacing w:beforeAutospacing="1" w:afterAutospacing="1"/>
              <w:jc w:val="both"/>
              <w:rPr>
                <w:rFonts w:eastAsia="Calibri"/>
                <w:color w:val="00000A"/>
                <w:shd w:val="clear" w:color="auto" w:fill="FFFFFF"/>
                <w:lang w:val="uk-UA"/>
              </w:rPr>
            </w:pPr>
            <w:r w:rsidRPr="00E96ADD">
              <w:rPr>
                <w:rFonts w:eastAsia="Calibri"/>
                <w:color w:val="00000A"/>
                <w:shd w:val="clear" w:color="auto" w:fill="FFFFFF"/>
                <w:lang w:val="uk-UA"/>
              </w:rPr>
              <w:t xml:space="preserve">Перелік бюджетів, які беруть участь у виконанні програми (для </w:t>
            </w:r>
            <w:r w:rsidRPr="00E96ADD">
              <w:rPr>
                <w:rFonts w:eastAsia="Calibri"/>
                <w:color w:val="00000A"/>
                <w:shd w:val="clear" w:color="auto" w:fill="FFFFFF"/>
                <w:lang w:val="uk-UA"/>
              </w:rPr>
              <w:lastRenderedPageBreak/>
              <w:t>комплексних програм)</w:t>
            </w:r>
          </w:p>
        </w:tc>
        <w:tc>
          <w:tcPr>
            <w:tcW w:w="6120"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2B884518" w14:textId="77777777" w:rsidR="00B91755" w:rsidRPr="00E96ADD" w:rsidRDefault="00B91755" w:rsidP="00B91755">
            <w:pPr>
              <w:widowControl w:val="0"/>
              <w:jc w:val="both"/>
              <w:rPr>
                <w:rFonts w:eastAsia="Calibri"/>
                <w:b/>
                <w:bCs/>
                <w:color w:val="00000A"/>
                <w:shd w:val="clear" w:color="auto" w:fill="FFFFFF"/>
                <w:lang w:val="uk-UA" w:eastAsia="uk-UA"/>
              </w:rPr>
            </w:pPr>
            <w:r w:rsidRPr="00E96ADD">
              <w:rPr>
                <w:rFonts w:eastAsia="Calibri"/>
                <w:color w:val="00000A"/>
                <w:shd w:val="clear" w:color="auto" w:fill="FFFFFF"/>
                <w:lang w:val="uk-UA" w:eastAsia="uk-UA"/>
              </w:rPr>
              <w:lastRenderedPageBreak/>
              <w:t>Бюджет Хмельницької міської територіальної громади, спеціальні фонди та інші джерела фінансування, не заборонені законом</w:t>
            </w:r>
          </w:p>
        </w:tc>
      </w:tr>
      <w:tr w:rsidR="00B91755" w:rsidRPr="00E96ADD" w14:paraId="1F17B79D" w14:textId="77777777" w:rsidTr="00B91755">
        <w:trPr>
          <w:trHeight w:val="896"/>
        </w:trPr>
        <w:tc>
          <w:tcPr>
            <w:tcW w:w="706"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1FFA900B" w14:textId="77777777" w:rsidR="00B91755" w:rsidRPr="00E96ADD" w:rsidRDefault="00B91755" w:rsidP="00B91755">
            <w:pPr>
              <w:spacing w:beforeAutospacing="1" w:afterAutospacing="1"/>
              <w:rPr>
                <w:rFonts w:eastAsia="Calibri"/>
                <w:color w:val="00000A"/>
                <w:shd w:val="clear" w:color="auto" w:fill="FFFFFF"/>
                <w:lang w:val="uk-UA"/>
              </w:rPr>
            </w:pPr>
            <w:r w:rsidRPr="00E96ADD">
              <w:rPr>
                <w:rFonts w:eastAsia="Calibri"/>
                <w:color w:val="00000A"/>
                <w:shd w:val="clear" w:color="auto" w:fill="FFFFFF"/>
                <w:lang w:val="uk-UA"/>
              </w:rPr>
              <w:t>8.</w:t>
            </w:r>
          </w:p>
        </w:tc>
        <w:tc>
          <w:tcPr>
            <w:tcW w:w="2822"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6A74C3B2" w14:textId="77777777" w:rsidR="00B91755" w:rsidRPr="00E96ADD" w:rsidRDefault="00B91755" w:rsidP="00B91755">
            <w:pPr>
              <w:spacing w:beforeAutospacing="1" w:afterAutospacing="1"/>
              <w:jc w:val="both"/>
              <w:rPr>
                <w:rFonts w:eastAsia="Calibri"/>
                <w:color w:val="00000A"/>
                <w:shd w:val="clear" w:color="auto" w:fill="FFFFFF"/>
                <w:lang w:val="uk-UA"/>
              </w:rPr>
            </w:pPr>
            <w:r w:rsidRPr="00E96ADD">
              <w:rPr>
                <w:rFonts w:eastAsia="Calibri"/>
                <w:color w:val="00000A"/>
                <w:shd w:val="clear" w:color="auto" w:fill="FFFFFF"/>
                <w:lang w:val="uk-UA"/>
              </w:rPr>
              <w:t>Загальний обсяг фінансових ресурсів, необхідних для реалізації програми</w:t>
            </w:r>
          </w:p>
        </w:tc>
        <w:tc>
          <w:tcPr>
            <w:tcW w:w="6120"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1C846B5E" w14:textId="380B47A6" w:rsidR="00B91755" w:rsidRPr="00E96ADD" w:rsidRDefault="00490A1F" w:rsidP="00631CFB">
            <w:pPr>
              <w:spacing w:beforeAutospacing="1" w:afterAutospacing="1"/>
              <w:jc w:val="center"/>
              <w:rPr>
                <w:rFonts w:eastAsia="Calibri" w:cs="Calibri"/>
                <w:color w:val="00000A"/>
                <w:highlight w:val="yellow"/>
                <w:lang w:val="uk-UA"/>
              </w:rPr>
            </w:pPr>
            <w:r w:rsidRPr="00490A1F">
              <w:rPr>
                <w:color w:val="0000FF"/>
                <w:shd w:val="clear" w:color="auto" w:fill="FFFFFF"/>
              </w:rPr>
              <w:t>721146,9</w:t>
            </w:r>
            <w:r w:rsidR="00F35F75">
              <w:rPr>
                <w:rFonts w:eastAsia="Calibri"/>
                <w:bCs/>
                <w:color w:val="0070C0"/>
                <w:lang w:val="uk-UA" w:eastAsia="en-US"/>
              </w:rPr>
              <w:t xml:space="preserve"> </w:t>
            </w:r>
            <w:r w:rsidR="00B91755" w:rsidRPr="00E96ADD">
              <w:rPr>
                <w:rFonts w:eastAsia="Calibri"/>
                <w:bCs/>
                <w:color w:val="00000A"/>
                <w:shd w:val="clear" w:color="auto" w:fill="FFFFFF"/>
                <w:lang w:val="uk-UA"/>
              </w:rPr>
              <w:t xml:space="preserve">тис. </w:t>
            </w:r>
            <w:r w:rsidR="00B91755" w:rsidRPr="00E96ADD">
              <w:rPr>
                <w:rFonts w:eastAsia="Calibri"/>
                <w:color w:val="00000A"/>
                <w:shd w:val="clear" w:color="auto" w:fill="FFFFFF"/>
                <w:lang w:val="uk-UA"/>
              </w:rPr>
              <w:t>грн.</w:t>
            </w:r>
          </w:p>
        </w:tc>
      </w:tr>
    </w:tbl>
    <w:p w14:paraId="6BEBB9EE" w14:textId="77777777" w:rsidR="00B91755" w:rsidRPr="00E96ADD" w:rsidRDefault="00B91755" w:rsidP="00B91755">
      <w:pPr>
        <w:tabs>
          <w:tab w:val="left" w:pos="8080"/>
          <w:tab w:val="left" w:pos="8460"/>
          <w:tab w:val="left" w:pos="8505"/>
        </w:tabs>
        <w:suppressAutoHyphens/>
        <w:jc w:val="both"/>
        <w:rPr>
          <w:rFonts w:eastAsia="Calibri"/>
          <w:b/>
          <w:bCs/>
          <w:color w:val="000000"/>
          <w:lang w:val="uk-UA"/>
        </w:rPr>
      </w:pPr>
      <w:bookmarkStart w:id="1" w:name="BM101"/>
      <w:bookmarkEnd w:id="1"/>
    </w:p>
    <w:p w14:paraId="4D48CCA2" w14:textId="77777777" w:rsidR="00B91755" w:rsidRPr="00E96ADD" w:rsidRDefault="00B91755" w:rsidP="00B917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
          <w:bCs/>
          <w:color w:val="000000"/>
          <w:lang w:val="uk-UA"/>
        </w:rPr>
      </w:pPr>
      <w:r w:rsidRPr="00E96ADD">
        <w:rPr>
          <w:rFonts w:eastAsia="Calibri"/>
          <w:b/>
          <w:bCs/>
          <w:color w:val="000000"/>
          <w:lang w:val="uk-UA"/>
        </w:rPr>
        <w:t xml:space="preserve">І. Загальна частина </w:t>
      </w:r>
    </w:p>
    <w:p w14:paraId="7CDF2F5A" w14:textId="77777777" w:rsidR="00B91755" w:rsidRPr="00E96ADD" w:rsidRDefault="00B91755" w:rsidP="00B917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alibri" w:cs="Calibri"/>
          <w:color w:val="00000A"/>
          <w:lang w:val="uk-UA"/>
        </w:rPr>
      </w:pPr>
      <w:r w:rsidRPr="00E96ADD">
        <w:rPr>
          <w:rFonts w:eastAsia="Calibri"/>
          <w:bCs/>
          <w:color w:val="000000"/>
          <w:lang w:val="uk-UA"/>
        </w:rPr>
        <w:t>З метою реалізації державної політики у сфері цивільного захисту розроблено цільову програму захисту населення і територій від надзвичайних ситуацій техногенного та природного характеру, забезпечення пожежної та техногенної безпеки на території Хмельницької міської територіальної громади на 2021-2025 роки (далі – Програма), в основу якої покладено принцип захисту населення, територій, навколишнього природного середовища та майна від надзвичайних ситуацій, ліквідації наслідків можливих аварій та природних стихійних явищ, пріоритетність завдань, спрямованих на порятунок життя та збереження здоров’я громадян.</w:t>
      </w:r>
    </w:p>
    <w:p w14:paraId="19287AFF" w14:textId="77777777" w:rsidR="00B91755" w:rsidRPr="00E96ADD" w:rsidRDefault="00B91755" w:rsidP="00B91755">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Lucida Sans Unicode"/>
          <w:bCs/>
          <w:color w:val="00000A"/>
          <w:sz w:val="26"/>
          <w:szCs w:val="26"/>
          <w:lang w:val="uk-UA"/>
        </w:rPr>
      </w:pPr>
      <w:r w:rsidRPr="00E96ADD">
        <w:rPr>
          <w:rFonts w:eastAsia="Lucida Sans Unicode"/>
          <w:bCs/>
          <w:color w:val="000000"/>
          <w:lang w:val="uk-UA"/>
        </w:rPr>
        <w:t>Програму розроблено у відповідності з вимогами Кодексу цивільного захисту України, постанови Кабінету Міністрів України від 9 січня 2014 року № 11 «Про затвердження Положення про єдину державну систему цивільного захисту» та з урахуванням інших нормативних документів.</w:t>
      </w:r>
    </w:p>
    <w:p w14:paraId="4103404F" w14:textId="77777777" w:rsidR="00B91755" w:rsidRPr="00E96ADD" w:rsidRDefault="00B91755" w:rsidP="00B91755">
      <w:pPr>
        <w:keepNext/>
        <w:ind w:firstLine="709"/>
        <w:jc w:val="both"/>
        <w:rPr>
          <w:rFonts w:eastAsia="Lucida Sans Unicode"/>
          <w:bCs/>
          <w:color w:val="00000A"/>
          <w:lang w:val="uk-UA"/>
        </w:rPr>
      </w:pPr>
      <w:r w:rsidRPr="00E96ADD">
        <w:rPr>
          <w:rFonts w:eastAsia="Lucida Sans Unicode"/>
          <w:bCs/>
          <w:color w:val="00000A"/>
          <w:lang w:val="uk-UA"/>
        </w:rPr>
        <w:t>Програму розраховано на період з 2021 до 2025 року, вона складається з таких розділів:</w:t>
      </w:r>
    </w:p>
    <w:p w14:paraId="34C6EEF7" w14:textId="77777777" w:rsidR="00B91755" w:rsidRPr="00E96ADD" w:rsidRDefault="00B91755" w:rsidP="00B91755">
      <w:pPr>
        <w:suppressAutoHyphens/>
        <w:ind w:left="57" w:firstLine="680"/>
        <w:jc w:val="both"/>
        <w:rPr>
          <w:rFonts w:eastAsia="Calibri"/>
          <w:color w:val="00000A"/>
          <w:lang w:val="uk-UA"/>
        </w:rPr>
      </w:pPr>
      <w:r w:rsidRPr="00E96ADD">
        <w:rPr>
          <w:rFonts w:eastAsia="Calibri"/>
          <w:color w:val="00000A"/>
          <w:lang w:val="uk-UA"/>
        </w:rPr>
        <w:t>організаційне забезпечення у сфері пожежної безпеки;</w:t>
      </w:r>
    </w:p>
    <w:p w14:paraId="4ECA5285" w14:textId="77777777" w:rsidR="00B91755" w:rsidRPr="00E96ADD" w:rsidRDefault="00B91755" w:rsidP="00B91755">
      <w:pPr>
        <w:suppressAutoHyphens/>
        <w:ind w:left="57" w:firstLine="680"/>
        <w:jc w:val="both"/>
        <w:rPr>
          <w:rFonts w:eastAsia="Calibri"/>
          <w:color w:val="00000A"/>
          <w:lang w:val="uk-UA"/>
        </w:rPr>
      </w:pPr>
      <w:r w:rsidRPr="00E96ADD">
        <w:rPr>
          <w:rFonts w:eastAsia="Calibri"/>
          <w:color w:val="00000A"/>
          <w:lang w:val="uk-UA"/>
        </w:rPr>
        <w:t>організаційне забезпечення у сфері техногенної безпеки та цивільного захисту населення;</w:t>
      </w:r>
    </w:p>
    <w:p w14:paraId="42CC9B86" w14:textId="77777777" w:rsidR="00B91755" w:rsidRPr="00E96ADD" w:rsidRDefault="00B91755" w:rsidP="00B91755">
      <w:pPr>
        <w:suppressAutoHyphens/>
        <w:ind w:left="57" w:firstLine="680"/>
        <w:jc w:val="both"/>
        <w:rPr>
          <w:rFonts w:eastAsia="Calibri"/>
          <w:color w:val="00000A"/>
          <w:lang w:val="uk-UA"/>
        </w:rPr>
      </w:pPr>
      <w:r w:rsidRPr="00E96ADD">
        <w:rPr>
          <w:rFonts w:eastAsia="Calibri"/>
          <w:color w:val="00000A"/>
          <w:lang w:val="uk-UA"/>
        </w:rPr>
        <w:t>забезпечення та розвиток інфраструктури пожежно-рятувальних підрозділів;</w:t>
      </w:r>
    </w:p>
    <w:p w14:paraId="3E772A0A" w14:textId="77777777" w:rsidR="00B91755" w:rsidRPr="00E96ADD" w:rsidRDefault="00B91755" w:rsidP="00B917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textAlignment w:val="baseline"/>
        <w:rPr>
          <w:rFonts w:eastAsia="Arial Unicode MS"/>
          <w:color w:val="00000A"/>
          <w:kern w:val="2"/>
          <w:lang w:val="uk-UA" w:eastAsia="zh-CN" w:bidi="hi-IN"/>
        </w:rPr>
      </w:pPr>
      <w:r w:rsidRPr="00E96ADD">
        <w:rPr>
          <w:rFonts w:eastAsia="Arial Unicode MS"/>
          <w:color w:val="000000"/>
          <w:kern w:val="2"/>
          <w:lang w:val="uk-UA" w:eastAsia="zh-CN"/>
        </w:rPr>
        <w:t xml:space="preserve">організація навчання населення </w:t>
      </w:r>
      <w:r w:rsidRPr="00E96ADD">
        <w:rPr>
          <w:color w:val="000000"/>
          <w:kern w:val="2"/>
          <w:lang w:val="uk-UA" w:eastAsia="zh-CN"/>
        </w:rPr>
        <w:t>правилам безпеки життєдіяльності та діям в умовах виникнення надзвичайних ситуацій.</w:t>
      </w:r>
    </w:p>
    <w:p w14:paraId="7C948A9C" w14:textId="77777777" w:rsidR="00B91755" w:rsidRPr="00E96ADD" w:rsidRDefault="00B91755" w:rsidP="00B917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textAlignment w:val="baseline"/>
        <w:rPr>
          <w:rFonts w:ascii="Liberation Serif;Times New Roma" w:hAnsi="Liberation Serif;Times New Roma" w:cs="Mangal"/>
          <w:color w:val="000000"/>
          <w:kern w:val="2"/>
          <w:lang w:val="uk-UA" w:eastAsia="zh-CN"/>
        </w:rPr>
      </w:pPr>
    </w:p>
    <w:p w14:paraId="69967FBA" w14:textId="77777777" w:rsidR="00B91755" w:rsidRPr="00E96ADD" w:rsidRDefault="00B91755" w:rsidP="00B91755">
      <w:pPr>
        <w:keepNext/>
        <w:numPr>
          <w:ilvl w:val="0"/>
          <w:numId w:val="4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37"/>
        <w:jc w:val="center"/>
        <w:rPr>
          <w:rFonts w:ascii="Liberation Sans" w:eastAsia="Lucida Sans Unicode" w:hAnsi="Liberation Sans" w:cs="Mangal"/>
          <w:color w:val="00000A"/>
          <w:lang w:val="uk-UA"/>
        </w:rPr>
      </w:pPr>
      <w:r w:rsidRPr="00E96ADD">
        <w:rPr>
          <w:b/>
          <w:bCs/>
          <w:color w:val="000000"/>
          <w:lang w:val="uk-UA" w:eastAsia="zh-CN"/>
        </w:rPr>
        <w:t>II. Зміст проблеми та обґрунтування необхідності її розв’язання шляхом розроблення і виконання Програми</w:t>
      </w:r>
    </w:p>
    <w:p w14:paraId="4DAEE28E" w14:textId="77777777" w:rsidR="00B91755" w:rsidRPr="00E96ADD" w:rsidRDefault="00B91755" w:rsidP="00B91755">
      <w:pPr>
        <w:numPr>
          <w:ilvl w:val="0"/>
          <w:numId w:val="42"/>
        </w:numPr>
        <w:ind w:firstLine="567"/>
        <w:jc w:val="both"/>
        <w:rPr>
          <w:rFonts w:eastAsia="Calibri"/>
          <w:color w:val="00000A"/>
          <w:lang w:val="uk-UA"/>
        </w:rPr>
      </w:pPr>
      <w:r w:rsidRPr="00E96ADD">
        <w:rPr>
          <w:rFonts w:eastAsia="Calibri"/>
          <w:color w:val="00000A"/>
          <w:lang w:val="uk-UA"/>
        </w:rPr>
        <w:t xml:space="preserve">Згідно зі статтею 3 Конституції України життя та здоров’я людини, її безпека є найвищими соціальними цінностями, за забезпечення яких держава відповідає перед нею. Безпека населення і територій, їх захищеність від впливу шкідливих техногенних, природних та екологічних факторів є неодмінною умовою сталого розвитку суспільства. </w:t>
      </w:r>
    </w:p>
    <w:p w14:paraId="49362F36" w14:textId="77777777" w:rsidR="00B91755" w:rsidRPr="00E96ADD" w:rsidRDefault="00B91755" w:rsidP="00B91755">
      <w:pPr>
        <w:numPr>
          <w:ilvl w:val="0"/>
          <w:numId w:val="42"/>
        </w:numPr>
        <w:ind w:firstLine="567"/>
        <w:jc w:val="both"/>
        <w:rPr>
          <w:rFonts w:eastAsia="Calibri"/>
          <w:color w:val="00000A"/>
          <w:lang w:val="uk-UA"/>
        </w:rPr>
      </w:pPr>
      <w:r w:rsidRPr="00E96ADD">
        <w:rPr>
          <w:rFonts w:eastAsia="Calibri"/>
          <w:color w:val="00000A"/>
          <w:lang w:val="uk-UA"/>
        </w:rPr>
        <w:t>Запобігання виникненню надзвичайних ситуацій техногенного та природного характеру, зменшення збитків і втрат у разі їх виникнення, ефективна ліквідація наслідків надзвичайних ситуацій є одним з головних пріоритетів діяльності органів влади.</w:t>
      </w:r>
    </w:p>
    <w:p w14:paraId="3EBE0B5A" w14:textId="77777777" w:rsidR="00B91755" w:rsidRPr="00E96ADD" w:rsidRDefault="00B91755" w:rsidP="00B91755">
      <w:pPr>
        <w:numPr>
          <w:ilvl w:val="0"/>
          <w:numId w:val="42"/>
        </w:numPr>
        <w:ind w:firstLine="567"/>
        <w:jc w:val="both"/>
        <w:rPr>
          <w:rFonts w:eastAsia="Calibri"/>
          <w:bCs/>
          <w:color w:val="00000A"/>
          <w:lang w:val="uk-UA"/>
        </w:rPr>
      </w:pPr>
      <w:r w:rsidRPr="00E96ADD">
        <w:rPr>
          <w:rFonts w:eastAsia="Calibri"/>
          <w:bCs/>
          <w:color w:val="00000A"/>
          <w:lang w:val="uk-UA"/>
        </w:rPr>
        <w:t xml:space="preserve">Для попередження або ліквідації наслідків надзвичайних ситуацій, надання допомоги постраждалому населенню, проведення невідкладних відновлювальних робіт особливого значення набуває наявність місцевого матеріального резерву. </w:t>
      </w:r>
    </w:p>
    <w:p w14:paraId="1BC64248" w14:textId="77777777" w:rsidR="00B91755" w:rsidRPr="00E96ADD" w:rsidRDefault="00B91755" w:rsidP="00B91755">
      <w:pPr>
        <w:numPr>
          <w:ilvl w:val="0"/>
          <w:numId w:val="42"/>
        </w:numPr>
        <w:ind w:firstLine="567"/>
        <w:jc w:val="both"/>
        <w:rPr>
          <w:rFonts w:eastAsia="Calibri" w:cs="Calibri"/>
          <w:color w:val="00000A"/>
          <w:lang w:val="uk-UA"/>
        </w:rPr>
      </w:pPr>
      <w:r w:rsidRPr="00E96ADD">
        <w:rPr>
          <w:rFonts w:eastAsia="Calibri"/>
          <w:bCs/>
          <w:color w:val="00000A"/>
          <w:lang w:val="uk-UA"/>
        </w:rPr>
        <w:t>Підрозділи ДСНС України, а також формування та працівники підприємств, організацій та установ, які здійснюють заходи з локалізації або ліквідації надзвичайної ситуації місцевого рівня потребують забезпечення засобами захисту, майном, технікою та обладнанням для проведення аварійно-рятувальних робіт та надання допомоги населенню. Заходи із створення та підвищення готовності аварійно-рятувальних служб  дозволять покращити та прискорити проведення аварійно-рятувальних та відновлювальних робіт.</w:t>
      </w:r>
    </w:p>
    <w:p w14:paraId="1FE97BAE" w14:textId="77777777" w:rsidR="00B91755" w:rsidRPr="00E96ADD" w:rsidRDefault="00B91755" w:rsidP="00B91755">
      <w:pPr>
        <w:numPr>
          <w:ilvl w:val="0"/>
          <w:numId w:val="42"/>
        </w:numPr>
        <w:ind w:firstLine="567"/>
        <w:jc w:val="both"/>
        <w:rPr>
          <w:rFonts w:eastAsia="Calibri" w:cs="Calibri"/>
          <w:color w:val="00000A"/>
          <w:lang w:val="uk-UA"/>
        </w:rPr>
      </w:pPr>
      <w:r w:rsidRPr="00E96ADD">
        <w:rPr>
          <w:rFonts w:eastAsia="Calibri"/>
          <w:bCs/>
          <w:color w:val="00000A"/>
          <w:lang w:val="uk-UA"/>
        </w:rPr>
        <w:t>Крім того, комплексного розвитку потребує інфраструктура громади з метою доступу громадян до об'єктів відпочинку, в тому числі на воді, протипожежного водопостачання, забезпечення якісного дорожнього сполучення, розвитку системи оповіщення як засобу комунікації з жителями громади, створення безпечних умов перебування людей у приміщеннях, громадських місцях та на їх території, що досягається як обладнанням протипожежними засобами приміщень, так і освітленням населених пунктів та ін.</w:t>
      </w:r>
    </w:p>
    <w:p w14:paraId="5B3A8C8A" w14:textId="77777777" w:rsidR="00B91755" w:rsidRPr="00E96ADD" w:rsidRDefault="00B91755" w:rsidP="00B91755">
      <w:pPr>
        <w:numPr>
          <w:ilvl w:val="0"/>
          <w:numId w:val="42"/>
        </w:numPr>
        <w:ind w:firstLine="567"/>
        <w:jc w:val="both"/>
        <w:rPr>
          <w:rFonts w:eastAsia="Calibri" w:cs="Calibri"/>
          <w:color w:val="00000A"/>
          <w:lang w:val="uk-UA"/>
        </w:rPr>
      </w:pPr>
      <w:r w:rsidRPr="00E96ADD">
        <w:rPr>
          <w:rFonts w:eastAsia="Calibri"/>
          <w:bCs/>
          <w:color w:val="00000A"/>
          <w:lang w:val="uk-UA"/>
        </w:rPr>
        <w:t>З метою забезпечення захисту здоров’я громадян, зменшення матеріальних втрат та недопущення шкоди підприємствам, установам і організаціям, матеріальним і культурним цінностям, довкіллю у разі загрози або виникнення надзвичайних ситуацій проводиться оповіщення та інформування населення, тому необхідним є модернізація місцевого сегменту системи оповіщення у складі державної автоматизованої системи централізованого оповіщення.</w:t>
      </w:r>
    </w:p>
    <w:p w14:paraId="702E6B2A" w14:textId="77777777" w:rsidR="00B91755" w:rsidRPr="00E96ADD" w:rsidRDefault="00B91755" w:rsidP="00B91755">
      <w:pPr>
        <w:numPr>
          <w:ilvl w:val="0"/>
          <w:numId w:val="42"/>
        </w:numPr>
        <w:ind w:firstLine="567"/>
        <w:jc w:val="both"/>
        <w:rPr>
          <w:rFonts w:eastAsia="Calibri" w:cs="Calibri"/>
          <w:color w:val="00000A"/>
          <w:lang w:val="uk-UA"/>
        </w:rPr>
      </w:pPr>
      <w:r w:rsidRPr="00E96ADD">
        <w:rPr>
          <w:rFonts w:eastAsia="Calibri"/>
          <w:bCs/>
          <w:color w:val="00000A"/>
          <w:lang w:val="uk-UA"/>
        </w:rPr>
        <w:t xml:space="preserve">Для захисту населення від наслідків техногенних аварій, а також під час застосування зброї масового знищення в особливий період на території громади створено фонд захисних споруд. Разом з тим, існує необхідність забезпечення фінансування заходів з бюджету Хмельницької міської територіальної громади (далі – бюджет громади), спрямованих на утримання захисних споруд цивільного захисту комунальної форми власності в готовності до використання за призначенням. </w:t>
      </w:r>
    </w:p>
    <w:p w14:paraId="3FD20CB7" w14:textId="77777777" w:rsidR="00B91755" w:rsidRPr="00E96ADD" w:rsidRDefault="00B91755" w:rsidP="00B91755">
      <w:pPr>
        <w:numPr>
          <w:ilvl w:val="0"/>
          <w:numId w:val="42"/>
        </w:numPr>
        <w:ind w:firstLine="567"/>
        <w:jc w:val="both"/>
        <w:rPr>
          <w:rFonts w:eastAsia="Calibri" w:cs="Calibri"/>
          <w:color w:val="00000A"/>
          <w:lang w:val="uk-UA"/>
        </w:rPr>
      </w:pPr>
      <w:r w:rsidRPr="00E96ADD">
        <w:rPr>
          <w:rFonts w:eastAsia="Calibri"/>
          <w:bCs/>
          <w:color w:val="00000A"/>
          <w:lang w:val="uk-UA"/>
        </w:rPr>
        <w:t xml:space="preserve">Поширення соціальної реклами, видання буклетів, пам’яток, методичних рекомендацій з питань цивільного захисту та безпеки життєдіяльності, проведення олімпіад з безпеки життєдіяльності, забезпечення консультаційних пунктів навчальною літературою на території громади забезпечить покращення навчання населення діям у випадку надзвичайних ситуацій. </w:t>
      </w:r>
    </w:p>
    <w:p w14:paraId="783E9607" w14:textId="77777777" w:rsidR="00B91755" w:rsidRPr="00E96ADD" w:rsidRDefault="00B91755" w:rsidP="00B91755">
      <w:pPr>
        <w:numPr>
          <w:ilvl w:val="0"/>
          <w:numId w:val="42"/>
        </w:numPr>
        <w:ind w:firstLine="567"/>
        <w:jc w:val="both"/>
        <w:rPr>
          <w:rFonts w:eastAsia="Calibri"/>
          <w:bCs/>
          <w:color w:val="00000A"/>
          <w:lang w:val="uk-UA"/>
        </w:rPr>
      </w:pPr>
    </w:p>
    <w:p w14:paraId="140E8AAC" w14:textId="77777777" w:rsidR="00B91755" w:rsidRPr="00E96ADD" w:rsidRDefault="00B91755" w:rsidP="00B917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center"/>
        <w:rPr>
          <w:rFonts w:eastAsia="Calibri" w:cs="Calibri"/>
          <w:color w:val="00000A"/>
          <w:lang w:val="uk-UA"/>
        </w:rPr>
      </w:pPr>
      <w:r w:rsidRPr="00E96ADD">
        <w:rPr>
          <w:rFonts w:eastAsia="Calibri"/>
          <w:b/>
          <w:bCs/>
          <w:color w:val="000000"/>
          <w:lang w:val="uk-UA"/>
        </w:rPr>
        <w:t>ІІІ. Мета Програми</w:t>
      </w:r>
    </w:p>
    <w:p w14:paraId="0CEAB357" w14:textId="77777777" w:rsidR="00B91755" w:rsidRPr="00E96ADD" w:rsidRDefault="00B91755" w:rsidP="00B917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eastAsia="Calibri" w:cs="Calibri"/>
          <w:color w:val="00000A"/>
          <w:lang w:val="uk-UA"/>
        </w:rPr>
      </w:pPr>
      <w:r w:rsidRPr="00E96ADD">
        <w:rPr>
          <w:rFonts w:eastAsia="Calibri"/>
          <w:bCs/>
          <w:color w:val="000000"/>
          <w:lang w:val="uk-UA"/>
        </w:rPr>
        <w:t>Метою Програми є захист населення і території громади від наслідків надзвичайних ситуацій техногенного і природного характеру, ефективне функціонування місцевої ланки територіальної підсистеми єдиної державної системи цивільного захисту, проведення аварійно-рятувальних та інших невідкладних робіт, послідовне зниження ризику виникнення надзвичайних ситуацій техногенного та природного характеру, підвищення рівня безпеки населення і захищеності території від наслідків таких ситуацій, забезпечення громадської безпеки.</w:t>
      </w:r>
      <w:r w:rsidRPr="00E96ADD">
        <w:rPr>
          <w:rFonts w:eastAsia="Calibri"/>
          <w:color w:val="000000"/>
          <w:lang w:val="uk-UA"/>
        </w:rPr>
        <w:t xml:space="preserve"> </w:t>
      </w:r>
    </w:p>
    <w:p w14:paraId="22EED5B1" w14:textId="77777777" w:rsidR="00B91755" w:rsidRPr="00E96ADD" w:rsidRDefault="00B91755" w:rsidP="00B917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center"/>
        <w:rPr>
          <w:rFonts w:eastAsia="Calibri"/>
          <w:b/>
          <w:bCs/>
          <w:color w:val="000000"/>
          <w:lang w:val="uk-UA"/>
        </w:rPr>
      </w:pPr>
      <w:bookmarkStart w:id="2" w:name="BM42"/>
      <w:bookmarkEnd w:id="2"/>
    </w:p>
    <w:p w14:paraId="3F88ACE9" w14:textId="77777777" w:rsidR="00B91755" w:rsidRPr="00E96ADD" w:rsidRDefault="00B91755" w:rsidP="00B917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center"/>
        <w:rPr>
          <w:rFonts w:eastAsia="Calibri" w:cs="Calibri"/>
          <w:color w:val="00000A"/>
          <w:lang w:val="uk-UA"/>
        </w:rPr>
      </w:pPr>
      <w:r w:rsidRPr="00E96ADD">
        <w:rPr>
          <w:rFonts w:eastAsia="Calibri"/>
          <w:b/>
          <w:bCs/>
          <w:color w:val="000000"/>
          <w:lang w:val="uk-UA"/>
        </w:rPr>
        <w:t>ІV. Шляхи і способи розв'язання проблеми</w:t>
      </w:r>
    </w:p>
    <w:p w14:paraId="795E36AA" w14:textId="77777777" w:rsidR="00B91755" w:rsidRPr="00E96ADD" w:rsidRDefault="00B91755" w:rsidP="00B917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alibri"/>
          <w:bCs/>
          <w:color w:val="00000A"/>
          <w:lang w:val="uk-UA"/>
        </w:rPr>
      </w:pPr>
      <w:r w:rsidRPr="00E96ADD">
        <w:rPr>
          <w:rFonts w:eastAsia="Calibri"/>
          <w:bCs/>
          <w:color w:val="000000"/>
          <w:lang w:val="uk-UA"/>
        </w:rPr>
        <w:t>Оптимальним варіантом розв’язання проблеми захисту населення і територій від надзвичайних ситуацій техногенного та природного характеру є реалізація державної політики у сфері цивільного захисту населення і територій від надзвичайних ситуацій шляхом системного здійснення першочергових заходів щодо захисту населення і території від надзвичайних ситуацій з використанням ресурсів бюджету громади та інших джерел, не заборонених законом.</w:t>
      </w:r>
    </w:p>
    <w:p w14:paraId="2E6417A9" w14:textId="77777777" w:rsidR="00B91755" w:rsidRPr="00E96ADD" w:rsidRDefault="00B91755" w:rsidP="00B917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center"/>
        <w:rPr>
          <w:rFonts w:eastAsia="Calibri" w:cs="Calibri"/>
          <w:color w:val="00000A"/>
          <w:lang w:val="uk-UA"/>
        </w:rPr>
      </w:pPr>
      <w:r w:rsidRPr="00E96ADD">
        <w:rPr>
          <w:rFonts w:eastAsia="Calibri"/>
          <w:b/>
          <w:bCs/>
          <w:color w:val="000000"/>
          <w:lang w:val="uk-UA"/>
        </w:rPr>
        <w:t>V. Завдання і заходи</w:t>
      </w:r>
    </w:p>
    <w:p w14:paraId="50EC8AA1" w14:textId="77777777" w:rsidR="00B91755" w:rsidRPr="00E96ADD" w:rsidRDefault="00B91755" w:rsidP="00B917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alibri"/>
          <w:color w:val="000000"/>
          <w:lang w:val="uk-UA"/>
        </w:rPr>
      </w:pPr>
      <w:bookmarkStart w:id="3" w:name="BM57"/>
      <w:bookmarkEnd w:id="3"/>
      <w:r w:rsidRPr="00E96ADD">
        <w:rPr>
          <w:rFonts w:eastAsia="Calibri"/>
          <w:color w:val="000000"/>
          <w:lang w:val="uk-UA"/>
        </w:rPr>
        <w:t xml:space="preserve"> Завдання і заходи, спрямовані на виконання Програми наведено в додатку 1 до Програми. </w:t>
      </w:r>
    </w:p>
    <w:p w14:paraId="1D8F3355" w14:textId="77777777" w:rsidR="00B91755" w:rsidRPr="00E96ADD" w:rsidRDefault="00B91755" w:rsidP="00B91755">
      <w:pPr>
        <w:ind w:firstLine="709"/>
        <w:jc w:val="both"/>
        <w:rPr>
          <w:rFonts w:eastAsia="Calibri"/>
          <w:bCs/>
          <w:color w:val="00000A"/>
          <w:lang w:val="uk-UA"/>
        </w:rPr>
      </w:pPr>
      <w:r w:rsidRPr="00E96ADD">
        <w:rPr>
          <w:rFonts w:eastAsia="Calibri"/>
          <w:bCs/>
          <w:color w:val="00000A"/>
          <w:lang w:val="uk-UA"/>
        </w:rPr>
        <w:t>Програма передбачає здійснення першочергових заходів щодо захисту населення і території громади  від надзвичайних ситуацій за такими напрямами:</w:t>
      </w:r>
    </w:p>
    <w:p w14:paraId="19B10C7D" w14:textId="77777777" w:rsidR="00B91755" w:rsidRPr="00E96ADD" w:rsidRDefault="00B91755" w:rsidP="00B91755">
      <w:pPr>
        <w:ind w:firstLine="709"/>
        <w:jc w:val="both"/>
        <w:rPr>
          <w:rFonts w:eastAsia="Calibri"/>
          <w:bCs/>
          <w:color w:val="00000A"/>
          <w:lang w:val="uk-UA"/>
        </w:rPr>
      </w:pPr>
      <w:r w:rsidRPr="00E96ADD">
        <w:rPr>
          <w:rFonts w:eastAsia="Arial Unicode MS"/>
          <w:color w:val="000000"/>
          <w:lang w:val="uk-UA" w:eastAsia="zh-CN"/>
        </w:rPr>
        <w:t>забезпечення пожежної безпеки об'єктів, які підпорядковані структурним підрозділам Хмельницької міської громади;</w:t>
      </w:r>
    </w:p>
    <w:p w14:paraId="3838CB43" w14:textId="77777777" w:rsidR="00B91755" w:rsidRPr="00E96ADD" w:rsidRDefault="00B91755" w:rsidP="00B91755">
      <w:pPr>
        <w:ind w:firstLine="709"/>
        <w:jc w:val="both"/>
        <w:rPr>
          <w:rFonts w:eastAsia="Calibri"/>
          <w:bCs/>
          <w:color w:val="00000A"/>
          <w:lang w:val="uk-UA"/>
        </w:rPr>
      </w:pPr>
      <w:r w:rsidRPr="00E96ADD">
        <w:rPr>
          <w:rFonts w:eastAsia="Arial Unicode MS"/>
          <w:bCs/>
          <w:color w:val="000000"/>
          <w:lang w:val="uk-UA" w:eastAsia="zh-CN"/>
        </w:rPr>
        <w:t>запобігання загибелі людей на водних об’єктах;</w:t>
      </w:r>
    </w:p>
    <w:p w14:paraId="75DA977D" w14:textId="77777777" w:rsidR="00B91755" w:rsidRPr="00E96ADD" w:rsidRDefault="00B91755" w:rsidP="00B91755">
      <w:pPr>
        <w:ind w:firstLine="709"/>
        <w:jc w:val="both"/>
        <w:rPr>
          <w:rFonts w:eastAsia="Calibri"/>
          <w:bCs/>
          <w:color w:val="00000A"/>
          <w:lang w:val="uk-UA"/>
        </w:rPr>
      </w:pPr>
      <w:r w:rsidRPr="00E96ADD">
        <w:rPr>
          <w:rFonts w:eastAsia="Arial Unicode MS"/>
          <w:bCs/>
          <w:color w:val="000000"/>
          <w:lang w:val="uk-UA" w:eastAsia="zh-CN"/>
        </w:rPr>
        <w:t>утримання фонду захисних споруд  цивільного захисту в готовності до використання за призначенням;</w:t>
      </w:r>
    </w:p>
    <w:p w14:paraId="5DF2818E" w14:textId="77777777" w:rsidR="00B91755" w:rsidRPr="00E96ADD" w:rsidRDefault="00B91755" w:rsidP="00B91755">
      <w:pPr>
        <w:ind w:firstLine="709"/>
        <w:jc w:val="both"/>
        <w:rPr>
          <w:rFonts w:eastAsia="Calibri"/>
          <w:bCs/>
          <w:color w:val="00000A"/>
          <w:lang w:val="uk-UA"/>
        </w:rPr>
      </w:pPr>
      <w:r w:rsidRPr="00E96ADD">
        <w:rPr>
          <w:rFonts w:eastAsia="Calibri"/>
          <w:bCs/>
          <w:color w:val="00000A"/>
          <w:lang w:val="uk-UA"/>
        </w:rPr>
        <w:t>поповнення місцевого матеріального резерву для ліквідації наслідків надзвичайних ситуацій;</w:t>
      </w:r>
    </w:p>
    <w:p w14:paraId="3B611B33" w14:textId="77777777" w:rsidR="00B91755" w:rsidRPr="00E96ADD" w:rsidRDefault="00B91755" w:rsidP="00B91755">
      <w:pPr>
        <w:ind w:firstLine="709"/>
        <w:jc w:val="both"/>
        <w:rPr>
          <w:rFonts w:eastAsia="Calibri"/>
          <w:bCs/>
          <w:color w:val="00000A"/>
          <w:lang w:val="uk-UA"/>
        </w:rPr>
      </w:pPr>
      <w:r w:rsidRPr="00E96ADD">
        <w:rPr>
          <w:rFonts w:eastAsia="Calibri"/>
          <w:bCs/>
          <w:color w:val="00000A"/>
          <w:lang w:val="uk-UA"/>
        </w:rPr>
        <w:t>підтримання у постійній готовності місцевої системи централізованого оповіщення  про загрозу або виникнення над</w:t>
      </w:r>
      <w:r w:rsidR="00814F0E">
        <w:rPr>
          <w:rFonts w:eastAsia="Calibri"/>
          <w:bCs/>
          <w:color w:val="00000A"/>
          <w:lang w:val="uk-UA"/>
        </w:rPr>
        <w:t>звичайних ситуацій, здійснення ї</w:t>
      </w:r>
      <w:r w:rsidRPr="00E96ADD">
        <w:rPr>
          <w:rFonts w:eastAsia="Calibri"/>
          <w:bCs/>
          <w:color w:val="00000A"/>
          <w:lang w:val="uk-UA"/>
        </w:rPr>
        <w:t>ї модернізації та забезпечення функціонування;</w:t>
      </w:r>
    </w:p>
    <w:p w14:paraId="175D3B9C" w14:textId="77777777" w:rsidR="00B91755" w:rsidRPr="00E96ADD" w:rsidRDefault="00B91755" w:rsidP="00B91755">
      <w:pPr>
        <w:ind w:firstLine="709"/>
        <w:jc w:val="both"/>
        <w:rPr>
          <w:rFonts w:eastAsia="Calibri"/>
          <w:bCs/>
          <w:color w:val="00000A"/>
          <w:lang w:val="uk-UA"/>
        </w:rPr>
      </w:pPr>
      <w:r w:rsidRPr="00E96ADD">
        <w:rPr>
          <w:rFonts w:eastAsia="Calibri"/>
          <w:bCs/>
          <w:color w:val="00000A"/>
          <w:lang w:val="uk-UA"/>
        </w:rPr>
        <w:t>забезпечення робіт із знешкодження вибухонебезпечних предметів;</w:t>
      </w:r>
    </w:p>
    <w:p w14:paraId="6EC49F78" w14:textId="77777777" w:rsidR="00B91755" w:rsidRPr="00E96ADD" w:rsidRDefault="00B91755" w:rsidP="00B91755">
      <w:pPr>
        <w:ind w:firstLine="709"/>
        <w:jc w:val="both"/>
        <w:rPr>
          <w:rFonts w:eastAsia="Calibri"/>
          <w:bCs/>
          <w:color w:val="00000A"/>
          <w:lang w:val="uk-UA"/>
        </w:rPr>
      </w:pPr>
      <w:r w:rsidRPr="00E96ADD">
        <w:rPr>
          <w:rFonts w:eastAsia="Calibri"/>
          <w:bCs/>
          <w:color w:val="00000A"/>
          <w:lang w:val="uk-UA"/>
        </w:rPr>
        <w:t>забезпечення непрацюючого населення, працівників формувань та спеціалізованих служб цивільного захисту індивідуальними засобами захисту органів дихання;</w:t>
      </w:r>
    </w:p>
    <w:p w14:paraId="0826A998" w14:textId="77777777" w:rsidR="00B91755" w:rsidRPr="00E96ADD" w:rsidRDefault="00B91755" w:rsidP="00B91755">
      <w:pPr>
        <w:ind w:firstLine="709"/>
        <w:jc w:val="both"/>
        <w:rPr>
          <w:rFonts w:eastAsia="Calibri"/>
          <w:bCs/>
          <w:color w:val="00000A"/>
          <w:lang w:val="uk-UA"/>
        </w:rPr>
      </w:pPr>
      <w:r w:rsidRPr="00E96ADD">
        <w:rPr>
          <w:rFonts w:eastAsia="Calibri"/>
          <w:bCs/>
          <w:color w:val="00000A"/>
          <w:lang w:val="uk-UA"/>
        </w:rPr>
        <w:t>забезпечення  високого рівня боєздатності пожежно-рятувальних підрозділів ДСНС;</w:t>
      </w:r>
    </w:p>
    <w:p w14:paraId="4E44EE61" w14:textId="77777777" w:rsidR="00B91755" w:rsidRPr="00E96ADD" w:rsidRDefault="00B91755" w:rsidP="00B917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textAlignment w:val="baseline"/>
        <w:rPr>
          <w:rFonts w:eastAsia="Arial Unicode MS"/>
          <w:color w:val="00000A"/>
          <w:kern w:val="2"/>
          <w:lang w:val="uk-UA" w:eastAsia="zh-CN" w:bidi="hi-IN"/>
        </w:rPr>
      </w:pPr>
      <w:r w:rsidRPr="00E96ADD">
        <w:rPr>
          <w:rFonts w:eastAsia="Arial Unicode MS"/>
          <w:color w:val="000000"/>
          <w:kern w:val="2"/>
          <w:lang w:val="uk-UA" w:eastAsia="zh-CN"/>
        </w:rPr>
        <w:t>утримання підрозділів місцевої (добровільної) пожежної охорони в сільських населених пунктах громади.</w:t>
      </w:r>
    </w:p>
    <w:p w14:paraId="4579E7FD" w14:textId="77777777" w:rsidR="00B91755" w:rsidRPr="00E96ADD" w:rsidRDefault="00B91755" w:rsidP="00B91755">
      <w:pPr>
        <w:keepNext/>
        <w:ind w:firstLine="709"/>
        <w:jc w:val="both"/>
        <w:rPr>
          <w:rFonts w:ascii="Liberation Sans" w:eastAsia="Lucida Sans Unicode" w:hAnsi="Liberation Sans" w:cs="Mangal"/>
          <w:color w:val="00000A"/>
          <w:sz w:val="28"/>
          <w:szCs w:val="28"/>
          <w:lang w:val="uk-UA"/>
        </w:rPr>
      </w:pPr>
      <w:r w:rsidRPr="00E96ADD">
        <w:rPr>
          <w:rFonts w:eastAsia="Lucida Sans Unicode"/>
          <w:bCs/>
          <w:color w:val="00000A"/>
          <w:lang w:val="uk-UA"/>
        </w:rPr>
        <w:t>навчання населення правилам безпеки життєдіяльності та діям в умовах виникнення надзвичайних ситуацій.</w:t>
      </w:r>
    </w:p>
    <w:p w14:paraId="70C5AC33" w14:textId="77777777" w:rsidR="00B91755" w:rsidRPr="00E96ADD" w:rsidRDefault="00B91755" w:rsidP="00B917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textAlignment w:val="baseline"/>
        <w:rPr>
          <w:rFonts w:ascii="Liberation Serif;Times New Roma" w:eastAsia="Arial Unicode MS" w:hAnsi="Liberation Serif;Times New Roma" w:hint="eastAsia"/>
          <w:b/>
          <w:bCs/>
          <w:color w:val="000000"/>
          <w:kern w:val="2"/>
          <w:lang w:val="uk-UA" w:eastAsia="zh-CN" w:bidi="hi-IN"/>
        </w:rPr>
      </w:pPr>
    </w:p>
    <w:p w14:paraId="6A6C11D1" w14:textId="77777777" w:rsidR="00B91755" w:rsidRPr="00E96ADD" w:rsidRDefault="00B91755" w:rsidP="00B917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center"/>
        <w:rPr>
          <w:rFonts w:eastAsia="Calibri" w:cs="Calibri"/>
          <w:color w:val="00000A"/>
          <w:lang w:val="uk-UA"/>
        </w:rPr>
      </w:pPr>
      <w:bookmarkStart w:id="4" w:name="BM59"/>
      <w:bookmarkEnd w:id="4"/>
      <w:r w:rsidRPr="00E96ADD">
        <w:rPr>
          <w:rFonts w:eastAsia="Calibri"/>
          <w:b/>
          <w:bCs/>
          <w:color w:val="000000"/>
          <w:lang w:val="uk-UA"/>
        </w:rPr>
        <w:t xml:space="preserve">VІ. Очікувані результати, ефективність Програми </w:t>
      </w:r>
    </w:p>
    <w:p w14:paraId="4EF47157" w14:textId="77777777" w:rsidR="00B91755" w:rsidRPr="00E96ADD" w:rsidRDefault="00B91755" w:rsidP="00B91755">
      <w:pPr>
        <w:ind w:firstLine="567"/>
        <w:jc w:val="both"/>
        <w:rPr>
          <w:rFonts w:eastAsia="Calibri"/>
          <w:bCs/>
          <w:color w:val="00000A"/>
          <w:lang w:val="uk-UA"/>
        </w:rPr>
      </w:pPr>
      <w:r w:rsidRPr="00E96ADD">
        <w:rPr>
          <w:rFonts w:eastAsia="Calibri"/>
          <w:bCs/>
          <w:color w:val="00000A"/>
          <w:lang w:val="uk-UA"/>
        </w:rPr>
        <w:t>Виконання Програми дасть змогу на території громади:</w:t>
      </w:r>
    </w:p>
    <w:p w14:paraId="12ACFE76" w14:textId="77777777" w:rsidR="00B91755" w:rsidRPr="00E96ADD" w:rsidRDefault="00B91755" w:rsidP="00B91755">
      <w:pPr>
        <w:ind w:firstLine="709"/>
        <w:jc w:val="both"/>
        <w:rPr>
          <w:rFonts w:eastAsia="Calibri"/>
          <w:bCs/>
          <w:color w:val="00000A"/>
          <w:lang w:val="uk-UA"/>
        </w:rPr>
      </w:pPr>
      <w:r w:rsidRPr="00E96ADD">
        <w:rPr>
          <w:rFonts w:eastAsia="Calibri"/>
          <w:bCs/>
          <w:color w:val="00000A"/>
          <w:lang w:val="uk-UA"/>
        </w:rPr>
        <w:t>забезпечити належний рівень безпеки населення, захищеності територій, об’єктів виробництва і соціально-культурної сфери від надзвичайних ситуацій;</w:t>
      </w:r>
    </w:p>
    <w:p w14:paraId="11AA9EE8" w14:textId="77777777" w:rsidR="00B91755" w:rsidRPr="00E96ADD" w:rsidRDefault="00B91755" w:rsidP="00B91755">
      <w:pPr>
        <w:ind w:firstLine="709"/>
        <w:jc w:val="both"/>
        <w:rPr>
          <w:rFonts w:eastAsia="Calibri"/>
          <w:bCs/>
          <w:color w:val="00000A"/>
          <w:lang w:val="uk-UA"/>
        </w:rPr>
      </w:pPr>
      <w:r w:rsidRPr="00E96ADD">
        <w:rPr>
          <w:rFonts w:eastAsia="Calibri"/>
          <w:bCs/>
          <w:color w:val="00000A"/>
          <w:lang w:val="uk-UA"/>
        </w:rPr>
        <w:t>знизити ризик виникнення надзвичайних ситуацій та мінімізувати їх наслідки;</w:t>
      </w:r>
    </w:p>
    <w:p w14:paraId="599ED9EF" w14:textId="77777777" w:rsidR="00B91755" w:rsidRPr="00E96ADD" w:rsidRDefault="00B91755" w:rsidP="00B91755">
      <w:pPr>
        <w:ind w:firstLine="709"/>
        <w:jc w:val="both"/>
        <w:rPr>
          <w:rFonts w:eastAsia="Calibri"/>
          <w:bCs/>
          <w:color w:val="00000A"/>
          <w:lang w:val="uk-UA"/>
        </w:rPr>
      </w:pPr>
      <w:r w:rsidRPr="00E96ADD">
        <w:rPr>
          <w:rFonts w:eastAsia="Calibri"/>
          <w:bCs/>
          <w:color w:val="00000A"/>
          <w:lang w:val="uk-UA"/>
        </w:rPr>
        <w:t>оновлювати, поповнювати матеріальні цінності місцевого матеріального резерву, необхідних для ліквідації надзвичайних ситуацій техногенного  та природного характеру;</w:t>
      </w:r>
    </w:p>
    <w:p w14:paraId="3E1B93BF" w14:textId="77777777" w:rsidR="00B91755" w:rsidRPr="00E96ADD" w:rsidRDefault="00B91755" w:rsidP="00B91755">
      <w:pPr>
        <w:ind w:firstLine="709"/>
        <w:jc w:val="both"/>
        <w:rPr>
          <w:rFonts w:eastAsia="Calibri"/>
          <w:bCs/>
          <w:color w:val="00000A"/>
          <w:lang w:val="uk-UA"/>
        </w:rPr>
      </w:pPr>
      <w:r w:rsidRPr="00E96ADD">
        <w:rPr>
          <w:rFonts w:eastAsia="Calibri"/>
          <w:bCs/>
          <w:color w:val="00000A"/>
          <w:lang w:val="uk-UA"/>
        </w:rPr>
        <w:t>накопичити необхідну кількість засобів індивідуального захисту органів дихання для населення, що проживає в зонах ураження, від вражаючої дії можливих  хімічних аварій та не допустити отруєння та загибелі людей;</w:t>
      </w:r>
    </w:p>
    <w:p w14:paraId="42FFCBC5" w14:textId="77777777" w:rsidR="00B91755" w:rsidRPr="00E96ADD" w:rsidRDefault="00B91755" w:rsidP="00B91755">
      <w:pPr>
        <w:ind w:firstLine="709"/>
        <w:jc w:val="both"/>
        <w:rPr>
          <w:rFonts w:eastAsia="Calibri"/>
          <w:bCs/>
          <w:color w:val="00000A"/>
          <w:lang w:val="uk-UA"/>
        </w:rPr>
      </w:pPr>
      <w:r w:rsidRPr="00E96ADD">
        <w:rPr>
          <w:rFonts w:eastAsia="Calibri"/>
          <w:bCs/>
          <w:color w:val="00000A"/>
          <w:lang w:val="uk-UA"/>
        </w:rPr>
        <w:t>забезпечити укомплектування аварійно-рятувальної служби необхідним обладнанням; забезпечити функціонування дієвої системи запобігання загибелі людей на водних об’єктах;</w:t>
      </w:r>
    </w:p>
    <w:p w14:paraId="6A39260C" w14:textId="77777777" w:rsidR="00B91755" w:rsidRPr="00E96ADD" w:rsidRDefault="00B91755" w:rsidP="00B91755">
      <w:pPr>
        <w:keepNext/>
        <w:ind w:firstLine="709"/>
        <w:jc w:val="both"/>
        <w:rPr>
          <w:rFonts w:eastAsia="Lucida Sans Unicode"/>
          <w:bCs/>
          <w:color w:val="00000A"/>
          <w:lang w:val="uk-UA"/>
        </w:rPr>
      </w:pPr>
      <w:r w:rsidRPr="00E96ADD">
        <w:rPr>
          <w:rFonts w:eastAsia="Lucida Sans Unicode"/>
          <w:bCs/>
          <w:color w:val="00000A"/>
          <w:lang w:val="uk-UA"/>
        </w:rPr>
        <w:t>підвищити обізнаність населення  щодо дій у разі виникнення надзвичайних ситуацій;</w:t>
      </w:r>
    </w:p>
    <w:p w14:paraId="2D758043" w14:textId="77777777" w:rsidR="00B91755" w:rsidRPr="00E96ADD" w:rsidRDefault="00B91755" w:rsidP="00B91755">
      <w:pPr>
        <w:keepNext/>
        <w:ind w:firstLine="709"/>
        <w:jc w:val="both"/>
        <w:rPr>
          <w:rFonts w:eastAsia="Lucida Sans Unicode"/>
          <w:bCs/>
          <w:color w:val="00000A"/>
          <w:lang w:val="uk-UA"/>
        </w:rPr>
      </w:pPr>
      <w:r w:rsidRPr="00E96ADD">
        <w:rPr>
          <w:rFonts w:eastAsia="Lucida Sans Unicode"/>
          <w:bCs/>
          <w:color w:val="00000A"/>
          <w:lang w:val="uk-UA"/>
        </w:rPr>
        <w:t>забезпечити здійснення комплексних заходів щодо реконструкції та підтримання в постійній готовності місцевої автоматизованої системи централізованого оповіщення;</w:t>
      </w:r>
    </w:p>
    <w:p w14:paraId="0FC66562" w14:textId="77777777" w:rsidR="00B91755" w:rsidRPr="00E96ADD" w:rsidRDefault="00B91755" w:rsidP="00B91755">
      <w:pPr>
        <w:keepNext/>
        <w:ind w:firstLine="709"/>
        <w:jc w:val="both"/>
        <w:rPr>
          <w:rFonts w:eastAsia="Lucida Sans Unicode"/>
          <w:bCs/>
          <w:color w:val="00000A"/>
          <w:lang w:val="uk-UA"/>
        </w:rPr>
      </w:pPr>
      <w:r w:rsidRPr="00E96ADD">
        <w:rPr>
          <w:rFonts w:eastAsia="Lucida Sans Unicode"/>
          <w:bCs/>
          <w:color w:val="00000A"/>
          <w:lang w:val="uk-UA"/>
        </w:rPr>
        <w:t xml:space="preserve">своєчасно та у найкоротший термін проводити оповіщення керівного складу місцевої ланки територіальної підсистеми </w:t>
      </w:r>
      <w:r w:rsidRPr="00E96ADD">
        <w:rPr>
          <w:rFonts w:eastAsia="Lucida Sans Unicode"/>
          <w:bCs/>
          <w:color w:val="000000"/>
          <w:lang w:val="uk-UA"/>
        </w:rPr>
        <w:t xml:space="preserve">цивільного захисту </w:t>
      </w:r>
      <w:r w:rsidRPr="00E96ADD">
        <w:rPr>
          <w:rFonts w:eastAsia="Lucida Sans Unicode"/>
          <w:bCs/>
          <w:color w:val="00000A"/>
          <w:lang w:val="uk-UA"/>
        </w:rPr>
        <w:t>у разі виникнення загрози чи надзвичайних ситуацій техногенного і природного характеру;</w:t>
      </w:r>
    </w:p>
    <w:p w14:paraId="492C0850" w14:textId="77777777" w:rsidR="00B91755" w:rsidRPr="00E96ADD" w:rsidRDefault="00B91755" w:rsidP="00B91755">
      <w:pPr>
        <w:keepNext/>
        <w:ind w:firstLine="709"/>
        <w:jc w:val="both"/>
        <w:rPr>
          <w:rFonts w:eastAsia="Lucida Sans Unicode"/>
          <w:bCs/>
          <w:color w:val="00000A"/>
          <w:lang w:val="uk-UA"/>
        </w:rPr>
      </w:pPr>
      <w:r w:rsidRPr="00E96ADD">
        <w:rPr>
          <w:rFonts w:eastAsia="Lucida Sans Unicode"/>
          <w:bCs/>
          <w:color w:val="00000A"/>
          <w:lang w:val="uk-UA"/>
        </w:rPr>
        <w:t>підвищити ефективність використання коштів, які спрямовуються на здійснення заходів щодо захисту населення і територій від надзвичайних ситуацій;</w:t>
      </w:r>
    </w:p>
    <w:p w14:paraId="3947C93E" w14:textId="77777777" w:rsidR="00B91755" w:rsidRPr="00E96ADD" w:rsidRDefault="00B91755" w:rsidP="00B91755">
      <w:pPr>
        <w:suppressAutoHyphens/>
        <w:ind w:firstLine="709"/>
        <w:jc w:val="both"/>
        <w:textAlignment w:val="baseline"/>
        <w:rPr>
          <w:rFonts w:eastAsia="Arial Unicode MS"/>
          <w:color w:val="00000A"/>
          <w:kern w:val="2"/>
          <w:lang w:val="uk-UA" w:eastAsia="zh-CN"/>
        </w:rPr>
      </w:pPr>
      <w:r w:rsidRPr="00E96ADD">
        <w:rPr>
          <w:rFonts w:eastAsia="Arial Unicode MS"/>
          <w:color w:val="00000A"/>
          <w:kern w:val="2"/>
          <w:lang w:val="uk-UA" w:eastAsia="zh-CN"/>
        </w:rPr>
        <w:t>забезпечити належний рівень пожежної безпеки об'єктів громади, в тому числі шляхом утримання підрозділів місцевої пожежної охорони в сільських населених пунктах.</w:t>
      </w:r>
    </w:p>
    <w:p w14:paraId="120023BF" w14:textId="77777777" w:rsidR="00B91755" w:rsidRPr="00E96ADD" w:rsidRDefault="00B91755" w:rsidP="00B917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alibri"/>
          <w:bCs/>
          <w:color w:val="000000"/>
          <w:lang w:val="uk-UA"/>
        </w:rPr>
      </w:pPr>
      <w:r w:rsidRPr="00E96ADD">
        <w:rPr>
          <w:rFonts w:eastAsia="Calibri"/>
          <w:bCs/>
          <w:color w:val="000000"/>
          <w:lang w:val="uk-UA"/>
        </w:rPr>
        <w:t>Ефективність виконання Програми полягає у створенні оптимальної та результативної ланки підсистеми єдиної державної системи цивільного захисту, підвищенні дієвості функціонування аварійно-рятувальних підрозділів, зменшенні кількості постраждалих та загиблих внаслідок надзвичайних ситуацій.</w:t>
      </w:r>
    </w:p>
    <w:p w14:paraId="2A681028" w14:textId="77777777" w:rsidR="00B91755" w:rsidRPr="00E96ADD" w:rsidRDefault="00B91755" w:rsidP="00B917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alibri" w:cs="Calibri"/>
          <w:color w:val="00000A"/>
          <w:lang w:val="uk-UA"/>
        </w:rPr>
      </w:pPr>
    </w:p>
    <w:p w14:paraId="7540AA17" w14:textId="77777777" w:rsidR="00B91755" w:rsidRPr="00E96ADD" w:rsidRDefault="00B91755" w:rsidP="00B917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center"/>
        <w:rPr>
          <w:rFonts w:eastAsia="Calibri" w:cs="Calibri"/>
          <w:color w:val="00000A"/>
          <w:lang w:val="uk-UA"/>
        </w:rPr>
      </w:pPr>
      <w:bookmarkStart w:id="5" w:name="BM72"/>
      <w:bookmarkEnd w:id="5"/>
      <w:r w:rsidRPr="00E96ADD">
        <w:rPr>
          <w:rFonts w:eastAsia="Calibri"/>
          <w:b/>
          <w:bCs/>
          <w:color w:val="000000"/>
          <w:lang w:val="uk-UA"/>
        </w:rPr>
        <w:t>VIІ. Обсяги та джерела фінансування</w:t>
      </w:r>
    </w:p>
    <w:p w14:paraId="4CCA3335" w14:textId="77777777" w:rsidR="00B91755" w:rsidRPr="00E96ADD" w:rsidRDefault="00B91755" w:rsidP="00B917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eastAsia="Calibri" w:cs="Calibri"/>
          <w:color w:val="00000A"/>
          <w:lang w:val="uk-UA"/>
        </w:rPr>
      </w:pPr>
      <w:r w:rsidRPr="00E96ADD">
        <w:rPr>
          <w:rFonts w:eastAsia="Calibri"/>
          <w:color w:val="000000"/>
          <w:lang w:val="uk-UA"/>
        </w:rPr>
        <w:t>Фінансування Програми здійснюється за рахунок коштів Хмельницької міської територіальної громади, комунальних підприємств та інших джерел фінансування незаборонених законом</w:t>
      </w:r>
      <w:r w:rsidRPr="00E96ADD">
        <w:rPr>
          <w:rFonts w:eastAsia="Calibri"/>
          <w:bCs/>
          <w:color w:val="000000"/>
          <w:lang w:val="uk-UA"/>
        </w:rPr>
        <w:t>.</w:t>
      </w:r>
    </w:p>
    <w:p w14:paraId="041B6607" w14:textId="77777777" w:rsidR="00B91755" w:rsidRPr="00E96ADD" w:rsidRDefault="00B91755" w:rsidP="00B917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eastAsia="Calibri"/>
          <w:color w:val="000000"/>
          <w:lang w:val="uk-UA"/>
        </w:rPr>
      </w:pPr>
      <w:bookmarkStart w:id="6" w:name="BM90"/>
      <w:bookmarkEnd w:id="6"/>
      <w:r w:rsidRPr="00E96ADD">
        <w:rPr>
          <w:rFonts w:eastAsia="Calibri"/>
          <w:color w:val="000000"/>
          <w:lang w:val="uk-UA"/>
        </w:rPr>
        <w:t xml:space="preserve">Прогнозні обсяги фінансування для розв'язання проблем, передбачених Програмою за роками та в розрізі виконавців наведено в заходах і завданнях з виконання цільової Програми захисту населення і територій від надзвичайних ситуацій техногенного та природного характеру, забезпечення пожежної та техногенної безпеки на території Хмельницької міської  територіальної громади на 2021– 2025 роки. </w:t>
      </w:r>
    </w:p>
    <w:p w14:paraId="2A25D1FE" w14:textId="77777777" w:rsidR="00B91755" w:rsidRPr="00E96ADD" w:rsidRDefault="00B91755" w:rsidP="00B917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center"/>
        <w:rPr>
          <w:rFonts w:eastAsia="Calibri"/>
          <w:b/>
          <w:bCs/>
          <w:color w:val="000000"/>
          <w:lang w:val="uk-UA"/>
        </w:rPr>
      </w:pPr>
      <w:bookmarkStart w:id="7" w:name="BM91"/>
      <w:bookmarkEnd w:id="7"/>
    </w:p>
    <w:p w14:paraId="07F5C0A3" w14:textId="77777777" w:rsidR="00B91755" w:rsidRPr="00E96ADD" w:rsidRDefault="00B91755" w:rsidP="00B917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center"/>
        <w:rPr>
          <w:rFonts w:eastAsia="Calibri"/>
          <w:b/>
          <w:bCs/>
          <w:color w:val="000000"/>
          <w:lang w:val="uk-UA"/>
        </w:rPr>
      </w:pPr>
      <w:r w:rsidRPr="00E96ADD">
        <w:rPr>
          <w:rFonts w:eastAsia="Calibri"/>
          <w:b/>
          <w:bCs/>
          <w:color w:val="000000"/>
          <w:lang w:val="uk-UA"/>
        </w:rPr>
        <w:t>VIІІ. Координація та контроль</w:t>
      </w:r>
    </w:p>
    <w:p w14:paraId="79EBEC00" w14:textId="77777777" w:rsidR="00B91755" w:rsidRPr="00E96ADD" w:rsidRDefault="00B91755" w:rsidP="00B917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Calibri"/>
          <w:color w:val="00000A"/>
          <w:lang w:val="uk-UA"/>
        </w:rPr>
      </w:pPr>
      <w:r w:rsidRPr="00E96ADD">
        <w:rPr>
          <w:rFonts w:eastAsia="Calibri"/>
          <w:color w:val="00000A"/>
          <w:lang w:val="uk-UA"/>
        </w:rPr>
        <w:tab/>
        <w:t xml:space="preserve">Координацію та контроль за ходом виконання цільової програми захисту населення і територій від надзвичайних ситуацій техногенного та природного характеру, забезпечення пожежної та техногенної безпеки на території Хмельницької міської </w:t>
      </w:r>
      <w:r w:rsidRPr="00E96ADD">
        <w:rPr>
          <w:rFonts w:eastAsia="Calibri"/>
          <w:color w:val="000000"/>
          <w:lang w:val="uk-UA"/>
        </w:rPr>
        <w:t xml:space="preserve">територіальної громади </w:t>
      </w:r>
      <w:r w:rsidRPr="00E96ADD">
        <w:rPr>
          <w:rFonts w:eastAsia="Calibri"/>
          <w:color w:val="00000A"/>
          <w:lang w:val="uk-UA"/>
        </w:rPr>
        <w:t xml:space="preserve">на 2021– 2025 роки здійснює Хмельницьке міськрайонне управління, </w:t>
      </w:r>
      <w:r w:rsidRPr="00E96ADD">
        <w:rPr>
          <w:rFonts w:eastAsia="Calibri"/>
          <w:color w:val="00000A"/>
          <w:shd w:val="clear" w:color="auto" w:fill="FFFFFF"/>
          <w:lang w:val="uk-UA"/>
        </w:rPr>
        <w:t>1 ДПРЗ ГУ ДСНС України у Хмельницькій області спільно з управлінням з питань цивільного захисту населення і охорони праці Хмельницької міської ради.</w:t>
      </w:r>
    </w:p>
    <w:p w14:paraId="6AC9C471" w14:textId="77777777" w:rsidR="00B91755" w:rsidRPr="00E96ADD" w:rsidRDefault="00B91755" w:rsidP="00B91755">
      <w:pPr>
        <w:suppressAutoHyphens/>
        <w:rPr>
          <w:bCs/>
          <w:lang w:val="uk-UA" w:eastAsia="ar-SA"/>
        </w:rPr>
      </w:pPr>
    </w:p>
    <w:p w14:paraId="59821A69" w14:textId="77777777" w:rsidR="00B91755" w:rsidRPr="00E96ADD" w:rsidRDefault="00B91755" w:rsidP="00B91755">
      <w:pPr>
        <w:suppressAutoHyphens/>
        <w:rPr>
          <w:bCs/>
          <w:lang w:val="uk-UA" w:eastAsia="ar-SA"/>
        </w:rPr>
      </w:pPr>
    </w:p>
    <w:p w14:paraId="6F3C159E" w14:textId="77777777" w:rsidR="002C6B7A" w:rsidRPr="00E96ADD" w:rsidRDefault="00B91755" w:rsidP="002C6B7A">
      <w:pPr>
        <w:suppressAutoHyphens/>
        <w:jc w:val="both"/>
        <w:rPr>
          <w:szCs w:val="20"/>
          <w:lang w:val="uk-UA" w:eastAsia="ar-SA"/>
        </w:rPr>
      </w:pPr>
      <w:r w:rsidRPr="00E96ADD">
        <w:rPr>
          <w:szCs w:val="20"/>
          <w:lang w:val="uk-UA" w:eastAsia="ar-SA"/>
        </w:rPr>
        <w:t>Секретар міської ради</w:t>
      </w:r>
      <w:r w:rsidR="002C6B7A" w:rsidRPr="00E96ADD">
        <w:rPr>
          <w:szCs w:val="20"/>
          <w:lang w:val="uk-UA" w:eastAsia="ar-SA"/>
        </w:rPr>
        <w:tab/>
      </w:r>
      <w:r w:rsidR="002C6B7A" w:rsidRPr="00E96ADD">
        <w:rPr>
          <w:szCs w:val="20"/>
          <w:lang w:val="uk-UA" w:eastAsia="ar-SA"/>
        </w:rPr>
        <w:tab/>
      </w:r>
      <w:r w:rsidR="002C6B7A" w:rsidRPr="00E96ADD">
        <w:rPr>
          <w:szCs w:val="20"/>
          <w:lang w:val="uk-UA" w:eastAsia="ar-SA"/>
        </w:rPr>
        <w:tab/>
      </w:r>
      <w:r w:rsidR="002C6B7A" w:rsidRPr="00E96ADD">
        <w:rPr>
          <w:szCs w:val="20"/>
          <w:lang w:val="uk-UA" w:eastAsia="ar-SA"/>
        </w:rPr>
        <w:tab/>
      </w:r>
      <w:r w:rsidR="002C6B7A" w:rsidRPr="00E96ADD">
        <w:rPr>
          <w:szCs w:val="20"/>
          <w:lang w:val="uk-UA" w:eastAsia="ar-SA"/>
        </w:rPr>
        <w:tab/>
      </w:r>
      <w:r w:rsidR="002C6B7A" w:rsidRPr="00E96ADD">
        <w:rPr>
          <w:szCs w:val="20"/>
          <w:lang w:val="uk-UA" w:eastAsia="ar-SA"/>
        </w:rPr>
        <w:tab/>
      </w:r>
      <w:r w:rsidR="002C6B7A" w:rsidRPr="00E96ADD">
        <w:rPr>
          <w:szCs w:val="20"/>
          <w:lang w:val="uk-UA" w:eastAsia="ar-SA"/>
        </w:rPr>
        <w:tab/>
      </w:r>
      <w:r w:rsidR="002C6B7A" w:rsidRPr="00E96ADD">
        <w:rPr>
          <w:szCs w:val="20"/>
          <w:lang w:val="uk-UA" w:eastAsia="ar-SA"/>
        </w:rPr>
        <w:tab/>
        <w:t>В.</w:t>
      </w:r>
      <w:r w:rsidRPr="00E96ADD">
        <w:rPr>
          <w:szCs w:val="20"/>
          <w:lang w:val="uk-UA" w:eastAsia="ar-SA"/>
        </w:rPr>
        <w:t>ДІДЕНКО</w:t>
      </w:r>
    </w:p>
    <w:p w14:paraId="6F1648AE" w14:textId="77777777" w:rsidR="00B91755" w:rsidRPr="00E96ADD" w:rsidRDefault="00B91755" w:rsidP="00B91755">
      <w:pPr>
        <w:suppressAutoHyphens/>
        <w:rPr>
          <w:lang w:val="uk-UA" w:eastAsia="ar-SA"/>
        </w:rPr>
      </w:pPr>
    </w:p>
    <w:p w14:paraId="44EF25D5" w14:textId="77777777" w:rsidR="00B91755" w:rsidRPr="00E96ADD" w:rsidRDefault="00B91755" w:rsidP="00B91755">
      <w:pPr>
        <w:suppressAutoHyphens/>
        <w:rPr>
          <w:lang w:val="uk-UA" w:eastAsia="ar-SA"/>
        </w:rPr>
      </w:pPr>
    </w:p>
    <w:p w14:paraId="258B4881" w14:textId="77777777" w:rsidR="00B91755" w:rsidRPr="00E96ADD" w:rsidRDefault="00B91755" w:rsidP="00B91755">
      <w:pPr>
        <w:suppressAutoHyphens/>
        <w:rPr>
          <w:lang w:val="uk-UA" w:eastAsia="ar-SA"/>
        </w:rPr>
      </w:pPr>
      <w:r w:rsidRPr="00E96ADD">
        <w:rPr>
          <w:lang w:val="uk-UA" w:eastAsia="ar-SA"/>
        </w:rPr>
        <w:t xml:space="preserve">Начальник 1 ДПРЗ ГУ ДСНС </w:t>
      </w:r>
    </w:p>
    <w:p w14:paraId="6B693475" w14:textId="77777777" w:rsidR="00B91755" w:rsidRPr="00E96ADD" w:rsidRDefault="00B91755" w:rsidP="00B91755">
      <w:pPr>
        <w:suppressAutoHyphens/>
        <w:rPr>
          <w:lang w:val="uk-UA" w:eastAsia="ar-SA"/>
        </w:rPr>
      </w:pPr>
      <w:r w:rsidRPr="00E96ADD">
        <w:rPr>
          <w:lang w:val="uk-UA" w:eastAsia="ar-SA"/>
        </w:rPr>
        <w:t xml:space="preserve">України у Хмельницькій області </w:t>
      </w:r>
    </w:p>
    <w:p w14:paraId="3E0E642A" w14:textId="77777777" w:rsidR="00B91755" w:rsidRPr="00E96ADD" w:rsidRDefault="00B91755" w:rsidP="00B91755">
      <w:pPr>
        <w:suppressAutoHyphens/>
        <w:rPr>
          <w:lang w:val="uk-UA" w:eastAsia="ar-SA"/>
        </w:rPr>
      </w:pPr>
      <w:r w:rsidRPr="00E96ADD">
        <w:rPr>
          <w:lang w:val="uk-UA" w:eastAsia="ar-SA"/>
        </w:rPr>
        <w:t>полковн</w:t>
      </w:r>
      <w:r w:rsidR="002C6B7A" w:rsidRPr="00E96ADD">
        <w:rPr>
          <w:lang w:val="uk-UA" w:eastAsia="ar-SA"/>
        </w:rPr>
        <w:t xml:space="preserve">ик служби цивільного захисту </w:t>
      </w:r>
      <w:r w:rsidR="002C6B7A" w:rsidRPr="00E96ADD">
        <w:rPr>
          <w:lang w:val="uk-UA" w:eastAsia="ar-SA"/>
        </w:rPr>
        <w:tab/>
      </w:r>
      <w:r w:rsidR="002C6B7A" w:rsidRPr="00E96ADD">
        <w:rPr>
          <w:lang w:val="uk-UA" w:eastAsia="ar-SA"/>
        </w:rPr>
        <w:tab/>
      </w:r>
      <w:r w:rsidRPr="00E96ADD">
        <w:rPr>
          <w:lang w:val="uk-UA" w:eastAsia="ar-SA"/>
        </w:rPr>
        <w:tab/>
      </w:r>
      <w:r w:rsidR="002C6B7A" w:rsidRPr="00E96ADD">
        <w:rPr>
          <w:lang w:val="uk-UA" w:eastAsia="ar-SA"/>
        </w:rPr>
        <w:tab/>
      </w:r>
      <w:r w:rsidR="002C6B7A" w:rsidRPr="00E96ADD">
        <w:rPr>
          <w:lang w:val="uk-UA" w:eastAsia="ar-SA"/>
        </w:rPr>
        <w:tab/>
      </w:r>
      <w:r w:rsidR="002C6B7A" w:rsidRPr="00E96ADD">
        <w:rPr>
          <w:lang w:val="uk-UA" w:eastAsia="ar-SA"/>
        </w:rPr>
        <w:tab/>
        <w:t>О.</w:t>
      </w:r>
      <w:r w:rsidRPr="00E96ADD">
        <w:rPr>
          <w:lang w:val="uk-UA" w:eastAsia="ar-SA"/>
        </w:rPr>
        <w:t>СВІРЧУК</w:t>
      </w:r>
    </w:p>
    <w:p w14:paraId="49257C3E" w14:textId="77777777" w:rsidR="00B91755" w:rsidRPr="00E96ADD" w:rsidRDefault="00B91755" w:rsidP="00B91755">
      <w:pPr>
        <w:suppressAutoHyphens/>
        <w:rPr>
          <w:lang w:val="uk-UA" w:eastAsia="ar-SA"/>
        </w:rPr>
      </w:pPr>
    </w:p>
    <w:p w14:paraId="3E1C4053" w14:textId="77777777" w:rsidR="00B91755" w:rsidRPr="00E96ADD" w:rsidRDefault="00B91755" w:rsidP="00B91755">
      <w:pPr>
        <w:suppressAutoHyphens/>
        <w:rPr>
          <w:lang w:val="uk-UA" w:eastAsia="ar-SA"/>
        </w:rPr>
        <w:sectPr w:rsidR="00B91755" w:rsidRPr="00E96ADD" w:rsidSect="00B91755">
          <w:pgSz w:w="11906" w:h="16838"/>
          <w:pgMar w:top="1135" w:right="566" w:bottom="850" w:left="1701" w:header="708" w:footer="708" w:gutter="0"/>
          <w:cols w:space="708"/>
          <w:docGrid w:linePitch="360"/>
        </w:sectPr>
      </w:pPr>
    </w:p>
    <w:p w14:paraId="5CDC75E9" w14:textId="77777777" w:rsidR="00FD3381" w:rsidRPr="00490A1F" w:rsidRDefault="00FD3381" w:rsidP="00FD3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eastAsia="Courier New"/>
          <w:bCs/>
          <w:i/>
          <w:color w:val="0070C0"/>
          <w:lang w:val="uk-UA" w:eastAsia="uk-UA" w:bidi="uk-UA"/>
        </w:rPr>
      </w:pPr>
      <w:r w:rsidRPr="00490A1F">
        <w:rPr>
          <w:rFonts w:eastAsia="Calibri"/>
          <w:bCs/>
          <w:i/>
          <w:color w:val="0070C0"/>
          <w:lang w:val="uk-UA"/>
        </w:rPr>
        <w:t xml:space="preserve">Додаток до Програми </w:t>
      </w:r>
      <w:r w:rsidRPr="00490A1F">
        <w:rPr>
          <w:rFonts w:eastAsia="Courier New"/>
          <w:bCs/>
          <w:i/>
          <w:color w:val="0070C0"/>
          <w:lang w:val="uk-UA" w:eastAsia="uk-UA" w:bidi="uk-UA"/>
        </w:rPr>
        <w:t>у редакції</w:t>
      </w:r>
    </w:p>
    <w:p w14:paraId="10A4499C" w14:textId="510DA3C0" w:rsidR="00FD3381" w:rsidRPr="00490A1F" w:rsidRDefault="004B153A" w:rsidP="00FD3381">
      <w:pPr>
        <w:tabs>
          <w:tab w:val="left" w:pos="6630"/>
        </w:tabs>
        <w:jc w:val="right"/>
        <w:rPr>
          <w:rFonts w:eastAsia="Courier New"/>
          <w:bCs/>
          <w:i/>
          <w:color w:val="0070C0"/>
          <w:lang w:val="uk-UA" w:eastAsia="uk-UA" w:bidi="uk-UA"/>
        </w:rPr>
      </w:pPr>
      <w:r w:rsidRPr="00490A1F">
        <w:rPr>
          <w:rFonts w:eastAsia="Courier New"/>
          <w:bCs/>
          <w:i/>
          <w:color w:val="0070C0"/>
          <w:lang w:val="uk-UA" w:eastAsia="uk-UA" w:bidi="uk-UA"/>
        </w:rPr>
        <w:t xml:space="preserve">рішення </w:t>
      </w:r>
      <w:r w:rsidR="00490A1F">
        <w:rPr>
          <w:rFonts w:eastAsia="Courier New"/>
          <w:bCs/>
          <w:i/>
          <w:color w:val="0070C0"/>
          <w:lang w:val="uk-UA" w:eastAsia="uk-UA" w:bidi="uk-UA"/>
        </w:rPr>
        <w:t>56</w:t>
      </w:r>
      <w:r w:rsidR="000A0CEB" w:rsidRPr="00490A1F">
        <w:rPr>
          <w:rFonts w:eastAsia="Courier New"/>
          <w:bCs/>
          <w:i/>
          <w:color w:val="0070C0"/>
          <w:lang w:val="uk-UA" w:eastAsia="uk-UA" w:bidi="uk-UA"/>
        </w:rPr>
        <w:t>-</w:t>
      </w:r>
      <w:r w:rsidR="006A2321" w:rsidRPr="00490A1F">
        <w:rPr>
          <w:rFonts w:eastAsia="Courier New"/>
          <w:bCs/>
          <w:i/>
          <w:color w:val="0070C0"/>
          <w:lang w:val="uk-UA" w:eastAsia="uk-UA" w:bidi="uk-UA"/>
        </w:rPr>
        <w:t xml:space="preserve">ї сесії міської ради від </w:t>
      </w:r>
      <w:r w:rsidR="00490A1F">
        <w:rPr>
          <w:rFonts w:eastAsia="Courier New"/>
          <w:bCs/>
          <w:i/>
          <w:color w:val="0070C0"/>
          <w:lang w:val="uk-UA" w:eastAsia="uk-UA" w:bidi="uk-UA"/>
        </w:rPr>
        <w:t>25</w:t>
      </w:r>
      <w:r w:rsidR="006A2321" w:rsidRPr="00490A1F">
        <w:rPr>
          <w:rFonts w:eastAsia="Courier New"/>
          <w:bCs/>
          <w:i/>
          <w:color w:val="0070C0"/>
          <w:lang w:val="uk-UA" w:eastAsia="uk-UA" w:bidi="uk-UA"/>
        </w:rPr>
        <w:t>.</w:t>
      </w:r>
      <w:r w:rsidR="00490A1F">
        <w:rPr>
          <w:rFonts w:eastAsia="Courier New"/>
          <w:bCs/>
          <w:i/>
          <w:color w:val="0070C0"/>
          <w:lang w:val="uk-UA" w:eastAsia="uk-UA" w:bidi="uk-UA"/>
        </w:rPr>
        <w:t>09</w:t>
      </w:r>
      <w:r w:rsidRPr="00490A1F">
        <w:rPr>
          <w:rFonts w:eastAsia="Courier New"/>
          <w:bCs/>
          <w:i/>
          <w:color w:val="0070C0"/>
          <w:lang w:val="uk-UA" w:eastAsia="uk-UA" w:bidi="uk-UA"/>
        </w:rPr>
        <w:t>.202</w:t>
      </w:r>
      <w:r w:rsidR="00490A1F">
        <w:rPr>
          <w:rFonts w:eastAsia="Courier New"/>
          <w:bCs/>
          <w:i/>
          <w:color w:val="0070C0"/>
          <w:lang w:val="uk-UA" w:eastAsia="uk-UA" w:bidi="uk-UA"/>
        </w:rPr>
        <w:t>5</w:t>
      </w:r>
      <w:r w:rsidRPr="00490A1F">
        <w:rPr>
          <w:rFonts w:eastAsia="Courier New"/>
          <w:bCs/>
          <w:i/>
          <w:color w:val="0070C0"/>
          <w:lang w:val="uk-UA" w:eastAsia="uk-UA" w:bidi="uk-UA"/>
        </w:rPr>
        <w:t xml:space="preserve"> року №</w:t>
      </w:r>
      <w:r w:rsidR="00F35F75" w:rsidRPr="00490A1F">
        <w:rPr>
          <w:rFonts w:eastAsia="Courier New"/>
          <w:bCs/>
          <w:i/>
          <w:color w:val="0070C0"/>
          <w:lang w:val="uk-UA" w:eastAsia="uk-UA" w:bidi="uk-UA"/>
        </w:rPr>
        <w:t>7</w:t>
      </w:r>
    </w:p>
    <w:p w14:paraId="721FC520" w14:textId="77777777" w:rsidR="00E77EE2" w:rsidRPr="00490A1F" w:rsidRDefault="00E77EE2" w:rsidP="00E7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Cs/>
          <w:color w:val="0070C0"/>
          <w:lang w:val="uk-UA"/>
        </w:rPr>
      </w:pPr>
    </w:p>
    <w:p w14:paraId="611FC864" w14:textId="77777777" w:rsidR="00490A1F" w:rsidRPr="00490A1F" w:rsidRDefault="00490A1F" w:rsidP="00490A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Cs/>
          <w:color w:val="0070C0"/>
          <w:lang w:val="uk-UA"/>
        </w:rPr>
      </w:pPr>
      <w:r w:rsidRPr="00490A1F">
        <w:rPr>
          <w:rFonts w:eastAsia="Calibri"/>
          <w:bCs/>
          <w:color w:val="0070C0"/>
          <w:lang w:val="uk-UA"/>
        </w:rPr>
        <w:t>Заходи і завдання</w:t>
      </w:r>
    </w:p>
    <w:p w14:paraId="1B577E2B" w14:textId="77777777" w:rsidR="00490A1F" w:rsidRPr="00490A1F" w:rsidRDefault="00490A1F" w:rsidP="00490A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Cs/>
          <w:color w:val="0070C0"/>
          <w:lang w:val="uk-UA"/>
        </w:rPr>
      </w:pPr>
      <w:r w:rsidRPr="00490A1F">
        <w:rPr>
          <w:rFonts w:eastAsia="Calibri"/>
          <w:bCs/>
          <w:color w:val="0070C0"/>
          <w:lang w:val="uk-UA"/>
        </w:rPr>
        <w:t xml:space="preserve">з виконання цільової Програми попередження виникнення надзвичайних ситуацій та забезпечення пожежної і техногенної безпеки об’єктів усіх форм власності, розвитку інфраструктури пожежно-рятувальних підрозділів на території Хмельницької міської територіальної громади </w:t>
      </w:r>
    </w:p>
    <w:p w14:paraId="0690094C" w14:textId="77777777" w:rsidR="00490A1F" w:rsidRPr="00490A1F" w:rsidRDefault="00490A1F" w:rsidP="00490A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Cs/>
          <w:color w:val="0070C0"/>
          <w:lang w:val="uk-UA"/>
        </w:rPr>
      </w:pPr>
      <w:r w:rsidRPr="00490A1F">
        <w:rPr>
          <w:rFonts w:eastAsia="Calibri"/>
          <w:bCs/>
          <w:color w:val="0070C0"/>
          <w:lang w:val="uk-UA"/>
        </w:rPr>
        <w:t>на 2021-2025 роки</w:t>
      </w:r>
    </w:p>
    <w:tbl>
      <w:tblPr>
        <w:tblStyle w:val="3"/>
        <w:tblW w:w="15588" w:type="dxa"/>
        <w:tblLayout w:type="fixed"/>
        <w:tblCellMar>
          <w:left w:w="57" w:type="dxa"/>
          <w:right w:w="57" w:type="dxa"/>
        </w:tblCellMar>
        <w:tblLook w:val="04A0" w:firstRow="1" w:lastRow="0" w:firstColumn="1" w:lastColumn="0" w:noHBand="0" w:noVBand="1"/>
      </w:tblPr>
      <w:tblGrid>
        <w:gridCol w:w="1696"/>
        <w:gridCol w:w="1701"/>
        <w:gridCol w:w="993"/>
        <w:gridCol w:w="2126"/>
        <w:gridCol w:w="1701"/>
        <w:gridCol w:w="1701"/>
        <w:gridCol w:w="1134"/>
        <w:gridCol w:w="850"/>
        <w:gridCol w:w="851"/>
        <w:gridCol w:w="850"/>
        <w:gridCol w:w="993"/>
        <w:gridCol w:w="992"/>
      </w:tblGrid>
      <w:tr w:rsidR="00490A1F" w:rsidRPr="00490A1F" w14:paraId="55809091" w14:textId="77777777" w:rsidTr="00A4548F">
        <w:trPr>
          <w:trHeight w:val="317"/>
        </w:trPr>
        <w:tc>
          <w:tcPr>
            <w:tcW w:w="1696" w:type="dxa"/>
            <w:vMerge w:val="restart"/>
          </w:tcPr>
          <w:p w14:paraId="5EC15BA2" w14:textId="77777777" w:rsidR="00490A1F" w:rsidRPr="00490A1F" w:rsidRDefault="00490A1F" w:rsidP="00490A1F">
            <w:pPr>
              <w:jc w:val="center"/>
              <w:rPr>
                <w:rFonts w:ascii="Times New Roman" w:hAnsi="Times New Roman"/>
                <w:color w:val="0070C0"/>
                <w:sz w:val="20"/>
                <w:szCs w:val="20"/>
              </w:rPr>
            </w:pPr>
            <w:r w:rsidRPr="00490A1F">
              <w:rPr>
                <w:rFonts w:ascii="Times New Roman" w:hAnsi="Times New Roman"/>
                <w:color w:val="0070C0"/>
                <w:sz w:val="20"/>
                <w:szCs w:val="20"/>
              </w:rPr>
              <w:t>Найменування напрямку діяльності</w:t>
            </w:r>
          </w:p>
        </w:tc>
        <w:tc>
          <w:tcPr>
            <w:tcW w:w="1701" w:type="dxa"/>
            <w:vMerge w:val="restart"/>
          </w:tcPr>
          <w:p w14:paraId="3AE54A71" w14:textId="77777777" w:rsidR="00490A1F" w:rsidRPr="00490A1F" w:rsidRDefault="00490A1F" w:rsidP="00490A1F">
            <w:pPr>
              <w:jc w:val="center"/>
              <w:rPr>
                <w:rFonts w:ascii="Times New Roman" w:hAnsi="Times New Roman"/>
                <w:color w:val="0070C0"/>
                <w:sz w:val="20"/>
                <w:szCs w:val="20"/>
              </w:rPr>
            </w:pPr>
            <w:r w:rsidRPr="00490A1F">
              <w:rPr>
                <w:rFonts w:ascii="Times New Roman" w:hAnsi="Times New Roman"/>
                <w:color w:val="0070C0"/>
                <w:sz w:val="20"/>
                <w:szCs w:val="20"/>
              </w:rPr>
              <w:t>Найменування завдання</w:t>
            </w:r>
          </w:p>
        </w:tc>
        <w:tc>
          <w:tcPr>
            <w:tcW w:w="993" w:type="dxa"/>
            <w:vMerge w:val="restart"/>
          </w:tcPr>
          <w:p w14:paraId="09659CCF" w14:textId="77777777" w:rsidR="00490A1F" w:rsidRPr="00490A1F" w:rsidRDefault="00490A1F" w:rsidP="00490A1F">
            <w:pPr>
              <w:ind w:left="-57"/>
              <w:jc w:val="center"/>
              <w:rPr>
                <w:rFonts w:ascii="Times New Roman" w:hAnsi="Times New Roman"/>
                <w:color w:val="0070C0"/>
                <w:sz w:val="20"/>
                <w:szCs w:val="20"/>
              </w:rPr>
            </w:pPr>
            <w:r w:rsidRPr="00490A1F">
              <w:rPr>
                <w:rFonts w:ascii="Times New Roman" w:hAnsi="Times New Roman"/>
                <w:color w:val="0070C0"/>
                <w:sz w:val="20"/>
                <w:szCs w:val="20"/>
              </w:rPr>
              <w:t>Строк виконання заходу</w:t>
            </w:r>
          </w:p>
        </w:tc>
        <w:tc>
          <w:tcPr>
            <w:tcW w:w="2126" w:type="dxa"/>
            <w:vMerge w:val="restart"/>
          </w:tcPr>
          <w:p w14:paraId="1A3D56D1" w14:textId="77777777" w:rsidR="00490A1F" w:rsidRPr="00490A1F" w:rsidRDefault="00490A1F" w:rsidP="00490A1F">
            <w:pPr>
              <w:jc w:val="center"/>
              <w:rPr>
                <w:rFonts w:ascii="Times New Roman" w:hAnsi="Times New Roman"/>
                <w:color w:val="0070C0"/>
                <w:sz w:val="20"/>
                <w:szCs w:val="20"/>
              </w:rPr>
            </w:pPr>
            <w:r w:rsidRPr="00490A1F">
              <w:rPr>
                <w:rFonts w:ascii="Times New Roman" w:hAnsi="Times New Roman"/>
                <w:color w:val="0070C0"/>
                <w:sz w:val="20"/>
                <w:szCs w:val="20"/>
              </w:rPr>
              <w:t>Найменування заходу</w:t>
            </w:r>
          </w:p>
        </w:tc>
        <w:tc>
          <w:tcPr>
            <w:tcW w:w="1701" w:type="dxa"/>
            <w:vMerge w:val="restart"/>
          </w:tcPr>
          <w:p w14:paraId="3E384A72" w14:textId="77777777" w:rsidR="00490A1F" w:rsidRPr="00490A1F" w:rsidRDefault="00490A1F" w:rsidP="00490A1F">
            <w:pPr>
              <w:jc w:val="center"/>
              <w:rPr>
                <w:rFonts w:ascii="Times New Roman" w:hAnsi="Times New Roman"/>
                <w:color w:val="0070C0"/>
                <w:sz w:val="20"/>
                <w:szCs w:val="20"/>
              </w:rPr>
            </w:pPr>
            <w:r w:rsidRPr="00490A1F">
              <w:rPr>
                <w:rFonts w:ascii="Times New Roman" w:hAnsi="Times New Roman"/>
                <w:color w:val="0070C0"/>
                <w:sz w:val="20"/>
                <w:szCs w:val="20"/>
              </w:rPr>
              <w:t>Головний розпорядник бюджетних коштів</w:t>
            </w:r>
          </w:p>
        </w:tc>
        <w:tc>
          <w:tcPr>
            <w:tcW w:w="1701" w:type="dxa"/>
            <w:vMerge w:val="restart"/>
          </w:tcPr>
          <w:p w14:paraId="108CCBF0" w14:textId="77777777" w:rsidR="00490A1F" w:rsidRPr="00490A1F" w:rsidRDefault="00490A1F" w:rsidP="00490A1F">
            <w:pPr>
              <w:jc w:val="center"/>
              <w:rPr>
                <w:rFonts w:ascii="Times New Roman" w:hAnsi="Times New Roman"/>
                <w:color w:val="0070C0"/>
                <w:sz w:val="20"/>
                <w:szCs w:val="20"/>
              </w:rPr>
            </w:pPr>
            <w:r w:rsidRPr="00490A1F">
              <w:rPr>
                <w:rFonts w:ascii="Times New Roman" w:hAnsi="Times New Roman"/>
                <w:color w:val="0070C0"/>
                <w:sz w:val="20"/>
                <w:szCs w:val="20"/>
              </w:rPr>
              <w:t>Джерела фінансування (державний, бюджет міської громади, інші)</w:t>
            </w:r>
          </w:p>
        </w:tc>
        <w:tc>
          <w:tcPr>
            <w:tcW w:w="1134" w:type="dxa"/>
            <w:vMerge w:val="restart"/>
          </w:tcPr>
          <w:p w14:paraId="04786579" w14:textId="77777777" w:rsidR="00490A1F" w:rsidRPr="00490A1F" w:rsidRDefault="00490A1F" w:rsidP="00490A1F">
            <w:pPr>
              <w:ind w:left="-57"/>
              <w:jc w:val="center"/>
              <w:rPr>
                <w:rFonts w:ascii="Times New Roman" w:hAnsi="Times New Roman"/>
                <w:color w:val="0070C0"/>
                <w:sz w:val="20"/>
                <w:szCs w:val="20"/>
              </w:rPr>
            </w:pPr>
            <w:r w:rsidRPr="00490A1F">
              <w:rPr>
                <w:rFonts w:ascii="Times New Roman" w:hAnsi="Times New Roman"/>
                <w:color w:val="0070C0"/>
                <w:sz w:val="20"/>
                <w:szCs w:val="20"/>
              </w:rPr>
              <w:t>Прогнозований обсяг фінансових ресурсів для виконання завдань,</w:t>
            </w:r>
          </w:p>
          <w:p w14:paraId="19D977AD" w14:textId="77777777" w:rsidR="00490A1F" w:rsidRPr="00490A1F" w:rsidRDefault="00490A1F" w:rsidP="00490A1F">
            <w:pPr>
              <w:jc w:val="center"/>
              <w:rPr>
                <w:rFonts w:ascii="Times New Roman" w:hAnsi="Times New Roman"/>
                <w:color w:val="0070C0"/>
                <w:sz w:val="20"/>
                <w:szCs w:val="20"/>
              </w:rPr>
            </w:pPr>
            <w:r w:rsidRPr="00490A1F">
              <w:rPr>
                <w:rFonts w:ascii="Times New Roman" w:hAnsi="Times New Roman"/>
                <w:color w:val="0070C0"/>
                <w:sz w:val="20"/>
                <w:szCs w:val="20"/>
              </w:rPr>
              <w:t>тис. грн.</w:t>
            </w:r>
          </w:p>
        </w:tc>
        <w:tc>
          <w:tcPr>
            <w:tcW w:w="4536" w:type="dxa"/>
            <w:gridSpan w:val="5"/>
          </w:tcPr>
          <w:p w14:paraId="46D0DB79" w14:textId="77777777" w:rsidR="00490A1F" w:rsidRPr="00490A1F" w:rsidRDefault="00490A1F" w:rsidP="00490A1F">
            <w:pPr>
              <w:jc w:val="center"/>
              <w:rPr>
                <w:rFonts w:ascii="Times New Roman" w:hAnsi="Times New Roman"/>
                <w:color w:val="0070C0"/>
                <w:sz w:val="20"/>
                <w:szCs w:val="20"/>
              </w:rPr>
            </w:pPr>
            <w:r w:rsidRPr="00490A1F">
              <w:rPr>
                <w:rFonts w:ascii="Times New Roman" w:hAnsi="Times New Roman"/>
                <w:color w:val="0070C0"/>
                <w:sz w:val="20"/>
                <w:szCs w:val="20"/>
              </w:rPr>
              <w:t>У тому числі за роками</w:t>
            </w:r>
          </w:p>
        </w:tc>
      </w:tr>
      <w:tr w:rsidR="00490A1F" w:rsidRPr="00490A1F" w14:paraId="7C8D2380" w14:textId="77777777" w:rsidTr="00A4548F">
        <w:tc>
          <w:tcPr>
            <w:tcW w:w="1696" w:type="dxa"/>
            <w:vMerge/>
          </w:tcPr>
          <w:p w14:paraId="4036DBD3" w14:textId="77777777" w:rsidR="00490A1F" w:rsidRPr="00490A1F" w:rsidRDefault="00490A1F" w:rsidP="00490A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color w:val="0070C0"/>
              </w:rPr>
            </w:pPr>
          </w:p>
        </w:tc>
        <w:tc>
          <w:tcPr>
            <w:tcW w:w="1701" w:type="dxa"/>
            <w:vMerge/>
          </w:tcPr>
          <w:p w14:paraId="139BFCA1" w14:textId="77777777" w:rsidR="00490A1F" w:rsidRPr="00490A1F" w:rsidRDefault="00490A1F" w:rsidP="00490A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color w:val="0070C0"/>
              </w:rPr>
            </w:pPr>
          </w:p>
        </w:tc>
        <w:tc>
          <w:tcPr>
            <w:tcW w:w="993" w:type="dxa"/>
            <w:vMerge/>
          </w:tcPr>
          <w:p w14:paraId="62377132" w14:textId="77777777" w:rsidR="00490A1F" w:rsidRPr="00490A1F" w:rsidRDefault="00490A1F" w:rsidP="00490A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color w:val="0070C0"/>
              </w:rPr>
            </w:pPr>
          </w:p>
        </w:tc>
        <w:tc>
          <w:tcPr>
            <w:tcW w:w="2126" w:type="dxa"/>
            <w:vMerge/>
          </w:tcPr>
          <w:p w14:paraId="03FE7AA9" w14:textId="77777777" w:rsidR="00490A1F" w:rsidRPr="00490A1F" w:rsidRDefault="00490A1F" w:rsidP="00490A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color w:val="0070C0"/>
              </w:rPr>
            </w:pPr>
          </w:p>
        </w:tc>
        <w:tc>
          <w:tcPr>
            <w:tcW w:w="1701" w:type="dxa"/>
            <w:vMerge/>
          </w:tcPr>
          <w:p w14:paraId="54B463A9" w14:textId="77777777" w:rsidR="00490A1F" w:rsidRPr="00490A1F" w:rsidRDefault="00490A1F" w:rsidP="00490A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color w:val="0070C0"/>
              </w:rPr>
            </w:pPr>
          </w:p>
        </w:tc>
        <w:tc>
          <w:tcPr>
            <w:tcW w:w="1701" w:type="dxa"/>
            <w:vMerge/>
          </w:tcPr>
          <w:p w14:paraId="27602210" w14:textId="77777777" w:rsidR="00490A1F" w:rsidRPr="00490A1F" w:rsidRDefault="00490A1F" w:rsidP="00490A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color w:val="0070C0"/>
              </w:rPr>
            </w:pPr>
          </w:p>
        </w:tc>
        <w:tc>
          <w:tcPr>
            <w:tcW w:w="1134" w:type="dxa"/>
            <w:vMerge/>
          </w:tcPr>
          <w:p w14:paraId="2E078738" w14:textId="77777777" w:rsidR="00490A1F" w:rsidRPr="00490A1F" w:rsidRDefault="00490A1F" w:rsidP="00490A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color w:val="0070C0"/>
              </w:rPr>
            </w:pPr>
          </w:p>
        </w:tc>
        <w:tc>
          <w:tcPr>
            <w:tcW w:w="850" w:type="dxa"/>
          </w:tcPr>
          <w:p w14:paraId="71DB4D27" w14:textId="77777777" w:rsidR="00490A1F" w:rsidRPr="00490A1F" w:rsidRDefault="00490A1F" w:rsidP="00490A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color w:val="0070C0"/>
              </w:rPr>
            </w:pPr>
            <w:r w:rsidRPr="00490A1F">
              <w:rPr>
                <w:rFonts w:ascii="Times New Roman" w:hAnsi="Times New Roman"/>
                <w:color w:val="0070C0"/>
                <w:sz w:val="20"/>
                <w:szCs w:val="20"/>
              </w:rPr>
              <w:t>2021</w:t>
            </w:r>
          </w:p>
        </w:tc>
        <w:tc>
          <w:tcPr>
            <w:tcW w:w="851" w:type="dxa"/>
          </w:tcPr>
          <w:p w14:paraId="052BBAE5" w14:textId="77777777" w:rsidR="00490A1F" w:rsidRPr="00490A1F" w:rsidRDefault="00490A1F" w:rsidP="00490A1F">
            <w:pPr>
              <w:jc w:val="center"/>
              <w:rPr>
                <w:rFonts w:ascii="Times New Roman" w:hAnsi="Times New Roman"/>
                <w:color w:val="0070C0"/>
                <w:sz w:val="20"/>
                <w:szCs w:val="20"/>
              </w:rPr>
            </w:pPr>
            <w:r w:rsidRPr="00490A1F">
              <w:rPr>
                <w:rFonts w:ascii="Times New Roman" w:hAnsi="Times New Roman"/>
                <w:color w:val="0070C0"/>
                <w:sz w:val="20"/>
                <w:szCs w:val="20"/>
              </w:rPr>
              <w:t>2022</w:t>
            </w:r>
          </w:p>
        </w:tc>
        <w:tc>
          <w:tcPr>
            <w:tcW w:w="850" w:type="dxa"/>
          </w:tcPr>
          <w:p w14:paraId="79ADA20E" w14:textId="77777777" w:rsidR="00490A1F" w:rsidRPr="00490A1F" w:rsidRDefault="00490A1F" w:rsidP="00490A1F">
            <w:pPr>
              <w:ind w:left="-108"/>
              <w:jc w:val="center"/>
              <w:rPr>
                <w:rFonts w:ascii="Times New Roman" w:hAnsi="Times New Roman"/>
                <w:color w:val="0070C0"/>
                <w:sz w:val="20"/>
                <w:szCs w:val="20"/>
              </w:rPr>
            </w:pPr>
            <w:r w:rsidRPr="00490A1F">
              <w:rPr>
                <w:rFonts w:ascii="Times New Roman" w:hAnsi="Times New Roman"/>
                <w:color w:val="0070C0"/>
                <w:sz w:val="20"/>
                <w:szCs w:val="20"/>
              </w:rPr>
              <w:t>2023</w:t>
            </w:r>
          </w:p>
        </w:tc>
        <w:tc>
          <w:tcPr>
            <w:tcW w:w="993" w:type="dxa"/>
          </w:tcPr>
          <w:p w14:paraId="152EDC23" w14:textId="77777777" w:rsidR="00490A1F" w:rsidRPr="00490A1F" w:rsidRDefault="00490A1F" w:rsidP="00490A1F">
            <w:pPr>
              <w:ind w:left="-108"/>
              <w:jc w:val="center"/>
              <w:rPr>
                <w:rFonts w:ascii="Times New Roman" w:hAnsi="Times New Roman"/>
                <w:color w:val="0070C0"/>
                <w:sz w:val="20"/>
                <w:szCs w:val="20"/>
              </w:rPr>
            </w:pPr>
            <w:r w:rsidRPr="00490A1F">
              <w:rPr>
                <w:rFonts w:ascii="Times New Roman" w:hAnsi="Times New Roman"/>
                <w:color w:val="0070C0"/>
                <w:sz w:val="20"/>
                <w:szCs w:val="20"/>
              </w:rPr>
              <w:t>2024</w:t>
            </w:r>
          </w:p>
        </w:tc>
        <w:tc>
          <w:tcPr>
            <w:tcW w:w="992" w:type="dxa"/>
          </w:tcPr>
          <w:p w14:paraId="41BFF7AB" w14:textId="77777777" w:rsidR="00490A1F" w:rsidRPr="00490A1F" w:rsidRDefault="00490A1F" w:rsidP="00490A1F">
            <w:pPr>
              <w:ind w:left="-108"/>
              <w:jc w:val="center"/>
              <w:rPr>
                <w:rFonts w:ascii="Times New Roman" w:hAnsi="Times New Roman"/>
                <w:color w:val="0070C0"/>
                <w:sz w:val="20"/>
                <w:szCs w:val="20"/>
              </w:rPr>
            </w:pPr>
            <w:r w:rsidRPr="00490A1F">
              <w:rPr>
                <w:rFonts w:ascii="Times New Roman" w:hAnsi="Times New Roman"/>
                <w:color w:val="0070C0"/>
                <w:sz w:val="20"/>
                <w:szCs w:val="20"/>
              </w:rPr>
              <w:t>2025</w:t>
            </w:r>
          </w:p>
        </w:tc>
      </w:tr>
      <w:tr w:rsidR="00490A1F" w:rsidRPr="00490A1F" w14:paraId="0A576E2D" w14:textId="77777777" w:rsidTr="00A4548F">
        <w:trPr>
          <w:trHeight w:val="1439"/>
        </w:trPr>
        <w:tc>
          <w:tcPr>
            <w:tcW w:w="1696" w:type="dxa"/>
            <w:vMerge w:val="restart"/>
          </w:tcPr>
          <w:p w14:paraId="4D97D12C" w14:textId="77777777" w:rsidR="00490A1F" w:rsidRPr="00490A1F" w:rsidRDefault="00490A1F" w:rsidP="00490A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0070C0"/>
              </w:rPr>
            </w:pPr>
            <w:r w:rsidRPr="00490A1F">
              <w:rPr>
                <w:rFonts w:ascii="Times New Roman" w:hAnsi="Times New Roman"/>
                <w:b/>
                <w:color w:val="0070C0"/>
                <w:sz w:val="20"/>
                <w:szCs w:val="20"/>
              </w:rPr>
              <w:t>1.Організаційне забезпечення у сфері пожежної безпеки</w:t>
            </w:r>
          </w:p>
        </w:tc>
        <w:tc>
          <w:tcPr>
            <w:tcW w:w="1701" w:type="dxa"/>
          </w:tcPr>
          <w:p w14:paraId="54405F92" w14:textId="77777777" w:rsidR="00490A1F" w:rsidRPr="00490A1F" w:rsidRDefault="00490A1F" w:rsidP="00490A1F">
            <w:pPr>
              <w:jc w:val="both"/>
              <w:rPr>
                <w:rFonts w:ascii="Times New Roman" w:hAnsi="Times New Roman"/>
                <w:color w:val="0070C0"/>
                <w:sz w:val="20"/>
                <w:szCs w:val="20"/>
              </w:rPr>
            </w:pPr>
            <w:r w:rsidRPr="00490A1F">
              <w:rPr>
                <w:rFonts w:ascii="Times New Roman" w:hAnsi="Times New Roman"/>
                <w:color w:val="0070C0"/>
                <w:sz w:val="20"/>
                <w:szCs w:val="20"/>
              </w:rPr>
              <w:t>Приведення до належного протипожежного стану закладів освіти</w:t>
            </w:r>
          </w:p>
        </w:tc>
        <w:tc>
          <w:tcPr>
            <w:tcW w:w="993" w:type="dxa"/>
          </w:tcPr>
          <w:p w14:paraId="449F5508" w14:textId="77777777" w:rsidR="00490A1F" w:rsidRPr="00490A1F" w:rsidRDefault="00490A1F" w:rsidP="00490A1F">
            <w:pPr>
              <w:jc w:val="center"/>
              <w:rPr>
                <w:rFonts w:ascii="Times New Roman" w:hAnsi="Times New Roman"/>
                <w:color w:val="0070C0"/>
                <w:sz w:val="20"/>
                <w:szCs w:val="20"/>
                <w:highlight w:val="yellow"/>
              </w:rPr>
            </w:pPr>
            <w:r w:rsidRPr="00490A1F">
              <w:rPr>
                <w:rFonts w:ascii="Times New Roman" w:hAnsi="Times New Roman"/>
                <w:color w:val="0070C0"/>
                <w:sz w:val="20"/>
                <w:szCs w:val="20"/>
              </w:rPr>
              <w:t>2021-2025р.</w:t>
            </w:r>
          </w:p>
        </w:tc>
        <w:tc>
          <w:tcPr>
            <w:tcW w:w="2126" w:type="dxa"/>
          </w:tcPr>
          <w:p w14:paraId="2F8DEA73" w14:textId="77777777" w:rsidR="00490A1F" w:rsidRPr="00490A1F" w:rsidRDefault="00490A1F" w:rsidP="00490A1F">
            <w:pPr>
              <w:jc w:val="both"/>
              <w:rPr>
                <w:rFonts w:ascii="Times New Roman" w:hAnsi="Times New Roman"/>
                <w:color w:val="0070C0"/>
                <w:sz w:val="20"/>
                <w:szCs w:val="20"/>
                <w:highlight w:val="yellow"/>
              </w:rPr>
            </w:pPr>
            <w:r w:rsidRPr="00490A1F">
              <w:rPr>
                <w:rFonts w:ascii="Times New Roman" w:hAnsi="Times New Roman"/>
                <w:color w:val="0070C0"/>
                <w:sz w:val="20"/>
                <w:szCs w:val="20"/>
              </w:rPr>
              <w:t>Виконання заходів, запропонованих приписами органів державного нагляду і контролю у сфері пожежної, техногенної безпеки та цивільного захисту</w:t>
            </w:r>
          </w:p>
        </w:tc>
        <w:tc>
          <w:tcPr>
            <w:tcW w:w="1701" w:type="dxa"/>
          </w:tcPr>
          <w:p w14:paraId="72680FBF" w14:textId="77777777" w:rsidR="00490A1F" w:rsidRPr="00490A1F" w:rsidRDefault="00490A1F" w:rsidP="00490A1F">
            <w:pPr>
              <w:jc w:val="both"/>
              <w:rPr>
                <w:rFonts w:ascii="Times New Roman" w:hAnsi="Times New Roman"/>
                <w:color w:val="0070C0"/>
                <w:sz w:val="20"/>
                <w:szCs w:val="20"/>
              </w:rPr>
            </w:pPr>
            <w:r w:rsidRPr="00490A1F">
              <w:rPr>
                <w:rFonts w:ascii="Times New Roman" w:hAnsi="Times New Roman"/>
                <w:color w:val="0070C0"/>
                <w:sz w:val="20"/>
                <w:szCs w:val="20"/>
              </w:rPr>
              <w:t>Департамент освіти та науки Хмельницької міської ради</w:t>
            </w:r>
          </w:p>
        </w:tc>
        <w:tc>
          <w:tcPr>
            <w:tcW w:w="1701" w:type="dxa"/>
          </w:tcPr>
          <w:p w14:paraId="1D3107A7" w14:textId="77777777" w:rsidR="00490A1F" w:rsidRPr="00490A1F" w:rsidRDefault="00490A1F" w:rsidP="00490A1F">
            <w:pPr>
              <w:jc w:val="both"/>
              <w:rPr>
                <w:rFonts w:ascii="Times New Roman" w:hAnsi="Times New Roman"/>
                <w:color w:val="0070C0"/>
                <w:sz w:val="20"/>
                <w:szCs w:val="20"/>
              </w:rPr>
            </w:pPr>
            <w:r w:rsidRPr="00490A1F">
              <w:rPr>
                <w:rFonts w:ascii="Times New Roman" w:hAnsi="Times New Roman"/>
                <w:color w:val="0070C0"/>
                <w:sz w:val="20"/>
                <w:szCs w:val="20"/>
              </w:rPr>
              <w:t>Бюджет міської територіальної громади, спеціальні фонди</w:t>
            </w:r>
          </w:p>
        </w:tc>
        <w:tc>
          <w:tcPr>
            <w:tcW w:w="1134" w:type="dxa"/>
          </w:tcPr>
          <w:p w14:paraId="7CFF4F7B" w14:textId="77777777" w:rsidR="00490A1F" w:rsidRPr="00490A1F" w:rsidRDefault="00490A1F" w:rsidP="00490A1F">
            <w:pPr>
              <w:ind w:left="-113"/>
              <w:jc w:val="center"/>
              <w:rPr>
                <w:rFonts w:ascii="Times New Roman" w:hAnsi="Times New Roman"/>
                <w:color w:val="0070C0"/>
                <w:sz w:val="20"/>
                <w:szCs w:val="20"/>
              </w:rPr>
            </w:pPr>
            <w:r w:rsidRPr="00490A1F">
              <w:rPr>
                <w:rFonts w:ascii="Times New Roman" w:hAnsi="Times New Roman"/>
                <w:color w:val="0070C0"/>
                <w:sz w:val="20"/>
                <w:szCs w:val="20"/>
              </w:rPr>
              <w:t>26930,5</w:t>
            </w:r>
          </w:p>
        </w:tc>
        <w:tc>
          <w:tcPr>
            <w:tcW w:w="850" w:type="dxa"/>
          </w:tcPr>
          <w:p w14:paraId="69991C44" w14:textId="77777777" w:rsidR="00490A1F" w:rsidRPr="00490A1F" w:rsidRDefault="00490A1F" w:rsidP="00490A1F">
            <w:pPr>
              <w:ind w:left="-113"/>
              <w:jc w:val="center"/>
              <w:rPr>
                <w:rFonts w:ascii="Times New Roman" w:hAnsi="Times New Roman"/>
                <w:color w:val="0070C0"/>
                <w:sz w:val="20"/>
                <w:szCs w:val="20"/>
              </w:rPr>
            </w:pPr>
            <w:r w:rsidRPr="00490A1F">
              <w:rPr>
                <w:rFonts w:ascii="Times New Roman" w:hAnsi="Times New Roman"/>
                <w:color w:val="0070C0"/>
                <w:sz w:val="20"/>
                <w:szCs w:val="20"/>
              </w:rPr>
              <w:t>5049,1</w:t>
            </w:r>
          </w:p>
        </w:tc>
        <w:tc>
          <w:tcPr>
            <w:tcW w:w="851" w:type="dxa"/>
          </w:tcPr>
          <w:p w14:paraId="31DE3CD6" w14:textId="77777777" w:rsidR="00490A1F" w:rsidRPr="00490A1F" w:rsidRDefault="00490A1F" w:rsidP="00490A1F">
            <w:pPr>
              <w:ind w:left="-113"/>
              <w:jc w:val="center"/>
              <w:rPr>
                <w:rFonts w:ascii="Times New Roman" w:hAnsi="Times New Roman"/>
                <w:color w:val="0070C0"/>
                <w:sz w:val="20"/>
                <w:szCs w:val="20"/>
              </w:rPr>
            </w:pPr>
            <w:r w:rsidRPr="00490A1F">
              <w:rPr>
                <w:rFonts w:ascii="Times New Roman" w:hAnsi="Times New Roman"/>
                <w:color w:val="0070C0"/>
                <w:sz w:val="20"/>
                <w:szCs w:val="20"/>
              </w:rPr>
              <w:t>3465,1</w:t>
            </w:r>
          </w:p>
        </w:tc>
        <w:tc>
          <w:tcPr>
            <w:tcW w:w="850" w:type="dxa"/>
          </w:tcPr>
          <w:p w14:paraId="35D0B94E" w14:textId="77777777" w:rsidR="00490A1F" w:rsidRPr="00490A1F" w:rsidRDefault="00490A1F" w:rsidP="00490A1F">
            <w:pPr>
              <w:ind w:left="-113"/>
              <w:jc w:val="center"/>
              <w:rPr>
                <w:rFonts w:ascii="Times New Roman" w:hAnsi="Times New Roman"/>
                <w:color w:val="0070C0"/>
                <w:sz w:val="20"/>
                <w:szCs w:val="20"/>
                <w:highlight w:val="yellow"/>
              </w:rPr>
            </w:pPr>
            <w:r w:rsidRPr="00490A1F">
              <w:rPr>
                <w:rFonts w:ascii="Times New Roman" w:hAnsi="Times New Roman"/>
                <w:color w:val="0070C0"/>
                <w:sz w:val="20"/>
                <w:szCs w:val="20"/>
              </w:rPr>
              <w:t>10741,1</w:t>
            </w:r>
          </w:p>
        </w:tc>
        <w:tc>
          <w:tcPr>
            <w:tcW w:w="993" w:type="dxa"/>
          </w:tcPr>
          <w:p w14:paraId="2361BDD4" w14:textId="77777777" w:rsidR="00490A1F" w:rsidRPr="00490A1F" w:rsidRDefault="00490A1F" w:rsidP="00490A1F">
            <w:pPr>
              <w:ind w:left="-113"/>
              <w:jc w:val="center"/>
              <w:rPr>
                <w:rFonts w:ascii="Times New Roman" w:hAnsi="Times New Roman"/>
                <w:color w:val="0070C0"/>
                <w:sz w:val="20"/>
                <w:szCs w:val="20"/>
              </w:rPr>
            </w:pPr>
            <w:r w:rsidRPr="00490A1F">
              <w:rPr>
                <w:rFonts w:ascii="Times New Roman" w:hAnsi="Times New Roman"/>
                <w:color w:val="0070C0"/>
                <w:sz w:val="20"/>
                <w:szCs w:val="20"/>
              </w:rPr>
              <w:t>3399,1</w:t>
            </w:r>
          </w:p>
        </w:tc>
        <w:tc>
          <w:tcPr>
            <w:tcW w:w="992" w:type="dxa"/>
          </w:tcPr>
          <w:p w14:paraId="77BC3558" w14:textId="77777777" w:rsidR="00490A1F" w:rsidRPr="00490A1F" w:rsidRDefault="00490A1F" w:rsidP="00490A1F">
            <w:pPr>
              <w:ind w:left="-113"/>
              <w:jc w:val="center"/>
              <w:rPr>
                <w:rFonts w:ascii="Times New Roman" w:hAnsi="Times New Roman"/>
                <w:color w:val="0070C0"/>
                <w:sz w:val="20"/>
                <w:szCs w:val="20"/>
                <w:highlight w:val="yellow"/>
              </w:rPr>
            </w:pPr>
            <w:r w:rsidRPr="00490A1F">
              <w:rPr>
                <w:rFonts w:ascii="Times New Roman" w:hAnsi="Times New Roman"/>
                <w:color w:val="0070C0"/>
                <w:sz w:val="20"/>
                <w:szCs w:val="20"/>
              </w:rPr>
              <w:t>4276,1</w:t>
            </w:r>
          </w:p>
        </w:tc>
      </w:tr>
      <w:tr w:rsidR="00490A1F" w:rsidRPr="00490A1F" w14:paraId="673CDEAC" w14:textId="77777777" w:rsidTr="00A4548F">
        <w:tc>
          <w:tcPr>
            <w:tcW w:w="1696" w:type="dxa"/>
            <w:vMerge/>
            <w:vAlign w:val="center"/>
          </w:tcPr>
          <w:p w14:paraId="572A7BE7" w14:textId="77777777" w:rsidR="00490A1F" w:rsidRPr="00490A1F" w:rsidRDefault="00490A1F" w:rsidP="00490A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color w:val="0070C0"/>
              </w:rPr>
            </w:pPr>
          </w:p>
        </w:tc>
        <w:tc>
          <w:tcPr>
            <w:tcW w:w="1701" w:type="dxa"/>
          </w:tcPr>
          <w:p w14:paraId="13E038AB" w14:textId="77777777" w:rsidR="00490A1F" w:rsidRPr="00490A1F" w:rsidRDefault="00490A1F" w:rsidP="00490A1F">
            <w:pPr>
              <w:jc w:val="both"/>
              <w:rPr>
                <w:rFonts w:ascii="Times New Roman" w:hAnsi="Times New Roman"/>
                <w:color w:val="0070C0"/>
                <w:sz w:val="20"/>
                <w:szCs w:val="20"/>
              </w:rPr>
            </w:pPr>
            <w:r w:rsidRPr="00490A1F">
              <w:rPr>
                <w:rFonts w:ascii="Times New Roman" w:hAnsi="Times New Roman"/>
                <w:color w:val="0070C0"/>
                <w:sz w:val="20"/>
                <w:szCs w:val="20"/>
              </w:rPr>
              <w:t>Приведення до належного протипожежного стану закладів соціального захисту</w:t>
            </w:r>
          </w:p>
        </w:tc>
        <w:tc>
          <w:tcPr>
            <w:tcW w:w="993" w:type="dxa"/>
          </w:tcPr>
          <w:p w14:paraId="1BEAB33E" w14:textId="77777777" w:rsidR="00490A1F" w:rsidRPr="00490A1F" w:rsidRDefault="00490A1F" w:rsidP="00490A1F">
            <w:pPr>
              <w:jc w:val="center"/>
              <w:rPr>
                <w:rFonts w:ascii="Times New Roman" w:hAnsi="Times New Roman"/>
                <w:color w:val="0070C0"/>
                <w:sz w:val="20"/>
                <w:szCs w:val="20"/>
                <w:highlight w:val="yellow"/>
              </w:rPr>
            </w:pPr>
            <w:r w:rsidRPr="00490A1F">
              <w:rPr>
                <w:rFonts w:ascii="Times New Roman" w:hAnsi="Times New Roman"/>
                <w:color w:val="0070C0"/>
                <w:sz w:val="20"/>
                <w:szCs w:val="20"/>
              </w:rPr>
              <w:t>2021-2025р.</w:t>
            </w:r>
          </w:p>
        </w:tc>
        <w:tc>
          <w:tcPr>
            <w:tcW w:w="2126" w:type="dxa"/>
          </w:tcPr>
          <w:p w14:paraId="15EB1111" w14:textId="77777777" w:rsidR="00490A1F" w:rsidRPr="00490A1F" w:rsidRDefault="00490A1F" w:rsidP="00490A1F">
            <w:pPr>
              <w:jc w:val="both"/>
              <w:rPr>
                <w:rFonts w:ascii="Times New Roman" w:hAnsi="Times New Roman"/>
                <w:color w:val="0070C0"/>
                <w:sz w:val="20"/>
                <w:szCs w:val="20"/>
                <w:highlight w:val="yellow"/>
              </w:rPr>
            </w:pPr>
            <w:r w:rsidRPr="00490A1F">
              <w:rPr>
                <w:rFonts w:ascii="Times New Roman" w:hAnsi="Times New Roman"/>
                <w:color w:val="0070C0"/>
                <w:sz w:val="20"/>
                <w:szCs w:val="20"/>
              </w:rPr>
              <w:t>Виконання заходів, запропонованих приписами органів державного нагляду і контролю у сфері пожежної, техногенної безпеки та цивільного захисту</w:t>
            </w:r>
          </w:p>
        </w:tc>
        <w:tc>
          <w:tcPr>
            <w:tcW w:w="1701" w:type="dxa"/>
          </w:tcPr>
          <w:p w14:paraId="75FA6DD9" w14:textId="77777777" w:rsidR="00490A1F" w:rsidRPr="00490A1F" w:rsidRDefault="00490A1F" w:rsidP="00490A1F">
            <w:pPr>
              <w:jc w:val="both"/>
              <w:rPr>
                <w:rFonts w:ascii="Times New Roman" w:hAnsi="Times New Roman"/>
                <w:color w:val="0070C0"/>
                <w:sz w:val="20"/>
                <w:szCs w:val="20"/>
              </w:rPr>
            </w:pPr>
            <w:r w:rsidRPr="00490A1F">
              <w:rPr>
                <w:rFonts w:ascii="Times New Roman" w:hAnsi="Times New Roman"/>
                <w:color w:val="0070C0"/>
                <w:sz w:val="20"/>
                <w:szCs w:val="20"/>
              </w:rPr>
              <w:t>Управління праці та соціального захисту населення Хмельницької міської ради</w:t>
            </w:r>
          </w:p>
        </w:tc>
        <w:tc>
          <w:tcPr>
            <w:tcW w:w="1701" w:type="dxa"/>
          </w:tcPr>
          <w:p w14:paraId="23551246" w14:textId="77777777" w:rsidR="00490A1F" w:rsidRPr="00490A1F" w:rsidRDefault="00490A1F" w:rsidP="00490A1F">
            <w:pPr>
              <w:jc w:val="both"/>
              <w:rPr>
                <w:rFonts w:ascii="Times New Roman" w:hAnsi="Times New Roman"/>
                <w:color w:val="0070C0"/>
                <w:sz w:val="20"/>
                <w:szCs w:val="20"/>
              </w:rPr>
            </w:pPr>
            <w:r w:rsidRPr="00490A1F">
              <w:rPr>
                <w:rFonts w:ascii="Times New Roman" w:hAnsi="Times New Roman"/>
                <w:color w:val="0070C0"/>
                <w:sz w:val="20"/>
                <w:szCs w:val="20"/>
              </w:rPr>
              <w:t>Бюджет міської територіальної громади, спеціальні фонди</w:t>
            </w:r>
          </w:p>
        </w:tc>
        <w:tc>
          <w:tcPr>
            <w:tcW w:w="1134" w:type="dxa"/>
          </w:tcPr>
          <w:p w14:paraId="11AAC566" w14:textId="77777777" w:rsidR="00490A1F" w:rsidRPr="00490A1F" w:rsidRDefault="00490A1F" w:rsidP="00490A1F">
            <w:pPr>
              <w:ind w:left="-113"/>
              <w:jc w:val="center"/>
              <w:rPr>
                <w:rFonts w:ascii="Times New Roman" w:hAnsi="Times New Roman"/>
                <w:color w:val="0070C0"/>
                <w:sz w:val="20"/>
                <w:szCs w:val="20"/>
              </w:rPr>
            </w:pPr>
            <w:r w:rsidRPr="00490A1F">
              <w:rPr>
                <w:rFonts w:ascii="Times New Roman" w:hAnsi="Times New Roman"/>
                <w:color w:val="0070C0"/>
                <w:sz w:val="20"/>
                <w:szCs w:val="20"/>
              </w:rPr>
              <w:t>905,7</w:t>
            </w:r>
          </w:p>
        </w:tc>
        <w:tc>
          <w:tcPr>
            <w:tcW w:w="850" w:type="dxa"/>
          </w:tcPr>
          <w:p w14:paraId="5F6395D9" w14:textId="77777777" w:rsidR="00490A1F" w:rsidRPr="00490A1F" w:rsidRDefault="00490A1F" w:rsidP="00490A1F">
            <w:pPr>
              <w:ind w:left="-113"/>
              <w:jc w:val="center"/>
              <w:rPr>
                <w:rFonts w:ascii="Times New Roman" w:hAnsi="Times New Roman"/>
                <w:color w:val="0070C0"/>
                <w:sz w:val="20"/>
                <w:szCs w:val="20"/>
              </w:rPr>
            </w:pPr>
            <w:r w:rsidRPr="00490A1F">
              <w:rPr>
                <w:rFonts w:ascii="Times New Roman" w:hAnsi="Times New Roman"/>
                <w:color w:val="0070C0"/>
                <w:sz w:val="20"/>
                <w:szCs w:val="20"/>
              </w:rPr>
              <w:t>188,7</w:t>
            </w:r>
          </w:p>
        </w:tc>
        <w:tc>
          <w:tcPr>
            <w:tcW w:w="851" w:type="dxa"/>
          </w:tcPr>
          <w:p w14:paraId="0A787DBA" w14:textId="77777777" w:rsidR="00490A1F" w:rsidRPr="00490A1F" w:rsidRDefault="00490A1F" w:rsidP="00490A1F">
            <w:pPr>
              <w:ind w:left="-113"/>
              <w:jc w:val="center"/>
              <w:rPr>
                <w:rFonts w:ascii="Times New Roman" w:hAnsi="Times New Roman"/>
                <w:color w:val="0070C0"/>
                <w:sz w:val="20"/>
                <w:szCs w:val="20"/>
              </w:rPr>
            </w:pPr>
            <w:r w:rsidRPr="00490A1F">
              <w:rPr>
                <w:rFonts w:ascii="Times New Roman" w:hAnsi="Times New Roman"/>
                <w:color w:val="0070C0"/>
                <w:sz w:val="20"/>
                <w:szCs w:val="20"/>
              </w:rPr>
              <w:t>159,0</w:t>
            </w:r>
          </w:p>
        </w:tc>
        <w:tc>
          <w:tcPr>
            <w:tcW w:w="850" w:type="dxa"/>
          </w:tcPr>
          <w:p w14:paraId="4B7BFE85" w14:textId="77777777" w:rsidR="00490A1F" w:rsidRPr="00490A1F" w:rsidRDefault="00490A1F" w:rsidP="00490A1F">
            <w:pPr>
              <w:ind w:left="-113"/>
              <w:jc w:val="center"/>
              <w:rPr>
                <w:rFonts w:ascii="Times New Roman" w:hAnsi="Times New Roman"/>
                <w:color w:val="0070C0"/>
                <w:sz w:val="20"/>
                <w:szCs w:val="20"/>
              </w:rPr>
            </w:pPr>
            <w:r w:rsidRPr="00490A1F">
              <w:rPr>
                <w:rFonts w:ascii="Times New Roman" w:hAnsi="Times New Roman"/>
                <w:color w:val="0070C0"/>
                <w:sz w:val="20"/>
                <w:szCs w:val="20"/>
              </w:rPr>
              <w:t>201,3</w:t>
            </w:r>
          </w:p>
        </w:tc>
        <w:tc>
          <w:tcPr>
            <w:tcW w:w="993" w:type="dxa"/>
          </w:tcPr>
          <w:p w14:paraId="6EE005C3" w14:textId="77777777" w:rsidR="00490A1F" w:rsidRPr="00490A1F" w:rsidRDefault="00490A1F" w:rsidP="00490A1F">
            <w:pPr>
              <w:ind w:left="-113"/>
              <w:jc w:val="center"/>
              <w:rPr>
                <w:rFonts w:ascii="Times New Roman" w:hAnsi="Times New Roman"/>
                <w:color w:val="0070C0"/>
                <w:sz w:val="20"/>
                <w:szCs w:val="20"/>
              </w:rPr>
            </w:pPr>
            <w:r w:rsidRPr="00490A1F">
              <w:rPr>
                <w:rFonts w:ascii="Times New Roman" w:hAnsi="Times New Roman"/>
                <w:color w:val="0070C0"/>
                <w:sz w:val="20"/>
                <w:szCs w:val="20"/>
              </w:rPr>
              <w:t>168,1</w:t>
            </w:r>
          </w:p>
        </w:tc>
        <w:tc>
          <w:tcPr>
            <w:tcW w:w="992" w:type="dxa"/>
          </w:tcPr>
          <w:p w14:paraId="2349F4B1" w14:textId="77777777" w:rsidR="00490A1F" w:rsidRPr="00490A1F" w:rsidRDefault="00490A1F" w:rsidP="00490A1F">
            <w:pPr>
              <w:ind w:left="-113"/>
              <w:jc w:val="center"/>
              <w:rPr>
                <w:rFonts w:ascii="Times New Roman" w:hAnsi="Times New Roman"/>
                <w:color w:val="0070C0"/>
                <w:sz w:val="20"/>
                <w:szCs w:val="20"/>
              </w:rPr>
            </w:pPr>
            <w:r w:rsidRPr="00490A1F">
              <w:rPr>
                <w:rFonts w:ascii="Times New Roman" w:hAnsi="Times New Roman"/>
                <w:color w:val="0070C0"/>
                <w:sz w:val="20"/>
                <w:szCs w:val="20"/>
              </w:rPr>
              <w:t>188,6</w:t>
            </w:r>
          </w:p>
        </w:tc>
      </w:tr>
      <w:tr w:rsidR="00490A1F" w:rsidRPr="00490A1F" w14:paraId="1ABB4134" w14:textId="77777777" w:rsidTr="00A4548F">
        <w:tc>
          <w:tcPr>
            <w:tcW w:w="1696" w:type="dxa"/>
            <w:vMerge/>
            <w:vAlign w:val="center"/>
          </w:tcPr>
          <w:p w14:paraId="25376B6A" w14:textId="77777777" w:rsidR="00490A1F" w:rsidRPr="00490A1F" w:rsidRDefault="00490A1F" w:rsidP="00490A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color w:val="0070C0"/>
              </w:rPr>
            </w:pPr>
          </w:p>
        </w:tc>
        <w:tc>
          <w:tcPr>
            <w:tcW w:w="1701" w:type="dxa"/>
          </w:tcPr>
          <w:p w14:paraId="5A208FCE" w14:textId="77777777" w:rsidR="00490A1F" w:rsidRPr="00490A1F" w:rsidRDefault="00490A1F" w:rsidP="00490A1F">
            <w:pPr>
              <w:jc w:val="both"/>
              <w:rPr>
                <w:rFonts w:ascii="Times New Roman" w:hAnsi="Times New Roman"/>
                <w:color w:val="0070C0"/>
                <w:sz w:val="20"/>
                <w:szCs w:val="20"/>
              </w:rPr>
            </w:pPr>
            <w:r w:rsidRPr="00490A1F">
              <w:rPr>
                <w:rFonts w:ascii="Times New Roman" w:hAnsi="Times New Roman"/>
                <w:color w:val="0070C0"/>
                <w:sz w:val="20"/>
                <w:szCs w:val="20"/>
              </w:rPr>
              <w:t>Приведення до належного протипожежного стану закладів культури</w:t>
            </w:r>
          </w:p>
        </w:tc>
        <w:tc>
          <w:tcPr>
            <w:tcW w:w="993" w:type="dxa"/>
          </w:tcPr>
          <w:p w14:paraId="2E39CAEC" w14:textId="77777777" w:rsidR="00490A1F" w:rsidRPr="00490A1F" w:rsidRDefault="00490A1F" w:rsidP="00490A1F">
            <w:pPr>
              <w:jc w:val="center"/>
              <w:rPr>
                <w:rFonts w:ascii="Times New Roman" w:hAnsi="Times New Roman"/>
                <w:color w:val="0070C0"/>
                <w:sz w:val="20"/>
                <w:szCs w:val="20"/>
                <w:highlight w:val="yellow"/>
              </w:rPr>
            </w:pPr>
            <w:r w:rsidRPr="00490A1F">
              <w:rPr>
                <w:rFonts w:ascii="Times New Roman" w:hAnsi="Times New Roman"/>
                <w:color w:val="0070C0"/>
                <w:sz w:val="20"/>
                <w:szCs w:val="20"/>
              </w:rPr>
              <w:t>2021-2025р.</w:t>
            </w:r>
          </w:p>
        </w:tc>
        <w:tc>
          <w:tcPr>
            <w:tcW w:w="2126" w:type="dxa"/>
          </w:tcPr>
          <w:p w14:paraId="7A2A8796" w14:textId="77777777" w:rsidR="00490A1F" w:rsidRPr="00490A1F" w:rsidRDefault="00490A1F" w:rsidP="00490A1F">
            <w:pPr>
              <w:jc w:val="both"/>
              <w:rPr>
                <w:rFonts w:ascii="Times New Roman" w:hAnsi="Times New Roman"/>
                <w:color w:val="0070C0"/>
                <w:sz w:val="20"/>
                <w:szCs w:val="20"/>
                <w:highlight w:val="yellow"/>
              </w:rPr>
            </w:pPr>
            <w:r w:rsidRPr="00490A1F">
              <w:rPr>
                <w:rFonts w:ascii="Times New Roman" w:hAnsi="Times New Roman"/>
                <w:color w:val="0070C0"/>
                <w:sz w:val="20"/>
                <w:szCs w:val="20"/>
              </w:rPr>
              <w:t>Виконання заходів, запропонованих приписами органів державного нагляду і контролю у сфері пожежної, техногенної безпеки та цивільного захисту</w:t>
            </w:r>
          </w:p>
        </w:tc>
        <w:tc>
          <w:tcPr>
            <w:tcW w:w="1701" w:type="dxa"/>
          </w:tcPr>
          <w:p w14:paraId="4CA08D1D" w14:textId="77777777" w:rsidR="00490A1F" w:rsidRPr="00490A1F" w:rsidRDefault="00490A1F" w:rsidP="00490A1F">
            <w:pPr>
              <w:jc w:val="both"/>
              <w:rPr>
                <w:rFonts w:ascii="Times New Roman" w:hAnsi="Times New Roman"/>
                <w:color w:val="0070C0"/>
                <w:sz w:val="20"/>
                <w:szCs w:val="20"/>
              </w:rPr>
            </w:pPr>
            <w:r w:rsidRPr="00490A1F">
              <w:rPr>
                <w:rFonts w:ascii="Times New Roman" w:hAnsi="Times New Roman"/>
                <w:color w:val="0070C0"/>
                <w:sz w:val="20"/>
                <w:szCs w:val="20"/>
              </w:rPr>
              <w:t>Управління культури та туризму Хмельницької міської ради</w:t>
            </w:r>
          </w:p>
        </w:tc>
        <w:tc>
          <w:tcPr>
            <w:tcW w:w="1701" w:type="dxa"/>
          </w:tcPr>
          <w:p w14:paraId="465262AF" w14:textId="77777777" w:rsidR="00490A1F" w:rsidRPr="00490A1F" w:rsidRDefault="00490A1F" w:rsidP="00490A1F">
            <w:pPr>
              <w:jc w:val="both"/>
              <w:rPr>
                <w:rFonts w:ascii="Times New Roman" w:hAnsi="Times New Roman"/>
                <w:color w:val="0070C0"/>
                <w:sz w:val="20"/>
                <w:szCs w:val="20"/>
              </w:rPr>
            </w:pPr>
            <w:r w:rsidRPr="00490A1F">
              <w:rPr>
                <w:rFonts w:ascii="Times New Roman" w:hAnsi="Times New Roman"/>
                <w:color w:val="0070C0"/>
                <w:sz w:val="20"/>
                <w:szCs w:val="20"/>
              </w:rPr>
              <w:t>Бюджет міської територіальної громади, спеціальні фонди</w:t>
            </w:r>
          </w:p>
        </w:tc>
        <w:tc>
          <w:tcPr>
            <w:tcW w:w="1134" w:type="dxa"/>
          </w:tcPr>
          <w:p w14:paraId="61A0A28C" w14:textId="77777777" w:rsidR="00490A1F" w:rsidRPr="00490A1F" w:rsidRDefault="00490A1F" w:rsidP="00490A1F">
            <w:pPr>
              <w:ind w:left="-113"/>
              <w:jc w:val="center"/>
              <w:rPr>
                <w:rFonts w:ascii="Times New Roman" w:hAnsi="Times New Roman"/>
                <w:color w:val="0070C0"/>
                <w:sz w:val="20"/>
                <w:szCs w:val="20"/>
              </w:rPr>
            </w:pPr>
            <w:r w:rsidRPr="00490A1F">
              <w:rPr>
                <w:rFonts w:ascii="Times New Roman" w:hAnsi="Times New Roman"/>
                <w:color w:val="0070C0"/>
                <w:sz w:val="20"/>
                <w:szCs w:val="20"/>
              </w:rPr>
              <w:t>5790,0</w:t>
            </w:r>
          </w:p>
        </w:tc>
        <w:tc>
          <w:tcPr>
            <w:tcW w:w="850" w:type="dxa"/>
          </w:tcPr>
          <w:p w14:paraId="6A88BFEE" w14:textId="77777777" w:rsidR="00490A1F" w:rsidRPr="00490A1F" w:rsidRDefault="00490A1F" w:rsidP="00490A1F">
            <w:pPr>
              <w:ind w:left="-113"/>
              <w:jc w:val="center"/>
              <w:rPr>
                <w:rFonts w:ascii="Times New Roman" w:hAnsi="Times New Roman"/>
                <w:color w:val="0070C0"/>
                <w:sz w:val="20"/>
                <w:szCs w:val="20"/>
              </w:rPr>
            </w:pPr>
            <w:r w:rsidRPr="00490A1F">
              <w:rPr>
                <w:rFonts w:ascii="Times New Roman" w:hAnsi="Times New Roman"/>
                <w:color w:val="0070C0"/>
                <w:sz w:val="20"/>
                <w:szCs w:val="20"/>
              </w:rPr>
              <w:t>1761,0</w:t>
            </w:r>
          </w:p>
        </w:tc>
        <w:tc>
          <w:tcPr>
            <w:tcW w:w="851" w:type="dxa"/>
          </w:tcPr>
          <w:p w14:paraId="1B37FCF5" w14:textId="77777777" w:rsidR="00490A1F" w:rsidRPr="00490A1F" w:rsidRDefault="00490A1F" w:rsidP="00490A1F">
            <w:pPr>
              <w:ind w:left="-113"/>
              <w:jc w:val="center"/>
              <w:rPr>
                <w:rFonts w:ascii="Times New Roman" w:hAnsi="Times New Roman"/>
                <w:color w:val="0070C0"/>
                <w:sz w:val="20"/>
                <w:szCs w:val="20"/>
              </w:rPr>
            </w:pPr>
            <w:r w:rsidRPr="00490A1F">
              <w:rPr>
                <w:rFonts w:ascii="Times New Roman" w:hAnsi="Times New Roman"/>
                <w:color w:val="0070C0"/>
                <w:sz w:val="20"/>
                <w:szCs w:val="20"/>
              </w:rPr>
              <w:t>836,0</w:t>
            </w:r>
          </w:p>
        </w:tc>
        <w:tc>
          <w:tcPr>
            <w:tcW w:w="850" w:type="dxa"/>
          </w:tcPr>
          <w:p w14:paraId="4DF00145" w14:textId="77777777" w:rsidR="00490A1F" w:rsidRPr="00490A1F" w:rsidRDefault="00490A1F" w:rsidP="00490A1F">
            <w:pPr>
              <w:ind w:left="-113"/>
              <w:jc w:val="center"/>
              <w:rPr>
                <w:rFonts w:ascii="Times New Roman" w:hAnsi="Times New Roman"/>
                <w:color w:val="0070C0"/>
                <w:sz w:val="20"/>
                <w:szCs w:val="20"/>
              </w:rPr>
            </w:pPr>
            <w:r w:rsidRPr="00490A1F">
              <w:rPr>
                <w:rFonts w:ascii="Times New Roman" w:hAnsi="Times New Roman"/>
                <w:color w:val="0070C0"/>
                <w:sz w:val="20"/>
                <w:szCs w:val="20"/>
              </w:rPr>
              <w:t>1227,0</w:t>
            </w:r>
          </w:p>
        </w:tc>
        <w:tc>
          <w:tcPr>
            <w:tcW w:w="993" w:type="dxa"/>
          </w:tcPr>
          <w:p w14:paraId="0B6D8BBC" w14:textId="77777777" w:rsidR="00490A1F" w:rsidRPr="00490A1F" w:rsidRDefault="00490A1F" w:rsidP="00490A1F">
            <w:pPr>
              <w:ind w:left="-113"/>
              <w:jc w:val="center"/>
              <w:rPr>
                <w:rFonts w:ascii="Times New Roman" w:hAnsi="Times New Roman"/>
                <w:color w:val="0070C0"/>
                <w:sz w:val="20"/>
                <w:szCs w:val="20"/>
              </w:rPr>
            </w:pPr>
            <w:r w:rsidRPr="00490A1F">
              <w:rPr>
                <w:rFonts w:ascii="Times New Roman" w:hAnsi="Times New Roman"/>
                <w:color w:val="0070C0"/>
                <w:sz w:val="20"/>
                <w:szCs w:val="20"/>
              </w:rPr>
              <w:t>982,0</w:t>
            </w:r>
          </w:p>
        </w:tc>
        <w:tc>
          <w:tcPr>
            <w:tcW w:w="992" w:type="dxa"/>
          </w:tcPr>
          <w:p w14:paraId="049672B5" w14:textId="77777777" w:rsidR="00490A1F" w:rsidRPr="00490A1F" w:rsidRDefault="00490A1F" w:rsidP="00490A1F">
            <w:pPr>
              <w:ind w:left="-113"/>
              <w:jc w:val="center"/>
              <w:rPr>
                <w:rFonts w:ascii="Times New Roman" w:hAnsi="Times New Roman"/>
                <w:color w:val="0070C0"/>
                <w:sz w:val="20"/>
                <w:szCs w:val="20"/>
              </w:rPr>
            </w:pPr>
            <w:r w:rsidRPr="00490A1F">
              <w:rPr>
                <w:rFonts w:ascii="Times New Roman" w:hAnsi="Times New Roman"/>
                <w:color w:val="0070C0"/>
                <w:sz w:val="20"/>
                <w:szCs w:val="20"/>
              </w:rPr>
              <w:t>984,0</w:t>
            </w:r>
          </w:p>
        </w:tc>
      </w:tr>
      <w:tr w:rsidR="00490A1F" w:rsidRPr="00490A1F" w14:paraId="35E5A6E0" w14:textId="77777777" w:rsidTr="00A4548F">
        <w:tc>
          <w:tcPr>
            <w:tcW w:w="1696" w:type="dxa"/>
            <w:vMerge/>
            <w:vAlign w:val="center"/>
          </w:tcPr>
          <w:p w14:paraId="1CC12B41" w14:textId="77777777" w:rsidR="00490A1F" w:rsidRPr="00490A1F" w:rsidRDefault="00490A1F" w:rsidP="00490A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color w:val="0070C0"/>
              </w:rPr>
            </w:pPr>
          </w:p>
        </w:tc>
        <w:tc>
          <w:tcPr>
            <w:tcW w:w="1701" w:type="dxa"/>
          </w:tcPr>
          <w:p w14:paraId="39A51B67" w14:textId="77777777" w:rsidR="00490A1F" w:rsidRPr="00490A1F" w:rsidRDefault="00490A1F" w:rsidP="00490A1F">
            <w:pPr>
              <w:jc w:val="both"/>
              <w:rPr>
                <w:rFonts w:ascii="Times New Roman" w:hAnsi="Times New Roman"/>
                <w:color w:val="0070C0"/>
                <w:sz w:val="20"/>
                <w:szCs w:val="20"/>
              </w:rPr>
            </w:pPr>
            <w:r w:rsidRPr="00490A1F">
              <w:rPr>
                <w:rFonts w:ascii="Times New Roman" w:hAnsi="Times New Roman"/>
                <w:color w:val="0070C0"/>
                <w:sz w:val="20"/>
                <w:szCs w:val="20"/>
              </w:rPr>
              <w:t>Приведення до належного протипожежного стану закладів охорони здоров’я</w:t>
            </w:r>
          </w:p>
        </w:tc>
        <w:tc>
          <w:tcPr>
            <w:tcW w:w="993" w:type="dxa"/>
          </w:tcPr>
          <w:p w14:paraId="0E192081" w14:textId="77777777" w:rsidR="00490A1F" w:rsidRPr="00490A1F" w:rsidRDefault="00490A1F" w:rsidP="00490A1F">
            <w:pPr>
              <w:jc w:val="center"/>
              <w:rPr>
                <w:rFonts w:ascii="Times New Roman" w:hAnsi="Times New Roman"/>
                <w:color w:val="0070C0"/>
                <w:sz w:val="20"/>
                <w:szCs w:val="20"/>
              </w:rPr>
            </w:pPr>
            <w:r w:rsidRPr="00490A1F">
              <w:rPr>
                <w:rFonts w:ascii="Times New Roman" w:hAnsi="Times New Roman"/>
                <w:color w:val="0070C0"/>
                <w:sz w:val="20"/>
                <w:szCs w:val="20"/>
              </w:rPr>
              <w:t>2021-2025р.</w:t>
            </w:r>
          </w:p>
        </w:tc>
        <w:tc>
          <w:tcPr>
            <w:tcW w:w="2126" w:type="dxa"/>
          </w:tcPr>
          <w:p w14:paraId="75009F6B" w14:textId="77777777" w:rsidR="00490A1F" w:rsidRPr="00490A1F" w:rsidRDefault="00490A1F" w:rsidP="00490A1F">
            <w:pPr>
              <w:jc w:val="both"/>
              <w:rPr>
                <w:rFonts w:ascii="Times New Roman" w:hAnsi="Times New Roman"/>
                <w:color w:val="0070C0"/>
                <w:sz w:val="20"/>
                <w:szCs w:val="20"/>
                <w:highlight w:val="yellow"/>
              </w:rPr>
            </w:pPr>
            <w:r w:rsidRPr="00490A1F">
              <w:rPr>
                <w:rFonts w:ascii="Times New Roman" w:hAnsi="Times New Roman"/>
                <w:color w:val="0070C0"/>
                <w:sz w:val="20"/>
                <w:szCs w:val="20"/>
              </w:rPr>
              <w:t>Виконання заходів, запропонованих приписами органів державного нагляду і контролю у сфері пожежної, техногенної безпеки та цивільного захисту</w:t>
            </w:r>
          </w:p>
        </w:tc>
        <w:tc>
          <w:tcPr>
            <w:tcW w:w="1701" w:type="dxa"/>
          </w:tcPr>
          <w:p w14:paraId="33F0D2AB" w14:textId="77777777" w:rsidR="00490A1F" w:rsidRPr="00490A1F" w:rsidRDefault="00490A1F" w:rsidP="00490A1F">
            <w:pPr>
              <w:jc w:val="both"/>
              <w:rPr>
                <w:rFonts w:ascii="Times New Roman" w:hAnsi="Times New Roman"/>
                <w:color w:val="0070C0"/>
                <w:sz w:val="20"/>
                <w:szCs w:val="20"/>
              </w:rPr>
            </w:pPr>
            <w:r w:rsidRPr="00490A1F">
              <w:rPr>
                <w:rFonts w:ascii="Times New Roman" w:hAnsi="Times New Roman"/>
                <w:color w:val="0070C0"/>
                <w:sz w:val="20"/>
                <w:szCs w:val="20"/>
              </w:rPr>
              <w:t>Управління охорони здоров’я Хмельницької міської ради</w:t>
            </w:r>
          </w:p>
        </w:tc>
        <w:tc>
          <w:tcPr>
            <w:tcW w:w="1701" w:type="dxa"/>
          </w:tcPr>
          <w:p w14:paraId="38CEBB45" w14:textId="77777777" w:rsidR="00490A1F" w:rsidRPr="00490A1F" w:rsidRDefault="00490A1F" w:rsidP="00490A1F">
            <w:pPr>
              <w:jc w:val="both"/>
              <w:rPr>
                <w:rFonts w:ascii="Times New Roman" w:hAnsi="Times New Roman"/>
                <w:color w:val="0070C0"/>
                <w:sz w:val="20"/>
                <w:szCs w:val="20"/>
              </w:rPr>
            </w:pPr>
            <w:r w:rsidRPr="00490A1F">
              <w:rPr>
                <w:rFonts w:ascii="Times New Roman" w:hAnsi="Times New Roman"/>
                <w:color w:val="0070C0"/>
                <w:sz w:val="20"/>
                <w:szCs w:val="20"/>
              </w:rPr>
              <w:t>Бюджет міської територіальної громади, кошти комунальних підприємств</w:t>
            </w:r>
          </w:p>
        </w:tc>
        <w:tc>
          <w:tcPr>
            <w:tcW w:w="1134" w:type="dxa"/>
          </w:tcPr>
          <w:p w14:paraId="6DF3150A" w14:textId="77777777" w:rsidR="00490A1F" w:rsidRPr="00490A1F" w:rsidRDefault="00490A1F" w:rsidP="00490A1F">
            <w:pPr>
              <w:ind w:left="-113"/>
              <w:jc w:val="center"/>
              <w:rPr>
                <w:rFonts w:ascii="Times New Roman" w:hAnsi="Times New Roman"/>
                <w:color w:val="0070C0"/>
                <w:sz w:val="20"/>
                <w:szCs w:val="20"/>
              </w:rPr>
            </w:pPr>
            <w:r w:rsidRPr="00490A1F">
              <w:rPr>
                <w:rFonts w:ascii="Times New Roman" w:hAnsi="Times New Roman"/>
                <w:color w:val="0070C0"/>
                <w:sz w:val="20"/>
                <w:szCs w:val="20"/>
              </w:rPr>
              <w:t>7435,0</w:t>
            </w:r>
          </w:p>
        </w:tc>
        <w:tc>
          <w:tcPr>
            <w:tcW w:w="850" w:type="dxa"/>
          </w:tcPr>
          <w:p w14:paraId="217B0BB5" w14:textId="77777777" w:rsidR="00490A1F" w:rsidRPr="00490A1F" w:rsidRDefault="00490A1F" w:rsidP="00490A1F">
            <w:pPr>
              <w:ind w:left="-113"/>
              <w:jc w:val="center"/>
              <w:rPr>
                <w:rFonts w:ascii="Times New Roman" w:hAnsi="Times New Roman"/>
                <w:color w:val="0070C0"/>
                <w:sz w:val="20"/>
                <w:szCs w:val="20"/>
              </w:rPr>
            </w:pPr>
            <w:r w:rsidRPr="00490A1F">
              <w:rPr>
                <w:rFonts w:ascii="Times New Roman" w:hAnsi="Times New Roman"/>
                <w:color w:val="0070C0"/>
                <w:sz w:val="20"/>
                <w:szCs w:val="20"/>
              </w:rPr>
              <w:t>1456,0</w:t>
            </w:r>
          </w:p>
        </w:tc>
        <w:tc>
          <w:tcPr>
            <w:tcW w:w="851" w:type="dxa"/>
          </w:tcPr>
          <w:p w14:paraId="087CE7F6" w14:textId="77777777" w:rsidR="00490A1F" w:rsidRPr="00490A1F" w:rsidRDefault="00490A1F" w:rsidP="00490A1F">
            <w:pPr>
              <w:ind w:left="-113"/>
              <w:jc w:val="center"/>
              <w:rPr>
                <w:rFonts w:ascii="Times New Roman" w:hAnsi="Times New Roman"/>
                <w:color w:val="0070C0"/>
                <w:sz w:val="20"/>
                <w:szCs w:val="20"/>
              </w:rPr>
            </w:pPr>
            <w:r w:rsidRPr="00490A1F">
              <w:rPr>
                <w:rFonts w:ascii="Times New Roman" w:hAnsi="Times New Roman"/>
                <w:color w:val="0070C0"/>
                <w:sz w:val="20"/>
                <w:szCs w:val="20"/>
              </w:rPr>
              <w:t>1666,0</w:t>
            </w:r>
          </w:p>
        </w:tc>
        <w:tc>
          <w:tcPr>
            <w:tcW w:w="850" w:type="dxa"/>
          </w:tcPr>
          <w:p w14:paraId="3ADB8D9A" w14:textId="77777777" w:rsidR="00490A1F" w:rsidRPr="00490A1F" w:rsidRDefault="00490A1F" w:rsidP="00490A1F">
            <w:pPr>
              <w:ind w:left="-113"/>
              <w:jc w:val="center"/>
              <w:rPr>
                <w:rFonts w:ascii="Times New Roman" w:hAnsi="Times New Roman"/>
                <w:color w:val="0070C0"/>
                <w:sz w:val="20"/>
                <w:szCs w:val="20"/>
              </w:rPr>
            </w:pPr>
            <w:r w:rsidRPr="00490A1F">
              <w:rPr>
                <w:rFonts w:ascii="Times New Roman" w:hAnsi="Times New Roman"/>
                <w:color w:val="0070C0"/>
                <w:sz w:val="20"/>
                <w:szCs w:val="20"/>
              </w:rPr>
              <w:t>1350,0</w:t>
            </w:r>
          </w:p>
        </w:tc>
        <w:tc>
          <w:tcPr>
            <w:tcW w:w="993" w:type="dxa"/>
          </w:tcPr>
          <w:p w14:paraId="13D4207E" w14:textId="77777777" w:rsidR="00490A1F" w:rsidRPr="00490A1F" w:rsidRDefault="00490A1F" w:rsidP="00490A1F">
            <w:pPr>
              <w:ind w:left="-113"/>
              <w:jc w:val="center"/>
              <w:rPr>
                <w:rFonts w:ascii="Times New Roman" w:hAnsi="Times New Roman"/>
                <w:color w:val="0070C0"/>
                <w:sz w:val="20"/>
                <w:szCs w:val="20"/>
              </w:rPr>
            </w:pPr>
            <w:r w:rsidRPr="00490A1F">
              <w:rPr>
                <w:rFonts w:ascii="Times New Roman" w:hAnsi="Times New Roman"/>
                <w:color w:val="0070C0"/>
                <w:sz w:val="20"/>
                <w:szCs w:val="20"/>
              </w:rPr>
              <w:t>1383,0</w:t>
            </w:r>
          </w:p>
        </w:tc>
        <w:tc>
          <w:tcPr>
            <w:tcW w:w="992" w:type="dxa"/>
          </w:tcPr>
          <w:p w14:paraId="4BEF498E" w14:textId="77777777" w:rsidR="00490A1F" w:rsidRPr="00490A1F" w:rsidRDefault="00490A1F" w:rsidP="00490A1F">
            <w:pPr>
              <w:ind w:left="-113"/>
              <w:jc w:val="center"/>
              <w:rPr>
                <w:rFonts w:ascii="Times New Roman" w:hAnsi="Times New Roman"/>
                <w:color w:val="0070C0"/>
                <w:sz w:val="20"/>
                <w:szCs w:val="20"/>
              </w:rPr>
            </w:pPr>
            <w:r w:rsidRPr="00490A1F">
              <w:rPr>
                <w:rFonts w:ascii="Times New Roman" w:hAnsi="Times New Roman"/>
                <w:color w:val="0070C0"/>
                <w:sz w:val="20"/>
                <w:szCs w:val="20"/>
              </w:rPr>
              <w:t>1580,0</w:t>
            </w:r>
          </w:p>
        </w:tc>
      </w:tr>
      <w:tr w:rsidR="00490A1F" w:rsidRPr="00490A1F" w14:paraId="4C0E8DC6" w14:textId="77777777" w:rsidTr="00A4548F">
        <w:tc>
          <w:tcPr>
            <w:tcW w:w="1696" w:type="dxa"/>
            <w:vMerge/>
            <w:vAlign w:val="center"/>
          </w:tcPr>
          <w:p w14:paraId="463FB47E" w14:textId="77777777" w:rsidR="00490A1F" w:rsidRPr="00490A1F" w:rsidRDefault="00490A1F" w:rsidP="00490A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color w:val="0070C0"/>
              </w:rPr>
            </w:pPr>
          </w:p>
        </w:tc>
        <w:tc>
          <w:tcPr>
            <w:tcW w:w="1701" w:type="dxa"/>
            <w:vMerge w:val="restart"/>
          </w:tcPr>
          <w:p w14:paraId="14FC2CCE" w14:textId="77777777" w:rsidR="00490A1F" w:rsidRPr="00490A1F" w:rsidRDefault="00490A1F" w:rsidP="00490A1F">
            <w:pPr>
              <w:jc w:val="both"/>
              <w:rPr>
                <w:rFonts w:ascii="Times New Roman" w:hAnsi="Times New Roman"/>
                <w:color w:val="0070C0"/>
                <w:sz w:val="20"/>
                <w:szCs w:val="20"/>
              </w:rPr>
            </w:pPr>
            <w:r w:rsidRPr="00490A1F">
              <w:rPr>
                <w:rFonts w:ascii="Times New Roman" w:hAnsi="Times New Roman"/>
                <w:color w:val="0070C0"/>
                <w:sz w:val="20"/>
                <w:szCs w:val="20"/>
              </w:rPr>
              <w:t>Приведення до належного протипожежного стану багатоквартирних будинків</w:t>
            </w:r>
          </w:p>
        </w:tc>
        <w:tc>
          <w:tcPr>
            <w:tcW w:w="993" w:type="dxa"/>
            <w:vMerge w:val="restart"/>
          </w:tcPr>
          <w:p w14:paraId="294F84F3" w14:textId="77777777" w:rsidR="00490A1F" w:rsidRPr="00490A1F" w:rsidRDefault="00490A1F" w:rsidP="00490A1F">
            <w:pPr>
              <w:jc w:val="center"/>
              <w:rPr>
                <w:rFonts w:ascii="Times New Roman" w:hAnsi="Times New Roman"/>
                <w:color w:val="0070C0"/>
                <w:sz w:val="20"/>
                <w:szCs w:val="20"/>
              </w:rPr>
            </w:pPr>
            <w:r w:rsidRPr="00490A1F">
              <w:rPr>
                <w:rFonts w:ascii="Times New Roman" w:hAnsi="Times New Roman"/>
                <w:color w:val="0070C0"/>
                <w:sz w:val="20"/>
                <w:szCs w:val="20"/>
              </w:rPr>
              <w:t>2021-2025р.</w:t>
            </w:r>
          </w:p>
        </w:tc>
        <w:tc>
          <w:tcPr>
            <w:tcW w:w="2126" w:type="dxa"/>
          </w:tcPr>
          <w:p w14:paraId="6AAC14E6" w14:textId="77777777" w:rsidR="00490A1F" w:rsidRPr="00490A1F" w:rsidRDefault="00490A1F" w:rsidP="00490A1F">
            <w:pPr>
              <w:jc w:val="both"/>
              <w:rPr>
                <w:rFonts w:ascii="Times New Roman" w:hAnsi="Times New Roman"/>
                <w:color w:val="0070C0"/>
                <w:sz w:val="20"/>
                <w:szCs w:val="20"/>
              </w:rPr>
            </w:pPr>
            <w:r w:rsidRPr="00490A1F">
              <w:rPr>
                <w:rFonts w:ascii="Times New Roman" w:hAnsi="Times New Roman"/>
                <w:color w:val="0070C0"/>
                <w:sz w:val="20"/>
                <w:szCs w:val="20"/>
              </w:rPr>
              <w:t>Забезпечення населення багатоквартирних будинків Хмельницької територіальної громади засобами пожежогасіння при виникненні надзвичайних ситуацій</w:t>
            </w:r>
          </w:p>
        </w:tc>
        <w:tc>
          <w:tcPr>
            <w:tcW w:w="1701" w:type="dxa"/>
            <w:vMerge w:val="restart"/>
          </w:tcPr>
          <w:p w14:paraId="66AAA55A" w14:textId="77777777" w:rsidR="00490A1F" w:rsidRPr="00490A1F" w:rsidRDefault="00490A1F" w:rsidP="00490A1F">
            <w:pPr>
              <w:jc w:val="both"/>
              <w:rPr>
                <w:rFonts w:ascii="Times New Roman" w:hAnsi="Times New Roman"/>
                <w:color w:val="0070C0"/>
                <w:sz w:val="20"/>
                <w:szCs w:val="20"/>
              </w:rPr>
            </w:pPr>
            <w:r w:rsidRPr="00490A1F">
              <w:rPr>
                <w:rFonts w:ascii="Times New Roman" w:hAnsi="Times New Roman"/>
                <w:color w:val="0070C0"/>
                <w:sz w:val="20"/>
                <w:szCs w:val="20"/>
              </w:rPr>
              <w:t>Управління житлової політики і майна Хмельницької міської ради</w:t>
            </w:r>
          </w:p>
        </w:tc>
        <w:tc>
          <w:tcPr>
            <w:tcW w:w="1701" w:type="dxa"/>
          </w:tcPr>
          <w:p w14:paraId="3B9659D1" w14:textId="77777777" w:rsidR="00490A1F" w:rsidRPr="00490A1F" w:rsidRDefault="00490A1F" w:rsidP="00490A1F">
            <w:pPr>
              <w:jc w:val="both"/>
              <w:rPr>
                <w:rFonts w:ascii="Times New Roman" w:hAnsi="Times New Roman"/>
                <w:color w:val="0070C0"/>
                <w:sz w:val="20"/>
                <w:szCs w:val="20"/>
              </w:rPr>
            </w:pPr>
            <w:r w:rsidRPr="00490A1F">
              <w:rPr>
                <w:rFonts w:ascii="Times New Roman" w:hAnsi="Times New Roman"/>
                <w:color w:val="0070C0"/>
                <w:sz w:val="20"/>
                <w:szCs w:val="20"/>
              </w:rPr>
              <w:t>Бюджет міської територіальної громади, кошти комунальних підприємств</w:t>
            </w:r>
          </w:p>
        </w:tc>
        <w:tc>
          <w:tcPr>
            <w:tcW w:w="1134" w:type="dxa"/>
          </w:tcPr>
          <w:p w14:paraId="120084E4" w14:textId="77777777" w:rsidR="00490A1F" w:rsidRPr="00490A1F" w:rsidRDefault="00490A1F" w:rsidP="00490A1F">
            <w:pPr>
              <w:ind w:left="-113"/>
              <w:jc w:val="center"/>
              <w:rPr>
                <w:rFonts w:ascii="Times New Roman" w:hAnsi="Times New Roman"/>
                <w:color w:val="0070C0"/>
                <w:sz w:val="20"/>
                <w:szCs w:val="20"/>
              </w:rPr>
            </w:pPr>
            <w:r w:rsidRPr="00490A1F">
              <w:rPr>
                <w:rFonts w:ascii="Times New Roman" w:hAnsi="Times New Roman"/>
                <w:color w:val="0070C0"/>
                <w:sz w:val="20"/>
                <w:szCs w:val="20"/>
              </w:rPr>
              <w:t>2000,0</w:t>
            </w:r>
          </w:p>
        </w:tc>
        <w:tc>
          <w:tcPr>
            <w:tcW w:w="850" w:type="dxa"/>
          </w:tcPr>
          <w:p w14:paraId="38F6C9C3" w14:textId="77777777" w:rsidR="00490A1F" w:rsidRPr="00490A1F" w:rsidRDefault="00490A1F" w:rsidP="00490A1F">
            <w:pPr>
              <w:ind w:left="-113"/>
              <w:jc w:val="center"/>
              <w:rPr>
                <w:rFonts w:ascii="Times New Roman" w:hAnsi="Times New Roman"/>
                <w:color w:val="0070C0"/>
                <w:sz w:val="20"/>
                <w:szCs w:val="20"/>
              </w:rPr>
            </w:pPr>
            <w:r w:rsidRPr="00490A1F">
              <w:rPr>
                <w:rFonts w:ascii="Times New Roman" w:hAnsi="Times New Roman"/>
                <w:color w:val="0070C0"/>
                <w:sz w:val="20"/>
                <w:szCs w:val="20"/>
              </w:rPr>
              <w:t>-</w:t>
            </w:r>
          </w:p>
        </w:tc>
        <w:tc>
          <w:tcPr>
            <w:tcW w:w="851" w:type="dxa"/>
          </w:tcPr>
          <w:p w14:paraId="6EA71AC0" w14:textId="77777777" w:rsidR="00490A1F" w:rsidRPr="00490A1F" w:rsidRDefault="00490A1F" w:rsidP="00490A1F">
            <w:pPr>
              <w:ind w:left="-113"/>
              <w:jc w:val="center"/>
              <w:rPr>
                <w:rFonts w:ascii="Times New Roman" w:hAnsi="Times New Roman"/>
                <w:color w:val="0070C0"/>
                <w:sz w:val="20"/>
                <w:szCs w:val="20"/>
              </w:rPr>
            </w:pPr>
            <w:r w:rsidRPr="00490A1F">
              <w:rPr>
                <w:rFonts w:ascii="Times New Roman" w:hAnsi="Times New Roman"/>
                <w:color w:val="0070C0"/>
                <w:sz w:val="20"/>
                <w:szCs w:val="20"/>
              </w:rPr>
              <w:t>2000,0</w:t>
            </w:r>
          </w:p>
        </w:tc>
        <w:tc>
          <w:tcPr>
            <w:tcW w:w="850" w:type="dxa"/>
          </w:tcPr>
          <w:p w14:paraId="1BBA1A95" w14:textId="77777777" w:rsidR="00490A1F" w:rsidRPr="00490A1F" w:rsidRDefault="00490A1F" w:rsidP="00490A1F">
            <w:pPr>
              <w:ind w:left="-113"/>
              <w:jc w:val="center"/>
              <w:rPr>
                <w:rFonts w:ascii="Times New Roman" w:hAnsi="Times New Roman"/>
                <w:color w:val="0070C0"/>
                <w:sz w:val="20"/>
                <w:szCs w:val="20"/>
              </w:rPr>
            </w:pPr>
            <w:r w:rsidRPr="00490A1F">
              <w:rPr>
                <w:rFonts w:ascii="Times New Roman" w:hAnsi="Times New Roman"/>
                <w:color w:val="0070C0"/>
                <w:sz w:val="20"/>
                <w:szCs w:val="20"/>
              </w:rPr>
              <w:t>-</w:t>
            </w:r>
          </w:p>
        </w:tc>
        <w:tc>
          <w:tcPr>
            <w:tcW w:w="993" w:type="dxa"/>
          </w:tcPr>
          <w:p w14:paraId="4D9A9015" w14:textId="77777777" w:rsidR="00490A1F" w:rsidRPr="00490A1F" w:rsidRDefault="00490A1F" w:rsidP="00490A1F">
            <w:pPr>
              <w:ind w:left="-113"/>
              <w:jc w:val="center"/>
              <w:rPr>
                <w:rFonts w:ascii="Times New Roman" w:hAnsi="Times New Roman"/>
                <w:color w:val="0070C0"/>
                <w:sz w:val="20"/>
                <w:szCs w:val="20"/>
              </w:rPr>
            </w:pPr>
            <w:r w:rsidRPr="00490A1F">
              <w:rPr>
                <w:rFonts w:ascii="Times New Roman" w:hAnsi="Times New Roman"/>
                <w:color w:val="0070C0"/>
                <w:sz w:val="20"/>
                <w:szCs w:val="20"/>
              </w:rPr>
              <w:t>-</w:t>
            </w:r>
          </w:p>
        </w:tc>
        <w:tc>
          <w:tcPr>
            <w:tcW w:w="992" w:type="dxa"/>
          </w:tcPr>
          <w:p w14:paraId="3D965A2F" w14:textId="77777777" w:rsidR="00490A1F" w:rsidRPr="00490A1F" w:rsidRDefault="00490A1F" w:rsidP="00490A1F">
            <w:pPr>
              <w:ind w:left="-113"/>
              <w:jc w:val="center"/>
              <w:rPr>
                <w:rFonts w:ascii="Times New Roman" w:hAnsi="Times New Roman"/>
                <w:color w:val="0070C0"/>
                <w:sz w:val="20"/>
                <w:szCs w:val="20"/>
              </w:rPr>
            </w:pPr>
            <w:r w:rsidRPr="00490A1F">
              <w:rPr>
                <w:rFonts w:ascii="Times New Roman" w:hAnsi="Times New Roman"/>
                <w:color w:val="0070C0"/>
                <w:sz w:val="20"/>
                <w:szCs w:val="20"/>
              </w:rPr>
              <w:t>-</w:t>
            </w:r>
          </w:p>
        </w:tc>
      </w:tr>
      <w:tr w:rsidR="00490A1F" w:rsidRPr="00490A1F" w14:paraId="57C93A61" w14:textId="77777777" w:rsidTr="00A4548F">
        <w:tc>
          <w:tcPr>
            <w:tcW w:w="1696" w:type="dxa"/>
            <w:vMerge/>
            <w:vAlign w:val="center"/>
          </w:tcPr>
          <w:p w14:paraId="6561B075" w14:textId="77777777" w:rsidR="00490A1F" w:rsidRPr="00490A1F" w:rsidRDefault="00490A1F" w:rsidP="00490A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color w:val="0070C0"/>
              </w:rPr>
            </w:pPr>
          </w:p>
        </w:tc>
        <w:tc>
          <w:tcPr>
            <w:tcW w:w="1701" w:type="dxa"/>
            <w:vMerge/>
          </w:tcPr>
          <w:p w14:paraId="6FBB55F0" w14:textId="77777777" w:rsidR="00490A1F" w:rsidRPr="00490A1F" w:rsidRDefault="00490A1F" w:rsidP="00490A1F">
            <w:pPr>
              <w:jc w:val="both"/>
              <w:rPr>
                <w:rFonts w:ascii="Times New Roman" w:hAnsi="Times New Roman"/>
                <w:color w:val="0070C0"/>
                <w:sz w:val="20"/>
                <w:szCs w:val="20"/>
              </w:rPr>
            </w:pPr>
          </w:p>
        </w:tc>
        <w:tc>
          <w:tcPr>
            <w:tcW w:w="993" w:type="dxa"/>
            <w:vMerge/>
          </w:tcPr>
          <w:p w14:paraId="00DCC570" w14:textId="77777777" w:rsidR="00490A1F" w:rsidRPr="00490A1F" w:rsidRDefault="00490A1F" w:rsidP="00490A1F">
            <w:pPr>
              <w:jc w:val="center"/>
              <w:rPr>
                <w:rFonts w:ascii="Times New Roman" w:hAnsi="Times New Roman"/>
                <w:color w:val="0070C0"/>
                <w:sz w:val="20"/>
                <w:szCs w:val="20"/>
              </w:rPr>
            </w:pPr>
          </w:p>
        </w:tc>
        <w:tc>
          <w:tcPr>
            <w:tcW w:w="2126" w:type="dxa"/>
          </w:tcPr>
          <w:p w14:paraId="308F06DF" w14:textId="77777777" w:rsidR="00490A1F" w:rsidRPr="00490A1F" w:rsidRDefault="00490A1F" w:rsidP="00490A1F">
            <w:pPr>
              <w:jc w:val="both"/>
              <w:rPr>
                <w:rFonts w:ascii="Times New Roman" w:hAnsi="Times New Roman"/>
                <w:color w:val="0070C0"/>
                <w:sz w:val="20"/>
                <w:szCs w:val="20"/>
              </w:rPr>
            </w:pPr>
            <w:r w:rsidRPr="00490A1F">
              <w:rPr>
                <w:rFonts w:ascii="Times New Roman" w:hAnsi="Times New Roman"/>
                <w:color w:val="0070C0"/>
                <w:sz w:val="20"/>
                <w:szCs w:val="20"/>
              </w:rPr>
              <w:t>Приведення до робочого стану інженерного обладнання систем протипожежного захисту висотних будинків і будинків підвищеної поверховості, забезпечення їх належного функціонування</w:t>
            </w:r>
          </w:p>
        </w:tc>
        <w:tc>
          <w:tcPr>
            <w:tcW w:w="1701" w:type="dxa"/>
            <w:vMerge/>
          </w:tcPr>
          <w:p w14:paraId="7A0760CA" w14:textId="77777777" w:rsidR="00490A1F" w:rsidRPr="00490A1F" w:rsidRDefault="00490A1F" w:rsidP="00490A1F">
            <w:pPr>
              <w:jc w:val="both"/>
              <w:rPr>
                <w:rFonts w:ascii="Times New Roman" w:hAnsi="Times New Roman"/>
                <w:color w:val="0070C0"/>
                <w:sz w:val="20"/>
                <w:szCs w:val="20"/>
              </w:rPr>
            </w:pPr>
          </w:p>
        </w:tc>
        <w:tc>
          <w:tcPr>
            <w:tcW w:w="1701" w:type="dxa"/>
          </w:tcPr>
          <w:p w14:paraId="0819318A" w14:textId="77777777" w:rsidR="00490A1F" w:rsidRPr="00490A1F" w:rsidRDefault="00490A1F" w:rsidP="00490A1F">
            <w:pPr>
              <w:jc w:val="both"/>
              <w:rPr>
                <w:rFonts w:ascii="Times New Roman" w:hAnsi="Times New Roman"/>
                <w:color w:val="0070C0"/>
                <w:sz w:val="20"/>
                <w:szCs w:val="20"/>
              </w:rPr>
            </w:pPr>
            <w:r w:rsidRPr="00490A1F">
              <w:rPr>
                <w:rFonts w:ascii="Times New Roman" w:hAnsi="Times New Roman"/>
                <w:color w:val="0070C0"/>
                <w:sz w:val="20"/>
                <w:szCs w:val="20"/>
              </w:rPr>
              <w:t>Бюджет міської територіальної громади, кошти комунальних підприємств</w:t>
            </w:r>
          </w:p>
        </w:tc>
        <w:tc>
          <w:tcPr>
            <w:tcW w:w="1134" w:type="dxa"/>
          </w:tcPr>
          <w:p w14:paraId="498E38A6" w14:textId="77777777" w:rsidR="00490A1F" w:rsidRPr="00490A1F" w:rsidRDefault="00490A1F" w:rsidP="00490A1F">
            <w:pPr>
              <w:ind w:left="-113"/>
              <w:jc w:val="center"/>
              <w:rPr>
                <w:rFonts w:ascii="Times New Roman" w:hAnsi="Times New Roman"/>
                <w:color w:val="0070C0"/>
                <w:sz w:val="20"/>
                <w:szCs w:val="20"/>
              </w:rPr>
            </w:pPr>
            <w:r w:rsidRPr="00490A1F">
              <w:rPr>
                <w:rFonts w:ascii="Times New Roman" w:hAnsi="Times New Roman"/>
                <w:color w:val="0070C0"/>
                <w:sz w:val="20"/>
                <w:szCs w:val="20"/>
              </w:rPr>
              <w:t>2650,0</w:t>
            </w:r>
          </w:p>
        </w:tc>
        <w:tc>
          <w:tcPr>
            <w:tcW w:w="850" w:type="dxa"/>
          </w:tcPr>
          <w:p w14:paraId="70201703" w14:textId="77777777" w:rsidR="00490A1F" w:rsidRPr="00490A1F" w:rsidRDefault="00490A1F" w:rsidP="00490A1F">
            <w:pPr>
              <w:ind w:left="-113"/>
              <w:jc w:val="center"/>
              <w:rPr>
                <w:rFonts w:ascii="Times New Roman" w:hAnsi="Times New Roman"/>
                <w:color w:val="0070C0"/>
                <w:sz w:val="20"/>
                <w:szCs w:val="20"/>
              </w:rPr>
            </w:pPr>
            <w:r w:rsidRPr="00490A1F">
              <w:rPr>
                <w:rFonts w:ascii="Times New Roman" w:hAnsi="Times New Roman"/>
                <w:color w:val="0070C0"/>
                <w:sz w:val="20"/>
                <w:szCs w:val="20"/>
              </w:rPr>
              <w:t>-</w:t>
            </w:r>
          </w:p>
        </w:tc>
        <w:tc>
          <w:tcPr>
            <w:tcW w:w="851" w:type="dxa"/>
          </w:tcPr>
          <w:p w14:paraId="1A1FBEB6" w14:textId="77777777" w:rsidR="00490A1F" w:rsidRPr="00490A1F" w:rsidRDefault="00490A1F" w:rsidP="00490A1F">
            <w:pPr>
              <w:ind w:left="-113"/>
              <w:jc w:val="center"/>
              <w:rPr>
                <w:rFonts w:ascii="Times New Roman" w:hAnsi="Times New Roman"/>
                <w:color w:val="0070C0"/>
                <w:sz w:val="20"/>
                <w:szCs w:val="20"/>
              </w:rPr>
            </w:pPr>
            <w:r w:rsidRPr="00490A1F">
              <w:rPr>
                <w:rFonts w:ascii="Times New Roman" w:hAnsi="Times New Roman"/>
                <w:color w:val="0070C0"/>
                <w:sz w:val="20"/>
                <w:szCs w:val="20"/>
              </w:rPr>
              <w:t>2500,0</w:t>
            </w:r>
          </w:p>
        </w:tc>
        <w:tc>
          <w:tcPr>
            <w:tcW w:w="850" w:type="dxa"/>
          </w:tcPr>
          <w:p w14:paraId="4EE3FFE4" w14:textId="77777777" w:rsidR="00490A1F" w:rsidRPr="00490A1F" w:rsidRDefault="00490A1F" w:rsidP="00490A1F">
            <w:pPr>
              <w:ind w:left="-113"/>
              <w:jc w:val="center"/>
              <w:rPr>
                <w:rFonts w:ascii="Times New Roman" w:hAnsi="Times New Roman"/>
                <w:color w:val="0070C0"/>
                <w:sz w:val="20"/>
                <w:szCs w:val="20"/>
              </w:rPr>
            </w:pPr>
            <w:r w:rsidRPr="00490A1F">
              <w:rPr>
                <w:rFonts w:ascii="Times New Roman" w:hAnsi="Times New Roman"/>
                <w:color w:val="0070C0"/>
                <w:sz w:val="20"/>
                <w:szCs w:val="20"/>
              </w:rPr>
              <w:t>50,0</w:t>
            </w:r>
          </w:p>
        </w:tc>
        <w:tc>
          <w:tcPr>
            <w:tcW w:w="993" w:type="dxa"/>
          </w:tcPr>
          <w:p w14:paraId="1BDCBB60" w14:textId="77777777" w:rsidR="00490A1F" w:rsidRPr="00490A1F" w:rsidRDefault="00490A1F" w:rsidP="00490A1F">
            <w:pPr>
              <w:ind w:left="-113"/>
              <w:jc w:val="center"/>
              <w:rPr>
                <w:rFonts w:ascii="Times New Roman" w:hAnsi="Times New Roman"/>
                <w:color w:val="0070C0"/>
                <w:sz w:val="20"/>
                <w:szCs w:val="20"/>
              </w:rPr>
            </w:pPr>
            <w:r w:rsidRPr="00490A1F">
              <w:rPr>
                <w:rFonts w:ascii="Times New Roman" w:hAnsi="Times New Roman"/>
                <w:color w:val="0070C0"/>
                <w:sz w:val="20"/>
                <w:szCs w:val="20"/>
              </w:rPr>
              <w:t>50,0</w:t>
            </w:r>
          </w:p>
        </w:tc>
        <w:tc>
          <w:tcPr>
            <w:tcW w:w="992" w:type="dxa"/>
          </w:tcPr>
          <w:p w14:paraId="7E0D1AC7" w14:textId="77777777" w:rsidR="00490A1F" w:rsidRPr="00490A1F" w:rsidRDefault="00490A1F" w:rsidP="00490A1F">
            <w:pPr>
              <w:ind w:left="-113"/>
              <w:jc w:val="center"/>
              <w:rPr>
                <w:rFonts w:ascii="Times New Roman" w:hAnsi="Times New Roman"/>
                <w:color w:val="0070C0"/>
                <w:sz w:val="20"/>
                <w:szCs w:val="20"/>
              </w:rPr>
            </w:pPr>
            <w:r w:rsidRPr="00490A1F">
              <w:rPr>
                <w:rFonts w:ascii="Times New Roman" w:hAnsi="Times New Roman"/>
                <w:color w:val="0070C0"/>
                <w:sz w:val="20"/>
                <w:szCs w:val="20"/>
              </w:rPr>
              <w:t>50,0</w:t>
            </w:r>
          </w:p>
        </w:tc>
      </w:tr>
      <w:tr w:rsidR="00490A1F" w:rsidRPr="00490A1F" w14:paraId="17B93100" w14:textId="77777777" w:rsidTr="00A4548F">
        <w:tc>
          <w:tcPr>
            <w:tcW w:w="1696" w:type="dxa"/>
            <w:vMerge/>
            <w:vAlign w:val="center"/>
          </w:tcPr>
          <w:p w14:paraId="5DD17F44" w14:textId="77777777" w:rsidR="00490A1F" w:rsidRPr="00490A1F" w:rsidRDefault="00490A1F" w:rsidP="00490A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color w:val="0070C0"/>
              </w:rPr>
            </w:pPr>
          </w:p>
        </w:tc>
        <w:tc>
          <w:tcPr>
            <w:tcW w:w="1701" w:type="dxa"/>
            <w:vMerge/>
          </w:tcPr>
          <w:p w14:paraId="490C4059" w14:textId="77777777" w:rsidR="00490A1F" w:rsidRPr="00490A1F" w:rsidRDefault="00490A1F" w:rsidP="00490A1F">
            <w:pPr>
              <w:jc w:val="both"/>
              <w:rPr>
                <w:rFonts w:ascii="Times New Roman" w:hAnsi="Times New Roman"/>
                <w:color w:val="0070C0"/>
                <w:sz w:val="20"/>
                <w:szCs w:val="20"/>
              </w:rPr>
            </w:pPr>
          </w:p>
        </w:tc>
        <w:tc>
          <w:tcPr>
            <w:tcW w:w="993" w:type="dxa"/>
            <w:vMerge/>
          </w:tcPr>
          <w:p w14:paraId="760D7EB4" w14:textId="77777777" w:rsidR="00490A1F" w:rsidRPr="00490A1F" w:rsidRDefault="00490A1F" w:rsidP="00490A1F">
            <w:pPr>
              <w:jc w:val="center"/>
              <w:rPr>
                <w:rFonts w:ascii="Times New Roman" w:hAnsi="Times New Roman"/>
                <w:color w:val="0070C0"/>
                <w:sz w:val="20"/>
                <w:szCs w:val="20"/>
              </w:rPr>
            </w:pPr>
          </w:p>
        </w:tc>
        <w:tc>
          <w:tcPr>
            <w:tcW w:w="2126" w:type="dxa"/>
          </w:tcPr>
          <w:p w14:paraId="7EC2C090" w14:textId="77777777" w:rsidR="00490A1F" w:rsidRPr="00490A1F" w:rsidRDefault="00490A1F" w:rsidP="00490A1F">
            <w:pPr>
              <w:jc w:val="both"/>
              <w:rPr>
                <w:rFonts w:ascii="Times New Roman" w:hAnsi="Times New Roman"/>
                <w:color w:val="0070C0"/>
                <w:sz w:val="20"/>
                <w:szCs w:val="20"/>
              </w:rPr>
            </w:pPr>
            <w:r w:rsidRPr="00490A1F">
              <w:rPr>
                <w:rFonts w:ascii="Times New Roman" w:hAnsi="Times New Roman"/>
                <w:color w:val="0070C0"/>
                <w:sz w:val="20"/>
                <w:szCs w:val="20"/>
              </w:rPr>
              <w:t>Забезпечення функціонування в будинках підвищеної поверховості систем: централізованого пожежного спостерігання, оповіщення про пожежу та управління евакуюванням людей, протидимного захисту</w:t>
            </w:r>
          </w:p>
        </w:tc>
        <w:tc>
          <w:tcPr>
            <w:tcW w:w="1701" w:type="dxa"/>
            <w:vMerge/>
          </w:tcPr>
          <w:p w14:paraId="10625A36" w14:textId="77777777" w:rsidR="00490A1F" w:rsidRPr="00490A1F" w:rsidRDefault="00490A1F" w:rsidP="00490A1F">
            <w:pPr>
              <w:jc w:val="both"/>
              <w:rPr>
                <w:rFonts w:ascii="Times New Roman" w:hAnsi="Times New Roman"/>
                <w:color w:val="0070C0"/>
                <w:sz w:val="20"/>
                <w:szCs w:val="20"/>
              </w:rPr>
            </w:pPr>
          </w:p>
        </w:tc>
        <w:tc>
          <w:tcPr>
            <w:tcW w:w="1701" w:type="dxa"/>
          </w:tcPr>
          <w:p w14:paraId="282B93DF" w14:textId="77777777" w:rsidR="00490A1F" w:rsidRPr="00490A1F" w:rsidRDefault="00490A1F" w:rsidP="00490A1F">
            <w:pPr>
              <w:jc w:val="both"/>
              <w:rPr>
                <w:rFonts w:ascii="Times New Roman" w:hAnsi="Times New Roman"/>
                <w:color w:val="0070C0"/>
                <w:sz w:val="20"/>
                <w:szCs w:val="20"/>
              </w:rPr>
            </w:pPr>
            <w:r w:rsidRPr="00490A1F">
              <w:rPr>
                <w:rFonts w:ascii="Times New Roman" w:hAnsi="Times New Roman"/>
                <w:color w:val="0070C0"/>
                <w:sz w:val="20"/>
                <w:szCs w:val="20"/>
              </w:rPr>
              <w:t>Бюджет міської територіальної громади, кошти комунальних підприємств</w:t>
            </w:r>
          </w:p>
        </w:tc>
        <w:tc>
          <w:tcPr>
            <w:tcW w:w="1134" w:type="dxa"/>
          </w:tcPr>
          <w:p w14:paraId="2AD4AC14" w14:textId="77777777" w:rsidR="00490A1F" w:rsidRPr="00490A1F" w:rsidRDefault="00490A1F" w:rsidP="00490A1F">
            <w:pPr>
              <w:ind w:left="-113"/>
              <w:jc w:val="center"/>
              <w:rPr>
                <w:rFonts w:ascii="Times New Roman" w:hAnsi="Times New Roman"/>
                <w:color w:val="0070C0"/>
                <w:sz w:val="20"/>
                <w:szCs w:val="20"/>
              </w:rPr>
            </w:pPr>
            <w:r w:rsidRPr="00490A1F">
              <w:rPr>
                <w:rFonts w:ascii="Times New Roman" w:hAnsi="Times New Roman"/>
                <w:color w:val="0070C0"/>
                <w:sz w:val="20"/>
                <w:szCs w:val="20"/>
              </w:rPr>
              <w:t>650,0</w:t>
            </w:r>
          </w:p>
        </w:tc>
        <w:tc>
          <w:tcPr>
            <w:tcW w:w="850" w:type="dxa"/>
          </w:tcPr>
          <w:p w14:paraId="3BDA3B7B" w14:textId="77777777" w:rsidR="00490A1F" w:rsidRPr="00490A1F" w:rsidRDefault="00490A1F" w:rsidP="00490A1F">
            <w:pPr>
              <w:ind w:left="-113"/>
              <w:jc w:val="center"/>
              <w:rPr>
                <w:rFonts w:ascii="Times New Roman" w:hAnsi="Times New Roman"/>
                <w:color w:val="0070C0"/>
                <w:sz w:val="20"/>
                <w:szCs w:val="20"/>
              </w:rPr>
            </w:pPr>
            <w:r w:rsidRPr="00490A1F">
              <w:rPr>
                <w:rFonts w:ascii="Times New Roman" w:hAnsi="Times New Roman"/>
                <w:color w:val="0070C0"/>
                <w:sz w:val="20"/>
                <w:szCs w:val="20"/>
              </w:rPr>
              <w:t>100,0</w:t>
            </w:r>
          </w:p>
        </w:tc>
        <w:tc>
          <w:tcPr>
            <w:tcW w:w="851" w:type="dxa"/>
          </w:tcPr>
          <w:p w14:paraId="3E28AAB6" w14:textId="77777777" w:rsidR="00490A1F" w:rsidRPr="00490A1F" w:rsidRDefault="00490A1F" w:rsidP="00490A1F">
            <w:pPr>
              <w:ind w:left="-113"/>
              <w:jc w:val="center"/>
              <w:rPr>
                <w:rFonts w:ascii="Times New Roman" w:hAnsi="Times New Roman"/>
                <w:color w:val="0070C0"/>
                <w:sz w:val="20"/>
                <w:szCs w:val="20"/>
              </w:rPr>
            </w:pPr>
            <w:r w:rsidRPr="00490A1F">
              <w:rPr>
                <w:rFonts w:ascii="Times New Roman" w:hAnsi="Times New Roman"/>
                <w:color w:val="0070C0"/>
                <w:sz w:val="20"/>
                <w:szCs w:val="20"/>
              </w:rPr>
              <w:t>100,0</w:t>
            </w:r>
          </w:p>
        </w:tc>
        <w:tc>
          <w:tcPr>
            <w:tcW w:w="850" w:type="dxa"/>
          </w:tcPr>
          <w:p w14:paraId="3929D778" w14:textId="77777777" w:rsidR="00490A1F" w:rsidRPr="00490A1F" w:rsidRDefault="00490A1F" w:rsidP="00490A1F">
            <w:pPr>
              <w:ind w:left="-113"/>
              <w:jc w:val="center"/>
              <w:rPr>
                <w:rFonts w:ascii="Times New Roman" w:hAnsi="Times New Roman"/>
                <w:color w:val="0070C0"/>
                <w:sz w:val="20"/>
                <w:szCs w:val="20"/>
              </w:rPr>
            </w:pPr>
            <w:r w:rsidRPr="00490A1F">
              <w:rPr>
                <w:rFonts w:ascii="Times New Roman" w:hAnsi="Times New Roman"/>
                <w:color w:val="0070C0"/>
                <w:sz w:val="20"/>
                <w:szCs w:val="20"/>
              </w:rPr>
              <w:t>150,0</w:t>
            </w:r>
          </w:p>
        </w:tc>
        <w:tc>
          <w:tcPr>
            <w:tcW w:w="993" w:type="dxa"/>
          </w:tcPr>
          <w:p w14:paraId="153BD7C9" w14:textId="77777777" w:rsidR="00490A1F" w:rsidRPr="00490A1F" w:rsidRDefault="00490A1F" w:rsidP="00490A1F">
            <w:pPr>
              <w:ind w:left="-113"/>
              <w:jc w:val="center"/>
              <w:rPr>
                <w:rFonts w:ascii="Times New Roman" w:hAnsi="Times New Roman"/>
                <w:color w:val="0070C0"/>
                <w:sz w:val="20"/>
                <w:szCs w:val="20"/>
              </w:rPr>
            </w:pPr>
            <w:r w:rsidRPr="00490A1F">
              <w:rPr>
                <w:rFonts w:ascii="Times New Roman" w:hAnsi="Times New Roman"/>
                <w:color w:val="0070C0"/>
                <w:sz w:val="20"/>
                <w:szCs w:val="20"/>
              </w:rPr>
              <w:t>150,0</w:t>
            </w:r>
          </w:p>
        </w:tc>
        <w:tc>
          <w:tcPr>
            <w:tcW w:w="992" w:type="dxa"/>
          </w:tcPr>
          <w:p w14:paraId="33D1EE8C" w14:textId="77777777" w:rsidR="00490A1F" w:rsidRPr="00490A1F" w:rsidRDefault="00490A1F" w:rsidP="00490A1F">
            <w:pPr>
              <w:ind w:left="-113"/>
              <w:jc w:val="center"/>
              <w:rPr>
                <w:rFonts w:ascii="Times New Roman" w:hAnsi="Times New Roman"/>
                <w:color w:val="0070C0"/>
                <w:sz w:val="20"/>
                <w:szCs w:val="20"/>
              </w:rPr>
            </w:pPr>
            <w:r w:rsidRPr="00490A1F">
              <w:rPr>
                <w:rFonts w:ascii="Times New Roman" w:hAnsi="Times New Roman"/>
                <w:color w:val="0070C0"/>
                <w:sz w:val="20"/>
                <w:szCs w:val="20"/>
              </w:rPr>
              <w:t>150,0</w:t>
            </w:r>
          </w:p>
        </w:tc>
      </w:tr>
      <w:tr w:rsidR="00490A1F" w:rsidRPr="00490A1F" w14:paraId="20A7FC15" w14:textId="77777777" w:rsidTr="00A4548F">
        <w:tc>
          <w:tcPr>
            <w:tcW w:w="1696" w:type="dxa"/>
            <w:vMerge/>
            <w:vAlign w:val="center"/>
          </w:tcPr>
          <w:p w14:paraId="3699930F" w14:textId="77777777" w:rsidR="00490A1F" w:rsidRPr="00490A1F" w:rsidRDefault="00490A1F" w:rsidP="00490A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color w:val="0070C0"/>
              </w:rPr>
            </w:pPr>
          </w:p>
        </w:tc>
        <w:tc>
          <w:tcPr>
            <w:tcW w:w="1701" w:type="dxa"/>
            <w:vMerge/>
          </w:tcPr>
          <w:p w14:paraId="3CAB79EB" w14:textId="77777777" w:rsidR="00490A1F" w:rsidRPr="00490A1F" w:rsidRDefault="00490A1F" w:rsidP="00490A1F">
            <w:pPr>
              <w:jc w:val="both"/>
              <w:rPr>
                <w:rFonts w:ascii="Times New Roman" w:hAnsi="Times New Roman"/>
                <w:color w:val="0070C0"/>
                <w:sz w:val="20"/>
                <w:szCs w:val="20"/>
              </w:rPr>
            </w:pPr>
          </w:p>
        </w:tc>
        <w:tc>
          <w:tcPr>
            <w:tcW w:w="993" w:type="dxa"/>
            <w:vMerge/>
          </w:tcPr>
          <w:p w14:paraId="1971138D" w14:textId="77777777" w:rsidR="00490A1F" w:rsidRPr="00490A1F" w:rsidRDefault="00490A1F" w:rsidP="00490A1F">
            <w:pPr>
              <w:jc w:val="center"/>
              <w:rPr>
                <w:rFonts w:ascii="Times New Roman" w:hAnsi="Times New Roman"/>
                <w:color w:val="0070C0"/>
                <w:sz w:val="20"/>
                <w:szCs w:val="20"/>
              </w:rPr>
            </w:pPr>
          </w:p>
        </w:tc>
        <w:tc>
          <w:tcPr>
            <w:tcW w:w="2126" w:type="dxa"/>
          </w:tcPr>
          <w:p w14:paraId="2207C045" w14:textId="77777777" w:rsidR="00490A1F" w:rsidRPr="00490A1F" w:rsidRDefault="00490A1F" w:rsidP="00490A1F">
            <w:pPr>
              <w:jc w:val="both"/>
              <w:rPr>
                <w:rFonts w:ascii="Times New Roman" w:hAnsi="Times New Roman"/>
                <w:color w:val="0070C0"/>
                <w:sz w:val="20"/>
                <w:szCs w:val="20"/>
              </w:rPr>
            </w:pPr>
            <w:r w:rsidRPr="00490A1F">
              <w:rPr>
                <w:rFonts w:ascii="Times New Roman" w:hAnsi="Times New Roman"/>
                <w:color w:val="0070C0"/>
                <w:sz w:val="20"/>
                <w:szCs w:val="20"/>
              </w:rPr>
              <w:t>Приведення до робочого стану інженерного обладнання систем протипожежного захисту гуртожитків, забезпечення їх належного функціонування</w:t>
            </w:r>
          </w:p>
        </w:tc>
        <w:tc>
          <w:tcPr>
            <w:tcW w:w="1701" w:type="dxa"/>
            <w:vMerge/>
          </w:tcPr>
          <w:p w14:paraId="1E67EBD0" w14:textId="77777777" w:rsidR="00490A1F" w:rsidRPr="00490A1F" w:rsidRDefault="00490A1F" w:rsidP="00490A1F">
            <w:pPr>
              <w:jc w:val="both"/>
              <w:rPr>
                <w:rFonts w:ascii="Times New Roman" w:hAnsi="Times New Roman"/>
                <w:color w:val="0070C0"/>
                <w:sz w:val="20"/>
                <w:szCs w:val="20"/>
              </w:rPr>
            </w:pPr>
          </w:p>
        </w:tc>
        <w:tc>
          <w:tcPr>
            <w:tcW w:w="1701" w:type="dxa"/>
          </w:tcPr>
          <w:p w14:paraId="13CE4EC0" w14:textId="77777777" w:rsidR="00490A1F" w:rsidRPr="00490A1F" w:rsidRDefault="00490A1F" w:rsidP="00490A1F">
            <w:pPr>
              <w:jc w:val="both"/>
              <w:rPr>
                <w:rFonts w:ascii="Times New Roman" w:hAnsi="Times New Roman"/>
                <w:color w:val="0070C0"/>
                <w:sz w:val="20"/>
                <w:szCs w:val="20"/>
              </w:rPr>
            </w:pPr>
            <w:r w:rsidRPr="00490A1F">
              <w:rPr>
                <w:rFonts w:ascii="Times New Roman" w:hAnsi="Times New Roman"/>
                <w:color w:val="0070C0"/>
                <w:sz w:val="20"/>
                <w:szCs w:val="20"/>
              </w:rPr>
              <w:t>Бюджет міської територіальної громади, кошти комунальних підприємств</w:t>
            </w:r>
          </w:p>
        </w:tc>
        <w:tc>
          <w:tcPr>
            <w:tcW w:w="1134" w:type="dxa"/>
          </w:tcPr>
          <w:p w14:paraId="6CAFDA76" w14:textId="77777777" w:rsidR="00490A1F" w:rsidRPr="00490A1F" w:rsidRDefault="00490A1F" w:rsidP="00490A1F">
            <w:pPr>
              <w:ind w:left="-113"/>
              <w:jc w:val="center"/>
              <w:rPr>
                <w:rFonts w:ascii="Times New Roman" w:hAnsi="Times New Roman"/>
                <w:color w:val="0070C0"/>
                <w:sz w:val="20"/>
                <w:szCs w:val="20"/>
                <w:highlight w:val="yellow"/>
              </w:rPr>
            </w:pPr>
            <w:r w:rsidRPr="00490A1F">
              <w:rPr>
                <w:rFonts w:ascii="Times New Roman" w:hAnsi="Times New Roman"/>
                <w:color w:val="0070C0"/>
                <w:sz w:val="20"/>
                <w:szCs w:val="20"/>
              </w:rPr>
              <w:t>1500,0</w:t>
            </w:r>
          </w:p>
        </w:tc>
        <w:tc>
          <w:tcPr>
            <w:tcW w:w="850" w:type="dxa"/>
          </w:tcPr>
          <w:p w14:paraId="315CE258" w14:textId="77777777" w:rsidR="00490A1F" w:rsidRPr="00490A1F" w:rsidRDefault="00490A1F" w:rsidP="00490A1F">
            <w:pPr>
              <w:ind w:left="-113"/>
              <w:jc w:val="center"/>
              <w:rPr>
                <w:rFonts w:ascii="Times New Roman" w:hAnsi="Times New Roman"/>
                <w:color w:val="0070C0"/>
                <w:sz w:val="20"/>
                <w:szCs w:val="20"/>
              </w:rPr>
            </w:pPr>
            <w:r w:rsidRPr="00490A1F">
              <w:rPr>
                <w:rFonts w:ascii="Times New Roman" w:hAnsi="Times New Roman"/>
                <w:color w:val="0070C0"/>
                <w:sz w:val="20"/>
                <w:szCs w:val="20"/>
              </w:rPr>
              <w:t>300,0</w:t>
            </w:r>
          </w:p>
        </w:tc>
        <w:tc>
          <w:tcPr>
            <w:tcW w:w="851" w:type="dxa"/>
          </w:tcPr>
          <w:p w14:paraId="53641F03" w14:textId="77777777" w:rsidR="00490A1F" w:rsidRPr="00490A1F" w:rsidRDefault="00490A1F" w:rsidP="00490A1F">
            <w:pPr>
              <w:ind w:left="-113"/>
              <w:jc w:val="center"/>
              <w:rPr>
                <w:rFonts w:ascii="Times New Roman" w:hAnsi="Times New Roman"/>
                <w:color w:val="0070C0"/>
                <w:sz w:val="20"/>
                <w:szCs w:val="20"/>
              </w:rPr>
            </w:pPr>
            <w:r w:rsidRPr="00490A1F">
              <w:rPr>
                <w:rFonts w:ascii="Times New Roman" w:hAnsi="Times New Roman"/>
                <w:color w:val="0070C0"/>
                <w:sz w:val="20"/>
                <w:szCs w:val="20"/>
              </w:rPr>
              <w:t>300,0</w:t>
            </w:r>
          </w:p>
        </w:tc>
        <w:tc>
          <w:tcPr>
            <w:tcW w:w="850" w:type="dxa"/>
          </w:tcPr>
          <w:p w14:paraId="43069626" w14:textId="77777777" w:rsidR="00490A1F" w:rsidRPr="00490A1F" w:rsidRDefault="00490A1F" w:rsidP="00490A1F">
            <w:pPr>
              <w:ind w:left="-113"/>
              <w:jc w:val="center"/>
              <w:rPr>
                <w:rFonts w:ascii="Times New Roman" w:hAnsi="Times New Roman"/>
                <w:color w:val="0070C0"/>
                <w:sz w:val="20"/>
                <w:szCs w:val="20"/>
              </w:rPr>
            </w:pPr>
            <w:r w:rsidRPr="00490A1F">
              <w:rPr>
                <w:rFonts w:ascii="Times New Roman" w:hAnsi="Times New Roman"/>
                <w:color w:val="0070C0"/>
                <w:sz w:val="20"/>
                <w:szCs w:val="20"/>
              </w:rPr>
              <w:t>300,0</w:t>
            </w:r>
          </w:p>
        </w:tc>
        <w:tc>
          <w:tcPr>
            <w:tcW w:w="993" w:type="dxa"/>
          </w:tcPr>
          <w:p w14:paraId="6EBB0465" w14:textId="77777777" w:rsidR="00490A1F" w:rsidRPr="00490A1F" w:rsidRDefault="00490A1F" w:rsidP="00490A1F">
            <w:pPr>
              <w:ind w:left="-113"/>
              <w:jc w:val="center"/>
              <w:rPr>
                <w:rFonts w:ascii="Times New Roman" w:hAnsi="Times New Roman"/>
                <w:color w:val="0070C0"/>
                <w:sz w:val="20"/>
                <w:szCs w:val="20"/>
              </w:rPr>
            </w:pPr>
            <w:r w:rsidRPr="00490A1F">
              <w:rPr>
                <w:rFonts w:ascii="Times New Roman" w:hAnsi="Times New Roman"/>
                <w:color w:val="0070C0"/>
                <w:sz w:val="20"/>
                <w:szCs w:val="20"/>
              </w:rPr>
              <w:t>300,0</w:t>
            </w:r>
          </w:p>
        </w:tc>
        <w:tc>
          <w:tcPr>
            <w:tcW w:w="992" w:type="dxa"/>
          </w:tcPr>
          <w:p w14:paraId="17A499AB" w14:textId="77777777" w:rsidR="00490A1F" w:rsidRPr="00490A1F" w:rsidRDefault="00490A1F" w:rsidP="00490A1F">
            <w:pPr>
              <w:ind w:left="-113"/>
              <w:jc w:val="center"/>
              <w:rPr>
                <w:rFonts w:ascii="Times New Roman" w:hAnsi="Times New Roman"/>
                <w:color w:val="0070C0"/>
                <w:sz w:val="20"/>
                <w:szCs w:val="20"/>
              </w:rPr>
            </w:pPr>
            <w:r w:rsidRPr="00490A1F">
              <w:rPr>
                <w:rFonts w:ascii="Times New Roman" w:hAnsi="Times New Roman"/>
                <w:color w:val="0070C0"/>
                <w:sz w:val="20"/>
                <w:szCs w:val="20"/>
              </w:rPr>
              <w:t>300,0</w:t>
            </w:r>
          </w:p>
        </w:tc>
      </w:tr>
      <w:tr w:rsidR="00490A1F" w:rsidRPr="00490A1F" w14:paraId="57D59A02" w14:textId="77777777" w:rsidTr="00A4548F">
        <w:tc>
          <w:tcPr>
            <w:tcW w:w="1696" w:type="dxa"/>
            <w:vMerge/>
            <w:vAlign w:val="center"/>
          </w:tcPr>
          <w:p w14:paraId="677E65A1" w14:textId="77777777" w:rsidR="00490A1F" w:rsidRPr="00490A1F" w:rsidRDefault="00490A1F" w:rsidP="00490A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color w:val="0070C0"/>
              </w:rPr>
            </w:pPr>
          </w:p>
        </w:tc>
        <w:tc>
          <w:tcPr>
            <w:tcW w:w="1701" w:type="dxa"/>
            <w:vMerge/>
          </w:tcPr>
          <w:p w14:paraId="770DAD92" w14:textId="77777777" w:rsidR="00490A1F" w:rsidRPr="00490A1F" w:rsidRDefault="00490A1F" w:rsidP="00490A1F">
            <w:pPr>
              <w:jc w:val="both"/>
              <w:rPr>
                <w:rFonts w:ascii="Times New Roman" w:hAnsi="Times New Roman"/>
                <w:color w:val="0070C0"/>
                <w:sz w:val="20"/>
                <w:szCs w:val="20"/>
              </w:rPr>
            </w:pPr>
          </w:p>
        </w:tc>
        <w:tc>
          <w:tcPr>
            <w:tcW w:w="993" w:type="dxa"/>
            <w:vMerge/>
          </w:tcPr>
          <w:p w14:paraId="62C8C34E" w14:textId="77777777" w:rsidR="00490A1F" w:rsidRPr="00490A1F" w:rsidRDefault="00490A1F" w:rsidP="00490A1F">
            <w:pPr>
              <w:jc w:val="center"/>
              <w:rPr>
                <w:rFonts w:ascii="Times New Roman" w:hAnsi="Times New Roman"/>
                <w:color w:val="0070C0"/>
                <w:sz w:val="20"/>
                <w:szCs w:val="20"/>
              </w:rPr>
            </w:pPr>
          </w:p>
        </w:tc>
        <w:tc>
          <w:tcPr>
            <w:tcW w:w="2126" w:type="dxa"/>
          </w:tcPr>
          <w:p w14:paraId="4AF97E8C" w14:textId="77777777" w:rsidR="00490A1F" w:rsidRPr="00490A1F" w:rsidRDefault="00490A1F" w:rsidP="00490A1F">
            <w:pPr>
              <w:jc w:val="both"/>
              <w:rPr>
                <w:rFonts w:ascii="Times New Roman" w:hAnsi="Times New Roman"/>
                <w:color w:val="0070C0"/>
                <w:sz w:val="20"/>
                <w:szCs w:val="20"/>
              </w:rPr>
            </w:pPr>
            <w:r w:rsidRPr="00490A1F">
              <w:rPr>
                <w:rFonts w:ascii="Times New Roman" w:hAnsi="Times New Roman"/>
                <w:color w:val="0070C0"/>
                <w:sz w:val="20"/>
                <w:szCs w:val="20"/>
              </w:rPr>
              <w:t>Забезпечення функціонування в гуртожитках систем: централізованого пожежного спостерігання, оповіщення про пожежу та управління евакуюванням людей, протидимного захисту</w:t>
            </w:r>
          </w:p>
        </w:tc>
        <w:tc>
          <w:tcPr>
            <w:tcW w:w="1701" w:type="dxa"/>
            <w:vMerge/>
          </w:tcPr>
          <w:p w14:paraId="60789A52" w14:textId="77777777" w:rsidR="00490A1F" w:rsidRPr="00490A1F" w:rsidRDefault="00490A1F" w:rsidP="00490A1F">
            <w:pPr>
              <w:jc w:val="both"/>
              <w:rPr>
                <w:rFonts w:ascii="Times New Roman" w:hAnsi="Times New Roman"/>
                <w:color w:val="0070C0"/>
                <w:sz w:val="20"/>
                <w:szCs w:val="20"/>
              </w:rPr>
            </w:pPr>
          </w:p>
        </w:tc>
        <w:tc>
          <w:tcPr>
            <w:tcW w:w="1701" w:type="dxa"/>
          </w:tcPr>
          <w:p w14:paraId="0DC53759" w14:textId="77777777" w:rsidR="00490A1F" w:rsidRPr="00490A1F" w:rsidRDefault="00490A1F" w:rsidP="00490A1F">
            <w:pPr>
              <w:jc w:val="both"/>
              <w:rPr>
                <w:rFonts w:ascii="Times New Roman" w:hAnsi="Times New Roman"/>
                <w:color w:val="0070C0"/>
                <w:sz w:val="20"/>
                <w:szCs w:val="20"/>
              </w:rPr>
            </w:pPr>
            <w:r w:rsidRPr="00490A1F">
              <w:rPr>
                <w:rFonts w:ascii="Times New Roman" w:hAnsi="Times New Roman"/>
                <w:color w:val="0070C0"/>
                <w:sz w:val="20"/>
                <w:szCs w:val="20"/>
              </w:rPr>
              <w:t>Бюджет міської територіальної громади, кошти комунальних підприємств</w:t>
            </w:r>
          </w:p>
        </w:tc>
        <w:tc>
          <w:tcPr>
            <w:tcW w:w="1134" w:type="dxa"/>
          </w:tcPr>
          <w:p w14:paraId="61E918F6" w14:textId="77777777" w:rsidR="00490A1F" w:rsidRPr="00490A1F" w:rsidRDefault="00490A1F" w:rsidP="00490A1F">
            <w:pPr>
              <w:ind w:left="-113"/>
              <w:jc w:val="center"/>
              <w:rPr>
                <w:rFonts w:ascii="Times New Roman" w:hAnsi="Times New Roman"/>
                <w:color w:val="0070C0"/>
                <w:sz w:val="20"/>
                <w:szCs w:val="20"/>
              </w:rPr>
            </w:pPr>
            <w:r w:rsidRPr="00490A1F">
              <w:rPr>
                <w:rFonts w:ascii="Times New Roman" w:hAnsi="Times New Roman"/>
                <w:color w:val="0070C0"/>
                <w:sz w:val="20"/>
                <w:szCs w:val="20"/>
              </w:rPr>
              <w:t>400,0</w:t>
            </w:r>
          </w:p>
        </w:tc>
        <w:tc>
          <w:tcPr>
            <w:tcW w:w="850" w:type="dxa"/>
          </w:tcPr>
          <w:p w14:paraId="466F8815" w14:textId="77777777" w:rsidR="00490A1F" w:rsidRPr="00490A1F" w:rsidRDefault="00490A1F" w:rsidP="00490A1F">
            <w:pPr>
              <w:ind w:left="-113"/>
              <w:jc w:val="center"/>
              <w:rPr>
                <w:rFonts w:ascii="Times New Roman" w:hAnsi="Times New Roman"/>
                <w:color w:val="0070C0"/>
                <w:sz w:val="20"/>
                <w:szCs w:val="20"/>
              </w:rPr>
            </w:pPr>
            <w:r w:rsidRPr="00490A1F">
              <w:rPr>
                <w:rFonts w:ascii="Times New Roman" w:hAnsi="Times New Roman"/>
                <w:color w:val="0070C0"/>
                <w:sz w:val="20"/>
                <w:szCs w:val="20"/>
              </w:rPr>
              <w:t>60,0</w:t>
            </w:r>
          </w:p>
        </w:tc>
        <w:tc>
          <w:tcPr>
            <w:tcW w:w="851" w:type="dxa"/>
          </w:tcPr>
          <w:p w14:paraId="3FC46AFD" w14:textId="77777777" w:rsidR="00490A1F" w:rsidRPr="00490A1F" w:rsidRDefault="00490A1F" w:rsidP="00490A1F">
            <w:pPr>
              <w:ind w:left="-113"/>
              <w:jc w:val="center"/>
              <w:rPr>
                <w:rFonts w:ascii="Times New Roman" w:hAnsi="Times New Roman"/>
                <w:color w:val="0070C0"/>
                <w:sz w:val="20"/>
                <w:szCs w:val="20"/>
              </w:rPr>
            </w:pPr>
            <w:r w:rsidRPr="00490A1F">
              <w:rPr>
                <w:rFonts w:ascii="Times New Roman" w:hAnsi="Times New Roman"/>
                <w:color w:val="0070C0"/>
                <w:sz w:val="20"/>
                <w:szCs w:val="20"/>
              </w:rPr>
              <w:t>70,0</w:t>
            </w:r>
          </w:p>
        </w:tc>
        <w:tc>
          <w:tcPr>
            <w:tcW w:w="850" w:type="dxa"/>
          </w:tcPr>
          <w:p w14:paraId="6D49522F" w14:textId="77777777" w:rsidR="00490A1F" w:rsidRPr="00490A1F" w:rsidRDefault="00490A1F" w:rsidP="00490A1F">
            <w:pPr>
              <w:ind w:left="-113"/>
              <w:jc w:val="center"/>
              <w:rPr>
                <w:rFonts w:ascii="Times New Roman" w:hAnsi="Times New Roman"/>
                <w:color w:val="0070C0"/>
                <w:sz w:val="20"/>
                <w:szCs w:val="20"/>
              </w:rPr>
            </w:pPr>
            <w:r w:rsidRPr="00490A1F">
              <w:rPr>
                <w:rFonts w:ascii="Times New Roman" w:hAnsi="Times New Roman"/>
                <w:color w:val="0070C0"/>
                <w:sz w:val="20"/>
                <w:szCs w:val="20"/>
              </w:rPr>
              <w:t>80,0</w:t>
            </w:r>
          </w:p>
        </w:tc>
        <w:tc>
          <w:tcPr>
            <w:tcW w:w="993" w:type="dxa"/>
          </w:tcPr>
          <w:p w14:paraId="30E2D2F4" w14:textId="77777777" w:rsidR="00490A1F" w:rsidRPr="00490A1F" w:rsidRDefault="00490A1F" w:rsidP="00490A1F">
            <w:pPr>
              <w:ind w:left="-113"/>
              <w:jc w:val="center"/>
              <w:rPr>
                <w:rFonts w:ascii="Times New Roman" w:hAnsi="Times New Roman"/>
                <w:color w:val="0070C0"/>
                <w:sz w:val="20"/>
                <w:szCs w:val="20"/>
              </w:rPr>
            </w:pPr>
            <w:r w:rsidRPr="00490A1F">
              <w:rPr>
                <w:rFonts w:ascii="Times New Roman" w:hAnsi="Times New Roman"/>
                <w:color w:val="0070C0"/>
                <w:sz w:val="20"/>
                <w:szCs w:val="20"/>
              </w:rPr>
              <w:t>90,0</w:t>
            </w:r>
          </w:p>
        </w:tc>
        <w:tc>
          <w:tcPr>
            <w:tcW w:w="992" w:type="dxa"/>
          </w:tcPr>
          <w:p w14:paraId="08C3BA7A" w14:textId="77777777" w:rsidR="00490A1F" w:rsidRPr="00490A1F" w:rsidRDefault="00490A1F" w:rsidP="00490A1F">
            <w:pPr>
              <w:ind w:left="-113"/>
              <w:jc w:val="center"/>
              <w:rPr>
                <w:rFonts w:ascii="Times New Roman" w:hAnsi="Times New Roman"/>
                <w:color w:val="0070C0"/>
                <w:sz w:val="20"/>
                <w:szCs w:val="20"/>
              </w:rPr>
            </w:pPr>
            <w:r w:rsidRPr="00490A1F">
              <w:rPr>
                <w:rFonts w:ascii="Times New Roman" w:hAnsi="Times New Roman"/>
                <w:color w:val="0070C0"/>
                <w:sz w:val="20"/>
                <w:szCs w:val="20"/>
              </w:rPr>
              <w:t>100,0</w:t>
            </w:r>
          </w:p>
        </w:tc>
      </w:tr>
      <w:tr w:rsidR="00490A1F" w:rsidRPr="00490A1F" w14:paraId="67FC8A56" w14:textId="77777777" w:rsidTr="00A4548F">
        <w:tc>
          <w:tcPr>
            <w:tcW w:w="9918" w:type="dxa"/>
            <w:gridSpan w:val="6"/>
          </w:tcPr>
          <w:p w14:paraId="388227B4" w14:textId="77777777" w:rsidR="00490A1F" w:rsidRPr="00490A1F" w:rsidRDefault="00490A1F" w:rsidP="00490A1F">
            <w:pPr>
              <w:jc w:val="both"/>
              <w:rPr>
                <w:rFonts w:ascii="Times New Roman" w:hAnsi="Times New Roman"/>
                <w:b/>
                <w:color w:val="0070C0"/>
                <w:sz w:val="20"/>
                <w:szCs w:val="20"/>
              </w:rPr>
            </w:pPr>
            <w:r w:rsidRPr="00490A1F">
              <w:rPr>
                <w:rFonts w:ascii="Times New Roman" w:hAnsi="Times New Roman"/>
                <w:b/>
                <w:color w:val="0070C0"/>
                <w:sz w:val="20"/>
                <w:szCs w:val="20"/>
              </w:rPr>
              <w:t>Всього за розділом:</w:t>
            </w:r>
          </w:p>
        </w:tc>
        <w:tc>
          <w:tcPr>
            <w:tcW w:w="1134" w:type="dxa"/>
          </w:tcPr>
          <w:p w14:paraId="7439EA39" w14:textId="77777777" w:rsidR="00490A1F" w:rsidRPr="00490A1F" w:rsidRDefault="00490A1F" w:rsidP="00490A1F">
            <w:pPr>
              <w:ind w:left="-113"/>
              <w:jc w:val="center"/>
              <w:rPr>
                <w:rFonts w:ascii="Times New Roman" w:hAnsi="Times New Roman"/>
                <w:b/>
                <w:color w:val="0070C0"/>
                <w:sz w:val="20"/>
                <w:szCs w:val="20"/>
              </w:rPr>
            </w:pPr>
            <w:r w:rsidRPr="00490A1F">
              <w:rPr>
                <w:rFonts w:ascii="Times New Roman" w:hAnsi="Times New Roman"/>
                <w:b/>
                <w:color w:val="0070C0"/>
                <w:sz w:val="20"/>
                <w:szCs w:val="20"/>
              </w:rPr>
              <w:t>48261,2</w:t>
            </w:r>
          </w:p>
        </w:tc>
        <w:tc>
          <w:tcPr>
            <w:tcW w:w="850" w:type="dxa"/>
          </w:tcPr>
          <w:p w14:paraId="6CDB71A2" w14:textId="77777777" w:rsidR="00490A1F" w:rsidRPr="00490A1F" w:rsidRDefault="00490A1F" w:rsidP="00490A1F">
            <w:pPr>
              <w:ind w:left="-113"/>
              <w:jc w:val="center"/>
              <w:rPr>
                <w:rFonts w:ascii="Times New Roman" w:hAnsi="Times New Roman"/>
                <w:b/>
                <w:color w:val="0070C0"/>
                <w:sz w:val="20"/>
                <w:szCs w:val="20"/>
              </w:rPr>
            </w:pPr>
            <w:r w:rsidRPr="00490A1F">
              <w:rPr>
                <w:rFonts w:ascii="Times New Roman" w:hAnsi="Times New Roman"/>
                <w:b/>
                <w:color w:val="0070C0"/>
                <w:sz w:val="20"/>
                <w:szCs w:val="20"/>
              </w:rPr>
              <w:t>8914,8</w:t>
            </w:r>
          </w:p>
        </w:tc>
        <w:tc>
          <w:tcPr>
            <w:tcW w:w="851" w:type="dxa"/>
          </w:tcPr>
          <w:p w14:paraId="39A34777" w14:textId="77777777" w:rsidR="00490A1F" w:rsidRPr="00490A1F" w:rsidRDefault="00490A1F" w:rsidP="00490A1F">
            <w:pPr>
              <w:ind w:left="-113"/>
              <w:jc w:val="center"/>
              <w:rPr>
                <w:rFonts w:ascii="Times New Roman" w:hAnsi="Times New Roman"/>
                <w:b/>
                <w:color w:val="0070C0"/>
                <w:sz w:val="20"/>
                <w:szCs w:val="20"/>
              </w:rPr>
            </w:pPr>
            <w:r w:rsidRPr="00490A1F">
              <w:rPr>
                <w:rFonts w:ascii="Times New Roman" w:hAnsi="Times New Roman"/>
                <w:b/>
                <w:color w:val="0070C0"/>
                <w:sz w:val="20"/>
                <w:szCs w:val="20"/>
              </w:rPr>
              <w:t>11096,1</w:t>
            </w:r>
          </w:p>
        </w:tc>
        <w:tc>
          <w:tcPr>
            <w:tcW w:w="850" w:type="dxa"/>
          </w:tcPr>
          <w:p w14:paraId="47F9848F" w14:textId="77777777" w:rsidR="00490A1F" w:rsidRPr="00490A1F" w:rsidRDefault="00490A1F" w:rsidP="00490A1F">
            <w:pPr>
              <w:ind w:left="-113"/>
              <w:jc w:val="center"/>
              <w:rPr>
                <w:rFonts w:ascii="Times New Roman" w:hAnsi="Times New Roman"/>
                <w:b/>
                <w:color w:val="0070C0"/>
                <w:sz w:val="20"/>
                <w:szCs w:val="20"/>
              </w:rPr>
            </w:pPr>
            <w:r w:rsidRPr="00490A1F">
              <w:rPr>
                <w:rFonts w:ascii="Times New Roman" w:hAnsi="Times New Roman"/>
                <w:b/>
                <w:color w:val="0070C0"/>
                <w:sz w:val="20"/>
                <w:szCs w:val="20"/>
              </w:rPr>
              <w:t>14099,4</w:t>
            </w:r>
          </w:p>
        </w:tc>
        <w:tc>
          <w:tcPr>
            <w:tcW w:w="993" w:type="dxa"/>
          </w:tcPr>
          <w:p w14:paraId="4A5F441B" w14:textId="77777777" w:rsidR="00490A1F" w:rsidRPr="00490A1F" w:rsidRDefault="00490A1F" w:rsidP="00490A1F">
            <w:pPr>
              <w:ind w:left="-113"/>
              <w:jc w:val="center"/>
              <w:rPr>
                <w:rFonts w:ascii="Times New Roman" w:hAnsi="Times New Roman"/>
                <w:b/>
                <w:color w:val="0070C0"/>
                <w:sz w:val="20"/>
                <w:szCs w:val="20"/>
              </w:rPr>
            </w:pPr>
            <w:r w:rsidRPr="00490A1F">
              <w:rPr>
                <w:rFonts w:ascii="Times New Roman" w:hAnsi="Times New Roman"/>
                <w:b/>
                <w:color w:val="0070C0"/>
                <w:sz w:val="20"/>
                <w:szCs w:val="20"/>
              </w:rPr>
              <w:t>6522,2</w:t>
            </w:r>
          </w:p>
        </w:tc>
        <w:tc>
          <w:tcPr>
            <w:tcW w:w="992" w:type="dxa"/>
          </w:tcPr>
          <w:p w14:paraId="43C497B3" w14:textId="77777777" w:rsidR="00490A1F" w:rsidRPr="00490A1F" w:rsidRDefault="00490A1F" w:rsidP="00490A1F">
            <w:pPr>
              <w:ind w:left="-113"/>
              <w:jc w:val="center"/>
              <w:rPr>
                <w:rFonts w:ascii="Times New Roman" w:hAnsi="Times New Roman"/>
                <w:b/>
                <w:color w:val="0070C0"/>
                <w:sz w:val="20"/>
                <w:szCs w:val="20"/>
              </w:rPr>
            </w:pPr>
            <w:r w:rsidRPr="00490A1F">
              <w:rPr>
                <w:rFonts w:ascii="Times New Roman" w:hAnsi="Times New Roman"/>
                <w:b/>
                <w:color w:val="0070C0"/>
                <w:sz w:val="20"/>
                <w:szCs w:val="20"/>
              </w:rPr>
              <w:t>7628,7</w:t>
            </w:r>
          </w:p>
        </w:tc>
      </w:tr>
      <w:tr w:rsidR="00490A1F" w:rsidRPr="00490A1F" w14:paraId="671C8C0A" w14:textId="77777777" w:rsidTr="00A4548F">
        <w:tc>
          <w:tcPr>
            <w:tcW w:w="1696" w:type="dxa"/>
            <w:vMerge w:val="restart"/>
          </w:tcPr>
          <w:p w14:paraId="5E53FD0D" w14:textId="77777777" w:rsidR="00490A1F" w:rsidRPr="00490A1F" w:rsidRDefault="00490A1F" w:rsidP="00490A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0070C0"/>
              </w:rPr>
            </w:pPr>
            <w:r w:rsidRPr="00490A1F">
              <w:rPr>
                <w:rFonts w:ascii="Times New Roman" w:hAnsi="Times New Roman"/>
                <w:b/>
                <w:color w:val="0070C0"/>
                <w:sz w:val="20"/>
                <w:szCs w:val="20"/>
              </w:rPr>
              <w:t>2. Організаційне забезпечення у сфері техногенної безпеки та цивільного захисту населення</w:t>
            </w:r>
          </w:p>
        </w:tc>
        <w:tc>
          <w:tcPr>
            <w:tcW w:w="1701" w:type="dxa"/>
          </w:tcPr>
          <w:p w14:paraId="571FC692" w14:textId="77777777" w:rsidR="00490A1F" w:rsidRPr="00490A1F" w:rsidRDefault="00490A1F" w:rsidP="00490A1F">
            <w:pPr>
              <w:jc w:val="both"/>
              <w:rPr>
                <w:rFonts w:ascii="Times New Roman" w:hAnsi="Times New Roman"/>
                <w:color w:val="0070C0"/>
                <w:sz w:val="20"/>
                <w:szCs w:val="20"/>
              </w:rPr>
            </w:pPr>
            <w:r w:rsidRPr="00490A1F">
              <w:rPr>
                <w:rFonts w:ascii="Times New Roman" w:hAnsi="Times New Roman"/>
                <w:color w:val="0070C0"/>
                <w:sz w:val="20"/>
                <w:szCs w:val="20"/>
              </w:rPr>
              <w:t>Недопущення загибелі людей на водних об’єктах та забезпечення протипожежних заходів</w:t>
            </w:r>
          </w:p>
        </w:tc>
        <w:tc>
          <w:tcPr>
            <w:tcW w:w="993" w:type="dxa"/>
          </w:tcPr>
          <w:p w14:paraId="7911A9A0" w14:textId="77777777" w:rsidR="00490A1F" w:rsidRPr="00490A1F" w:rsidRDefault="00490A1F" w:rsidP="00490A1F">
            <w:pPr>
              <w:jc w:val="center"/>
              <w:rPr>
                <w:rFonts w:ascii="Times New Roman" w:hAnsi="Times New Roman"/>
                <w:color w:val="0070C0"/>
                <w:sz w:val="20"/>
                <w:szCs w:val="20"/>
                <w:highlight w:val="yellow"/>
              </w:rPr>
            </w:pPr>
            <w:r w:rsidRPr="00490A1F">
              <w:rPr>
                <w:rFonts w:ascii="Times New Roman" w:hAnsi="Times New Roman"/>
                <w:color w:val="0070C0"/>
                <w:sz w:val="20"/>
                <w:szCs w:val="20"/>
              </w:rPr>
              <w:t>2021-2025р.</w:t>
            </w:r>
          </w:p>
        </w:tc>
        <w:tc>
          <w:tcPr>
            <w:tcW w:w="2126" w:type="dxa"/>
          </w:tcPr>
          <w:p w14:paraId="35A5501E" w14:textId="77777777" w:rsidR="00490A1F" w:rsidRPr="00490A1F" w:rsidRDefault="00490A1F" w:rsidP="00490A1F">
            <w:pPr>
              <w:jc w:val="both"/>
              <w:rPr>
                <w:rFonts w:ascii="Times New Roman" w:hAnsi="Times New Roman"/>
                <w:color w:val="0070C0"/>
                <w:sz w:val="20"/>
                <w:szCs w:val="20"/>
              </w:rPr>
            </w:pPr>
            <w:r w:rsidRPr="00490A1F">
              <w:rPr>
                <w:rFonts w:ascii="Times New Roman" w:hAnsi="Times New Roman"/>
                <w:color w:val="0070C0"/>
                <w:sz w:val="20"/>
                <w:szCs w:val="20"/>
              </w:rPr>
              <w:t>Організація повноцінного функціонування служби порятунку на воді, що проводить оперативне реагування на події, пов’язані із нещасними випадками на воді з метою надання допомоги потерпілим, забезпечення її оснащення необхідним спеціальним та аварійно-рятувальним спорядженням та технічними засобами.</w:t>
            </w:r>
          </w:p>
          <w:p w14:paraId="21FF6571" w14:textId="77777777" w:rsidR="00490A1F" w:rsidRPr="00490A1F" w:rsidRDefault="00490A1F" w:rsidP="00490A1F">
            <w:pPr>
              <w:jc w:val="both"/>
              <w:rPr>
                <w:rFonts w:ascii="Times New Roman" w:hAnsi="Times New Roman"/>
                <w:color w:val="0070C0"/>
                <w:sz w:val="20"/>
                <w:szCs w:val="20"/>
              </w:rPr>
            </w:pPr>
            <w:r w:rsidRPr="00490A1F">
              <w:rPr>
                <w:rFonts w:ascii="Times New Roman" w:hAnsi="Times New Roman"/>
                <w:color w:val="0070C0"/>
                <w:sz w:val="20"/>
                <w:szCs w:val="20"/>
              </w:rPr>
              <w:t>Організація функціонування добровільних пожежних дружин. Забезпечення пожежно-технічним і аварійно-рятувальним обладнанням, спеціальним захисним одягом.</w:t>
            </w:r>
          </w:p>
        </w:tc>
        <w:tc>
          <w:tcPr>
            <w:tcW w:w="1701" w:type="dxa"/>
          </w:tcPr>
          <w:p w14:paraId="5DE37205" w14:textId="77777777" w:rsidR="00490A1F" w:rsidRPr="00490A1F" w:rsidRDefault="00490A1F" w:rsidP="00490A1F">
            <w:pPr>
              <w:jc w:val="both"/>
              <w:rPr>
                <w:rFonts w:ascii="Times New Roman" w:hAnsi="Times New Roman"/>
                <w:color w:val="0070C0"/>
                <w:sz w:val="20"/>
                <w:szCs w:val="20"/>
              </w:rPr>
            </w:pPr>
            <w:r w:rsidRPr="00490A1F">
              <w:rPr>
                <w:rFonts w:ascii="Times New Roman" w:hAnsi="Times New Roman"/>
                <w:color w:val="0070C0"/>
                <w:sz w:val="20"/>
                <w:szCs w:val="20"/>
              </w:rPr>
              <w:t>Хмельницька міська комунальна аварійно-рятувальна служба на водних об’єктах</w:t>
            </w:r>
          </w:p>
        </w:tc>
        <w:tc>
          <w:tcPr>
            <w:tcW w:w="1701" w:type="dxa"/>
          </w:tcPr>
          <w:p w14:paraId="799A1F13" w14:textId="77777777" w:rsidR="00490A1F" w:rsidRPr="00490A1F" w:rsidRDefault="00490A1F" w:rsidP="00490A1F">
            <w:pPr>
              <w:jc w:val="both"/>
              <w:rPr>
                <w:rFonts w:ascii="Times New Roman" w:hAnsi="Times New Roman"/>
                <w:color w:val="0070C0"/>
                <w:sz w:val="20"/>
                <w:szCs w:val="20"/>
              </w:rPr>
            </w:pPr>
            <w:r w:rsidRPr="00490A1F">
              <w:rPr>
                <w:rFonts w:ascii="Times New Roman" w:hAnsi="Times New Roman"/>
                <w:color w:val="0070C0"/>
                <w:sz w:val="20"/>
                <w:szCs w:val="20"/>
              </w:rPr>
              <w:t>Бюджет міської територіальної громади</w:t>
            </w:r>
          </w:p>
        </w:tc>
        <w:tc>
          <w:tcPr>
            <w:tcW w:w="1134" w:type="dxa"/>
          </w:tcPr>
          <w:p w14:paraId="28A7265F" w14:textId="77777777" w:rsidR="00490A1F" w:rsidRPr="00490A1F" w:rsidRDefault="00490A1F" w:rsidP="00490A1F">
            <w:pPr>
              <w:ind w:left="-113"/>
              <w:jc w:val="center"/>
              <w:rPr>
                <w:rFonts w:ascii="Times New Roman" w:eastAsia="Times New Roman" w:hAnsi="Times New Roman"/>
                <w:color w:val="0070C0"/>
                <w:sz w:val="20"/>
                <w:szCs w:val="20"/>
              </w:rPr>
            </w:pPr>
            <w:r w:rsidRPr="00490A1F">
              <w:rPr>
                <w:rFonts w:ascii="Times New Roman" w:eastAsia="Times New Roman" w:hAnsi="Times New Roman"/>
                <w:color w:val="0070C0"/>
                <w:sz w:val="20"/>
                <w:szCs w:val="20"/>
              </w:rPr>
              <w:t>18155,7</w:t>
            </w:r>
          </w:p>
        </w:tc>
        <w:tc>
          <w:tcPr>
            <w:tcW w:w="850" w:type="dxa"/>
          </w:tcPr>
          <w:p w14:paraId="2F77D7C4" w14:textId="77777777" w:rsidR="00490A1F" w:rsidRPr="00490A1F" w:rsidRDefault="00490A1F" w:rsidP="00490A1F">
            <w:pPr>
              <w:ind w:left="-113"/>
              <w:jc w:val="center"/>
              <w:rPr>
                <w:rFonts w:ascii="Times New Roman" w:eastAsia="Times New Roman" w:hAnsi="Times New Roman"/>
                <w:color w:val="0070C0"/>
                <w:sz w:val="20"/>
                <w:szCs w:val="20"/>
              </w:rPr>
            </w:pPr>
            <w:r w:rsidRPr="00490A1F">
              <w:rPr>
                <w:rFonts w:ascii="Times New Roman" w:eastAsia="Times New Roman" w:hAnsi="Times New Roman"/>
                <w:color w:val="0070C0"/>
                <w:sz w:val="20"/>
                <w:szCs w:val="20"/>
              </w:rPr>
              <w:t>3072,2</w:t>
            </w:r>
          </w:p>
        </w:tc>
        <w:tc>
          <w:tcPr>
            <w:tcW w:w="851" w:type="dxa"/>
          </w:tcPr>
          <w:p w14:paraId="239D3819" w14:textId="77777777" w:rsidR="00490A1F" w:rsidRPr="00490A1F" w:rsidRDefault="00490A1F" w:rsidP="00490A1F">
            <w:pPr>
              <w:ind w:left="-113"/>
              <w:jc w:val="center"/>
              <w:rPr>
                <w:rFonts w:ascii="Times New Roman" w:eastAsia="Times New Roman" w:hAnsi="Times New Roman"/>
                <w:color w:val="0070C0"/>
                <w:sz w:val="20"/>
                <w:szCs w:val="20"/>
              </w:rPr>
            </w:pPr>
            <w:r w:rsidRPr="00490A1F">
              <w:rPr>
                <w:rFonts w:ascii="Times New Roman" w:eastAsia="Times New Roman" w:hAnsi="Times New Roman"/>
                <w:color w:val="0070C0"/>
                <w:sz w:val="20"/>
                <w:szCs w:val="20"/>
              </w:rPr>
              <w:t>3399,6</w:t>
            </w:r>
          </w:p>
        </w:tc>
        <w:tc>
          <w:tcPr>
            <w:tcW w:w="850" w:type="dxa"/>
          </w:tcPr>
          <w:p w14:paraId="617DCBE8" w14:textId="77777777" w:rsidR="00490A1F" w:rsidRPr="00490A1F" w:rsidRDefault="00490A1F" w:rsidP="00490A1F">
            <w:pPr>
              <w:ind w:left="-113"/>
              <w:jc w:val="center"/>
              <w:rPr>
                <w:rFonts w:ascii="Times New Roman" w:eastAsia="Times New Roman" w:hAnsi="Times New Roman"/>
                <w:color w:val="0070C0"/>
                <w:sz w:val="20"/>
                <w:szCs w:val="20"/>
              </w:rPr>
            </w:pPr>
            <w:r w:rsidRPr="00490A1F">
              <w:rPr>
                <w:rFonts w:ascii="Times New Roman" w:eastAsia="Times New Roman" w:hAnsi="Times New Roman"/>
                <w:color w:val="0070C0"/>
                <w:sz w:val="20"/>
                <w:szCs w:val="20"/>
              </w:rPr>
              <w:t>3607,9</w:t>
            </w:r>
          </w:p>
        </w:tc>
        <w:tc>
          <w:tcPr>
            <w:tcW w:w="993" w:type="dxa"/>
          </w:tcPr>
          <w:p w14:paraId="32045F4B" w14:textId="77777777" w:rsidR="00490A1F" w:rsidRPr="00490A1F" w:rsidRDefault="00490A1F" w:rsidP="00490A1F">
            <w:pPr>
              <w:ind w:left="-113"/>
              <w:jc w:val="center"/>
              <w:rPr>
                <w:rFonts w:ascii="Times New Roman" w:eastAsia="Times New Roman" w:hAnsi="Times New Roman"/>
                <w:color w:val="0070C0"/>
                <w:sz w:val="20"/>
                <w:szCs w:val="20"/>
              </w:rPr>
            </w:pPr>
            <w:r w:rsidRPr="00490A1F">
              <w:rPr>
                <w:rFonts w:ascii="Times New Roman" w:eastAsia="Times New Roman" w:hAnsi="Times New Roman"/>
                <w:color w:val="0070C0"/>
                <w:sz w:val="20"/>
                <w:szCs w:val="20"/>
              </w:rPr>
              <w:t>3893,0</w:t>
            </w:r>
          </w:p>
        </w:tc>
        <w:tc>
          <w:tcPr>
            <w:tcW w:w="992" w:type="dxa"/>
          </w:tcPr>
          <w:p w14:paraId="6CC89C2E" w14:textId="77777777" w:rsidR="00490A1F" w:rsidRPr="00490A1F" w:rsidRDefault="00490A1F" w:rsidP="00490A1F">
            <w:pPr>
              <w:ind w:left="-113"/>
              <w:jc w:val="center"/>
              <w:rPr>
                <w:rFonts w:ascii="Times New Roman" w:eastAsia="Times New Roman" w:hAnsi="Times New Roman"/>
                <w:color w:val="0070C0"/>
                <w:sz w:val="20"/>
                <w:szCs w:val="20"/>
              </w:rPr>
            </w:pPr>
            <w:r w:rsidRPr="00490A1F">
              <w:rPr>
                <w:rFonts w:ascii="Times New Roman" w:eastAsia="Times New Roman" w:hAnsi="Times New Roman"/>
                <w:color w:val="0070C0"/>
                <w:sz w:val="20"/>
                <w:szCs w:val="20"/>
              </w:rPr>
              <w:t>4183,0</w:t>
            </w:r>
          </w:p>
        </w:tc>
      </w:tr>
      <w:tr w:rsidR="00490A1F" w:rsidRPr="00490A1F" w14:paraId="05EF7372" w14:textId="77777777" w:rsidTr="00A4548F">
        <w:tc>
          <w:tcPr>
            <w:tcW w:w="1696" w:type="dxa"/>
            <w:vMerge/>
            <w:vAlign w:val="center"/>
          </w:tcPr>
          <w:p w14:paraId="4D355B3C" w14:textId="77777777" w:rsidR="00490A1F" w:rsidRPr="00490A1F" w:rsidRDefault="00490A1F" w:rsidP="00490A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color w:val="0070C0"/>
              </w:rPr>
            </w:pPr>
          </w:p>
        </w:tc>
        <w:tc>
          <w:tcPr>
            <w:tcW w:w="1701" w:type="dxa"/>
            <w:vMerge w:val="restart"/>
          </w:tcPr>
          <w:p w14:paraId="12F9F374" w14:textId="77777777" w:rsidR="00490A1F" w:rsidRPr="00490A1F" w:rsidRDefault="00490A1F" w:rsidP="00490A1F">
            <w:pPr>
              <w:jc w:val="both"/>
              <w:rPr>
                <w:rFonts w:ascii="Times New Roman" w:hAnsi="Times New Roman"/>
                <w:color w:val="0070C0"/>
                <w:sz w:val="20"/>
                <w:szCs w:val="20"/>
              </w:rPr>
            </w:pPr>
            <w:r w:rsidRPr="00490A1F">
              <w:rPr>
                <w:rFonts w:ascii="Times New Roman" w:hAnsi="Times New Roman"/>
                <w:color w:val="0070C0"/>
                <w:sz w:val="20"/>
                <w:szCs w:val="20"/>
              </w:rPr>
              <w:t>Належне утримання фонду захисних споруд цивільного захисту</w:t>
            </w:r>
          </w:p>
        </w:tc>
        <w:tc>
          <w:tcPr>
            <w:tcW w:w="993" w:type="dxa"/>
            <w:vMerge w:val="restart"/>
          </w:tcPr>
          <w:p w14:paraId="19FD56C6" w14:textId="77777777" w:rsidR="00490A1F" w:rsidRPr="00490A1F" w:rsidRDefault="00490A1F" w:rsidP="00490A1F">
            <w:pPr>
              <w:jc w:val="center"/>
              <w:rPr>
                <w:rFonts w:ascii="Times New Roman" w:hAnsi="Times New Roman"/>
                <w:color w:val="0070C0"/>
                <w:sz w:val="20"/>
                <w:szCs w:val="20"/>
              </w:rPr>
            </w:pPr>
            <w:r w:rsidRPr="00490A1F">
              <w:rPr>
                <w:rFonts w:ascii="Times New Roman" w:hAnsi="Times New Roman"/>
                <w:color w:val="0070C0"/>
                <w:sz w:val="20"/>
                <w:szCs w:val="20"/>
              </w:rPr>
              <w:t>2021-2025р.</w:t>
            </w:r>
          </w:p>
        </w:tc>
        <w:tc>
          <w:tcPr>
            <w:tcW w:w="2126" w:type="dxa"/>
            <w:vMerge w:val="restart"/>
          </w:tcPr>
          <w:p w14:paraId="26F6B529" w14:textId="77777777" w:rsidR="00490A1F" w:rsidRPr="00490A1F" w:rsidRDefault="00490A1F" w:rsidP="00490A1F">
            <w:pPr>
              <w:jc w:val="both"/>
              <w:rPr>
                <w:rFonts w:ascii="Times New Roman" w:hAnsi="Times New Roman"/>
                <w:color w:val="0070C0"/>
                <w:sz w:val="20"/>
                <w:szCs w:val="20"/>
                <w:highlight w:val="yellow"/>
              </w:rPr>
            </w:pPr>
            <w:r w:rsidRPr="00490A1F">
              <w:rPr>
                <w:rFonts w:ascii="Times New Roman" w:hAnsi="Times New Roman"/>
                <w:color w:val="0070C0"/>
                <w:sz w:val="20"/>
                <w:szCs w:val="20"/>
              </w:rPr>
              <w:t>Проведення ремонту та утримання захисних споруд цивільного захисту в готовності до використання за призначенням</w:t>
            </w:r>
          </w:p>
        </w:tc>
        <w:tc>
          <w:tcPr>
            <w:tcW w:w="1701" w:type="dxa"/>
          </w:tcPr>
          <w:p w14:paraId="6190A774" w14:textId="77777777" w:rsidR="00490A1F" w:rsidRPr="00490A1F" w:rsidRDefault="00490A1F" w:rsidP="00490A1F">
            <w:pPr>
              <w:jc w:val="both"/>
              <w:rPr>
                <w:rFonts w:ascii="Times New Roman" w:hAnsi="Times New Roman"/>
                <w:color w:val="0070C0"/>
                <w:sz w:val="20"/>
                <w:szCs w:val="20"/>
              </w:rPr>
            </w:pPr>
            <w:r w:rsidRPr="00490A1F">
              <w:rPr>
                <w:rFonts w:ascii="Times New Roman" w:hAnsi="Times New Roman"/>
                <w:color w:val="0070C0"/>
                <w:sz w:val="20"/>
                <w:szCs w:val="20"/>
              </w:rPr>
              <w:t>Управління охорони здоров’я Хмельницької міської ради</w:t>
            </w:r>
          </w:p>
        </w:tc>
        <w:tc>
          <w:tcPr>
            <w:tcW w:w="1701" w:type="dxa"/>
          </w:tcPr>
          <w:p w14:paraId="05750AE0" w14:textId="77777777" w:rsidR="00490A1F" w:rsidRPr="00490A1F" w:rsidRDefault="00490A1F" w:rsidP="00490A1F">
            <w:pPr>
              <w:jc w:val="both"/>
              <w:rPr>
                <w:rFonts w:ascii="Times New Roman" w:hAnsi="Times New Roman"/>
                <w:color w:val="0070C0"/>
                <w:sz w:val="20"/>
                <w:szCs w:val="20"/>
              </w:rPr>
            </w:pPr>
            <w:r w:rsidRPr="00490A1F">
              <w:rPr>
                <w:rFonts w:ascii="Times New Roman" w:hAnsi="Times New Roman"/>
                <w:color w:val="0070C0"/>
                <w:sz w:val="20"/>
                <w:szCs w:val="20"/>
              </w:rPr>
              <w:t>Бюджет міської територіальної громади, кошти комунальних підприємств</w:t>
            </w:r>
          </w:p>
        </w:tc>
        <w:tc>
          <w:tcPr>
            <w:tcW w:w="1134" w:type="dxa"/>
          </w:tcPr>
          <w:p w14:paraId="762EDEE8" w14:textId="77777777" w:rsidR="00490A1F" w:rsidRPr="00490A1F" w:rsidRDefault="00490A1F" w:rsidP="00490A1F">
            <w:pPr>
              <w:ind w:left="-113"/>
              <w:jc w:val="center"/>
              <w:rPr>
                <w:rFonts w:ascii="Times New Roman" w:hAnsi="Times New Roman"/>
                <w:color w:val="0070C0"/>
                <w:sz w:val="20"/>
                <w:szCs w:val="20"/>
              </w:rPr>
            </w:pPr>
            <w:r w:rsidRPr="00490A1F">
              <w:rPr>
                <w:rFonts w:ascii="Times New Roman" w:hAnsi="Times New Roman"/>
                <w:color w:val="0070C0"/>
                <w:sz w:val="20"/>
                <w:szCs w:val="20"/>
              </w:rPr>
              <w:t>2200</w:t>
            </w:r>
          </w:p>
        </w:tc>
        <w:tc>
          <w:tcPr>
            <w:tcW w:w="850" w:type="dxa"/>
          </w:tcPr>
          <w:p w14:paraId="7F2A5892" w14:textId="77777777" w:rsidR="00490A1F" w:rsidRPr="00490A1F" w:rsidRDefault="00490A1F" w:rsidP="00490A1F">
            <w:pPr>
              <w:ind w:left="-113"/>
              <w:jc w:val="center"/>
              <w:rPr>
                <w:rFonts w:ascii="Times New Roman" w:hAnsi="Times New Roman"/>
                <w:color w:val="0070C0"/>
                <w:sz w:val="20"/>
                <w:szCs w:val="20"/>
              </w:rPr>
            </w:pPr>
            <w:r w:rsidRPr="00490A1F">
              <w:rPr>
                <w:rFonts w:ascii="Times New Roman" w:hAnsi="Times New Roman"/>
                <w:color w:val="0070C0"/>
                <w:sz w:val="20"/>
                <w:szCs w:val="20"/>
              </w:rPr>
              <w:t>400,0</w:t>
            </w:r>
          </w:p>
        </w:tc>
        <w:tc>
          <w:tcPr>
            <w:tcW w:w="851" w:type="dxa"/>
          </w:tcPr>
          <w:p w14:paraId="1694E7A1" w14:textId="77777777" w:rsidR="00490A1F" w:rsidRPr="00490A1F" w:rsidRDefault="00490A1F" w:rsidP="00490A1F">
            <w:pPr>
              <w:ind w:left="-113"/>
              <w:jc w:val="center"/>
              <w:rPr>
                <w:rFonts w:ascii="Times New Roman" w:hAnsi="Times New Roman"/>
                <w:color w:val="0070C0"/>
                <w:sz w:val="20"/>
                <w:szCs w:val="20"/>
              </w:rPr>
            </w:pPr>
            <w:r w:rsidRPr="00490A1F">
              <w:rPr>
                <w:rFonts w:ascii="Times New Roman" w:hAnsi="Times New Roman"/>
                <w:color w:val="0070C0"/>
                <w:sz w:val="20"/>
                <w:szCs w:val="20"/>
              </w:rPr>
              <w:t>500,0</w:t>
            </w:r>
          </w:p>
        </w:tc>
        <w:tc>
          <w:tcPr>
            <w:tcW w:w="850" w:type="dxa"/>
          </w:tcPr>
          <w:p w14:paraId="6986D870" w14:textId="77777777" w:rsidR="00490A1F" w:rsidRPr="00490A1F" w:rsidRDefault="00490A1F" w:rsidP="00490A1F">
            <w:pPr>
              <w:ind w:left="-113"/>
              <w:jc w:val="center"/>
              <w:rPr>
                <w:rFonts w:ascii="Times New Roman" w:hAnsi="Times New Roman"/>
                <w:color w:val="0070C0"/>
                <w:sz w:val="20"/>
                <w:szCs w:val="20"/>
              </w:rPr>
            </w:pPr>
            <w:r w:rsidRPr="00490A1F">
              <w:rPr>
                <w:rFonts w:ascii="Times New Roman" w:hAnsi="Times New Roman"/>
                <w:color w:val="0070C0"/>
                <w:sz w:val="20"/>
                <w:szCs w:val="20"/>
              </w:rPr>
              <w:t>500,0</w:t>
            </w:r>
          </w:p>
        </w:tc>
        <w:tc>
          <w:tcPr>
            <w:tcW w:w="993" w:type="dxa"/>
          </w:tcPr>
          <w:p w14:paraId="752A2F6E" w14:textId="77777777" w:rsidR="00490A1F" w:rsidRPr="00490A1F" w:rsidRDefault="00490A1F" w:rsidP="00490A1F">
            <w:pPr>
              <w:ind w:left="-113"/>
              <w:jc w:val="center"/>
              <w:rPr>
                <w:rFonts w:ascii="Times New Roman" w:hAnsi="Times New Roman"/>
                <w:color w:val="0070C0"/>
                <w:sz w:val="20"/>
                <w:szCs w:val="20"/>
              </w:rPr>
            </w:pPr>
            <w:r w:rsidRPr="00490A1F">
              <w:rPr>
                <w:rFonts w:ascii="Times New Roman" w:hAnsi="Times New Roman"/>
                <w:color w:val="0070C0"/>
                <w:sz w:val="20"/>
                <w:szCs w:val="20"/>
              </w:rPr>
              <w:t>400,0</w:t>
            </w:r>
          </w:p>
        </w:tc>
        <w:tc>
          <w:tcPr>
            <w:tcW w:w="992" w:type="dxa"/>
          </w:tcPr>
          <w:p w14:paraId="6E6A7AA1" w14:textId="77777777" w:rsidR="00490A1F" w:rsidRPr="00490A1F" w:rsidRDefault="00490A1F" w:rsidP="00490A1F">
            <w:pPr>
              <w:ind w:left="-113"/>
              <w:jc w:val="center"/>
              <w:rPr>
                <w:rFonts w:ascii="Times New Roman" w:hAnsi="Times New Roman"/>
                <w:color w:val="0070C0"/>
                <w:sz w:val="20"/>
                <w:szCs w:val="20"/>
              </w:rPr>
            </w:pPr>
            <w:r w:rsidRPr="00490A1F">
              <w:rPr>
                <w:rFonts w:ascii="Times New Roman" w:hAnsi="Times New Roman"/>
                <w:color w:val="0070C0"/>
                <w:sz w:val="20"/>
                <w:szCs w:val="20"/>
              </w:rPr>
              <w:t>400,0</w:t>
            </w:r>
          </w:p>
        </w:tc>
      </w:tr>
      <w:tr w:rsidR="00490A1F" w:rsidRPr="00490A1F" w14:paraId="368B9C2A" w14:textId="77777777" w:rsidTr="00A4548F">
        <w:tc>
          <w:tcPr>
            <w:tcW w:w="1696" w:type="dxa"/>
            <w:vMerge/>
            <w:vAlign w:val="center"/>
          </w:tcPr>
          <w:p w14:paraId="4E2C80C1" w14:textId="77777777" w:rsidR="00490A1F" w:rsidRPr="00490A1F" w:rsidRDefault="00490A1F" w:rsidP="00490A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color w:val="0070C0"/>
              </w:rPr>
            </w:pPr>
          </w:p>
        </w:tc>
        <w:tc>
          <w:tcPr>
            <w:tcW w:w="1701" w:type="dxa"/>
            <w:vMerge/>
          </w:tcPr>
          <w:p w14:paraId="1C5449A0" w14:textId="77777777" w:rsidR="00490A1F" w:rsidRPr="00490A1F" w:rsidRDefault="00490A1F" w:rsidP="00490A1F">
            <w:pPr>
              <w:jc w:val="both"/>
              <w:rPr>
                <w:rFonts w:ascii="Times New Roman" w:hAnsi="Times New Roman"/>
                <w:color w:val="0070C0"/>
                <w:sz w:val="20"/>
                <w:szCs w:val="20"/>
              </w:rPr>
            </w:pPr>
          </w:p>
        </w:tc>
        <w:tc>
          <w:tcPr>
            <w:tcW w:w="993" w:type="dxa"/>
            <w:vMerge/>
          </w:tcPr>
          <w:p w14:paraId="68994CF9" w14:textId="77777777" w:rsidR="00490A1F" w:rsidRPr="00490A1F" w:rsidRDefault="00490A1F" w:rsidP="00490A1F">
            <w:pPr>
              <w:jc w:val="center"/>
              <w:rPr>
                <w:rFonts w:ascii="Times New Roman" w:hAnsi="Times New Roman"/>
                <w:color w:val="0070C0"/>
                <w:sz w:val="20"/>
                <w:szCs w:val="20"/>
              </w:rPr>
            </w:pPr>
          </w:p>
        </w:tc>
        <w:tc>
          <w:tcPr>
            <w:tcW w:w="2126" w:type="dxa"/>
            <w:vMerge/>
          </w:tcPr>
          <w:p w14:paraId="5C2AE218" w14:textId="77777777" w:rsidR="00490A1F" w:rsidRPr="00490A1F" w:rsidRDefault="00490A1F" w:rsidP="00490A1F">
            <w:pPr>
              <w:jc w:val="both"/>
              <w:rPr>
                <w:rFonts w:ascii="Times New Roman" w:hAnsi="Times New Roman"/>
                <w:color w:val="0070C0"/>
                <w:sz w:val="20"/>
                <w:szCs w:val="20"/>
              </w:rPr>
            </w:pPr>
          </w:p>
        </w:tc>
        <w:tc>
          <w:tcPr>
            <w:tcW w:w="1701" w:type="dxa"/>
          </w:tcPr>
          <w:p w14:paraId="7430934C" w14:textId="77777777" w:rsidR="00490A1F" w:rsidRPr="00490A1F" w:rsidRDefault="00490A1F" w:rsidP="00490A1F">
            <w:pPr>
              <w:jc w:val="both"/>
              <w:rPr>
                <w:rFonts w:ascii="Times New Roman" w:hAnsi="Times New Roman"/>
                <w:color w:val="0070C0"/>
                <w:sz w:val="20"/>
                <w:szCs w:val="20"/>
              </w:rPr>
            </w:pPr>
            <w:r w:rsidRPr="00490A1F">
              <w:rPr>
                <w:rFonts w:ascii="Times New Roman" w:hAnsi="Times New Roman"/>
                <w:color w:val="0070C0"/>
                <w:sz w:val="20"/>
                <w:szCs w:val="20"/>
              </w:rPr>
              <w:t>Управління житлової політики і майна Хмельницької міської ради</w:t>
            </w:r>
          </w:p>
        </w:tc>
        <w:tc>
          <w:tcPr>
            <w:tcW w:w="1701" w:type="dxa"/>
          </w:tcPr>
          <w:p w14:paraId="068FCFFC" w14:textId="77777777" w:rsidR="00490A1F" w:rsidRPr="00490A1F" w:rsidRDefault="00490A1F" w:rsidP="00490A1F">
            <w:pPr>
              <w:jc w:val="both"/>
              <w:rPr>
                <w:rFonts w:ascii="Times New Roman" w:hAnsi="Times New Roman"/>
                <w:color w:val="0070C0"/>
                <w:sz w:val="20"/>
                <w:szCs w:val="20"/>
              </w:rPr>
            </w:pPr>
            <w:r w:rsidRPr="00490A1F">
              <w:rPr>
                <w:rFonts w:ascii="Times New Roman" w:hAnsi="Times New Roman"/>
                <w:color w:val="0070C0"/>
                <w:sz w:val="20"/>
                <w:szCs w:val="20"/>
              </w:rPr>
              <w:t>Бюджет міської територіальної громади, кошти комунальних підприємств</w:t>
            </w:r>
          </w:p>
        </w:tc>
        <w:tc>
          <w:tcPr>
            <w:tcW w:w="1134" w:type="dxa"/>
          </w:tcPr>
          <w:p w14:paraId="562AB64F" w14:textId="77777777" w:rsidR="00490A1F" w:rsidRPr="00490A1F" w:rsidRDefault="00490A1F" w:rsidP="00490A1F">
            <w:pPr>
              <w:ind w:left="-113"/>
              <w:jc w:val="center"/>
              <w:rPr>
                <w:rFonts w:ascii="Times New Roman" w:hAnsi="Times New Roman"/>
                <w:color w:val="0070C0"/>
                <w:sz w:val="20"/>
                <w:szCs w:val="20"/>
                <w:highlight w:val="yellow"/>
              </w:rPr>
            </w:pPr>
            <w:r w:rsidRPr="00490A1F">
              <w:rPr>
                <w:rFonts w:ascii="Times New Roman" w:hAnsi="Times New Roman"/>
                <w:color w:val="0070C0"/>
                <w:sz w:val="20"/>
                <w:szCs w:val="20"/>
              </w:rPr>
              <w:t>22 894,0</w:t>
            </w:r>
          </w:p>
        </w:tc>
        <w:tc>
          <w:tcPr>
            <w:tcW w:w="850" w:type="dxa"/>
          </w:tcPr>
          <w:p w14:paraId="3FA0E4A4" w14:textId="77777777" w:rsidR="00490A1F" w:rsidRPr="00490A1F" w:rsidRDefault="00490A1F" w:rsidP="00490A1F">
            <w:pPr>
              <w:ind w:left="-113"/>
              <w:jc w:val="center"/>
              <w:rPr>
                <w:rFonts w:ascii="Times New Roman" w:hAnsi="Times New Roman"/>
                <w:color w:val="0070C0"/>
                <w:sz w:val="20"/>
                <w:szCs w:val="20"/>
              </w:rPr>
            </w:pPr>
            <w:r w:rsidRPr="00490A1F">
              <w:rPr>
                <w:rFonts w:ascii="Times New Roman" w:hAnsi="Times New Roman"/>
                <w:color w:val="0070C0"/>
                <w:sz w:val="20"/>
                <w:szCs w:val="20"/>
              </w:rPr>
              <w:t>100,0</w:t>
            </w:r>
          </w:p>
        </w:tc>
        <w:tc>
          <w:tcPr>
            <w:tcW w:w="851" w:type="dxa"/>
          </w:tcPr>
          <w:p w14:paraId="1A704FA8" w14:textId="77777777" w:rsidR="00490A1F" w:rsidRPr="00490A1F" w:rsidRDefault="00490A1F" w:rsidP="00490A1F">
            <w:pPr>
              <w:ind w:left="-113"/>
              <w:jc w:val="center"/>
              <w:rPr>
                <w:rFonts w:ascii="Times New Roman" w:hAnsi="Times New Roman"/>
                <w:color w:val="0070C0"/>
                <w:sz w:val="20"/>
                <w:szCs w:val="20"/>
              </w:rPr>
            </w:pPr>
            <w:r w:rsidRPr="00490A1F">
              <w:rPr>
                <w:rFonts w:ascii="Times New Roman" w:hAnsi="Times New Roman"/>
                <w:color w:val="0070C0"/>
                <w:sz w:val="20"/>
                <w:szCs w:val="20"/>
              </w:rPr>
              <w:t>150,0</w:t>
            </w:r>
          </w:p>
        </w:tc>
        <w:tc>
          <w:tcPr>
            <w:tcW w:w="850" w:type="dxa"/>
          </w:tcPr>
          <w:p w14:paraId="61AC9EF8" w14:textId="77777777" w:rsidR="00490A1F" w:rsidRPr="00490A1F" w:rsidRDefault="00490A1F" w:rsidP="00490A1F">
            <w:pPr>
              <w:ind w:left="-113"/>
              <w:jc w:val="center"/>
              <w:rPr>
                <w:rFonts w:ascii="Times New Roman" w:hAnsi="Times New Roman"/>
                <w:color w:val="0070C0"/>
                <w:sz w:val="20"/>
                <w:szCs w:val="20"/>
                <w:highlight w:val="yellow"/>
              </w:rPr>
            </w:pPr>
            <w:r w:rsidRPr="00490A1F">
              <w:rPr>
                <w:rFonts w:ascii="Times New Roman" w:hAnsi="Times New Roman"/>
                <w:color w:val="0070C0"/>
                <w:sz w:val="20"/>
                <w:szCs w:val="20"/>
              </w:rPr>
              <w:t>7650,0</w:t>
            </w:r>
          </w:p>
        </w:tc>
        <w:tc>
          <w:tcPr>
            <w:tcW w:w="993" w:type="dxa"/>
          </w:tcPr>
          <w:p w14:paraId="365B801D" w14:textId="77777777" w:rsidR="00490A1F" w:rsidRPr="00490A1F" w:rsidRDefault="00490A1F" w:rsidP="00490A1F">
            <w:pPr>
              <w:ind w:left="-113"/>
              <w:jc w:val="center"/>
              <w:rPr>
                <w:rFonts w:ascii="Times New Roman" w:hAnsi="Times New Roman"/>
                <w:color w:val="0070C0"/>
                <w:sz w:val="20"/>
                <w:szCs w:val="20"/>
              </w:rPr>
            </w:pPr>
            <w:r w:rsidRPr="00490A1F">
              <w:rPr>
                <w:rFonts w:ascii="Times New Roman" w:hAnsi="Times New Roman"/>
                <w:color w:val="0070C0"/>
                <w:sz w:val="20"/>
                <w:szCs w:val="20"/>
              </w:rPr>
              <w:t>12 150,0</w:t>
            </w:r>
          </w:p>
        </w:tc>
        <w:tc>
          <w:tcPr>
            <w:tcW w:w="992" w:type="dxa"/>
          </w:tcPr>
          <w:p w14:paraId="6F4EA137" w14:textId="77777777" w:rsidR="00490A1F" w:rsidRPr="00490A1F" w:rsidRDefault="00490A1F" w:rsidP="00490A1F">
            <w:pPr>
              <w:ind w:left="-113"/>
              <w:jc w:val="center"/>
              <w:rPr>
                <w:rFonts w:ascii="Times New Roman" w:hAnsi="Times New Roman"/>
                <w:color w:val="0070C0"/>
                <w:sz w:val="20"/>
                <w:szCs w:val="20"/>
              </w:rPr>
            </w:pPr>
            <w:r w:rsidRPr="00490A1F">
              <w:rPr>
                <w:rFonts w:ascii="Times New Roman" w:hAnsi="Times New Roman"/>
                <w:color w:val="0070C0"/>
                <w:sz w:val="20"/>
                <w:szCs w:val="20"/>
              </w:rPr>
              <w:t>2 844,0</w:t>
            </w:r>
          </w:p>
        </w:tc>
      </w:tr>
      <w:tr w:rsidR="00490A1F" w:rsidRPr="00490A1F" w14:paraId="21436A53" w14:textId="77777777" w:rsidTr="00A4548F">
        <w:tc>
          <w:tcPr>
            <w:tcW w:w="1696" w:type="dxa"/>
            <w:vMerge/>
            <w:vAlign w:val="center"/>
          </w:tcPr>
          <w:p w14:paraId="24F2C15D" w14:textId="77777777" w:rsidR="00490A1F" w:rsidRPr="00490A1F" w:rsidRDefault="00490A1F" w:rsidP="00490A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color w:val="0070C0"/>
              </w:rPr>
            </w:pPr>
          </w:p>
        </w:tc>
        <w:tc>
          <w:tcPr>
            <w:tcW w:w="1701" w:type="dxa"/>
            <w:vMerge/>
          </w:tcPr>
          <w:p w14:paraId="0FF0D8EA" w14:textId="77777777" w:rsidR="00490A1F" w:rsidRPr="00490A1F" w:rsidRDefault="00490A1F" w:rsidP="00490A1F">
            <w:pPr>
              <w:jc w:val="both"/>
              <w:rPr>
                <w:rFonts w:ascii="Times New Roman" w:hAnsi="Times New Roman"/>
                <w:color w:val="0070C0"/>
                <w:sz w:val="20"/>
                <w:szCs w:val="20"/>
              </w:rPr>
            </w:pPr>
          </w:p>
        </w:tc>
        <w:tc>
          <w:tcPr>
            <w:tcW w:w="993" w:type="dxa"/>
            <w:vMerge/>
          </w:tcPr>
          <w:p w14:paraId="25BE5177" w14:textId="77777777" w:rsidR="00490A1F" w:rsidRPr="00490A1F" w:rsidRDefault="00490A1F" w:rsidP="00490A1F">
            <w:pPr>
              <w:jc w:val="center"/>
              <w:rPr>
                <w:rFonts w:ascii="Times New Roman" w:hAnsi="Times New Roman"/>
                <w:color w:val="0070C0"/>
                <w:sz w:val="20"/>
                <w:szCs w:val="20"/>
              </w:rPr>
            </w:pPr>
          </w:p>
        </w:tc>
        <w:tc>
          <w:tcPr>
            <w:tcW w:w="2126" w:type="dxa"/>
            <w:vMerge/>
          </w:tcPr>
          <w:p w14:paraId="11480E83" w14:textId="77777777" w:rsidR="00490A1F" w:rsidRPr="00490A1F" w:rsidRDefault="00490A1F" w:rsidP="00490A1F">
            <w:pPr>
              <w:jc w:val="both"/>
              <w:rPr>
                <w:rFonts w:ascii="Times New Roman" w:hAnsi="Times New Roman"/>
                <w:color w:val="0070C0"/>
                <w:sz w:val="20"/>
                <w:szCs w:val="20"/>
              </w:rPr>
            </w:pPr>
          </w:p>
        </w:tc>
        <w:tc>
          <w:tcPr>
            <w:tcW w:w="1701" w:type="dxa"/>
          </w:tcPr>
          <w:p w14:paraId="1461679F" w14:textId="77777777" w:rsidR="00490A1F" w:rsidRPr="00490A1F" w:rsidRDefault="00490A1F" w:rsidP="00490A1F">
            <w:pPr>
              <w:jc w:val="both"/>
              <w:rPr>
                <w:rFonts w:ascii="Times New Roman" w:hAnsi="Times New Roman"/>
                <w:color w:val="0070C0"/>
                <w:sz w:val="20"/>
                <w:szCs w:val="20"/>
              </w:rPr>
            </w:pPr>
            <w:r w:rsidRPr="00490A1F">
              <w:rPr>
                <w:rFonts w:ascii="Times New Roman" w:hAnsi="Times New Roman"/>
                <w:color w:val="0070C0"/>
                <w:sz w:val="20"/>
                <w:szCs w:val="20"/>
              </w:rPr>
              <w:t>Комунальне підприємство «Агенція муніципальної нерухомості» Хмельницької міської ради</w:t>
            </w:r>
          </w:p>
        </w:tc>
        <w:tc>
          <w:tcPr>
            <w:tcW w:w="1701" w:type="dxa"/>
          </w:tcPr>
          <w:p w14:paraId="77D102CB" w14:textId="77777777" w:rsidR="00490A1F" w:rsidRPr="00490A1F" w:rsidRDefault="00490A1F" w:rsidP="00490A1F">
            <w:pPr>
              <w:jc w:val="both"/>
              <w:rPr>
                <w:rFonts w:ascii="Times New Roman" w:hAnsi="Times New Roman"/>
                <w:color w:val="0070C0"/>
                <w:sz w:val="20"/>
                <w:szCs w:val="20"/>
              </w:rPr>
            </w:pPr>
            <w:bookmarkStart w:id="8" w:name="__DdeLink__1137_280160086211"/>
            <w:r w:rsidRPr="00490A1F">
              <w:rPr>
                <w:rFonts w:ascii="Times New Roman" w:hAnsi="Times New Roman"/>
                <w:color w:val="0070C0"/>
                <w:sz w:val="20"/>
                <w:szCs w:val="20"/>
              </w:rPr>
              <w:t>Бюджет міської територіальної громади</w:t>
            </w:r>
            <w:bookmarkEnd w:id="8"/>
            <w:r w:rsidRPr="00490A1F">
              <w:rPr>
                <w:rFonts w:ascii="Times New Roman" w:hAnsi="Times New Roman"/>
                <w:color w:val="0070C0"/>
                <w:sz w:val="20"/>
                <w:szCs w:val="20"/>
              </w:rPr>
              <w:t>, кошти комунальних підприємств</w:t>
            </w:r>
          </w:p>
        </w:tc>
        <w:tc>
          <w:tcPr>
            <w:tcW w:w="1134" w:type="dxa"/>
          </w:tcPr>
          <w:p w14:paraId="28652341" w14:textId="77777777" w:rsidR="00490A1F" w:rsidRPr="00490A1F" w:rsidRDefault="00490A1F" w:rsidP="00490A1F">
            <w:pPr>
              <w:ind w:left="-113"/>
              <w:jc w:val="center"/>
              <w:rPr>
                <w:rFonts w:ascii="Times New Roman" w:hAnsi="Times New Roman"/>
                <w:color w:val="0070C0"/>
                <w:sz w:val="20"/>
                <w:szCs w:val="20"/>
                <w:highlight w:val="yellow"/>
              </w:rPr>
            </w:pPr>
            <w:r w:rsidRPr="00490A1F">
              <w:rPr>
                <w:rFonts w:ascii="Times New Roman" w:hAnsi="Times New Roman"/>
                <w:color w:val="0070C0"/>
                <w:sz w:val="20"/>
                <w:szCs w:val="20"/>
              </w:rPr>
              <w:t>2484,0</w:t>
            </w:r>
          </w:p>
        </w:tc>
        <w:tc>
          <w:tcPr>
            <w:tcW w:w="850" w:type="dxa"/>
          </w:tcPr>
          <w:p w14:paraId="4B0631AE" w14:textId="77777777" w:rsidR="00490A1F" w:rsidRPr="00490A1F" w:rsidRDefault="00490A1F" w:rsidP="00490A1F">
            <w:pPr>
              <w:ind w:left="-113"/>
              <w:jc w:val="center"/>
              <w:rPr>
                <w:rFonts w:ascii="Times New Roman" w:hAnsi="Times New Roman"/>
                <w:color w:val="0070C0"/>
                <w:sz w:val="20"/>
                <w:szCs w:val="20"/>
              </w:rPr>
            </w:pPr>
            <w:r w:rsidRPr="00490A1F">
              <w:rPr>
                <w:rFonts w:ascii="Times New Roman" w:hAnsi="Times New Roman"/>
                <w:color w:val="0070C0"/>
                <w:sz w:val="20"/>
                <w:szCs w:val="20"/>
              </w:rPr>
              <w:t>184,0</w:t>
            </w:r>
          </w:p>
        </w:tc>
        <w:tc>
          <w:tcPr>
            <w:tcW w:w="851" w:type="dxa"/>
          </w:tcPr>
          <w:p w14:paraId="47ACBB79" w14:textId="77777777" w:rsidR="00490A1F" w:rsidRPr="00490A1F" w:rsidRDefault="00490A1F" w:rsidP="00490A1F">
            <w:pPr>
              <w:ind w:left="-113"/>
              <w:jc w:val="center"/>
              <w:rPr>
                <w:rFonts w:ascii="Times New Roman" w:hAnsi="Times New Roman"/>
                <w:color w:val="0070C0"/>
                <w:sz w:val="20"/>
                <w:szCs w:val="20"/>
              </w:rPr>
            </w:pPr>
            <w:r w:rsidRPr="00490A1F">
              <w:rPr>
                <w:rFonts w:ascii="Times New Roman" w:hAnsi="Times New Roman"/>
                <w:color w:val="0070C0"/>
                <w:sz w:val="20"/>
                <w:szCs w:val="20"/>
              </w:rPr>
              <w:t>200,0</w:t>
            </w:r>
          </w:p>
        </w:tc>
        <w:tc>
          <w:tcPr>
            <w:tcW w:w="850" w:type="dxa"/>
          </w:tcPr>
          <w:p w14:paraId="48A0F3F0" w14:textId="77777777" w:rsidR="00490A1F" w:rsidRPr="00490A1F" w:rsidRDefault="00490A1F" w:rsidP="00490A1F">
            <w:pPr>
              <w:ind w:left="-113"/>
              <w:jc w:val="center"/>
              <w:rPr>
                <w:rFonts w:ascii="Times New Roman" w:hAnsi="Times New Roman"/>
                <w:color w:val="0070C0"/>
                <w:sz w:val="20"/>
                <w:szCs w:val="20"/>
                <w:highlight w:val="yellow"/>
              </w:rPr>
            </w:pPr>
            <w:r w:rsidRPr="00490A1F">
              <w:rPr>
                <w:rFonts w:ascii="Times New Roman" w:hAnsi="Times New Roman"/>
                <w:color w:val="0070C0"/>
                <w:sz w:val="20"/>
                <w:szCs w:val="20"/>
              </w:rPr>
              <w:t>1700,0</w:t>
            </w:r>
          </w:p>
        </w:tc>
        <w:tc>
          <w:tcPr>
            <w:tcW w:w="993" w:type="dxa"/>
          </w:tcPr>
          <w:p w14:paraId="61BB1600" w14:textId="77777777" w:rsidR="00490A1F" w:rsidRPr="00490A1F" w:rsidRDefault="00490A1F" w:rsidP="00490A1F">
            <w:pPr>
              <w:ind w:left="-113"/>
              <w:jc w:val="center"/>
              <w:rPr>
                <w:rFonts w:ascii="Times New Roman" w:hAnsi="Times New Roman"/>
                <w:color w:val="0070C0"/>
                <w:sz w:val="20"/>
                <w:szCs w:val="20"/>
              </w:rPr>
            </w:pPr>
            <w:r w:rsidRPr="00490A1F">
              <w:rPr>
                <w:rFonts w:ascii="Times New Roman" w:hAnsi="Times New Roman"/>
                <w:color w:val="0070C0"/>
                <w:sz w:val="20"/>
                <w:szCs w:val="20"/>
              </w:rPr>
              <w:t>200,0</w:t>
            </w:r>
          </w:p>
        </w:tc>
        <w:tc>
          <w:tcPr>
            <w:tcW w:w="992" w:type="dxa"/>
          </w:tcPr>
          <w:p w14:paraId="6147F9B4" w14:textId="77777777" w:rsidR="00490A1F" w:rsidRPr="00490A1F" w:rsidRDefault="00490A1F" w:rsidP="00490A1F">
            <w:pPr>
              <w:ind w:left="-113"/>
              <w:jc w:val="center"/>
              <w:rPr>
                <w:rFonts w:ascii="Times New Roman" w:hAnsi="Times New Roman"/>
                <w:color w:val="0070C0"/>
                <w:sz w:val="20"/>
                <w:szCs w:val="20"/>
              </w:rPr>
            </w:pPr>
            <w:r w:rsidRPr="00490A1F">
              <w:rPr>
                <w:rFonts w:ascii="Times New Roman" w:hAnsi="Times New Roman"/>
                <w:color w:val="0070C0"/>
                <w:sz w:val="20"/>
                <w:szCs w:val="20"/>
              </w:rPr>
              <w:t>200,0</w:t>
            </w:r>
          </w:p>
        </w:tc>
      </w:tr>
      <w:tr w:rsidR="00490A1F" w:rsidRPr="00490A1F" w14:paraId="11760916" w14:textId="77777777" w:rsidTr="00A4548F">
        <w:tc>
          <w:tcPr>
            <w:tcW w:w="1696" w:type="dxa"/>
            <w:vMerge/>
            <w:vAlign w:val="center"/>
          </w:tcPr>
          <w:p w14:paraId="3252B643" w14:textId="77777777" w:rsidR="00490A1F" w:rsidRPr="00490A1F" w:rsidRDefault="00490A1F" w:rsidP="00490A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color w:val="0070C0"/>
              </w:rPr>
            </w:pPr>
          </w:p>
        </w:tc>
        <w:tc>
          <w:tcPr>
            <w:tcW w:w="1701" w:type="dxa"/>
            <w:vMerge/>
          </w:tcPr>
          <w:p w14:paraId="2A270674" w14:textId="77777777" w:rsidR="00490A1F" w:rsidRPr="00490A1F" w:rsidRDefault="00490A1F" w:rsidP="00490A1F">
            <w:pPr>
              <w:jc w:val="both"/>
              <w:rPr>
                <w:rFonts w:ascii="Times New Roman" w:hAnsi="Times New Roman"/>
                <w:color w:val="0070C0"/>
                <w:sz w:val="20"/>
                <w:szCs w:val="20"/>
              </w:rPr>
            </w:pPr>
          </w:p>
        </w:tc>
        <w:tc>
          <w:tcPr>
            <w:tcW w:w="993" w:type="dxa"/>
            <w:vMerge/>
          </w:tcPr>
          <w:p w14:paraId="362F4903" w14:textId="77777777" w:rsidR="00490A1F" w:rsidRPr="00490A1F" w:rsidRDefault="00490A1F" w:rsidP="00490A1F">
            <w:pPr>
              <w:jc w:val="center"/>
              <w:rPr>
                <w:rFonts w:ascii="Times New Roman" w:hAnsi="Times New Roman"/>
                <w:color w:val="0070C0"/>
                <w:sz w:val="20"/>
                <w:szCs w:val="20"/>
              </w:rPr>
            </w:pPr>
          </w:p>
        </w:tc>
        <w:tc>
          <w:tcPr>
            <w:tcW w:w="2126" w:type="dxa"/>
            <w:vMerge/>
          </w:tcPr>
          <w:p w14:paraId="4F10CCC2" w14:textId="77777777" w:rsidR="00490A1F" w:rsidRPr="00490A1F" w:rsidRDefault="00490A1F" w:rsidP="00490A1F">
            <w:pPr>
              <w:jc w:val="both"/>
              <w:rPr>
                <w:rFonts w:ascii="Times New Roman" w:hAnsi="Times New Roman"/>
                <w:color w:val="0070C0"/>
                <w:sz w:val="20"/>
                <w:szCs w:val="20"/>
              </w:rPr>
            </w:pPr>
          </w:p>
        </w:tc>
        <w:tc>
          <w:tcPr>
            <w:tcW w:w="1701" w:type="dxa"/>
          </w:tcPr>
          <w:p w14:paraId="528C120E" w14:textId="77777777" w:rsidR="00490A1F" w:rsidRPr="00490A1F" w:rsidRDefault="00490A1F" w:rsidP="00490A1F">
            <w:pPr>
              <w:jc w:val="both"/>
              <w:rPr>
                <w:rFonts w:ascii="Times New Roman" w:hAnsi="Times New Roman"/>
                <w:color w:val="0070C0"/>
                <w:sz w:val="20"/>
                <w:szCs w:val="20"/>
              </w:rPr>
            </w:pPr>
            <w:r w:rsidRPr="00490A1F">
              <w:rPr>
                <w:rFonts w:ascii="Times New Roman" w:hAnsi="Times New Roman"/>
                <w:color w:val="0070C0"/>
                <w:sz w:val="20"/>
                <w:szCs w:val="20"/>
              </w:rPr>
              <w:t>Департамент освіти та науки Хмельницької міської ради</w:t>
            </w:r>
          </w:p>
        </w:tc>
        <w:tc>
          <w:tcPr>
            <w:tcW w:w="1701" w:type="dxa"/>
          </w:tcPr>
          <w:p w14:paraId="629D8C49" w14:textId="77777777" w:rsidR="00490A1F" w:rsidRPr="00490A1F" w:rsidRDefault="00490A1F" w:rsidP="00490A1F">
            <w:pPr>
              <w:jc w:val="both"/>
              <w:rPr>
                <w:rFonts w:ascii="Times New Roman" w:hAnsi="Times New Roman"/>
                <w:color w:val="0070C0"/>
                <w:sz w:val="20"/>
                <w:szCs w:val="20"/>
              </w:rPr>
            </w:pPr>
            <w:r w:rsidRPr="00490A1F">
              <w:rPr>
                <w:rFonts w:ascii="Times New Roman" w:hAnsi="Times New Roman"/>
                <w:color w:val="0070C0"/>
                <w:sz w:val="20"/>
                <w:szCs w:val="20"/>
              </w:rPr>
              <w:t>Бюджет міської територіальної громади, спеціальні фонди</w:t>
            </w:r>
          </w:p>
        </w:tc>
        <w:tc>
          <w:tcPr>
            <w:tcW w:w="1134" w:type="dxa"/>
          </w:tcPr>
          <w:p w14:paraId="511BA742" w14:textId="77777777" w:rsidR="00490A1F" w:rsidRPr="00490A1F" w:rsidRDefault="00490A1F" w:rsidP="00490A1F">
            <w:pPr>
              <w:ind w:left="-113"/>
              <w:jc w:val="center"/>
              <w:rPr>
                <w:rFonts w:ascii="Times New Roman" w:hAnsi="Times New Roman"/>
                <w:color w:val="0070C0"/>
                <w:sz w:val="20"/>
                <w:szCs w:val="20"/>
              </w:rPr>
            </w:pPr>
            <w:r w:rsidRPr="00490A1F">
              <w:rPr>
                <w:rFonts w:ascii="Times New Roman" w:hAnsi="Times New Roman"/>
                <w:color w:val="0070C0"/>
                <w:sz w:val="20"/>
                <w:szCs w:val="20"/>
              </w:rPr>
              <w:t>250,0</w:t>
            </w:r>
          </w:p>
        </w:tc>
        <w:tc>
          <w:tcPr>
            <w:tcW w:w="850" w:type="dxa"/>
          </w:tcPr>
          <w:p w14:paraId="2CEC678B" w14:textId="77777777" w:rsidR="00490A1F" w:rsidRPr="00490A1F" w:rsidRDefault="00490A1F" w:rsidP="00490A1F">
            <w:pPr>
              <w:ind w:left="-113"/>
              <w:jc w:val="center"/>
              <w:rPr>
                <w:rFonts w:ascii="Times New Roman" w:hAnsi="Times New Roman"/>
                <w:color w:val="0070C0"/>
                <w:sz w:val="20"/>
                <w:szCs w:val="20"/>
              </w:rPr>
            </w:pPr>
            <w:r w:rsidRPr="00490A1F">
              <w:rPr>
                <w:rFonts w:ascii="Times New Roman" w:hAnsi="Times New Roman"/>
                <w:color w:val="0070C0"/>
                <w:sz w:val="20"/>
                <w:szCs w:val="20"/>
              </w:rPr>
              <w:t>50,0</w:t>
            </w:r>
          </w:p>
        </w:tc>
        <w:tc>
          <w:tcPr>
            <w:tcW w:w="851" w:type="dxa"/>
          </w:tcPr>
          <w:p w14:paraId="044D0DCD" w14:textId="77777777" w:rsidR="00490A1F" w:rsidRPr="00490A1F" w:rsidRDefault="00490A1F" w:rsidP="00490A1F">
            <w:pPr>
              <w:ind w:left="-113"/>
              <w:jc w:val="center"/>
              <w:rPr>
                <w:rFonts w:ascii="Times New Roman" w:hAnsi="Times New Roman"/>
                <w:color w:val="0070C0"/>
                <w:sz w:val="20"/>
                <w:szCs w:val="20"/>
              </w:rPr>
            </w:pPr>
            <w:r w:rsidRPr="00490A1F">
              <w:rPr>
                <w:rFonts w:ascii="Times New Roman" w:hAnsi="Times New Roman"/>
                <w:color w:val="0070C0"/>
                <w:sz w:val="20"/>
                <w:szCs w:val="20"/>
              </w:rPr>
              <w:t>50,0</w:t>
            </w:r>
          </w:p>
        </w:tc>
        <w:tc>
          <w:tcPr>
            <w:tcW w:w="850" w:type="dxa"/>
          </w:tcPr>
          <w:p w14:paraId="1B171DD5" w14:textId="77777777" w:rsidR="00490A1F" w:rsidRPr="00490A1F" w:rsidRDefault="00490A1F" w:rsidP="00490A1F">
            <w:pPr>
              <w:ind w:left="-113"/>
              <w:jc w:val="center"/>
              <w:rPr>
                <w:rFonts w:ascii="Times New Roman" w:hAnsi="Times New Roman"/>
                <w:color w:val="0070C0"/>
                <w:sz w:val="20"/>
                <w:szCs w:val="20"/>
              </w:rPr>
            </w:pPr>
            <w:r w:rsidRPr="00490A1F">
              <w:rPr>
                <w:rFonts w:ascii="Times New Roman" w:hAnsi="Times New Roman"/>
                <w:color w:val="0070C0"/>
                <w:sz w:val="20"/>
                <w:szCs w:val="20"/>
              </w:rPr>
              <w:t>50,0</w:t>
            </w:r>
          </w:p>
        </w:tc>
        <w:tc>
          <w:tcPr>
            <w:tcW w:w="993" w:type="dxa"/>
          </w:tcPr>
          <w:p w14:paraId="60E03C3C" w14:textId="77777777" w:rsidR="00490A1F" w:rsidRPr="00490A1F" w:rsidRDefault="00490A1F" w:rsidP="00490A1F">
            <w:pPr>
              <w:ind w:left="-113"/>
              <w:jc w:val="center"/>
              <w:rPr>
                <w:rFonts w:ascii="Times New Roman" w:hAnsi="Times New Roman"/>
                <w:color w:val="0070C0"/>
                <w:sz w:val="20"/>
                <w:szCs w:val="20"/>
              </w:rPr>
            </w:pPr>
            <w:r w:rsidRPr="00490A1F">
              <w:rPr>
                <w:rFonts w:ascii="Times New Roman" w:hAnsi="Times New Roman"/>
                <w:color w:val="0070C0"/>
                <w:sz w:val="20"/>
                <w:szCs w:val="20"/>
              </w:rPr>
              <w:t>50,0</w:t>
            </w:r>
          </w:p>
        </w:tc>
        <w:tc>
          <w:tcPr>
            <w:tcW w:w="992" w:type="dxa"/>
          </w:tcPr>
          <w:p w14:paraId="1573AB0F" w14:textId="77777777" w:rsidR="00490A1F" w:rsidRPr="00490A1F" w:rsidRDefault="00490A1F" w:rsidP="00490A1F">
            <w:pPr>
              <w:ind w:left="-113"/>
              <w:jc w:val="center"/>
              <w:rPr>
                <w:rFonts w:ascii="Times New Roman" w:hAnsi="Times New Roman"/>
                <w:color w:val="0070C0"/>
                <w:sz w:val="20"/>
                <w:szCs w:val="20"/>
              </w:rPr>
            </w:pPr>
            <w:r w:rsidRPr="00490A1F">
              <w:rPr>
                <w:rFonts w:ascii="Times New Roman" w:hAnsi="Times New Roman"/>
                <w:color w:val="0070C0"/>
                <w:sz w:val="20"/>
                <w:szCs w:val="20"/>
              </w:rPr>
              <w:t>50,0</w:t>
            </w:r>
          </w:p>
        </w:tc>
      </w:tr>
      <w:tr w:rsidR="00490A1F" w:rsidRPr="00490A1F" w14:paraId="692BD064" w14:textId="77777777" w:rsidTr="00A4548F">
        <w:tc>
          <w:tcPr>
            <w:tcW w:w="1696" w:type="dxa"/>
            <w:vMerge/>
            <w:vAlign w:val="center"/>
          </w:tcPr>
          <w:p w14:paraId="78475207" w14:textId="77777777" w:rsidR="00490A1F" w:rsidRPr="00490A1F" w:rsidRDefault="00490A1F" w:rsidP="00490A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color w:val="0070C0"/>
              </w:rPr>
            </w:pPr>
          </w:p>
        </w:tc>
        <w:tc>
          <w:tcPr>
            <w:tcW w:w="1701" w:type="dxa"/>
            <w:vMerge/>
          </w:tcPr>
          <w:p w14:paraId="6322C9DB" w14:textId="77777777" w:rsidR="00490A1F" w:rsidRPr="00490A1F" w:rsidRDefault="00490A1F" w:rsidP="00490A1F">
            <w:pPr>
              <w:jc w:val="both"/>
              <w:rPr>
                <w:rFonts w:ascii="Times New Roman" w:hAnsi="Times New Roman"/>
                <w:color w:val="0070C0"/>
                <w:sz w:val="20"/>
                <w:szCs w:val="20"/>
              </w:rPr>
            </w:pPr>
          </w:p>
        </w:tc>
        <w:tc>
          <w:tcPr>
            <w:tcW w:w="993" w:type="dxa"/>
            <w:vMerge/>
          </w:tcPr>
          <w:p w14:paraId="48A6C561" w14:textId="77777777" w:rsidR="00490A1F" w:rsidRPr="00490A1F" w:rsidRDefault="00490A1F" w:rsidP="00490A1F">
            <w:pPr>
              <w:jc w:val="center"/>
              <w:rPr>
                <w:rFonts w:ascii="Times New Roman" w:hAnsi="Times New Roman"/>
                <w:color w:val="0070C0"/>
                <w:sz w:val="20"/>
                <w:szCs w:val="20"/>
              </w:rPr>
            </w:pPr>
          </w:p>
        </w:tc>
        <w:tc>
          <w:tcPr>
            <w:tcW w:w="2126" w:type="dxa"/>
            <w:vMerge/>
          </w:tcPr>
          <w:p w14:paraId="40EEE684" w14:textId="77777777" w:rsidR="00490A1F" w:rsidRPr="00490A1F" w:rsidRDefault="00490A1F" w:rsidP="00490A1F">
            <w:pPr>
              <w:jc w:val="both"/>
              <w:rPr>
                <w:rFonts w:ascii="Times New Roman" w:hAnsi="Times New Roman"/>
                <w:color w:val="0070C0"/>
                <w:sz w:val="20"/>
                <w:szCs w:val="20"/>
              </w:rPr>
            </w:pPr>
          </w:p>
        </w:tc>
        <w:tc>
          <w:tcPr>
            <w:tcW w:w="1701" w:type="dxa"/>
          </w:tcPr>
          <w:p w14:paraId="280E2C59" w14:textId="77777777" w:rsidR="00490A1F" w:rsidRPr="00490A1F" w:rsidRDefault="00490A1F" w:rsidP="00490A1F">
            <w:pPr>
              <w:jc w:val="both"/>
              <w:rPr>
                <w:rFonts w:ascii="Times New Roman" w:hAnsi="Times New Roman"/>
                <w:color w:val="0070C0"/>
                <w:sz w:val="20"/>
                <w:szCs w:val="20"/>
              </w:rPr>
            </w:pPr>
            <w:r w:rsidRPr="00490A1F">
              <w:rPr>
                <w:rFonts w:ascii="Times New Roman" w:hAnsi="Times New Roman"/>
                <w:color w:val="0070C0"/>
                <w:sz w:val="20"/>
                <w:szCs w:val="20"/>
              </w:rPr>
              <w:t>Управління культури та туризму Хмельницької міської ради</w:t>
            </w:r>
          </w:p>
        </w:tc>
        <w:tc>
          <w:tcPr>
            <w:tcW w:w="1701" w:type="dxa"/>
          </w:tcPr>
          <w:p w14:paraId="42C8165E" w14:textId="77777777" w:rsidR="00490A1F" w:rsidRPr="00490A1F" w:rsidRDefault="00490A1F" w:rsidP="00490A1F">
            <w:pPr>
              <w:jc w:val="both"/>
              <w:rPr>
                <w:rFonts w:ascii="Times New Roman" w:hAnsi="Times New Roman"/>
                <w:color w:val="0070C0"/>
                <w:sz w:val="20"/>
                <w:szCs w:val="20"/>
              </w:rPr>
            </w:pPr>
            <w:r w:rsidRPr="00490A1F">
              <w:rPr>
                <w:rFonts w:ascii="Times New Roman" w:hAnsi="Times New Roman"/>
                <w:color w:val="0070C0"/>
                <w:sz w:val="20"/>
                <w:szCs w:val="20"/>
              </w:rPr>
              <w:t>Бюджет міської територіальної громади, спеціальні фонди</w:t>
            </w:r>
          </w:p>
        </w:tc>
        <w:tc>
          <w:tcPr>
            <w:tcW w:w="1134" w:type="dxa"/>
          </w:tcPr>
          <w:p w14:paraId="110EEB4B" w14:textId="77777777" w:rsidR="00490A1F" w:rsidRPr="00490A1F" w:rsidRDefault="00490A1F" w:rsidP="00490A1F">
            <w:pPr>
              <w:ind w:left="-113"/>
              <w:jc w:val="center"/>
              <w:rPr>
                <w:rFonts w:ascii="Times New Roman" w:hAnsi="Times New Roman"/>
                <w:color w:val="0070C0"/>
                <w:sz w:val="20"/>
                <w:szCs w:val="20"/>
              </w:rPr>
            </w:pPr>
            <w:r w:rsidRPr="00490A1F">
              <w:rPr>
                <w:rFonts w:ascii="Times New Roman" w:hAnsi="Times New Roman"/>
                <w:color w:val="0070C0"/>
                <w:sz w:val="20"/>
                <w:szCs w:val="20"/>
              </w:rPr>
              <w:t>250,0</w:t>
            </w:r>
          </w:p>
        </w:tc>
        <w:tc>
          <w:tcPr>
            <w:tcW w:w="850" w:type="dxa"/>
          </w:tcPr>
          <w:p w14:paraId="0465593E" w14:textId="77777777" w:rsidR="00490A1F" w:rsidRPr="00490A1F" w:rsidRDefault="00490A1F" w:rsidP="00490A1F">
            <w:pPr>
              <w:ind w:left="-113"/>
              <w:jc w:val="center"/>
              <w:rPr>
                <w:rFonts w:ascii="Times New Roman" w:hAnsi="Times New Roman"/>
                <w:color w:val="0070C0"/>
                <w:sz w:val="20"/>
                <w:szCs w:val="20"/>
              </w:rPr>
            </w:pPr>
            <w:r w:rsidRPr="00490A1F">
              <w:rPr>
                <w:rFonts w:ascii="Times New Roman" w:hAnsi="Times New Roman"/>
                <w:color w:val="0070C0"/>
                <w:sz w:val="20"/>
                <w:szCs w:val="20"/>
              </w:rPr>
              <w:t>50,0</w:t>
            </w:r>
          </w:p>
        </w:tc>
        <w:tc>
          <w:tcPr>
            <w:tcW w:w="851" w:type="dxa"/>
          </w:tcPr>
          <w:p w14:paraId="3F1D4D74" w14:textId="77777777" w:rsidR="00490A1F" w:rsidRPr="00490A1F" w:rsidRDefault="00490A1F" w:rsidP="00490A1F">
            <w:pPr>
              <w:ind w:left="-113"/>
              <w:jc w:val="center"/>
              <w:rPr>
                <w:rFonts w:ascii="Times New Roman" w:hAnsi="Times New Roman"/>
                <w:color w:val="0070C0"/>
                <w:sz w:val="20"/>
                <w:szCs w:val="20"/>
              </w:rPr>
            </w:pPr>
            <w:r w:rsidRPr="00490A1F">
              <w:rPr>
                <w:rFonts w:ascii="Times New Roman" w:hAnsi="Times New Roman"/>
                <w:color w:val="0070C0"/>
                <w:sz w:val="20"/>
                <w:szCs w:val="20"/>
              </w:rPr>
              <w:t>50,0</w:t>
            </w:r>
          </w:p>
        </w:tc>
        <w:tc>
          <w:tcPr>
            <w:tcW w:w="850" w:type="dxa"/>
          </w:tcPr>
          <w:p w14:paraId="6231423D" w14:textId="77777777" w:rsidR="00490A1F" w:rsidRPr="00490A1F" w:rsidRDefault="00490A1F" w:rsidP="00490A1F">
            <w:pPr>
              <w:ind w:left="-113"/>
              <w:jc w:val="center"/>
              <w:rPr>
                <w:rFonts w:ascii="Times New Roman" w:hAnsi="Times New Roman"/>
                <w:color w:val="0070C0"/>
                <w:sz w:val="20"/>
                <w:szCs w:val="20"/>
              </w:rPr>
            </w:pPr>
            <w:r w:rsidRPr="00490A1F">
              <w:rPr>
                <w:rFonts w:ascii="Times New Roman" w:hAnsi="Times New Roman"/>
                <w:color w:val="0070C0"/>
                <w:sz w:val="20"/>
                <w:szCs w:val="20"/>
              </w:rPr>
              <w:t>50,0</w:t>
            </w:r>
          </w:p>
        </w:tc>
        <w:tc>
          <w:tcPr>
            <w:tcW w:w="993" w:type="dxa"/>
          </w:tcPr>
          <w:p w14:paraId="16C71BF8" w14:textId="77777777" w:rsidR="00490A1F" w:rsidRPr="00490A1F" w:rsidRDefault="00490A1F" w:rsidP="00490A1F">
            <w:pPr>
              <w:ind w:left="-113"/>
              <w:jc w:val="center"/>
              <w:rPr>
                <w:rFonts w:ascii="Times New Roman" w:hAnsi="Times New Roman"/>
                <w:color w:val="0070C0"/>
                <w:sz w:val="20"/>
                <w:szCs w:val="20"/>
              </w:rPr>
            </w:pPr>
            <w:r w:rsidRPr="00490A1F">
              <w:rPr>
                <w:rFonts w:ascii="Times New Roman" w:hAnsi="Times New Roman"/>
                <w:color w:val="0070C0"/>
                <w:sz w:val="20"/>
                <w:szCs w:val="20"/>
              </w:rPr>
              <w:t>50,0</w:t>
            </w:r>
          </w:p>
        </w:tc>
        <w:tc>
          <w:tcPr>
            <w:tcW w:w="992" w:type="dxa"/>
          </w:tcPr>
          <w:p w14:paraId="6F88AB98" w14:textId="77777777" w:rsidR="00490A1F" w:rsidRPr="00490A1F" w:rsidRDefault="00490A1F" w:rsidP="00490A1F">
            <w:pPr>
              <w:ind w:left="-113"/>
              <w:jc w:val="center"/>
              <w:rPr>
                <w:rFonts w:ascii="Times New Roman" w:hAnsi="Times New Roman"/>
                <w:color w:val="0070C0"/>
                <w:sz w:val="20"/>
                <w:szCs w:val="20"/>
              </w:rPr>
            </w:pPr>
            <w:r w:rsidRPr="00490A1F">
              <w:rPr>
                <w:rFonts w:ascii="Times New Roman" w:hAnsi="Times New Roman"/>
                <w:color w:val="0070C0"/>
                <w:sz w:val="20"/>
                <w:szCs w:val="20"/>
              </w:rPr>
              <w:t>50,0</w:t>
            </w:r>
          </w:p>
        </w:tc>
      </w:tr>
      <w:tr w:rsidR="00490A1F" w:rsidRPr="00490A1F" w14:paraId="6F5D04B8" w14:textId="77777777" w:rsidTr="00A4548F">
        <w:tc>
          <w:tcPr>
            <w:tcW w:w="1696" w:type="dxa"/>
            <w:vMerge/>
            <w:vAlign w:val="center"/>
          </w:tcPr>
          <w:p w14:paraId="50E67501" w14:textId="77777777" w:rsidR="00490A1F" w:rsidRPr="00490A1F" w:rsidRDefault="00490A1F" w:rsidP="00490A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color w:val="0070C0"/>
              </w:rPr>
            </w:pPr>
          </w:p>
        </w:tc>
        <w:tc>
          <w:tcPr>
            <w:tcW w:w="1701" w:type="dxa"/>
          </w:tcPr>
          <w:p w14:paraId="342377B0" w14:textId="77777777" w:rsidR="00490A1F" w:rsidRPr="00490A1F" w:rsidRDefault="00490A1F" w:rsidP="00490A1F">
            <w:pPr>
              <w:jc w:val="both"/>
              <w:rPr>
                <w:rFonts w:ascii="Times New Roman" w:hAnsi="Times New Roman"/>
                <w:color w:val="0070C0"/>
                <w:sz w:val="20"/>
                <w:szCs w:val="20"/>
              </w:rPr>
            </w:pPr>
            <w:r w:rsidRPr="00490A1F">
              <w:rPr>
                <w:rFonts w:ascii="Times New Roman" w:hAnsi="Times New Roman"/>
                <w:color w:val="0070C0"/>
                <w:sz w:val="20"/>
                <w:szCs w:val="20"/>
              </w:rPr>
              <w:t>Накопичення фонду захисних споруд цивільного захисту</w:t>
            </w:r>
          </w:p>
        </w:tc>
        <w:tc>
          <w:tcPr>
            <w:tcW w:w="993" w:type="dxa"/>
          </w:tcPr>
          <w:p w14:paraId="4FB369FC" w14:textId="77777777" w:rsidR="00490A1F" w:rsidRPr="00490A1F" w:rsidRDefault="00490A1F" w:rsidP="00490A1F">
            <w:pPr>
              <w:jc w:val="center"/>
              <w:rPr>
                <w:rFonts w:ascii="Times New Roman" w:hAnsi="Times New Roman"/>
                <w:color w:val="0070C0"/>
                <w:sz w:val="20"/>
                <w:szCs w:val="20"/>
              </w:rPr>
            </w:pPr>
            <w:r w:rsidRPr="00490A1F">
              <w:rPr>
                <w:rFonts w:ascii="Times New Roman" w:hAnsi="Times New Roman"/>
                <w:color w:val="0070C0"/>
                <w:sz w:val="20"/>
                <w:szCs w:val="20"/>
              </w:rPr>
              <w:t>2023-2025р.</w:t>
            </w:r>
          </w:p>
        </w:tc>
        <w:tc>
          <w:tcPr>
            <w:tcW w:w="2126" w:type="dxa"/>
          </w:tcPr>
          <w:p w14:paraId="30F5DA97" w14:textId="77777777" w:rsidR="00490A1F" w:rsidRPr="00490A1F" w:rsidRDefault="00490A1F" w:rsidP="00490A1F">
            <w:pPr>
              <w:jc w:val="both"/>
              <w:rPr>
                <w:rFonts w:ascii="Times New Roman" w:hAnsi="Times New Roman"/>
                <w:color w:val="0070C0"/>
                <w:sz w:val="20"/>
                <w:szCs w:val="20"/>
              </w:rPr>
            </w:pPr>
            <w:r w:rsidRPr="00490A1F">
              <w:rPr>
                <w:rFonts w:ascii="Times New Roman" w:hAnsi="Times New Roman"/>
                <w:color w:val="0070C0"/>
                <w:sz w:val="20"/>
                <w:szCs w:val="20"/>
              </w:rPr>
              <w:t>Будівництво захисних споруд цивільного захисту</w:t>
            </w:r>
          </w:p>
        </w:tc>
        <w:tc>
          <w:tcPr>
            <w:tcW w:w="1701" w:type="dxa"/>
          </w:tcPr>
          <w:p w14:paraId="62CF97DD" w14:textId="77777777" w:rsidR="00490A1F" w:rsidRPr="00490A1F" w:rsidRDefault="00490A1F" w:rsidP="00490A1F">
            <w:pPr>
              <w:jc w:val="both"/>
              <w:rPr>
                <w:rFonts w:ascii="Times New Roman" w:hAnsi="Times New Roman"/>
                <w:color w:val="0070C0"/>
                <w:sz w:val="20"/>
                <w:szCs w:val="20"/>
              </w:rPr>
            </w:pPr>
            <w:r w:rsidRPr="00490A1F">
              <w:rPr>
                <w:rFonts w:ascii="Times New Roman" w:hAnsi="Times New Roman"/>
                <w:color w:val="0070C0"/>
                <w:sz w:val="20"/>
                <w:szCs w:val="20"/>
              </w:rPr>
              <w:t>Департамент освіти та науки Хмельницької міської ради, управління житлової політики і майна Хмельницької міської ради, управління капітального будівництва Хмельницької міської ради</w:t>
            </w:r>
          </w:p>
        </w:tc>
        <w:tc>
          <w:tcPr>
            <w:tcW w:w="1701" w:type="dxa"/>
          </w:tcPr>
          <w:p w14:paraId="5101DE4A" w14:textId="77777777" w:rsidR="00490A1F" w:rsidRPr="00490A1F" w:rsidRDefault="00490A1F" w:rsidP="00490A1F">
            <w:pPr>
              <w:jc w:val="both"/>
              <w:rPr>
                <w:rFonts w:ascii="Times New Roman" w:hAnsi="Times New Roman"/>
                <w:color w:val="0070C0"/>
                <w:sz w:val="20"/>
                <w:szCs w:val="20"/>
              </w:rPr>
            </w:pPr>
            <w:r w:rsidRPr="00490A1F">
              <w:rPr>
                <w:rFonts w:ascii="Times New Roman" w:hAnsi="Times New Roman"/>
                <w:color w:val="0070C0"/>
                <w:sz w:val="20"/>
                <w:szCs w:val="20"/>
              </w:rPr>
              <w:t>Бюджет міської територіальної громади, спеціальні фонди</w:t>
            </w:r>
          </w:p>
        </w:tc>
        <w:tc>
          <w:tcPr>
            <w:tcW w:w="1134" w:type="dxa"/>
          </w:tcPr>
          <w:p w14:paraId="4FB99107" w14:textId="77777777" w:rsidR="00490A1F" w:rsidRPr="00490A1F" w:rsidRDefault="00490A1F" w:rsidP="00490A1F">
            <w:pPr>
              <w:ind w:left="-113"/>
              <w:jc w:val="center"/>
              <w:rPr>
                <w:rFonts w:ascii="Times New Roman" w:hAnsi="Times New Roman"/>
                <w:color w:val="0070C0"/>
                <w:sz w:val="20"/>
                <w:szCs w:val="20"/>
              </w:rPr>
            </w:pPr>
            <w:r w:rsidRPr="00490A1F">
              <w:rPr>
                <w:rFonts w:ascii="Times New Roman" w:hAnsi="Times New Roman"/>
                <w:color w:val="0070C0"/>
                <w:sz w:val="20"/>
                <w:szCs w:val="20"/>
              </w:rPr>
              <w:t>534 100,0</w:t>
            </w:r>
          </w:p>
        </w:tc>
        <w:tc>
          <w:tcPr>
            <w:tcW w:w="850" w:type="dxa"/>
          </w:tcPr>
          <w:p w14:paraId="1CFD92B6" w14:textId="77777777" w:rsidR="00490A1F" w:rsidRPr="00490A1F" w:rsidRDefault="00490A1F" w:rsidP="00490A1F">
            <w:pPr>
              <w:ind w:left="-113"/>
              <w:jc w:val="center"/>
              <w:rPr>
                <w:rFonts w:ascii="Times New Roman" w:hAnsi="Times New Roman"/>
                <w:color w:val="0070C0"/>
                <w:sz w:val="20"/>
                <w:szCs w:val="20"/>
              </w:rPr>
            </w:pPr>
            <w:r w:rsidRPr="00490A1F">
              <w:rPr>
                <w:rFonts w:ascii="Times New Roman" w:hAnsi="Times New Roman"/>
                <w:color w:val="0070C0"/>
                <w:sz w:val="20"/>
                <w:szCs w:val="20"/>
              </w:rPr>
              <w:t>-</w:t>
            </w:r>
          </w:p>
        </w:tc>
        <w:tc>
          <w:tcPr>
            <w:tcW w:w="851" w:type="dxa"/>
          </w:tcPr>
          <w:p w14:paraId="46F20970" w14:textId="77777777" w:rsidR="00490A1F" w:rsidRPr="00490A1F" w:rsidRDefault="00490A1F" w:rsidP="00490A1F">
            <w:pPr>
              <w:ind w:left="-113"/>
              <w:jc w:val="center"/>
              <w:rPr>
                <w:rFonts w:ascii="Times New Roman" w:hAnsi="Times New Roman"/>
                <w:color w:val="0070C0"/>
                <w:sz w:val="20"/>
                <w:szCs w:val="20"/>
              </w:rPr>
            </w:pPr>
            <w:r w:rsidRPr="00490A1F">
              <w:rPr>
                <w:rFonts w:ascii="Times New Roman" w:hAnsi="Times New Roman"/>
                <w:color w:val="0070C0"/>
                <w:sz w:val="20"/>
                <w:szCs w:val="20"/>
              </w:rPr>
              <w:t>-</w:t>
            </w:r>
          </w:p>
        </w:tc>
        <w:tc>
          <w:tcPr>
            <w:tcW w:w="850" w:type="dxa"/>
          </w:tcPr>
          <w:p w14:paraId="4E60E5CD" w14:textId="77777777" w:rsidR="00490A1F" w:rsidRPr="00490A1F" w:rsidRDefault="00490A1F" w:rsidP="00490A1F">
            <w:pPr>
              <w:ind w:left="-113"/>
              <w:jc w:val="center"/>
              <w:rPr>
                <w:rFonts w:ascii="Times New Roman" w:hAnsi="Times New Roman"/>
                <w:color w:val="0070C0"/>
                <w:sz w:val="20"/>
                <w:szCs w:val="20"/>
              </w:rPr>
            </w:pPr>
            <w:r w:rsidRPr="00490A1F">
              <w:rPr>
                <w:rFonts w:ascii="Times New Roman" w:hAnsi="Times New Roman"/>
                <w:color w:val="0070C0"/>
                <w:sz w:val="20"/>
                <w:szCs w:val="20"/>
              </w:rPr>
              <w:t>94</w:t>
            </w:r>
            <w:r w:rsidRPr="00490A1F">
              <w:rPr>
                <w:rFonts w:ascii="Times New Roman" w:hAnsi="Times New Roman"/>
                <w:color w:val="0070C0"/>
                <w:sz w:val="20"/>
                <w:szCs w:val="20"/>
                <w:lang w:val="en-US"/>
              </w:rPr>
              <w:t>1</w:t>
            </w:r>
            <w:r w:rsidRPr="00490A1F">
              <w:rPr>
                <w:rFonts w:ascii="Times New Roman" w:hAnsi="Times New Roman"/>
                <w:color w:val="0070C0"/>
                <w:sz w:val="20"/>
                <w:szCs w:val="20"/>
              </w:rPr>
              <w:t>00,0</w:t>
            </w:r>
          </w:p>
        </w:tc>
        <w:tc>
          <w:tcPr>
            <w:tcW w:w="993" w:type="dxa"/>
          </w:tcPr>
          <w:p w14:paraId="765CDAB0" w14:textId="77777777" w:rsidR="00490A1F" w:rsidRPr="00490A1F" w:rsidRDefault="00490A1F" w:rsidP="00490A1F">
            <w:pPr>
              <w:ind w:left="-113" w:firstLine="56"/>
              <w:jc w:val="center"/>
              <w:rPr>
                <w:rFonts w:ascii="Times New Roman" w:hAnsi="Times New Roman"/>
                <w:color w:val="0070C0"/>
                <w:sz w:val="20"/>
                <w:szCs w:val="20"/>
                <w:lang w:val="en-US"/>
              </w:rPr>
            </w:pPr>
            <w:r w:rsidRPr="00490A1F">
              <w:rPr>
                <w:rFonts w:ascii="Times New Roman" w:hAnsi="Times New Roman"/>
                <w:color w:val="0070C0"/>
                <w:sz w:val="20"/>
                <w:szCs w:val="20"/>
                <w:lang w:val="en-US"/>
              </w:rPr>
              <w:t>3</w:t>
            </w:r>
            <w:r w:rsidRPr="00490A1F">
              <w:rPr>
                <w:rFonts w:ascii="Times New Roman" w:hAnsi="Times New Roman"/>
                <w:color w:val="0070C0"/>
                <w:sz w:val="20"/>
                <w:szCs w:val="20"/>
              </w:rPr>
              <w:t>2</w:t>
            </w:r>
            <w:r w:rsidRPr="00490A1F">
              <w:rPr>
                <w:rFonts w:ascii="Times New Roman" w:hAnsi="Times New Roman"/>
                <w:color w:val="0070C0"/>
                <w:sz w:val="20"/>
                <w:szCs w:val="20"/>
                <w:lang w:val="en-US"/>
              </w:rPr>
              <w:t>0 000</w:t>
            </w:r>
            <w:r w:rsidRPr="00490A1F">
              <w:rPr>
                <w:rFonts w:ascii="Times New Roman" w:hAnsi="Times New Roman"/>
                <w:color w:val="0070C0"/>
                <w:sz w:val="20"/>
                <w:szCs w:val="20"/>
              </w:rPr>
              <w:t>,</w:t>
            </w:r>
            <w:r w:rsidRPr="00490A1F">
              <w:rPr>
                <w:rFonts w:ascii="Times New Roman" w:hAnsi="Times New Roman"/>
                <w:color w:val="0070C0"/>
                <w:sz w:val="20"/>
                <w:szCs w:val="20"/>
                <w:lang w:val="en-US"/>
              </w:rPr>
              <w:t>0</w:t>
            </w:r>
          </w:p>
        </w:tc>
        <w:tc>
          <w:tcPr>
            <w:tcW w:w="992" w:type="dxa"/>
          </w:tcPr>
          <w:p w14:paraId="633E7D62" w14:textId="77777777" w:rsidR="00490A1F" w:rsidRPr="00490A1F" w:rsidRDefault="00490A1F" w:rsidP="00490A1F">
            <w:pPr>
              <w:ind w:left="-113"/>
              <w:jc w:val="center"/>
              <w:rPr>
                <w:rFonts w:ascii="Times New Roman" w:hAnsi="Times New Roman"/>
                <w:color w:val="0070C0"/>
                <w:sz w:val="20"/>
                <w:szCs w:val="20"/>
              </w:rPr>
            </w:pPr>
            <w:r w:rsidRPr="00490A1F">
              <w:rPr>
                <w:rFonts w:ascii="Times New Roman" w:hAnsi="Times New Roman"/>
                <w:color w:val="0070C0"/>
                <w:sz w:val="20"/>
                <w:szCs w:val="20"/>
              </w:rPr>
              <w:t>120 000,0</w:t>
            </w:r>
          </w:p>
        </w:tc>
      </w:tr>
      <w:tr w:rsidR="00490A1F" w:rsidRPr="00490A1F" w14:paraId="3D65EAAF" w14:textId="77777777" w:rsidTr="00A4548F">
        <w:tc>
          <w:tcPr>
            <w:tcW w:w="1696" w:type="dxa"/>
            <w:vMerge/>
            <w:vAlign w:val="center"/>
          </w:tcPr>
          <w:p w14:paraId="5E8B0B2A" w14:textId="77777777" w:rsidR="00490A1F" w:rsidRPr="00490A1F" w:rsidRDefault="00490A1F" w:rsidP="00490A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color w:val="0070C0"/>
              </w:rPr>
            </w:pPr>
          </w:p>
        </w:tc>
        <w:tc>
          <w:tcPr>
            <w:tcW w:w="1701" w:type="dxa"/>
          </w:tcPr>
          <w:p w14:paraId="17384212" w14:textId="77777777" w:rsidR="00490A1F" w:rsidRPr="00490A1F" w:rsidRDefault="00490A1F" w:rsidP="00490A1F">
            <w:pPr>
              <w:jc w:val="both"/>
              <w:rPr>
                <w:rFonts w:ascii="Times New Roman" w:hAnsi="Times New Roman"/>
                <w:color w:val="0070C0"/>
                <w:sz w:val="20"/>
                <w:szCs w:val="20"/>
              </w:rPr>
            </w:pPr>
            <w:r w:rsidRPr="00490A1F">
              <w:rPr>
                <w:rFonts w:ascii="Times New Roman" w:hAnsi="Times New Roman"/>
                <w:color w:val="0070C0"/>
                <w:sz w:val="20"/>
                <w:szCs w:val="20"/>
              </w:rPr>
              <w:t>Своєчасне запобігання та ліквідація надзвичайних ситуацій, здійснення запобіжних заходів у разі загрози виникнення надзвичайної ситуації на території міської громади</w:t>
            </w:r>
          </w:p>
        </w:tc>
        <w:tc>
          <w:tcPr>
            <w:tcW w:w="993" w:type="dxa"/>
          </w:tcPr>
          <w:p w14:paraId="644B7106" w14:textId="77777777" w:rsidR="00490A1F" w:rsidRPr="00490A1F" w:rsidRDefault="00490A1F" w:rsidP="00490A1F">
            <w:pPr>
              <w:jc w:val="center"/>
              <w:rPr>
                <w:rFonts w:ascii="Times New Roman" w:hAnsi="Times New Roman"/>
                <w:color w:val="0070C0"/>
                <w:sz w:val="20"/>
                <w:szCs w:val="20"/>
                <w:highlight w:val="yellow"/>
              </w:rPr>
            </w:pPr>
            <w:r w:rsidRPr="00490A1F">
              <w:rPr>
                <w:rFonts w:ascii="Times New Roman" w:hAnsi="Times New Roman"/>
                <w:color w:val="0070C0"/>
                <w:sz w:val="20"/>
                <w:szCs w:val="20"/>
              </w:rPr>
              <w:t>2021-2025р.</w:t>
            </w:r>
          </w:p>
        </w:tc>
        <w:tc>
          <w:tcPr>
            <w:tcW w:w="2126" w:type="dxa"/>
          </w:tcPr>
          <w:p w14:paraId="3D3BCDC5" w14:textId="77777777" w:rsidR="00490A1F" w:rsidRPr="00490A1F" w:rsidRDefault="00490A1F" w:rsidP="00490A1F">
            <w:pPr>
              <w:jc w:val="both"/>
              <w:rPr>
                <w:rFonts w:ascii="Times New Roman" w:hAnsi="Times New Roman"/>
                <w:color w:val="0070C0"/>
                <w:sz w:val="20"/>
                <w:szCs w:val="20"/>
              </w:rPr>
            </w:pPr>
            <w:r w:rsidRPr="00490A1F">
              <w:rPr>
                <w:rFonts w:ascii="Times New Roman" w:hAnsi="Times New Roman"/>
                <w:color w:val="0070C0"/>
                <w:sz w:val="20"/>
                <w:szCs w:val="20"/>
              </w:rPr>
              <w:t>Накопичення, поповнення матеріальних цінностей матеріального резерву місцевого рівня відповідно до затвердженої номенклатури</w:t>
            </w:r>
          </w:p>
        </w:tc>
        <w:tc>
          <w:tcPr>
            <w:tcW w:w="1701" w:type="dxa"/>
          </w:tcPr>
          <w:p w14:paraId="3A51C932" w14:textId="77777777" w:rsidR="00490A1F" w:rsidRPr="00490A1F" w:rsidRDefault="00490A1F" w:rsidP="00490A1F">
            <w:pPr>
              <w:jc w:val="both"/>
              <w:rPr>
                <w:rFonts w:ascii="Times New Roman" w:hAnsi="Times New Roman"/>
                <w:color w:val="0070C0"/>
                <w:sz w:val="20"/>
                <w:szCs w:val="20"/>
              </w:rPr>
            </w:pPr>
            <w:r w:rsidRPr="00490A1F">
              <w:rPr>
                <w:rFonts w:ascii="Times New Roman" w:hAnsi="Times New Roman"/>
                <w:color w:val="0070C0"/>
                <w:sz w:val="20"/>
                <w:szCs w:val="20"/>
              </w:rPr>
              <w:t>Управління з питань ЦЗН і ОП, управління комунальної інфраструктури Хмельницької міської ради</w:t>
            </w:r>
          </w:p>
        </w:tc>
        <w:tc>
          <w:tcPr>
            <w:tcW w:w="1701" w:type="dxa"/>
          </w:tcPr>
          <w:p w14:paraId="6EA059B4" w14:textId="77777777" w:rsidR="00490A1F" w:rsidRPr="00490A1F" w:rsidRDefault="00490A1F" w:rsidP="00490A1F">
            <w:pPr>
              <w:jc w:val="both"/>
              <w:rPr>
                <w:rFonts w:ascii="Times New Roman" w:hAnsi="Times New Roman"/>
                <w:color w:val="0070C0"/>
                <w:sz w:val="20"/>
                <w:szCs w:val="20"/>
              </w:rPr>
            </w:pPr>
            <w:r w:rsidRPr="00490A1F">
              <w:rPr>
                <w:rFonts w:ascii="Times New Roman" w:hAnsi="Times New Roman"/>
                <w:color w:val="0070C0"/>
                <w:sz w:val="20"/>
                <w:szCs w:val="20"/>
              </w:rPr>
              <w:t>Бюджет міської територіальної громади</w:t>
            </w:r>
          </w:p>
        </w:tc>
        <w:tc>
          <w:tcPr>
            <w:tcW w:w="1134" w:type="dxa"/>
          </w:tcPr>
          <w:p w14:paraId="189E46BA" w14:textId="77777777" w:rsidR="00490A1F" w:rsidRPr="00490A1F" w:rsidRDefault="00490A1F" w:rsidP="00490A1F">
            <w:pPr>
              <w:ind w:left="-113"/>
              <w:jc w:val="center"/>
              <w:rPr>
                <w:rFonts w:ascii="Times New Roman" w:hAnsi="Times New Roman"/>
                <w:color w:val="0070C0"/>
                <w:sz w:val="20"/>
                <w:szCs w:val="20"/>
              </w:rPr>
            </w:pPr>
            <w:r w:rsidRPr="00490A1F">
              <w:rPr>
                <w:rFonts w:ascii="Times New Roman" w:hAnsi="Times New Roman"/>
                <w:color w:val="0070C0"/>
                <w:sz w:val="20"/>
                <w:szCs w:val="20"/>
              </w:rPr>
              <w:t>24 200,0</w:t>
            </w:r>
          </w:p>
        </w:tc>
        <w:tc>
          <w:tcPr>
            <w:tcW w:w="850" w:type="dxa"/>
          </w:tcPr>
          <w:p w14:paraId="0B0C1CA0" w14:textId="77777777" w:rsidR="00490A1F" w:rsidRPr="00490A1F" w:rsidRDefault="00490A1F" w:rsidP="00490A1F">
            <w:pPr>
              <w:ind w:left="-113"/>
              <w:jc w:val="center"/>
              <w:rPr>
                <w:rFonts w:ascii="Times New Roman" w:hAnsi="Times New Roman"/>
                <w:color w:val="0070C0"/>
                <w:sz w:val="20"/>
                <w:szCs w:val="20"/>
              </w:rPr>
            </w:pPr>
            <w:r w:rsidRPr="00490A1F">
              <w:rPr>
                <w:rFonts w:ascii="Times New Roman" w:hAnsi="Times New Roman"/>
                <w:color w:val="0070C0"/>
                <w:sz w:val="20"/>
                <w:szCs w:val="20"/>
              </w:rPr>
              <w:t>200,0</w:t>
            </w:r>
          </w:p>
        </w:tc>
        <w:tc>
          <w:tcPr>
            <w:tcW w:w="851" w:type="dxa"/>
          </w:tcPr>
          <w:p w14:paraId="6AB2CB70" w14:textId="77777777" w:rsidR="00490A1F" w:rsidRPr="00490A1F" w:rsidRDefault="00490A1F" w:rsidP="00490A1F">
            <w:pPr>
              <w:ind w:left="-113"/>
              <w:jc w:val="center"/>
              <w:rPr>
                <w:rFonts w:ascii="Times New Roman" w:hAnsi="Times New Roman"/>
                <w:color w:val="0070C0"/>
                <w:sz w:val="20"/>
                <w:szCs w:val="20"/>
              </w:rPr>
            </w:pPr>
            <w:r w:rsidRPr="00490A1F">
              <w:rPr>
                <w:rFonts w:ascii="Times New Roman" w:hAnsi="Times New Roman"/>
                <w:color w:val="0070C0"/>
                <w:sz w:val="20"/>
                <w:szCs w:val="20"/>
              </w:rPr>
              <w:t>5400,0</w:t>
            </w:r>
          </w:p>
        </w:tc>
        <w:tc>
          <w:tcPr>
            <w:tcW w:w="850" w:type="dxa"/>
          </w:tcPr>
          <w:p w14:paraId="6833730F" w14:textId="77777777" w:rsidR="00490A1F" w:rsidRPr="00490A1F" w:rsidRDefault="00490A1F" w:rsidP="00490A1F">
            <w:pPr>
              <w:ind w:left="-113"/>
              <w:jc w:val="center"/>
              <w:rPr>
                <w:rFonts w:ascii="Times New Roman" w:hAnsi="Times New Roman"/>
                <w:color w:val="0070C0"/>
                <w:sz w:val="20"/>
                <w:szCs w:val="20"/>
              </w:rPr>
            </w:pPr>
            <w:r w:rsidRPr="00490A1F">
              <w:rPr>
                <w:rFonts w:ascii="Times New Roman" w:hAnsi="Times New Roman"/>
                <w:color w:val="0070C0"/>
                <w:sz w:val="20"/>
                <w:szCs w:val="20"/>
              </w:rPr>
              <w:t>9200,0</w:t>
            </w:r>
          </w:p>
        </w:tc>
        <w:tc>
          <w:tcPr>
            <w:tcW w:w="993" w:type="dxa"/>
          </w:tcPr>
          <w:p w14:paraId="18D1EB75" w14:textId="77777777" w:rsidR="00490A1F" w:rsidRPr="00490A1F" w:rsidRDefault="00490A1F" w:rsidP="00490A1F">
            <w:pPr>
              <w:ind w:left="-113"/>
              <w:jc w:val="center"/>
              <w:rPr>
                <w:rFonts w:ascii="Times New Roman" w:hAnsi="Times New Roman"/>
                <w:color w:val="0070C0"/>
                <w:sz w:val="20"/>
                <w:szCs w:val="20"/>
              </w:rPr>
            </w:pPr>
            <w:r w:rsidRPr="00490A1F">
              <w:rPr>
                <w:rFonts w:ascii="Times New Roman" w:hAnsi="Times New Roman"/>
                <w:color w:val="0070C0"/>
                <w:sz w:val="20"/>
                <w:szCs w:val="20"/>
              </w:rPr>
              <w:t>5200,0</w:t>
            </w:r>
          </w:p>
        </w:tc>
        <w:tc>
          <w:tcPr>
            <w:tcW w:w="992" w:type="dxa"/>
          </w:tcPr>
          <w:p w14:paraId="48429549" w14:textId="77777777" w:rsidR="00490A1F" w:rsidRPr="00490A1F" w:rsidRDefault="00490A1F" w:rsidP="00490A1F">
            <w:pPr>
              <w:ind w:left="-113"/>
              <w:jc w:val="center"/>
              <w:rPr>
                <w:rFonts w:ascii="Times New Roman" w:hAnsi="Times New Roman"/>
                <w:color w:val="0070C0"/>
                <w:sz w:val="20"/>
                <w:szCs w:val="20"/>
              </w:rPr>
            </w:pPr>
            <w:r w:rsidRPr="00490A1F">
              <w:rPr>
                <w:rFonts w:ascii="Times New Roman" w:hAnsi="Times New Roman"/>
                <w:color w:val="0070C0"/>
                <w:sz w:val="20"/>
                <w:szCs w:val="20"/>
              </w:rPr>
              <w:t>4200,0</w:t>
            </w:r>
          </w:p>
        </w:tc>
      </w:tr>
      <w:tr w:rsidR="00490A1F" w:rsidRPr="00490A1F" w14:paraId="10657222" w14:textId="77777777" w:rsidTr="00A4548F">
        <w:tc>
          <w:tcPr>
            <w:tcW w:w="1696" w:type="dxa"/>
            <w:vMerge/>
            <w:vAlign w:val="center"/>
          </w:tcPr>
          <w:p w14:paraId="09E91B43" w14:textId="77777777" w:rsidR="00490A1F" w:rsidRPr="00490A1F" w:rsidRDefault="00490A1F" w:rsidP="00490A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color w:val="0070C0"/>
              </w:rPr>
            </w:pPr>
          </w:p>
        </w:tc>
        <w:tc>
          <w:tcPr>
            <w:tcW w:w="1701" w:type="dxa"/>
          </w:tcPr>
          <w:p w14:paraId="4EC78B17" w14:textId="77777777" w:rsidR="00490A1F" w:rsidRPr="00490A1F" w:rsidRDefault="00490A1F" w:rsidP="00490A1F">
            <w:pPr>
              <w:jc w:val="both"/>
              <w:rPr>
                <w:rFonts w:ascii="Times New Roman" w:hAnsi="Times New Roman"/>
                <w:color w:val="0070C0"/>
                <w:sz w:val="20"/>
                <w:szCs w:val="20"/>
              </w:rPr>
            </w:pPr>
            <w:r w:rsidRPr="00490A1F">
              <w:rPr>
                <w:rFonts w:ascii="Times New Roman" w:hAnsi="Times New Roman"/>
                <w:color w:val="0070C0"/>
                <w:sz w:val="20"/>
                <w:szCs w:val="20"/>
              </w:rPr>
              <w:t>Забезпечення оповіщення та інформування населення про загрозу і виникнення надзвичайних ситуацій, у тому числі у доступній для осіб з вадами зору та слуху формі</w:t>
            </w:r>
          </w:p>
        </w:tc>
        <w:tc>
          <w:tcPr>
            <w:tcW w:w="993" w:type="dxa"/>
          </w:tcPr>
          <w:p w14:paraId="582FE292" w14:textId="77777777" w:rsidR="00490A1F" w:rsidRPr="00490A1F" w:rsidRDefault="00490A1F" w:rsidP="00490A1F">
            <w:pPr>
              <w:jc w:val="center"/>
              <w:rPr>
                <w:rFonts w:ascii="Times New Roman" w:hAnsi="Times New Roman"/>
                <w:color w:val="0070C0"/>
                <w:sz w:val="20"/>
                <w:szCs w:val="20"/>
              </w:rPr>
            </w:pPr>
            <w:r w:rsidRPr="00490A1F">
              <w:rPr>
                <w:rFonts w:ascii="Times New Roman" w:hAnsi="Times New Roman"/>
                <w:color w:val="0070C0"/>
                <w:sz w:val="20"/>
                <w:szCs w:val="20"/>
              </w:rPr>
              <w:t>2021-2025р.</w:t>
            </w:r>
          </w:p>
        </w:tc>
        <w:tc>
          <w:tcPr>
            <w:tcW w:w="2126" w:type="dxa"/>
          </w:tcPr>
          <w:p w14:paraId="4013E67D" w14:textId="77777777" w:rsidR="00490A1F" w:rsidRPr="00490A1F" w:rsidRDefault="00490A1F" w:rsidP="00490A1F">
            <w:pPr>
              <w:jc w:val="both"/>
              <w:rPr>
                <w:rFonts w:ascii="Times New Roman" w:hAnsi="Times New Roman"/>
                <w:color w:val="0070C0"/>
                <w:sz w:val="20"/>
                <w:szCs w:val="20"/>
              </w:rPr>
            </w:pPr>
            <w:r w:rsidRPr="00490A1F">
              <w:rPr>
                <w:rFonts w:ascii="Times New Roman" w:hAnsi="Times New Roman"/>
                <w:color w:val="0070C0"/>
                <w:sz w:val="20"/>
                <w:szCs w:val="20"/>
              </w:rPr>
              <w:t>Створення та підтримання у постійній готовності місцевої системи централізованого оповіщення про загрозу або виникнення надзвичайних ситуацій, здійснення її модернізації та забезпечення функціонування</w:t>
            </w:r>
          </w:p>
        </w:tc>
        <w:tc>
          <w:tcPr>
            <w:tcW w:w="1701" w:type="dxa"/>
          </w:tcPr>
          <w:p w14:paraId="567E0F04" w14:textId="77777777" w:rsidR="00490A1F" w:rsidRPr="00490A1F" w:rsidRDefault="00490A1F" w:rsidP="00490A1F">
            <w:pPr>
              <w:jc w:val="both"/>
              <w:rPr>
                <w:rFonts w:ascii="Times New Roman" w:hAnsi="Times New Roman"/>
                <w:color w:val="0070C0"/>
                <w:sz w:val="20"/>
                <w:szCs w:val="20"/>
              </w:rPr>
            </w:pPr>
            <w:r w:rsidRPr="00490A1F">
              <w:rPr>
                <w:rFonts w:ascii="Times New Roman" w:hAnsi="Times New Roman"/>
                <w:color w:val="0070C0"/>
                <w:sz w:val="20"/>
                <w:szCs w:val="20"/>
              </w:rPr>
              <w:t>Управління та відділи, підприємства, установи та організації міської громади</w:t>
            </w:r>
          </w:p>
        </w:tc>
        <w:tc>
          <w:tcPr>
            <w:tcW w:w="1701" w:type="dxa"/>
          </w:tcPr>
          <w:p w14:paraId="3D1302D7" w14:textId="77777777" w:rsidR="00490A1F" w:rsidRPr="00490A1F" w:rsidRDefault="00490A1F" w:rsidP="00490A1F">
            <w:pPr>
              <w:jc w:val="both"/>
              <w:rPr>
                <w:rFonts w:ascii="Times New Roman" w:hAnsi="Times New Roman"/>
                <w:color w:val="0070C0"/>
                <w:sz w:val="20"/>
                <w:szCs w:val="20"/>
              </w:rPr>
            </w:pPr>
            <w:r w:rsidRPr="00490A1F">
              <w:rPr>
                <w:rFonts w:ascii="Times New Roman" w:hAnsi="Times New Roman"/>
                <w:color w:val="0070C0"/>
                <w:sz w:val="20"/>
                <w:szCs w:val="20"/>
              </w:rPr>
              <w:t>Бюджет міської територіальної громади, інші джерела фінансування незаборонені законом</w:t>
            </w:r>
          </w:p>
        </w:tc>
        <w:tc>
          <w:tcPr>
            <w:tcW w:w="1134" w:type="dxa"/>
          </w:tcPr>
          <w:p w14:paraId="1D60CBA6" w14:textId="77777777" w:rsidR="00490A1F" w:rsidRPr="00490A1F" w:rsidRDefault="00490A1F" w:rsidP="00490A1F">
            <w:pPr>
              <w:ind w:left="-113"/>
              <w:jc w:val="center"/>
              <w:rPr>
                <w:rFonts w:ascii="Times New Roman" w:hAnsi="Times New Roman"/>
                <w:color w:val="0070C0"/>
                <w:sz w:val="20"/>
                <w:szCs w:val="20"/>
              </w:rPr>
            </w:pPr>
            <w:r w:rsidRPr="00490A1F">
              <w:rPr>
                <w:rFonts w:ascii="Times New Roman" w:hAnsi="Times New Roman"/>
                <w:color w:val="0070C0"/>
                <w:sz w:val="20"/>
                <w:szCs w:val="20"/>
              </w:rPr>
              <w:t>2800,0</w:t>
            </w:r>
          </w:p>
        </w:tc>
        <w:tc>
          <w:tcPr>
            <w:tcW w:w="850" w:type="dxa"/>
          </w:tcPr>
          <w:p w14:paraId="2571551B" w14:textId="77777777" w:rsidR="00490A1F" w:rsidRPr="00490A1F" w:rsidRDefault="00490A1F" w:rsidP="00490A1F">
            <w:pPr>
              <w:ind w:left="-113"/>
              <w:jc w:val="center"/>
              <w:rPr>
                <w:rFonts w:ascii="Times New Roman" w:hAnsi="Times New Roman"/>
                <w:color w:val="0070C0"/>
                <w:sz w:val="20"/>
                <w:szCs w:val="20"/>
              </w:rPr>
            </w:pPr>
            <w:r w:rsidRPr="00490A1F">
              <w:rPr>
                <w:rFonts w:ascii="Times New Roman" w:hAnsi="Times New Roman"/>
                <w:color w:val="0070C0"/>
                <w:sz w:val="20"/>
                <w:szCs w:val="20"/>
              </w:rPr>
              <w:t>-</w:t>
            </w:r>
          </w:p>
        </w:tc>
        <w:tc>
          <w:tcPr>
            <w:tcW w:w="851" w:type="dxa"/>
          </w:tcPr>
          <w:p w14:paraId="07DAB053" w14:textId="77777777" w:rsidR="00490A1F" w:rsidRPr="00490A1F" w:rsidRDefault="00490A1F" w:rsidP="00490A1F">
            <w:pPr>
              <w:ind w:left="-113"/>
              <w:jc w:val="center"/>
              <w:rPr>
                <w:rFonts w:ascii="Times New Roman" w:hAnsi="Times New Roman"/>
                <w:color w:val="0070C0"/>
                <w:sz w:val="20"/>
                <w:szCs w:val="20"/>
              </w:rPr>
            </w:pPr>
            <w:r w:rsidRPr="00490A1F">
              <w:rPr>
                <w:rFonts w:ascii="Times New Roman" w:hAnsi="Times New Roman"/>
                <w:color w:val="0070C0"/>
                <w:sz w:val="20"/>
                <w:szCs w:val="20"/>
              </w:rPr>
              <w:t>800,0</w:t>
            </w:r>
          </w:p>
        </w:tc>
        <w:tc>
          <w:tcPr>
            <w:tcW w:w="850" w:type="dxa"/>
          </w:tcPr>
          <w:p w14:paraId="6BAB0683" w14:textId="77777777" w:rsidR="00490A1F" w:rsidRPr="00490A1F" w:rsidRDefault="00490A1F" w:rsidP="00490A1F">
            <w:pPr>
              <w:ind w:left="-113"/>
              <w:jc w:val="center"/>
              <w:rPr>
                <w:rFonts w:ascii="Times New Roman" w:hAnsi="Times New Roman"/>
                <w:color w:val="0070C0"/>
                <w:sz w:val="20"/>
                <w:szCs w:val="20"/>
              </w:rPr>
            </w:pPr>
            <w:r w:rsidRPr="00490A1F">
              <w:rPr>
                <w:rFonts w:ascii="Times New Roman" w:hAnsi="Times New Roman"/>
                <w:color w:val="0070C0"/>
                <w:sz w:val="20"/>
                <w:szCs w:val="20"/>
              </w:rPr>
              <w:t>400,0</w:t>
            </w:r>
          </w:p>
        </w:tc>
        <w:tc>
          <w:tcPr>
            <w:tcW w:w="993" w:type="dxa"/>
          </w:tcPr>
          <w:p w14:paraId="1B25CFCB" w14:textId="77777777" w:rsidR="00490A1F" w:rsidRPr="00490A1F" w:rsidRDefault="00490A1F" w:rsidP="00490A1F">
            <w:pPr>
              <w:ind w:left="-113"/>
              <w:jc w:val="center"/>
              <w:rPr>
                <w:rFonts w:ascii="Times New Roman" w:hAnsi="Times New Roman"/>
                <w:color w:val="0070C0"/>
                <w:sz w:val="20"/>
                <w:szCs w:val="20"/>
              </w:rPr>
            </w:pPr>
            <w:r w:rsidRPr="00490A1F">
              <w:rPr>
                <w:rFonts w:ascii="Times New Roman" w:hAnsi="Times New Roman"/>
                <w:color w:val="0070C0"/>
                <w:sz w:val="20"/>
                <w:szCs w:val="20"/>
                <w:lang w:val="en-US"/>
              </w:rPr>
              <w:t>1000</w:t>
            </w:r>
            <w:r w:rsidRPr="00490A1F">
              <w:rPr>
                <w:rFonts w:ascii="Times New Roman" w:hAnsi="Times New Roman"/>
                <w:color w:val="0070C0"/>
                <w:sz w:val="20"/>
                <w:szCs w:val="20"/>
              </w:rPr>
              <w:t>,0</w:t>
            </w:r>
          </w:p>
        </w:tc>
        <w:tc>
          <w:tcPr>
            <w:tcW w:w="992" w:type="dxa"/>
          </w:tcPr>
          <w:p w14:paraId="14A1707F" w14:textId="77777777" w:rsidR="00490A1F" w:rsidRPr="00490A1F" w:rsidRDefault="00490A1F" w:rsidP="00490A1F">
            <w:pPr>
              <w:ind w:left="-113"/>
              <w:jc w:val="center"/>
              <w:rPr>
                <w:rFonts w:ascii="Times New Roman" w:hAnsi="Times New Roman"/>
                <w:color w:val="0070C0"/>
                <w:sz w:val="20"/>
                <w:szCs w:val="20"/>
              </w:rPr>
            </w:pPr>
            <w:r w:rsidRPr="00490A1F">
              <w:rPr>
                <w:rFonts w:ascii="Times New Roman" w:hAnsi="Times New Roman"/>
                <w:color w:val="0070C0"/>
                <w:sz w:val="20"/>
                <w:szCs w:val="20"/>
              </w:rPr>
              <w:t>600,0</w:t>
            </w:r>
          </w:p>
        </w:tc>
      </w:tr>
      <w:tr w:rsidR="00490A1F" w:rsidRPr="00490A1F" w14:paraId="14E160DB" w14:textId="77777777" w:rsidTr="00A4548F">
        <w:tc>
          <w:tcPr>
            <w:tcW w:w="1696" w:type="dxa"/>
            <w:vMerge/>
            <w:vAlign w:val="center"/>
          </w:tcPr>
          <w:p w14:paraId="1ED84C75" w14:textId="77777777" w:rsidR="00490A1F" w:rsidRPr="00490A1F" w:rsidRDefault="00490A1F" w:rsidP="00490A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color w:val="0070C0"/>
              </w:rPr>
            </w:pPr>
          </w:p>
        </w:tc>
        <w:tc>
          <w:tcPr>
            <w:tcW w:w="1701" w:type="dxa"/>
          </w:tcPr>
          <w:p w14:paraId="6AF9F0A1" w14:textId="77777777" w:rsidR="00490A1F" w:rsidRPr="00490A1F" w:rsidRDefault="00490A1F" w:rsidP="00490A1F">
            <w:pPr>
              <w:jc w:val="both"/>
              <w:rPr>
                <w:rFonts w:ascii="Times New Roman" w:hAnsi="Times New Roman"/>
                <w:color w:val="0070C0"/>
                <w:sz w:val="20"/>
                <w:szCs w:val="20"/>
                <w:highlight w:val="yellow"/>
              </w:rPr>
            </w:pPr>
            <w:r w:rsidRPr="00490A1F">
              <w:rPr>
                <w:rFonts w:ascii="Times New Roman" w:hAnsi="Times New Roman"/>
                <w:color w:val="0070C0"/>
                <w:sz w:val="20"/>
                <w:szCs w:val="20"/>
              </w:rPr>
              <w:t>Забезпечення робіт із знешкодження вибухонебезпечних предметів</w:t>
            </w:r>
          </w:p>
        </w:tc>
        <w:tc>
          <w:tcPr>
            <w:tcW w:w="993" w:type="dxa"/>
          </w:tcPr>
          <w:p w14:paraId="11913F4F" w14:textId="77777777" w:rsidR="00490A1F" w:rsidRPr="00490A1F" w:rsidRDefault="00490A1F" w:rsidP="00490A1F">
            <w:pPr>
              <w:jc w:val="center"/>
              <w:rPr>
                <w:rFonts w:ascii="Times New Roman" w:hAnsi="Times New Roman"/>
                <w:color w:val="0070C0"/>
                <w:sz w:val="20"/>
                <w:szCs w:val="20"/>
                <w:highlight w:val="yellow"/>
              </w:rPr>
            </w:pPr>
            <w:r w:rsidRPr="00490A1F">
              <w:rPr>
                <w:rFonts w:ascii="Times New Roman" w:hAnsi="Times New Roman"/>
                <w:color w:val="0070C0"/>
                <w:sz w:val="20"/>
                <w:szCs w:val="20"/>
              </w:rPr>
              <w:t>2021-2025р.</w:t>
            </w:r>
          </w:p>
        </w:tc>
        <w:tc>
          <w:tcPr>
            <w:tcW w:w="2126" w:type="dxa"/>
          </w:tcPr>
          <w:p w14:paraId="0C36860E" w14:textId="77777777" w:rsidR="00490A1F" w:rsidRPr="00490A1F" w:rsidRDefault="00490A1F" w:rsidP="00490A1F">
            <w:pPr>
              <w:jc w:val="both"/>
              <w:rPr>
                <w:rFonts w:ascii="Times New Roman" w:hAnsi="Times New Roman"/>
                <w:color w:val="0070C0"/>
                <w:sz w:val="20"/>
                <w:szCs w:val="20"/>
              </w:rPr>
            </w:pPr>
            <w:r w:rsidRPr="00490A1F">
              <w:rPr>
                <w:rFonts w:ascii="Times New Roman" w:hAnsi="Times New Roman"/>
                <w:color w:val="0070C0"/>
                <w:sz w:val="20"/>
                <w:szCs w:val="20"/>
              </w:rPr>
              <w:t>Забезпечення групи піротехнічних робіт АРЗ СП ГУ ДСНС України у Хмельницькій області паливно-мастильними матеріалами для виконання робіт за призначенням (знешкодження вибухонебезпечних предметів) на території міської територіальної громади</w:t>
            </w:r>
          </w:p>
        </w:tc>
        <w:tc>
          <w:tcPr>
            <w:tcW w:w="1701" w:type="dxa"/>
          </w:tcPr>
          <w:p w14:paraId="22C17E16" w14:textId="77777777" w:rsidR="00490A1F" w:rsidRPr="00490A1F" w:rsidRDefault="00490A1F" w:rsidP="00490A1F">
            <w:pPr>
              <w:jc w:val="both"/>
              <w:rPr>
                <w:rFonts w:ascii="Times New Roman" w:hAnsi="Times New Roman"/>
                <w:color w:val="0070C0"/>
                <w:sz w:val="20"/>
                <w:szCs w:val="20"/>
              </w:rPr>
            </w:pPr>
            <w:r w:rsidRPr="00490A1F">
              <w:rPr>
                <w:rFonts w:ascii="Times New Roman" w:hAnsi="Times New Roman"/>
                <w:color w:val="0070C0"/>
                <w:sz w:val="20"/>
                <w:szCs w:val="20"/>
              </w:rPr>
              <w:t>АРЗ СП ГУ ДСНС України у Хмельницькій області</w:t>
            </w:r>
          </w:p>
        </w:tc>
        <w:tc>
          <w:tcPr>
            <w:tcW w:w="1701" w:type="dxa"/>
          </w:tcPr>
          <w:p w14:paraId="740ED1E7" w14:textId="77777777" w:rsidR="00490A1F" w:rsidRPr="00490A1F" w:rsidRDefault="00490A1F" w:rsidP="00490A1F">
            <w:pPr>
              <w:jc w:val="both"/>
              <w:rPr>
                <w:rFonts w:ascii="Times New Roman" w:hAnsi="Times New Roman"/>
                <w:color w:val="0070C0"/>
                <w:sz w:val="20"/>
                <w:szCs w:val="20"/>
              </w:rPr>
            </w:pPr>
            <w:r w:rsidRPr="00490A1F">
              <w:rPr>
                <w:rFonts w:ascii="Times New Roman" w:hAnsi="Times New Roman"/>
                <w:color w:val="0070C0"/>
                <w:sz w:val="20"/>
                <w:szCs w:val="20"/>
              </w:rPr>
              <w:t>Бюджет міської територіальної громади, інші джерела фінансування незаборонені законом</w:t>
            </w:r>
          </w:p>
        </w:tc>
        <w:tc>
          <w:tcPr>
            <w:tcW w:w="1134" w:type="dxa"/>
          </w:tcPr>
          <w:p w14:paraId="779788CB" w14:textId="77777777" w:rsidR="00490A1F" w:rsidRPr="00490A1F" w:rsidRDefault="00490A1F" w:rsidP="00490A1F">
            <w:pPr>
              <w:ind w:left="-113"/>
              <w:jc w:val="center"/>
              <w:rPr>
                <w:rFonts w:ascii="Times New Roman" w:hAnsi="Times New Roman"/>
                <w:color w:val="0070C0"/>
                <w:sz w:val="20"/>
                <w:szCs w:val="20"/>
              </w:rPr>
            </w:pPr>
            <w:r w:rsidRPr="00490A1F">
              <w:rPr>
                <w:rFonts w:ascii="Times New Roman" w:hAnsi="Times New Roman"/>
                <w:color w:val="0070C0"/>
                <w:sz w:val="20"/>
                <w:szCs w:val="20"/>
              </w:rPr>
              <w:t>2625,0</w:t>
            </w:r>
          </w:p>
        </w:tc>
        <w:tc>
          <w:tcPr>
            <w:tcW w:w="850" w:type="dxa"/>
          </w:tcPr>
          <w:p w14:paraId="0B67D9F2" w14:textId="77777777" w:rsidR="00490A1F" w:rsidRPr="00490A1F" w:rsidRDefault="00490A1F" w:rsidP="00490A1F">
            <w:pPr>
              <w:ind w:left="-113"/>
              <w:jc w:val="center"/>
              <w:rPr>
                <w:rFonts w:ascii="Times New Roman" w:hAnsi="Times New Roman"/>
                <w:color w:val="0070C0"/>
                <w:sz w:val="20"/>
                <w:szCs w:val="20"/>
              </w:rPr>
            </w:pPr>
            <w:r w:rsidRPr="00490A1F">
              <w:rPr>
                <w:rFonts w:ascii="Times New Roman" w:hAnsi="Times New Roman"/>
                <w:color w:val="0070C0"/>
                <w:sz w:val="20"/>
                <w:szCs w:val="20"/>
              </w:rPr>
              <w:t>25,0</w:t>
            </w:r>
          </w:p>
        </w:tc>
        <w:tc>
          <w:tcPr>
            <w:tcW w:w="851" w:type="dxa"/>
          </w:tcPr>
          <w:p w14:paraId="2A20D8AE" w14:textId="77777777" w:rsidR="00490A1F" w:rsidRPr="00490A1F" w:rsidRDefault="00490A1F" w:rsidP="00490A1F">
            <w:pPr>
              <w:ind w:left="-113"/>
              <w:jc w:val="center"/>
              <w:rPr>
                <w:rFonts w:ascii="Times New Roman" w:hAnsi="Times New Roman"/>
                <w:color w:val="0070C0"/>
                <w:sz w:val="20"/>
                <w:szCs w:val="20"/>
              </w:rPr>
            </w:pPr>
            <w:r w:rsidRPr="00490A1F">
              <w:rPr>
                <w:rFonts w:ascii="Times New Roman" w:hAnsi="Times New Roman"/>
                <w:color w:val="0070C0"/>
                <w:sz w:val="20"/>
                <w:szCs w:val="20"/>
              </w:rPr>
              <w:t>2525,0</w:t>
            </w:r>
          </w:p>
        </w:tc>
        <w:tc>
          <w:tcPr>
            <w:tcW w:w="850" w:type="dxa"/>
          </w:tcPr>
          <w:p w14:paraId="492554CA" w14:textId="77777777" w:rsidR="00490A1F" w:rsidRPr="00490A1F" w:rsidRDefault="00490A1F" w:rsidP="00490A1F">
            <w:pPr>
              <w:ind w:left="-113"/>
              <w:jc w:val="center"/>
              <w:rPr>
                <w:rFonts w:ascii="Times New Roman" w:hAnsi="Times New Roman"/>
                <w:color w:val="0070C0"/>
                <w:sz w:val="20"/>
                <w:szCs w:val="20"/>
              </w:rPr>
            </w:pPr>
            <w:r w:rsidRPr="00490A1F">
              <w:rPr>
                <w:rFonts w:ascii="Times New Roman" w:hAnsi="Times New Roman"/>
                <w:color w:val="0070C0"/>
                <w:sz w:val="20"/>
                <w:szCs w:val="20"/>
              </w:rPr>
              <w:t>25,0</w:t>
            </w:r>
          </w:p>
        </w:tc>
        <w:tc>
          <w:tcPr>
            <w:tcW w:w="993" w:type="dxa"/>
          </w:tcPr>
          <w:p w14:paraId="3832B176" w14:textId="77777777" w:rsidR="00490A1F" w:rsidRPr="00490A1F" w:rsidRDefault="00490A1F" w:rsidP="00490A1F">
            <w:pPr>
              <w:ind w:left="-113"/>
              <w:jc w:val="center"/>
              <w:rPr>
                <w:rFonts w:ascii="Times New Roman" w:hAnsi="Times New Roman"/>
                <w:color w:val="0070C0"/>
                <w:sz w:val="20"/>
                <w:szCs w:val="20"/>
              </w:rPr>
            </w:pPr>
            <w:r w:rsidRPr="00490A1F">
              <w:rPr>
                <w:rFonts w:ascii="Times New Roman" w:hAnsi="Times New Roman"/>
                <w:color w:val="0070C0"/>
                <w:sz w:val="20"/>
                <w:szCs w:val="20"/>
              </w:rPr>
              <w:t>25,0</w:t>
            </w:r>
          </w:p>
        </w:tc>
        <w:tc>
          <w:tcPr>
            <w:tcW w:w="992" w:type="dxa"/>
          </w:tcPr>
          <w:p w14:paraId="0BCEBACF" w14:textId="77777777" w:rsidR="00490A1F" w:rsidRPr="00490A1F" w:rsidRDefault="00490A1F" w:rsidP="00490A1F">
            <w:pPr>
              <w:ind w:left="-113"/>
              <w:jc w:val="center"/>
              <w:rPr>
                <w:rFonts w:ascii="Times New Roman" w:hAnsi="Times New Roman"/>
                <w:color w:val="0070C0"/>
                <w:sz w:val="20"/>
                <w:szCs w:val="20"/>
              </w:rPr>
            </w:pPr>
            <w:r w:rsidRPr="00490A1F">
              <w:rPr>
                <w:rFonts w:ascii="Times New Roman" w:hAnsi="Times New Roman"/>
                <w:color w:val="0070C0"/>
                <w:sz w:val="20"/>
                <w:szCs w:val="20"/>
              </w:rPr>
              <w:t>25,0</w:t>
            </w:r>
          </w:p>
        </w:tc>
      </w:tr>
      <w:tr w:rsidR="00490A1F" w:rsidRPr="00490A1F" w14:paraId="0D7BDBD1" w14:textId="77777777" w:rsidTr="00A4548F">
        <w:tc>
          <w:tcPr>
            <w:tcW w:w="1696" w:type="dxa"/>
            <w:vMerge/>
            <w:vAlign w:val="center"/>
          </w:tcPr>
          <w:p w14:paraId="254D7A3E" w14:textId="77777777" w:rsidR="00490A1F" w:rsidRPr="00490A1F" w:rsidRDefault="00490A1F" w:rsidP="00490A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color w:val="0070C0"/>
              </w:rPr>
            </w:pPr>
          </w:p>
        </w:tc>
        <w:tc>
          <w:tcPr>
            <w:tcW w:w="1701" w:type="dxa"/>
          </w:tcPr>
          <w:p w14:paraId="28575758" w14:textId="77777777" w:rsidR="00490A1F" w:rsidRPr="00490A1F" w:rsidRDefault="00490A1F" w:rsidP="00490A1F">
            <w:pPr>
              <w:jc w:val="both"/>
              <w:rPr>
                <w:rFonts w:ascii="Times New Roman" w:hAnsi="Times New Roman"/>
                <w:color w:val="0070C0"/>
                <w:sz w:val="20"/>
                <w:szCs w:val="20"/>
              </w:rPr>
            </w:pPr>
            <w:r w:rsidRPr="00490A1F">
              <w:rPr>
                <w:rFonts w:ascii="Times New Roman" w:hAnsi="Times New Roman"/>
                <w:color w:val="0070C0"/>
                <w:sz w:val="20"/>
                <w:szCs w:val="20"/>
              </w:rPr>
              <w:t>Забезпечення засобами індивідуального захисту органів дихання</w:t>
            </w:r>
          </w:p>
        </w:tc>
        <w:tc>
          <w:tcPr>
            <w:tcW w:w="993" w:type="dxa"/>
          </w:tcPr>
          <w:p w14:paraId="39BE9500" w14:textId="77777777" w:rsidR="00490A1F" w:rsidRPr="00490A1F" w:rsidRDefault="00490A1F" w:rsidP="00490A1F">
            <w:pPr>
              <w:jc w:val="center"/>
              <w:rPr>
                <w:rFonts w:ascii="Times New Roman" w:hAnsi="Times New Roman"/>
                <w:color w:val="0070C0"/>
                <w:sz w:val="20"/>
                <w:szCs w:val="20"/>
                <w:highlight w:val="yellow"/>
              </w:rPr>
            </w:pPr>
            <w:r w:rsidRPr="00490A1F">
              <w:rPr>
                <w:rFonts w:ascii="Times New Roman" w:hAnsi="Times New Roman"/>
                <w:color w:val="0070C0"/>
                <w:sz w:val="20"/>
                <w:szCs w:val="20"/>
              </w:rPr>
              <w:t>2021-2025р.</w:t>
            </w:r>
          </w:p>
        </w:tc>
        <w:tc>
          <w:tcPr>
            <w:tcW w:w="2126" w:type="dxa"/>
          </w:tcPr>
          <w:p w14:paraId="5F66E628" w14:textId="77777777" w:rsidR="00490A1F" w:rsidRPr="00490A1F" w:rsidRDefault="00490A1F" w:rsidP="00490A1F">
            <w:pPr>
              <w:jc w:val="both"/>
              <w:rPr>
                <w:rFonts w:ascii="Times New Roman" w:hAnsi="Times New Roman"/>
                <w:color w:val="0070C0"/>
                <w:sz w:val="20"/>
                <w:szCs w:val="20"/>
              </w:rPr>
            </w:pPr>
            <w:bookmarkStart w:id="9" w:name="__DdeLink__1263_63425196"/>
            <w:r w:rsidRPr="00490A1F">
              <w:rPr>
                <w:rFonts w:ascii="Times New Roman" w:hAnsi="Times New Roman"/>
                <w:color w:val="0070C0"/>
                <w:sz w:val="20"/>
                <w:szCs w:val="20"/>
              </w:rPr>
              <w:t xml:space="preserve">Забезпечення засобами індивідуального захисту органів дихання </w:t>
            </w:r>
            <w:bookmarkEnd w:id="9"/>
            <w:r w:rsidRPr="00490A1F">
              <w:rPr>
                <w:rFonts w:ascii="Times New Roman" w:hAnsi="Times New Roman"/>
                <w:color w:val="0070C0"/>
                <w:sz w:val="20"/>
                <w:szCs w:val="20"/>
              </w:rPr>
              <w:t>непрацюючого населення та персоналу об’єктів, які потрапляють в прогнозовану зону хімічного забруднення ХНО</w:t>
            </w:r>
          </w:p>
        </w:tc>
        <w:tc>
          <w:tcPr>
            <w:tcW w:w="1701" w:type="dxa"/>
          </w:tcPr>
          <w:p w14:paraId="09987F7A" w14:textId="77777777" w:rsidR="00490A1F" w:rsidRPr="00490A1F" w:rsidRDefault="00490A1F" w:rsidP="00490A1F">
            <w:pPr>
              <w:jc w:val="both"/>
              <w:rPr>
                <w:rFonts w:ascii="Times New Roman" w:hAnsi="Times New Roman"/>
                <w:color w:val="0070C0"/>
                <w:sz w:val="20"/>
                <w:szCs w:val="20"/>
              </w:rPr>
            </w:pPr>
            <w:r w:rsidRPr="00490A1F">
              <w:rPr>
                <w:rFonts w:ascii="Times New Roman" w:hAnsi="Times New Roman"/>
                <w:color w:val="0070C0"/>
                <w:sz w:val="20"/>
                <w:szCs w:val="20"/>
              </w:rPr>
              <w:t>Керівники потенційно небезпечних об’єктів</w:t>
            </w:r>
          </w:p>
        </w:tc>
        <w:tc>
          <w:tcPr>
            <w:tcW w:w="1701" w:type="dxa"/>
          </w:tcPr>
          <w:p w14:paraId="3A5F10DC" w14:textId="77777777" w:rsidR="00490A1F" w:rsidRPr="00490A1F" w:rsidRDefault="00490A1F" w:rsidP="00490A1F">
            <w:pPr>
              <w:jc w:val="both"/>
              <w:rPr>
                <w:rFonts w:ascii="Times New Roman" w:hAnsi="Times New Roman"/>
                <w:color w:val="0070C0"/>
                <w:sz w:val="20"/>
                <w:szCs w:val="20"/>
              </w:rPr>
            </w:pPr>
            <w:r w:rsidRPr="00490A1F">
              <w:rPr>
                <w:rFonts w:ascii="Times New Roman" w:hAnsi="Times New Roman"/>
                <w:color w:val="0070C0"/>
                <w:sz w:val="20"/>
                <w:szCs w:val="20"/>
              </w:rPr>
              <w:t>Кошти потенційно небезпечних об’єктів, бюджет міської територіальної громади</w:t>
            </w:r>
          </w:p>
        </w:tc>
        <w:tc>
          <w:tcPr>
            <w:tcW w:w="1134" w:type="dxa"/>
          </w:tcPr>
          <w:p w14:paraId="6C16A1D5" w14:textId="77777777" w:rsidR="00490A1F" w:rsidRPr="00490A1F" w:rsidRDefault="00490A1F" w:rsidP="00490A1F">
            <w:pPr>
              <w:ind w:left="-113"/>
              <w:jc w:val="center"/>
              <w:rPr>
                <w:rFonts w:ascii="Times New Roman" w:hAnsi="Times New Roman"/>
                <w:color w:val="0070C0"/>
                <w:sz w:val="20"/>
                <w:szCs w:val="20"/>
              </w:rPr>
            </w:pPr>
            <w:r w:rsidRPr="00490A1F">
              <w:rPr>
                <w:rFonts w:ascii="Times New Roman" w:hAnsi="Times New Roman"/>
                <w:color w:val="0070C0"/>
                <w:sz w:val="20"/>
                <w:szCs w:val="20"/>
              </w:rPr>
              <w:t>1242,0</w:t>
            </w:r>
          </w:p>
        </w:tc>
        <w:tc>
          <w:tcPr>
            <w:tcW w:w="850" w:type="dxa"/>
          </w:tcPr>
          <w:p w14:paraId="3B4B6762" w14:textId="77777777" w:rsidR="00490A1F" w:rsidRPr="00490A1F" w:rsidRDefault="00490A1F" w:rsidP="00490A1F">
            <w:pPr>
              <w:ind w:left="-113"/>
              <w:jc w:val="center"/>
              <w:rPr>
                <w:rFonts w:ascii="Times New Roman" w:hAnsi="Times New Roman"/>
                <w:color w:val="0070C0"/>
                <w:sz w:val="20"/>
                <w:szCs w:val="20"/>
              </w:rPr>
            </w:pPr>
            <w:r w:rsidRPr="00490A1F">
              <w:rPr>
                <w:rFonts w:ascii="Times New Roman" w:hAnsi="Times New Roman"/>
                <w:color w:val="0070C0"/>
                <w:sz w:val="20"/>
                <w:szCs w:val="20"/>
              </w:rPr>
              <w:t>21,0</w:t>
            </w:r>
          </w:p>
        </w:tc>
        <w:tc>
          <w:tcPr>
            <w:tcW w:w="851" w:type="dxa"/>
          </w:tcPr>
          <w:p w14:paraId="56C9EFF2" w14:textId="77777777" w:rsidR="00490A1F" w:rsidRPr="00490A1F" w:rsidRDefault="00490A1F" w:rsidP="00490A1F">
            <w:pPr>
              <w:ind w:left="-113"/>
              <w:jc w:val="center"/>
              <w:rPr>
                <w:rFonts w:ascii="Times New Roman" w:hAnsi="Times New Roman"/>
                <w:color w:val="0070C0"/>
                <w:sz w:val="20"/>
                <w:szCs w:val="20"/>
              </w:rPr>
            </w:pPr>
            <w:r w:rsidRPr="00490A1F">
              <w:rPr>
                <w:rFonts w:ascii="Times New Roman" w:hAnsi="Times New Roman"/>
                <w:color w:val="0070C0"/>
                <w:sz w:val="20"/>
                <w:szCs w:val="20"/>
              </w:rPr>
              <w:t>621,0</w:t>
            </w:r>
          </w:p>
        </w:tc>
        <w:tc>
          <w:tcPr>
            <w:tcW w:w="850" w:type="dxa"/>
          </w:tcPr>
          <w:p w14:paraId="1C06EC7C" w14:textId="77777777" w:rsidR="00490A1F" w:rsidRPr="00490A1F" w:rsidRDefault="00490A1F" w:rsidP="00490A1F">
            <w:pPr>
              <w:ind w:left="-113"/>
              <w:jc w:val="center"/>
              <w:rPr>
                <w:rFonts w:ascii="Times New Roman" w:hAnsi="Times New Roman"/>
                <w:color w:val="0070C0"/>
                <w:sz w:val="20"/>
                <w:szCs w:val="20"/>
              </w:rPr>
            </w:pPr>
            <w:r w:rsidRPr="00490A1F">
              <w:rPr>
                <w:rFonts w:ascii="Times New Roman" w:hAnsi="Times New Roman"/>
                <w:color w:val="0070C0"/>
                <w:sz w:val="20"/>
                <w:szCs w:val="20"/>
              </w:rPr>
              <w:t>600,0</w:t>
            </w:r>
          </w:p>
        </w:tc>
        <w:tc>
          <w:tcPr>
            <w:tcW w:w="993" w:type="dxa"/>
          </w:tcPr>
          <w:p w14:paraId="50AB1528" w14:textId="77777777" w:rsidR="00490A1F" w:rsidRPr="00490A1F" w:rsidRDefault="00490A1F" w:rsidP="00490A1F">
            <w:pPr>
              <w:ind w:left="-113"/>
              <w:jc w:val="center"/>
              <w:rPr>
                <w:rFonts w:ascii="Times New Roman" w:hAnsi="Times New Roman"/>
                <w:color w:val="0070C0"/>
                <w:sz w:val="20"/>
                <w:szCs w:val="20"/>
              </w:rPr>
            </w:pPr>
            <w:r w:rsidRPr="00490A1F">
              <w:rPr>
                <w:rFonts w:ascii="Times New Roman" w:hAnsi="Times New Roman"/>
                <w:color w:val="0070C0"/>
                <w:sz w:val="20"/>
                <w:szCs w:val="20"/>
              </w:rPr>
              <w:t>-</w:t>
            </w:r>
          </w:p>
        </w:tc>
        <w:tc>
          <w:tcPr>
            <w:tcW w:w="992" w:type="dxa"/>
          </w:tcPr>
          <w:p w14:paraId="4E577DA4" w14:textId="77777777" w:rsidR="00490A1F" w:rsidRPr="00490A1F" w:rsidRDefault="00490A1F" w:rsidP="00490A1F">
            <w:pPr>
              <w:ind w:left="-113"/>
              <w:jc w:val="center"/>
              <w:rPr>
                <w:rFonts w:ascii="Times New Roman" w:hAnsi="Times New Roman"/>
                <w:color w:val="0070C0"/>
                <w:sz w:val="20"/>
                <w:szCs w:val="20"/>
              </w:rPr>
            </w:pPr>
            <w:r w:rsidRPr="00490A1F">
              <w:rPr>
                <w:rFonts w:ascii="Times New Roman" w:hAnsi="Times New Roman"/>
                <w:color w:val="0070C0"/>
                <w:sz w:val="20"/>
                <w:szCs w:val="20"/>
              </w:rPr>
              <w:t>-</w:t>
            </w:r>
          </w:p>
        </w:tc>
      </w:tr>
      <w:tr w:rsidR="00490A1F" w:rsidRPr="00490A1F" w14:paraId="298A2EB7" w14:textId="77777777" w:rsidTr="00A4548F">
        <w:tc>
          <w:tcPr>
            <w:tcW w:w="1696" w:type="dxa"/>
            <w:vMerge/>
            <w:vAlign w:val="center"/>
          </w:tcPr>
          <w:p w14:paraId="63AC8F3B" w14:textId="77777777" w:rsidR="00490A1F" w:rsidRPr="00490A1F" w:rsidRDefault="00490A1F" w:rsidP="00490A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color w:val="0070C0"/>
              </w:rPr>
            </w:pPr>
          </w:p>
        </w:tc>
        <w:tc>
          <w:tcPr>
            <w:tcW w:w="1701" w:type="dxa"/>
          </w:tcPr>
          <w:p w14:paraId="6DFFAE03" w14:textId="77777777" w:rsidR="00490A1F" w:rsidRPr="00490A1F" w:rsidRDefault="00490A1F" w:rsidP="00490A1F">
            <w:pPr>
              <w:jc w:val="both"/>
              <w:rPr>
                <w:rFonts w:ascii="Times New Roman" w:hAnsi="Times New Roman"/>
                <w:color w:val="0070C0"/>
                <w:sz w:val="20"/>
                <w:szCs w:val="20"/>
              </w:rPr>
            </w:pPr>
            <w:r w:rsidRPr="00490A1F">
              <w:rPr>
                <w:rFonts w:ascii="Times New Roman" w:hAnsi="Times New Roman"/>
                <w:color w:val="0070C0"/>
                <w:sz w:val="20"/>
                <w:szCs w:val="20"/>
              </w:rPr>
              <w:t>Належне утримання пунктів обігріву</w:t>
            </w:r>
          </w:p>
        </w:tc>
        <w:tc>
          <w:tcPr>
            <w:tcW w:w="993" w:type="dxa"/>
          </w:tcPr>
          <w:p w14:paraId="04C3924B" w14:textId="77777777" w:rsidR="00490A1F" w:rsidRPr="00490A1F" w:rsidRDefault="00490A1F" w:rsidP="00490A1F">
            <w:pPr>
              <w:jc w:val="center"/>
              <w:rPr>
                <w:rFonts w:ascii="Times New Roman" w:hAnsi="Times New Roman"/>
                <w:color w:val="0070C0"/>
                <w:sz w:val="20"/>
                <w:szCs w:val="20"/>
              </w:rPr>
            </w:pPr>
            <w:r w:rsidRPr="00490A1F">
              <w:rPr>
                <w:rFonts w:ascii="Times New Roman" w:hAnsi="Times New Roman"/>
                <w:color w:val="0070C0"/>
                <w:sz w:val="20"/>
                <w:szCs w:val="20"/>
              </w:rPr>
              <w:t>2023-2025р.</w:t>
            </w:r>
          </w:p>
        </w:tc>
        <w:tc>
          <w:tcPr>
            <w:tcW w:w="2126" w:type="dxa"/>
          </w:tcPr>
          <w:p w14:paraId="5DCFFB9F" w14:textId="77777777" w:rsidR="00490A1F" w:rsidRPr="00490A1F" w:rsidRDefault="00490A1F" w:rsidP="00490A1F">
            <w:pPr>
              <w:jc w:val="both"/>
              <w:rPr>
                <w:rFonts w:ascii="Times New Roman" w:hAnsi="Times New Roman"/>
                <w:color w:val="0070C0"/>
                <w:sz w:val="20"/>
                <w:szCs w:val="20"/>
              </w:rPr>
            </w:pPr>
            <w:r w:rsidRPr="00490A1F">
              <w:rPr>
                <w:rFonts w:ascii="Times New Roman" w:hAnsi="Times New Roman"/>
                <w:color w:val="0070C0"/>
                <w:sz w:val="20"/>
                <w:szCs w:val="20"/>
              </w:rPr>
              <w:t>Організація повноцінного функціонування пунктів обігріву</w:t>
            </w:r>
          </w:p>
        </w:tc>
        <w:tc>
          <w:tcPr>
            <w:tcW w:w="1701" w:type="dxa"/>
          </w:tcPr>
          <w:p w14:paraId="0EF4DB55" w14:textId="77777777" w:rsidR="00490A1F" w:rsidRPr="00490A1F" w:rsidRDefault="00490A1F" w:rsidP="00490A1F">
            <w:pPr>
              <w:jc w:val="both"/>
              <w:rPr>
                <w:rFonts w:ascii="Times New Roman" w:hAnsi="Times New Roman"/>
                <w:color w:val="0070C0"/>
                <w:sz w:val="20"/>
                <w:szCs w:val="20"/>
              </w:rPr>
            </w:pPr>
            <w:r w:rsidRPr="00490A1F">
              <w:rPr>
                <w:rFonts w:ascii="Times New Roman" w:hAnsi="Times New Roman"/>
                <w:color w:val="0070C0"/>
                <w:sz w:val="20"/>
                <w:szCs w:val="20"/>
              </w:rPr>
              <w:t>Департамент освіти та науки Хмельницької міської ради</w:t>
            </w:r>
          </w:p>
        </w:tc>
        <w:tc>
          <w:tcPr>
            <w:tcW w:w="1701" w:type="dxa"/>
          </w:tcPr>
          <w:p w14:paraId="628EF3D0" w14:textId="77777777" w:rsidR="00490A1F" w:rsidRPr="00490A1F" w:rsidRDefault="00490A1F" w:rsidP="00490A1F">
            <w:pPr>
              <w:jc w:val="both"/>
              <w:rPr>
                <w:rFonts w:ascii="Times New Roman" w:hAnsi="Times New Roman"/>
                <w:color w:val="0070C0"/>
                <w:sz w:val="20"/>
                <w:szCs w:val="20"/>
              </w:rPr>
            </w:pPr>
            <w:r w:rsidRPr="00490A1F">
              <w:rPr>
                <w:rFonts w:ascii="Times New Roman" w:hAnsi="Times New Roman"/>
                <w:color w:val="0070C0"/>
                <w:sz w:val="20"/>
                <w:szCs w:val="20"/>
              </w:rPr>
              <w:t>Бюджет міської територіальної громади, спеціальні фонди</w:t>
            </w:r>
          </w:p>
        </w:tc>
        <w:tc>
          <w:tcPr>
            <w:tcW w:w="1134" w:type="dxa"/>
          </w:tcPr>
          <w:p w14:paraId="212C6BA6" w14:textId="77777777" w:rsidR="00490A1F" w:rsidRPr="00490A1F" w:rsidRDefault="00490A1F" w:rsidP="00490A1F">
            <w:pPr>
              <w:ind w:left="-113"/>
              <w:jc w:val="center"/>
              <w:rPr>
                <w:rFonts w:ascii="Times New Roman" w:hAnsi="Times New Roman"/>
                <w:color w:val="0070C0"/>
                <w:sz w:val="20"/>
                <w:szCs w:val="20"/>
              </w:rPr>
            </w:pPr>
            <w:r w:rsidRPr="00490A1F">
              <w:rPr>
                <w:rFonts w:ascii="Times New Roman" w:hAnsi="Times New Roman"/>
                <w:color w:val="0070C0"/>
                <w:sz w:val="20"/>
                <w:szCs w:val="20"/>
              </w:rPr>
              <w:t>14950,0</w:t>
            </w:r>
          </w:p>
        </w:tc>
        <w:tc>
          <w:tcPr>
            <w:tcW w:w="850" w:type="dxa"/>
          </w:tcPr>
          <w:p w14:paraId="402A8729" w14:textId="77777777" w:rsidR="00490A1F" w:rsidRPr="00490A1F" w:rsidRDefault="00490A1F" w:rsidP="00490A1F">
            <w:pPr>
              <w:ind w:left="-113"/>
              <w:jc w:val="center"/>
              <w:rPr>
                <w:rFonts w:ascii="Times New Roman" w:hAnsi="Times New Roman"/>
                <w:color w:val="0070C0"/>
                <w:sz w:val="20"/>
                <w:szCs w:val="20"/>
              </w:rPr>
            </w:pPr>
            <w:r w:rsidRPr="00490A1F">
              <w:rPr>
                <w:rFonts w:ascii="Times New Roman" w:hAnsi="Times New Roman"/>
                <w:color w:val="0070C0"/>
                <w:sz w:val="20"/>
                <w:szCs w:val="20"/>
              </w:rPr>
              <w:t>-</w:t>
            </w:r>
          </w:p>
        </w:tc>
        <w:tc>
          <w:tcPr>
            <w:tcW w:w="851" w:type="dxa"/>
          </w:tcPr>
          <w:p w14:paraId="3A901127" w14:textId="77777777" w:rsidR="00490A1F" w:rsidRPr="00490A1F" w:rsidRDefault="00490A1F" w:rsidP="00490A1F">
            <w:pPr>
              <w:ind w:left="-113"/>
              <w:jc w:val="center"/>
              <w:rPr>
                <w:rFonts w:ascii="Times New Roman" w:hAnsi="Times New Roman"/>
                <w:color w:val="0070C0"/>
                <w:sz w:val="20"/>
                <w:szCs w:val="20"/>
              </w:rPr>
            </w:pPr>
            <w:r w:rsidRPr="00490A1F">
              <w:rPr>
                <w:rFonts w:ascii="Times New Roman" w:hAnsi="Times New Roman"/>
                <w:color w:val="0070C0"/>
                <w:sz w:val="20"/>
                <w:szCs w:val="20"/>
              </w:rPr>
              <w:t>-</w:t>
            </w:r>
          </w:p>
        </w:tc>
        <w:tc>
          <w:tcPr>
            <w:tcW w:w="850" w:type="dxa"/>
          </w:tcPr>
          <w:p w14:paraId="43EED62A" w14:textId="77777777" w:rsidR="00490A1F" w:rsidRPr="00490A1F" w:rsidRDefault="00490A1F" w:rsidP="00490A1F">
            <w:pPr>
              <w:ind w:left="-113"/>
              <w:jc w:val="center"/>
              <w:rPr>
                <w:rFonts w:ascii="Times New Roman" w:hAnsi="Times New Roman"/>
                <w:color w:val="0070C0"/>
                <w:sz w:val="20"/>
                <w:szCs w:val="20"/>
              </w:rPr>
            </w:pPr>
            <w:r w:rsidRPr="00490A1F">
              <w:rPr>
                <w:rFonts w:ascii="Times New Roman" w:hAnsi="Times New Roman"/>
                <w:color w:val="0070C0"/>
                <w:sz w:val="20"/>
                <w:szCs w:val="20"/>
              </w:rPr>
              <w:t>4950,0</w:t>
            </w:r>
          </w:p>
        </w:tc>
        <w:tc>
          <w:tcPr>
            <w:tcW w:w="993" w:type="dxa"/>
          </w:tcPr>
          <w:p w14:paraId="3C9AF0A9" w14:textId="77777777" w:rsidR="00490A1F" w:rsidRPr="00490A1F" w:rsidRDefault="00490A1F" w:rsidP="00490A1F">
            <w:pPr>
              <w:ind w:left="-113"/>
              <w:jc w:val="center"/>
              <w:rPr>
                <w:rFonts w:ascii="Times New Roman" w:hAnsi="Times New Roman"/>
                <w:color w:val="0070C0"/>
                <w:sz w:val="20"/>
                <w:szCs w:val="20"/>
              </w:rPr>
            </w:pPr>
            <w:r w:rsidRPr="00490A1F">
              <w:rPr>
                <w:rFonts w:ascii="Times New Roman" w:hAnsi="Times New Roman"/>
                <w:color w:val="0070C0"/>
                <w:sz w:val="20"/>
                <w:szCs w:val="20"/>
              </w:rPr>
              <w:t>5000,0</w:t>
            </w:r>
          </w:p>
        </w:tc>
        <w:tc>
          <w:tcPr>
            <w:tcW w:w="992" w:type="dxa"/>
          </w:tcPr>
          <w:p w14:paraId="1F0F5059" w14:textId="77777777" w:rsidR="00490A1F" w:rsidRPr="00490A1F" w:rsidRDefault="00490A1F" w:rsidP="00490A1F">
            <w:pPr>
              <w:ind w:left="-113"/>
              <w:jc w:val="center"/>
              <w:rPr>
                <w:rFonts w:ascii="Times New Roman" w:hAnsi="Times New Roman"/>
                <w:color w:val="0070C0"/>
                <w:sz w:val="20"/>
                <w:szCs w:val="20"/>
              </w:rPr>
            </w:pPr>
            <w:r w:rsidRPr="00490A1F">
              <w:rPr>
                <w:rFonts w:ascii="Times New Roman" w:hAnsi="Times New Roman"/>
                <w:color w:val="0070C0"/>
                <w:sz w:val="20"/>
                <w:szCs w:val="20"/>
              </w:rPr>
              <w:t>5000,0</w:t>
            </w:r>
          </w:p>
        </w:tc>
      </w:tr>
      <w:tr w:rsidR="00490A1F" w:rsidRPr="00490A1F" w14:paraId="3BC8575A" w14:textId="77777777" w:rsidTr="00A4548F">
        <w:tc>
          <w:tcPr>
            <w:tcW w:w="1696" w:type="dxa"/>
            <w:vMerge/>
            <w:vAlign w:val="center"/>
          </w:tcPr>
          <w:p w14:paraId="352EE7CA" w14:textId="77777777" w:rsidR="00490A1F" w:rsidRPr="00490A1F" w:rsidRDefault="00490A1F" w:rsidP="00490A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color w:val="0070C0"/>
              </w:rPr>
            </w:pPr>
          </w:p>
        </w:tc>
        <w:tc>
          <w:tcPr>
            <w:tcW w:w="1701" w:type="dxa"/>
          </w:tcPr>
          <w:p w14:paraId="637F0AE5" w14:textId="77777777" w:rsidR="00490A1F" w:rsidRPr="00490A1F" w:rsidRDefault="00490A1F" w:rsidP="00490A1F">
            <w:pPr>
              <w:jc w:val="both"/>
              <w:rPr>
                <w:rFonts w:ascii="Times New Roman" w:hAnsi="Times New Roman"/>
                <w:color w:val="0070C0"/>
                <w:sz w:val="20"/>
                <w:szCs w:val="20"/>
              </w:rPr>
            </w:pPr>
            <w:r w:rsidRPr="00490A1F">
              <w:rPr>
                <w:rFonts w:ascii="Times New Roman" w:hAnsi="Times New Roman"/>
                <w:color w:val="0070C0"/>
                <w:sz w:val="20"/>
                <w:szCs w:val="20"/>
              </w:rPr>
              <w:t>Підтримка в забезпеченні пунктів незламності</w:t>
            </w:r>
          </w:p>
        </w:tc>
        <w:tc>
          <w:tcPr>
            <w:tcW w:w="993" w:type="dxa"/>
            <w:vMerge w:val="restart"/>
          </w:tcPr>
          <w:p w14:paraId="1BD1DD38" w14:textId="77777777" w:rsidR="00490A1F" w:rsidRPr="00490A1F" w:rsidRDefault="00490A1F" w:rsidP="00490A1F">
            <w:pPr>
              <w:jc w:val="center"/>
              <w:rPr>
                <w:rFonts w:ascii="Times New Roman" w:hAnsi="Times New Roman"/>
                <w:color w:val="0070C0"/>
                <w:sz w:val="20"/>
                <w:szCs w:val="20"/>
              </w:rPr>
            </w:pPr>
            <w:r w:rsidRPr="00490A1F">
              <w:rPr>
                <w:rFonts w:ascii="Times New Roman" w:hAnsi="Times New Roman"/>
                <w:color w:val="0070C0"/>
                <w:sz w:val="20"/>
                <w:szCs w:val="20"/>
              </w:rPr>
              <w:t>2023-2025р.</w:t>
            </w:r>
          </w:p>
        </w:tc>
        <w:tc>
          <w:tcPr>
            <w:tcW w:w="2126" w:type="dxa"/>
          </w:tcPr>
          <w:p w14:paraId="5D2061A4" w14:textId="77777777" w:rsidR="00490A1F" w:rsidRPr="00490A1F" w:rsidRDefault="00490A1F" w:rsidP="00490A1F">
            <w:pPr>
              <w:jc w:val="both"/>
              <w:rPr>
                <w:rFonts w:ascii="Times New Roman" w:hAnsi="Times New Roman"/>
                <w:color w:val="0070C0"/>
                <w:sz w:val="20"/>
                <w:szCs w:val="20"/>
              </w:rPr>
            </w:pPr>
            <w:r w:rsidRPr="00490A1F">
              <w:rPr>
                <w:rFonts w:ascii="Times New Roman" w:hAnsi="Times New Roman"/>
                <w:color w:val="0070C0"/>
                <w:sz w:val="20"/>
                <w:szCs w:val="20"/>
              </w:rPr>
              <w:t>Функціонування пунктів незламності</w:t>
            </w:r>
          </w:p>
        </w:tc>
        <w:tc>
          <w:tcPr>
            <w:tcW w:w="1701" w:type="dxa"/>
          </w:tcPr>
          <w:p w14:paraId="3E4EC88A" w14:textId="77777777" w:rsidR="00490A1F" w:rsidRPr="00490A1F" w:rsidRDefault="00490A1F" w:rsidP="00490A1F">
            <w:pPr>
              <w:jc w:val="both"/>
              <w:rPr>
                <w:rFonts w:ascii="Times New Roman" w:hAnsi="Times New Roman"/>
                <w:color w:val="0070C0"/>
                <w:sz w:val="20"/>
                <w:szCs w:val="20"/>
              </w:rPr>
            </w:pPr>
            <w:r w:rsidRPr="00490A1F">
              <w:rPr>
                <w:rFonts w:ascii="Times New Roman" w:hAnsi="Times New Roman"/>
                <w:color w:val="0070C0"/>
                <w:sz w:val="20"/>
                <w:szCs w:val="20"/>
              </w:rPr>
              <w:t>1 ДПРЗ ГУ ДСНС України у Хмельницькій області, виконавчий комітет Хмельницької міської ради</w:t>
            </w:r>
          </w:p>
        </w:tc>
        <w:tc>
          <w:tcPr>
            <w:tcW w:w="1701" w:type="dxa"/>
          </w:tcPr>
          <w:p w14:paraId="6F70288D" w14:textId="77777777" w:rsidR="00490A1F" w:rsidRPr="00490A1F" w:rsidRDefault="00490A1F" w:rsidP="00490A1F">
            <w:pPr>
              <w:jc w:val="both"/>
              <w:rPr>
                <w:rFonts w:ascii="Times New Roman" w:hAnsi="Times New Roman"/>
                <w:color w:val="0070C0"/>
                <w:sz w:val="20"/>
                <w:szCs w:val="20"/>
              </w:rPr>
            </w:pPr>
            <w:r w:rsidRPr="00490A1F">
              <w:rPr>
                <w:rFonts w:ascii="Times New Roman" w:hAnsi="Times New Roman"/>
                <w:color w:val="0070C0"/>
                <w:sz w:val="20"/>
                <w:szCs w:val="20"/>
              </w:rPr>
              <w:t>Бюджет міської територіальної громади, інші джерела фінансування незаборонені законом</w:t>
            </w:r>
          </w:p>
        </w:tc>
        <w:tc>
          <w:tcPr>
            <w:tcW w:w="1134" w:type="dxa"/>
          </w:tcPr>
          <w:p w14:paraId="3CD0A1EF" w14:textId="77777777" w:rsidR="00490A1F" w:rsidRPr="00490A1F" w:rsidRDefault="00490A1F" w:rsidP="00490A1F">
            <w:pPr>
              <w:ind w:left="-113"/>
              <w:jc w:val="center"/>
              <w:rPr>
                <w:rFonts w:ascii="Times New Roman" w:hAnsi="Times New Roman"/>
                <w:color w:val="0070C0"/>
                <w:sz w:val="20"/>
                <w:szCs w:val="20"/>
              </w:rPr>
            </w:pPr>
            <w:r w:rsidRPr="00490A1F">
              <w:rPr>
                <w:rFonts w:ascii="Times New Roman" w:hAnsi="Times New Roman"/>
                <w:color w:val="0070C0"/>
                <w:sz w:val="20"/>
                <w:szCs w:val="20"/>
              </w:rPr>
              <w:t>350,0</w:t>
            </w:r>
          </w:p>
        </w:tc>
        <w:tc>
          <w:tcPr>
            <w:tcW w:w="850" w:type="dxa"/>
          </w:tcPr>
          <w:p w14:paraId="2AE11947" w14:textId="77777777" w:rsidR="00490A1F" w:rsidRPr="00490A1F" w:rsidRDefault="00490A1F" w:rsidP="00490A1F">
            <w:pPr>
              <w:ind w:left="-113"/>
              <w:jc w:val="center"/>
              <w:rPr>
                <w:rFonts w:ascii="Times New Roman" w:hAnsi="Times New Roman"/>
                <w:color w:val="0070C0"/>
                <w:sz w:val="20"/>
                <w:szCs w:val="20"/>
              </w:rPr>
            </w:pPr>
            <w:r w:rsidRPr="00490A1F">
              <w:rPr>
                <w:rFonts w:ascii="Times New Roman" w:hAnsi="Times New Roman"/>
                <w:color w:val="0070C0"/>
                <w:sz w:val="20"/>
                <w:szCs w:val="20"/>
              </w:rPr>
              <w:t>-</w:t>
            </w:r>
          </w:p>
        </w:tc>
        <w:tc>
          <w:tcPr>
            <w:tcW w:w="851" w:type="dxa"/>
          </w:tcPr>
          <w:p w14:paraId="18938F43" w14:textId="77777777" w:rsidR="00490A1F" w:rsidRPr="00490A1F" w:rsidRDefault="00490A1F" w:rsidP="00490A1F">
            <w:pPr>
              <w:ind w:left="-113"/>
              <w:jc w:val="center"/>
              <w:rPr>
                <w:rFonts w:ascii="Times New Roman" w:hAnsi="Times New Roman"/>
                <w:color w:val="0070C0"/>
                <w:sz w:val="20"/>
                <w:szCs w:val="20"/>
              </w:rPr>
            </w:pPr>
            <w:r w:rsidRPr="00490A1F">
              <w:rPr>
                <w:rFonts w:ascii="Times New Roman" w:hAnsi="Times New Roman"/>
                <w:color w:val="0070C0"/>
                <w:sz w:val="20"/>
                <w:szCs w:val="20"/>
              </w:rPr>
              <w:t>-</w:t>
            </w:r>
          </w:p>
        </w:tc>
        <w:tc>
          <w:tcPr>
            <w:tcW w:w="850" w:type="dxa"/>
          </w:tcPr>
          <w:p w14:paraId="6FEBC857" w14:textId="77777777" w:rsidR="00490A1F" w:rsidRPr="00490A1F" w:rsidRDefault="00490A1F" w:rsidP="00490A1F">
            <w:pPr>
              <w:ind w:left="-113"/>
              <w:jc w:val="center"/>
              <w:rPr>
                <w:rFonts w:ascii="Times New Roman" w:hAnsi="Times New Roman"/>
                <w:color w:val="0070C0"/>
                <w:sz w:val="20"/>
                <w:szCs w:val="20"/>
              </w:rPr>
            </w:pPr>
            <w:r w:rsidRPr="00490A1F">
              <w:rPr>
                <w:rFonts w:ascii="Times New Roman" w:hAnsi="Times New Roman"/>
                <w:color w:val="0070C0"/>
                <w:sz w:val="20"/>
                <w:szCs w:val="20"/>
              </w:rPr>
              <w:t>350,0</w:t>
            </w:r>
          </w:p>
        </w:tc>
        <w:tc>
          <w:tcPr>
            <w:tcW w:w="993" w:type="dxa"/>
          </w:tcPr>
          <w:p w14:paraId="4371AAFD" w14:textId="77777777" w:rsidR="00490A1F" w:rsidRPr="00490A1F" w:rsidRDefault="00490A1F" w:rsidP="00490A1F">
            <w:pPr>
              <w:ind w:left="-113"/>
              <w:jc w:val="center"/>
              <w:rPr>
                <w:rFonts w:ascii="Times New Roman" w:hAnsi="Times New Roman"/>
                <w:color w:val="0070C0"/>
                <w:sz w:val="20"/>
                <w:szCs w:val="20"/>
              </w:rPr>
            </w:pPr>
            <w:r w:rsidRPr="00490A1F">
              <w:rPr>
                <w:rFonts w:ascii="Times New Roman" w:hAnsi="Times New Roman"/>
                <w:color w:val="0070C0"/>
                <w:sz w:val="20"/>
                <w:szCs w:val="20"/>
              </w:rPr>
              <w:t>-</w:t>
            </w:r>
          </w:p>
        </w:tc>
        <w:tc>
          <w:tcPr>
            <w:tcW w:w="992" w:type="dxa"/>
          </w:tcPr>
          <w:p w14:paraId="7AB98FA3" w14:textId="77777777" w:rsidR="00490A1F" w:rsidRPr="00490A1F" w:rsidRDefault="00490A1F" w:rsidP="00490A1F">
            <w:pPr>
              <w:ind w:left="-113"/>
              <w:jc w:val="center"/>
              <w:rPr>
                <w:rFonts w:ascii="Times New Roman" w:hAnsi="Times New Roman"/>
                <w:color w:val="0070C0"/>
                <w:sz w:val="20"/>
                <w:szCs w:val="20"/>
              </w:rPr>
            </w:pPr>
            <w:r w:rsidRPr="00490A1F">
              <w:rPr>
                <w:rFonts w:ascii="Times New Roman" w:hAnsi="Times New Roman"/>
                <w:color w:val="0070C0"/>
                <w:sz w:val="20"/>
                <w:szCs w:val="20"/>
              </w:rPr>
              <w:t>-</w:t>
            </w:r>
          </w:p>
        </w:tc>
      </w:tr>
      <w:tr w:rsidR="00490A1F" w:rsidRPr="00490A1F" w14:paraId="4F29EE9E" w14:textId="77777777" w:rsidTr="00A4548F">
        <w:tc>
          <w:tcPr>
            <w:tcW w:w="1696" w:type="dxa"/>
            <w:vMerge/>
            <w:vAlign w:val="center"/>
          </w:tcPr>
          <w:p w14:paraId="0FCBEA58" w14:textId="77777777" w:rsidR="00490A1F" w:rsidRPr="00490A1F" w:rsidRDefault="00490A1F" w:rsidP="00490A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color w:val="0070C0"/>
              </w:rPr>
            </w:pPr>
          </w:p>
        </w:tc>
        <w:tc>
          <w:tcPr>
            <w:tcW w:w="1701" w:type="dxa"/>
          </w:tcPr>
          <w:p w14:paraId="1CE9F2DC" w14:textId="77777777" w:rsidR="00490A1F" w:rsidRPr="00490A1F" w:rsidRDefault="00490A1F" w:rsidP="00490A1F">
            <w:pPr>
              <w:jc w:val="both"/>
              <w:rPr>
                <w:rFonts w:ascii="Times New Roman" w:hAnsi="Times New Roman"/>
                <w:color w:val="0070C0"/>
                <w:sz w:val="20"/>
                <w:szCs w:val="20"/>
              </w:rPr>
            </w:pPr>
            <w:r w:rsidRPr="00490A1F">
              <w:rPr>
                <w:rFonts w:ascii="Times New Roman" w:hAnsi="Times New Roman"/>
                <w:color w:val="0070C0"/>
                <w:sz w:val="20"/>
                <w:szCs w:val="20"/>
              </w:rPr>
              <w:t>Надання грошової допомоги постраждалим /власникам/ наймачам об’єктів нерухомого майна житлового фонду, об’єктів незавершеного будівництва житлового фонду пошкодженого внаслідок бойових дій, терористичних актів, диверсій спричинених збройною агресією російської федерації проти України</w:t>
            </w:r>
          </w:p>
        </w:tc>
        <w:tc>
          <w:tcPr>
            <w:tcW w:w="993" w:type="dxa"/>
            <w:vMerge/>
          </w:tcPr>
          <w:p w14:paraId="5616A0F0" w14:textId="77777777" w:rsidR="00490A1F" w:rsidRPr="00490A1F" w:rsidRDefault="00490A1F" w:rsidP="00490A1F">
            <w:pPr>
              <w:jc w:val="center"/>
              <w:rPr>
                <w:rFonts w:ascii="Times New Roman" w:hAnsi="Times New Roman"/>
                <w:color w:val="0070C0"/>
                <w:sz w:val="20"/>
                <w:szCs w:val="20"/>
              </w:rPr>
            </w:pPr>
          </w:p>
        </w:tc>
        <w:tc>
          <w:tcPr>
            <w:tcW w:w="2126" w:type="dxa"/>
          </w:tcPr>
          <w:p w14:paraId="3D28E7D0" w14:textId="77777777" w:rsidR="00490A1F" w:rsidRPr="00490A1F" w:rsidRDefault="00490A1F" w:rsidP="00490A1F">
            <w:pPr>
              <w:jc w:val="both"/>
              <w:rPr>
                <w:rFonts w:ascii="Times New Roman" w:hAnsi="Times New Roman"/>
                <w:color w:val="0070C0"/>
                <w:sz w:val="20"/>
                <w:szCs w:val="20"/>
              </w:rPr>
            </w:pPr>
            <w:r w:rsidRPr="00490A1F">
              <w:rPr>
                <w:rFonts w:ascii="Times New Roman" w:hAnsi="Times New Roman"/>
                <w:color w:val="0070C0"/>
                <w:sz w:val="20"/>
                <w:szCs w:val="20"/>
              </w:rPr>
              <w:t>Надання грошової допомоги</w:t>
            </w:r>
          </w:p>
        </w:tc>
        <w:tc>
          <w:tcPr>
            <w:tcW w:w="1701" w:type="dxa"/>
          </w:tcPr>
          <w:p w14:paraId="6551DB1F" w14:textId="77777777" w:rsidR="00490A1F" w:rsidRPr="00490A1F" w:rsidRDefault="00490A1F" w:rsidP="00490A1F">
            <w:pPr>
              <w:jc w:val="both"/>
              <w:rPr>
                <w:rFonts w:ascii="Times New Roman" w:hAnsi="Times New Roman"/>
                <w:color w:val="0070C0"/>
                <w:sz w:val="20"/>
                <w:szCs w:val="20"/>
              </w:rPr>
            </w:pPr>
            <w:r w:rsidRPr="00490A1F">
              <w:rPr>
                <w:rFonts w:ascii="Times New Roman" w:hAnsi="Times New Roman"/>
                <w:color w:val="0070C0"/>
                <w:sz w:val="20"/>
                <w:szCs w:val="20"/>
              </w:rPr>
              <w:t>Управління праці та соціального захисту населення Хмельницької міської ради</w:t>
            </w:r>
          </w:p>
        </w:tc>
        <w:tc>
          <w:tcPr>
            <w:tcW w:w="1701" w:type="dxa"/>
          </w:tcPr>
          <w:p w14:paraId="105015D2" w14:textId="77777777" w:rsidR="00490A1F" w:rsidRPr="00490A1F" w:rsidRDefault="00490A1F" w:rsidP="00490A1F">
            <w:pPr>
              <w:jc w:val="both"/>
              <w:rPr>
                <w:rFonts w:ascii="Times New Roman" w:hAnsi="Times New Roman"/>
                <w:color w:val="0070C0"/>
                <w:sz w:val="20"/>
                <w:szCs w:val="20"/>
              </w:rPr>
            </w:pPr>
            <w:r w:rsidRPr="00490A1F">
              <w:rPr>
                <w:rFonts w:ascii="Times New Roman" w:hAnsi="Times New Roman"/>
                <w:color w:val="0070C0"/>
                <w:sz w:val="20"/>
                <w:szCs w:val="20"/>
              </w:rPr>
              <w:t>Бюджет міської територіальної громади</w:t>
            </w:r>
          </w:p>
        </w:tc>
        <w:tc>
          <w:tcPr>
            <w:tcW w:w="1134" w:type="dxa"/>
          </w:tcPr>
          <w:p w14:paraId="6B61DFCB" w14:textId="77777777" w:rsidR="00490A1F" w:rsidRPr="00490A1F" w:rsidRDefault="00490A1F" w:rsidP="00490A1F">
            <w:pPr>
              <w:ind w:left="-113"/>
              <w:jc w:val="center"/>
              <w:rPr>
                <w:rFonts w:ascii="Times New Roman" w:hAnsi="Times New Roman"/>
                <w:color w:val="0070C0"/>
                <w:sz w:val="20"/>
                <w:szCs w:val="20"/>
              </w:rPr>
            </w:pPr>
            <w:r w:rsidRPr="00490A1F">
              <w:rPr>
                <w:rFonts w:ascii="Times New Roman" w:hAnsi="Times New Roman"/>
                <w:color w:val="0070C0"/>
                <w:sz w:val="20"/>
                <w:szCs w:val="20"/>
              </w:rPr>
              <w:t>12000,0</w:t>
            </w:r>
          </w:p>
        </w:tc>
        <w:tc>
          <w:tcPr>
            <w:tcW w:w="850" w:type="dxa"/>
          </w:tcPr>
          <w:p w14:paraId="24D36C07" w14:textId="77777777" w:rsidR="00490A1F" w:rsidRPr="00490A1F" w:rsidRDefault="00490A1F" w:rsidP="00490A1F">
            <w:pPr>
              <w:ind w:left="-113"/>
              <w:jc w:val="center"/>
              <w:rPr>
                <w:rFonts w:ascii="Times New Roman" w:hAnsi="Times New Roman"/>
                <w:color w:val="0070C0"/>
                <w:sz w:val="20"/>
                <w:szCs w:val="20"/>
              </w:rPr>
            </w:pPr>
          </w:p>
        </w:tc>
        <w:tc>
          <w:tcPr>
            <w:tcW w:w="851" w:type="dxa"/>
          </w:tcPr>
          <w:p w14:paraId="5DE416FE" w14:textId="77777777" w:rsidR="00490A1F" w:rsidRPr="00490A1F" w:rsidRDefault="00490A1F" w:rsidP="00490A1F">
            <w:pPr>
              <w:ind w:left="-113"/>
              <w:jc w:val="center"/>
              <w:rPr>
                <w:rFonts w:ascii="Times New Roman" w:hAnsi="Times New Roman"/>
                <w:color w:val="0070C0"/>
                <w:sz w:val="20"/>
                <w:szCs w:val="20"/>
              </w:rPr>
            </w:pPr>
          </w:p>
        </w:tc>
        <w:tc>
          <w:tcPr>
            <w:tcW w:w="850" w:type="dxa"/>
          </w:tcPr>
          <w:p w14:paraId="1252EEEF" w14:textId="77777777" w:rsidR="00490A1F" w:rsidRPr="00490A1F" w:rsidRDefault="00490A1F" w:rsidP="00490A1F">
            <w:pPr>
              <w:ind w:left="-113"/>
              <w:jc w:val="center"/>
              <w:rPr>
                <w:rFonts w:ascii="Times New Roman" w:hAnsi="Times New Roman"/>
                <w:color w:val="0070C0"/>
                <w:sz w:val="20"/>
                <w:szCs w:val="20"/>
              </w:rPr>
            </w:pPr>
            <w:r w:rsidRPr="00490A1F">
              <w:rPr>
                <w:rFonts w:ascii="Times New Roman" w:hAnsi="Times New Roman"/>
                <w:color w:val="0070C0"/>
                <w:sz w:val="20"/>
                <w:szCs w:val="20"/>
              </w:rPr>
              <w:t>6000,0</w:t>
            </w:r>
          </w:p>
        </w:tc>
        <w:tc>
          <w:tcPr>
            <w:tcW w:w="993" w:type="dxa"/>
          </w:tcPr>
          <w:p w14:paraId="12A50671" w14:textId="77777777" w:rsidR="00490A1F" w:rsidRPr="00490A1F" w:rsidRDefault="00490A1F" w:rsidP="00490A1F">
            <w:pPr>
              <w:ind w:left="-113"/>
              <w:jc w:val="center"/>
              <w:rPr>
                <w:rFonts w:ascii="Times New Roman" w:hAnsi="Times New Roman"/>
                <w:color w:val="0070C0"/>
                <w:sz w:val="20"/>
                <w:szCs w:val="20"/>
              </w:rPr>
            </w:pPr>
            <w:r w:rsidRPr="00490A1F">
              <w:rPr>
                <w:rFonts w:ascii="Times New Roman" w:hAnsi="Times New Roman"/>
                <w:color w:val="0070C0"/>
                <w:sz w:val="20"/>
                <w:szCs w:val="20"/>
              </w:rPr>
              <w:t>3000,0</w:t>
            </w:r>
          </w:p>
        </w:tc>
        <w:tc>
          <w:tcPr>
            <w:tcW w:w="992" w:type="dxa"/>
          </w:tcPr>
          <w:p w14:paraId="5FF4D8B1" w14:textId="77777777" w:rsidR="00490A1F" w:rsidRPr="00490A1F" w:rsidRDefault="00490A1F" w:rsidP="00490A1F">
            <w:pPr>
              <w:ind w:left="-113"/>
              <w:jc w:val="center"/>
              <w:rPr>
                <w:rFonts w:ascii="Times New Roman" w:hAnsi="Times New Roman"/>
                <w:color w:val="0070C0"/>
                <w:sz w:val="20"/>
                <w:szCs w:val="20"/>
              </w:rPr>
            </w:pPr>
            <w:r w:rsidRPr="00490A1F">
              <w:rPr>
                <w:rFonts w:ascii="Times New Roman" w:hAnsi="Times New Roman"/>
                <w:color w:val="0070C0"/>
                <w:sz w:val="20"/>
                <w:szCs w:val="20"/>
              </w:rPr>
              <w:t>3000,0</w:t>
            </w:r>
          </w:p>
        </w:tc>
      </w:tr>
      <w:tr w:rsidR="00490A1F" w:rsidRPr="00490A1F" w14:paraId="131B5E6B" w14:textId="77777777" w:rsidTr="00A4548F">
        <w:tc>
          <w:tcPr>
            <w:tcW w:w="9918" w:type="dxa"/>
            <w:gridSpan w:val="6"/>
          </w:tcPr>
          <w:p w14:paraId="16B407F4" w14:textId="77777777" w:rsidR="00490A1F" w:rsidRPr="00490A1F" w:rsidRDefault="00490A1F" w:rsidP="00490A1F">
            <w:pPr>
              <w:jc w:val="both"/>
              <w:rPr>
                <w:rFonts w:ascii="Times New Roman" w:hAnsi="Times New Roman"/>
                <w:b/>
                <w:color w:val="0070C0"/>
                <w:sz w:val="20"/>
                <w:szCs w:val="20"/>
              </w:rPr>
            </w:pPr>
            <w:r w:rsidRPr="00490A1F">
              <w:rPr>
                <w:rFonts w:ascii="Times New Roman" w:hAnsi="Times New Roman"/>
                <w:b/>
                <w:color w:val="0070C0"/>
                <w:sz w:val="20"/>
                <w:szCs w:val="20"/>
              </w:rPr>
              <w:t>Всього за розділом:</w:t>
            </w:r>
          </w:p>
        </w:tc>
        <w:tc>
          <w:tcPr>
            <w:tcW w:w="1134" w:type="dxa"/>
          </w:tcPr>
          <w:p w14:paraId="13A1EC57" w14:textId="77777777" w:rsidR="00490A1F" w:rsidRPr="00490A1F" w:rsidRDefault="00490A1F" w:rsidP="00490A1F">
            <w:pPr>
              <w:ind w:left="-113"/>
              <w:jc w:val="center"/>
              <w:rPr>
                <w:rFonts w:ascii="Times New Roman" w:hAnsi="Times New Roman"/>
                <w:b/>
                <w:color w:val="0070C0"/>
                <w:sz w:val="20"/>
                <w:szCs w:val="20"/>
              </w:rPr>
            </w:pPr>
            <w:r w:rsidRPr="00490A1F">
              <w:rPr>
                <w:rFonts w:ascii="Times New Roman" w:hAnsi="Times New Roman"/>
                <w:b/>
                <w:color w:val="0070C0"/>
                <w:sz w:val="20"/>
                <w:szCs w:val="20"/>
              </w:rPr>
              <w:t>638500,7</w:t>
            </w:r>
          </w:p>
        </w:tc>
        <w:tc>
          <w:tcPr>
            <w:tcW w:w="850" w:type="dxa"/>
          </w:tcPr>
          <w:p w14:paraId="45F49122" w14:textId="77777777" w:rsidR="00490A1F" w:rsidRPr="00490A1F" w:rsidRDefault="00490A1F" w:rsidP="00490A1F">
            <w:pPr>
              <w:ind w:left="-113" w:right="-57"/>
              <w:jc w:val="center"/>
              <w:rPr>
                <w:rFonts w:ascii="Times New Roman" w:hAnsi="Times New Roman"/>
                <w:b/>
                <w:color w:val="0070C0"/>
                <w:sz w:val="20"/>
                <w:szCs w:val="20"/>
              </w:rPr>
            </w:pPr>
            <w:r w:rsidRPr="00490A1F">
              <w:rPr>
                <w:rFonts w:ascii="Times New Roman" w:hAnsi="Times New Roman"/>
                <w:b/>
                <w:color w:val="0070C0"/>
                <w:sz w:val="20"/>
                <w:szCs w:val="20"/>
              </w:rPr>
              <w:t>4102,2</w:t>
            </w:r>
          </w:p>
        </w:tc>
        <w:tc>
          <w:tcPr>
            <w:tcW w:w="851" w:type="dxa"/>
          </w:tcPr>
          <w:p w14:paraId="5270A2C9" w14:textId="77777777" w:rsidR="00490A1F" w:rsidRPr="00490A1F" w:rsidRDefault="00490A1F" w:rsidP="00490A1F">
            <w:pPr>
              <w:ind w:left="-113"/>
              <w:jc w:val="center"/>
              <w:rPr>
                <w:rFonts w:ascii="Times New Roman" w:hAnsi="Times New Roman"/>
                <w:b/>
                <w:color w:val="0070C0"/>
                <w:sz w:val="20"/>
                <w:szCs w:val="20"/>
              </w:rPr>
            </w:pPr>
            <w:r w:rsidRPr="00490A1F">
              <w:rPr>
                <w:rFonts w:ascii="Times New Roman" w:hAnsi="Times New Roman"/>
                <w:b/>
                <w:color w:val="0070C0"/>
                <w:sz w:val="20"/>
                <w:szCs w:val="20"/>
              </w:rPr>
              <w:t>13695,6</w:t>
            </w:r>
          </w:p>
        </w:tc>
        <w:tc>
          <w:tcPr>
            <w:tcW w:w="850" w:type="dxa"/>
          </w:tcPr>
          <w:p w14:paraId="4621E644" w14:textId="77777777" w:rsidR="00490A1F" w:rsidRPr="00490A1F" w:rsidRDefault="00490A1F" w:rsidP="00490A1F">
            <w:pPr>
              <w:ind w:left="-113"/>
              <w:jc w:val="center"/>
              <w:rPr>
                <w:rFonts w:ascii="Times New Roman" w:hAnsi="Times New Roman"/>
                <w:b/>
                <w:color w:val="0070C0"/>
                <w:sz w:val="20"/>
                <w:szCs w:val="20"/>
              </w:rPr>
            </w:pPr>
            <w:r w:rsidRPr="00490A1F">
              <w:rPr>
                <w:rFonts w:ascii="Times New Roman" w:hAnsi="Times New Roman"/>
                <w:b/>
                <w:color w:val="0070C0"/>
                <w:sz w:val="20"/>
                <w:szCs w:val="20"/>
              </w:rPr>
              <w:t>129182,9</w:t>
            </w:r>
          </w:p>
        </w:tc>
        <w:tc>
          <w:tcPr>
            <w:tcW w:w="993" w:type="dxa"/>
          </w:tcPr>
          <w:p w14:paraId="1D8B921A" w14:textId="77777777" w:rsidR="00490A1F" w:rsidRPr="00490A1F" w:rsidRDefault="00490A1F" w:rsidP="00490A1F">
            <w:pPr>
              <w:ind w:left="-113"/>
              <w:jc w:val="center"/>
              <w:rPr>
                <w:rFonts w:ascii="Times New Roman" w:hAnsi="Times New Roman"/>
                <w:b/>
                <w:color w:val="0070C0"/>
                <w:sz w:val="20"/>
                <w:szCs w:val="20"/>
              </w:rPr>
            </w:pPr>
            <w:r w:rsidRPr="00490A1F">
              <w:rPr>
                <w:rFonts w:ascii="Times New Roman" w:hAnsi="Times New Roman"/>
                <w:b/>
                <w:color w:val="0070C0"/>
                <w:sz w:val="20"/>
                <w:szCs w:val="20"/>
              </w:rPr>
              <w:t>350968,0</w:t>
            </w:r>
          </w:p>
        </w:tc>
        <w:tc>
          <w:tcPr>
            <w:tcW w:w="992" w:type="dxa"/>
          </w:tcPr>
          <w:p w14:paraId="0E70A94B" w14:textId="77777777" w:rsidR="00490A1F" w:rsidRPr="00490A1F" w:rsidRDefault="00490A1F" w:rsidP="00490A1F">
            <w:pPr>
              <w:ind w:left="-113"/>
              <w:jc w:val="center"/>
              <w:rPr>
                <w:rFonts w:ascii="Times New Roman" w:hAnsi="Times New Roman"/>
                <w:b/>
                <w:color w:val="0070C0"/>
                <w:sz w:val="20"/>
                <w:szCs w:val="20"/>
              </w:rPr>
            </w:pPr>
            <w:r w:rsidRPr="00490A1F">
              <w:rPr>
                <w:rFonts w:ascii="Times New Roman" w:hAnsi="Times New Roman"/>
                <w:b/>
                <w:color w:val="0070C0"/>
                <w:sz w:val="20"/>
                <w:szCs w:val="20"/>
              </w:rPr>
              <w:t>140552,0</w:t>
            </w:r>
          </w:p>
        </w:tc>
      </w:tr>
      <w:tr w:rsidR="00490A1F" w:rsidRPr="00490A1F" w14:paraId="07A4DE3F" w14:textId="77777777" w:rsidTr="00A4548F">
        <w:tc>
          <w:tcPr>
            <w:tcW w:w="1696" w:type="dxa"/>
            <w:vMerge w:val="restart"/>
          </w:tcPr>
          <w:p w14:paraId="1C01DCE1" w14:textId="77777777" w:rsidR="00490A1F" w:rsidRPr="00490A1F" w:rsidRDefault="00490A1F" w:rsidP="00490A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0070C0"/>
              </w:rPr>
            </w:pPr>
            <w:r w:rsidRPr="00490A1F">
              <w:rPr>
                <w:rFonts w:ascii="Times New Roman" w:hAnsi="Times New Roman"/>
                <w:b/>
                <w:color w:val="0070C0"/>
                <w:sz w:val="20"/>
                <w:szCs w:val="20"/>
              </w:rPr>
              <w:t>3. Забезпечення та розвиток пожежно-рятувальних підрозділів та підрозділів аварійно-рятувального загону</w:t>
            </w:r>
          </w:p>
        </w:tc>
        <w:tc>
          <w:tcPr>
            <w:tcW w:w="1701" w:type="dxa"/>
          </w:tcPr>
          <w:p w14:paraId="0E836B73" w14:textId="77777777" w:rsidR="00490A1F" w:rsidRPr="00490A1F" w:rsidRDefault="00490A1F" w:rsidP="00490A1F">
            <w:pPr>
              <w:jc w:val="both"/>
              <w:rPr>
                <w:rFonts w:ascii="Times New Roman" w:hAnsi="Times New Roman"/>
                <w:color w:val="0070C0"/>
                <w:sz w:val="20"/>
                <w:szCs w:val="20"/>
                <w:highlight w:val="yellow"/>
              </w:rPr>
            </w:pPr>
            <w:r w:rsidRPr="00490A1F">
              <w:rPr>
                <w:rFonts w:ascii="Times New Roman" w:hAnsi="Times New Roman"/>
                <w:color w:val="0070C0"/>
                <w:sz w:val="20"/>
                <w:szCs w:val="20"/>
              </w:rPr>
              <w:t>Утримання джерел зовнішнього протипожежного водопостачання</w:t>
            </w:r>
          </w:p>
        </w:tc>
        <w:tc>
          <w:tcPr>
            <w:tcW w:w="993" w:type="dxa"/>
          </w:tcPr>
          <w:p w14:paraId="62BDC7BC" w14:textId="77777777" w:rsidR="00490A1F" w:rsidRPr="00490A1F" w:rsidRDefault="00490A1F" w:rsidP="00490A1F">
            <w:pPr>
              <w:jc w:val="center"/>
              <w:rPr>
                <w:rFonts w:ascii="Times New Roman" w:hAnsi="Times New Roman"/>
                <w:color w:val="0070C0"/>
                <w:sz w:val="20"/>
                <w:szCs w:val="20"/>
                <w:highlight w:val="yellow"/>
              </w:rPr>
            </w:pPr>
            <w:r w:rsidRPr="00490A1F">
              <w:rPr>
                <w:rFonts w:ascii="Times New Roman" w:hAnsi="Times New Roman"/>
                <w:color w:val="0070C0"/>
                <w:sz w:val="20"/>
                <w:szCs w:val="20"/>
              </w:rPr>
              <w:t>2021-2025р.</w:t>
            </w:r>
          </w:p>
        </w:tc>
        <w:tc>
          <w:tcPr>
            <w:tcW w:w="2126" w:type="dxa"/>
          </w:tcPr>
          <w:p w14:paraId="25A4508A" w14:textId="77777777" w:rsidR="00490A1F" w:rsidRPr="00490A1F" w:rsidRDefault="00490A1F" w:rsidP="00490A1F">
            <w:pPr>
              <w:jc w:val="both"/>
              <w:rPr>
                <w:rFonts w:ascii="Times New Roman" w:hAnsi="Times New Roman"/>
                <w:color w:val="0070C0"/>
                <w:sz w:val="20"/>
                <w:szCs w:val="20"/>
              </w:rPr>
            </w:pPr>
            <w:r w:rsidRPr="00490A1F">
              <w:rPr>
                <w:rFonts w:ascii="Times New Roman" w:hAnsi="Times New Roman"/>
                <w:color w:val="0070C0"/>
                <w:sz w:val="20"/>
                <w:szCs w:val="20"/>
              </w:rPr>
              <w:t>Здійснення комплексу заходів щодо приведення протипожежного водопостачання громади у відповідність з вимогами нормативно-правових актів:</w:t>
            </w:r>
          </w:p>
          <w:p w14:paraId="2BB27E6C" w14:textId="77777777" w:rsidR="00490A1F" w:rsidRPr="00490A1F" w:rsidRDefault="00490A1F" w:rsidP="00490A1F">
            <w:pPr>
              <w:jc w:val="both"/>
              <w:rPr>
                <w:rFonts w:ascii="Times New Roman" w:hAnsi="Times New Roman"/>
                <w:color w:val="0070C0"/>
                <w:sz w:val="20"/>
                <w:szCs w:val="20"/>
              </w:rPr>
            </w:pPr>
            <w:r w:rsidRPr="00490A1F">
              <w:rPr>
                <w:rFonts w:ascii="Times New Roman" w:hAnsi="Times New Roman"/>
                <w:color w:val="0070C0"/>
                <w:sz w:val="20"/>
                <w:szCs w:val="20"/>
              </w:rPr>
              <w:t>- ремонт, заміна та встановлення вуличних пожежних гідрантів;</w:t>
            </w:r>
          </w:p>
          <w:p w14:paraId="79A8C93A" w14:textId="77777777" w:rsidR="00490A1F" w:rsidRPr="00490A1F" w:rsidRDefault="00490A1F" w:rsidP="00490A1F">
            <w:pPr>
              <w:jc w:val="both"/>
              <w:rPr>
                <w:rFonts w:ascii="Times New Roman" w:hAnsi="Times New Roman"/>
                <w:color w:val="0070C0"/>
                <w:sz w:val="20"/>
                <w:szCs w:val="20"/>
              </w:rPr>
            </w:pPr>
            <w:r w:rsidRPr="00490A1F">
              <w:rPr>
                <w:rFonts w:ascii="Times New Roman" w:hAnsi="Times New Roman"/>
                <w:color w:val="0070C0"/>
                <w:sz w:val="20"/>
                <w:szCs w:val="20"/>
              </w:rPr>
              <w:t>- перевірка стану протипожежного водопостачання, встановлення покажчиків пожежних гідрантів, фарбування люків колодязів пожежних гідрантів</w:t>
            </w:r>
          </w:p>
        </w:tc>
        <w:tc>
          <w:tcPr>
            <w:tcW w:w="1701" w:type="dxa"/>
          </w:tcPr>
          <w:p w14:paraId="5B3CA7A9" w14:textId="77777777" w:rsidR="00490A1F" w:rsidRPr="00490A1F" w:rsidRDefault="00490A1F" w:rsidP="00490A1F">
            <w:pPr>
              <w:jc w:val="both"/>
              <w:rPr>
                <w:rFonts w:ascii="Times New Roman" w:hAnsi="Times New Roman"/>
                <w:color w:val="0070C0"/>
                <w:sz w:val="20"/>
                <w:szCs w:val="20"/>
              </w:rPr>
            </w:pPr>
            <w:r w:rsidRPr="00490A1F">
              <w:rPr>
                <w:rFonts w:ascii="Times New Roman" w:hAnsi="Times New Roman"/>
                <w:color w:val="0070C0"/>
                <w:sz w:val="20"/>
                <w:szCs w:val="20"/>
              </w:rPr>
              <w:t>Управління комунальної інфраструктури Хмельницької міської ради,</w:t>
            </w:r>
          </w:p>
          <w:p w14:paraId="40F8E652" w14:textId="77777777" w:rsidR="00490A1F" w:rsidRPr="00490A1F" w:rsidRDefault="00490A1F" w:rsidP="00490A1F">
            <w:pPr>
              <w:jc w:val="both"/>
              <w:rPr>
                <w:rFonts w:ascii="Times New Roman" w:hAnsi="Times New Roman"/>
                <w:color w:val="0070C0"/>
                <w:sz w:val="20"/>
                <w:szCs w:val="20"/>
              </w:rPr>
            </w:pPr>
            <w:r w:rsidRPr="00490A1F">
              <w:rPr>
                <w:rFonts w:ascii="Times New Roman" w:hAnsi="Times New Roman"/>
                <w:color w:val="0070C0"/>
                <w:sz w:val="20"/>
                <w:szCs w:val="20"/>
              </w:rPr>
              <w:t>1 ДПРЗ ГУ ДСНС України у Хмельницькій області</w:t>
            </w:r>
          </w:p>
        </w:tc>
        <w:tc>
          <w:tcPr>
            <w:tcW w:w="1701" w:type="dxa"/>
          </w:tcPr>
          <w:p w14:paraId="27A8AF28" w14:textId="77777777" w:rsidR="00490A1F" w:rsidRPr="00490A1F" w:rsidRDefault="00490A1F" w:rsidP="00490A1F">
            <w:pPr>
              <w:jc w:val="both"/>
              <w:rPr>
                <w:rFonts w:ascii="Times New Roman" w:hAnsi="Times New Roman"/>
                <w:color w:val="0070C0"/>
                <w:sz w:val="20"/>
                <w:szCs w:val="20"/>
              </w:rPr>
            </w:pPr>
            <w:r w:rsidRPr="00490A1F">
              <w:rPr>
                <w:rFonts w:ascii="Times New Roman" w:hAnsi="Times New Roman"/>
                <w:color w:val="0070C0"/>
                <w:sz w:val="20"/>
                <w:szCs w:val="20"/>
              </w:rPr>
              <w:t>Бюджет міської територіальної громади, кошти комунальних підприємств, інші джерела фінансування незаборонені законом</w:t>
            </w:r>
          </w:p>
        </w:tc>
        <w:tc>
          <w:tcPr>
            <w:tcW w:w="1134" w:type="dxa"/>
          </w:tcPr>
          <w:p w14:paraId="0D54636E" w14:textId="77777777" w:rsidR="00490A1F" w:rsidRPr="00490A1F" w:rsidRDefault="00490A1F" w:rsidP="00490A1F">
            <w:pPr>
              <w:ind w:left="-113"/>
              <w:jc w:val="center"/>
              <w:rPr>
                <w:rFonts w:ascii="Times New Roman" w:hAnsi="Times New Roman"/>
                <w:color w:val="0070C0"/>
                <w:sz w:val="20"/>
                <w:szCs w:val="20"/>
                <w:highlight w:val="yellow"/>
              </w:rPr>
            </w:pPr>
            <w:r w:rsidRPr="00490A1F">
              <w:rPr>
                <w:rFonts w:ascii="Times New Roman" w:hAnsi="Times New Roman"/>
                <w:color w:val="0070C0"/>
                <w:sz w:val="20"/>
                <w:szCs w:val="20"/>
              </w:rPr>
              <w:t>350,0</w:t>
            </w:r>
          </w:p>
        </w:tc>
        <w:tc>
          <w:tcPr>
            <w:tcW w:w="850" w:type="dxa"/>
          </w:tcPr>
          <w:p w14:paraId="79773AE4" w14:textId="77777777" w:rsidR="00490A1F" w:rsidRPr="00490A1F" w:rsidRDefault="00490A1F" w:rsidP="00490A1F">
            <w:pPr>
              <w:ind w:left="-113"/>
              <w:jc w:val="center"/>
              <w:rPr>
                <w:rFonts w:ascii="Times New Roman" w:hAnsi="Times New Roman"/>
                <w:color w:val="0070C0"/>
                <w:sz w:val="20"/>
                <w:szCs w:val="20"/>
                <w:highlight w:val="yellow"/>
              </w:rPr>
            </w:pPr>
            <w:r w:rsidRPr="00490A1F">
              <w:rPr>
                <w:rFonts w:ascii="Times New Roman" w:hAnsi="Times New Roman"/>
                <w:color w:val="0070C0"/>
                <w:sz w:val="20"/>
                <w:szCs w:val="20"/>
              </w:rPr>
              <w:t>70,0</w:t>
            </w:r>
          </w:p>
        </w:tc>
        <w:tc>
          <w:tcPr>
            <w:tcW w:w="851" w:type="dxa"/>
          </w:tcPr>
          <w:p w14:paraId="6E1B250D" w14:textId="77777777" w:rsidR="00490A1F" w:rsidRPr="00490A1F" w:rsidRDefault="00490A1F" w:rsidP="00490A1F">
            <w:pPr>
              <w:ind w:left="-113"/>
              <w:jc w:val="center"/>
              <w:rPr>
                <w:rFonts w:ascii="Times New Roman" w:hAnsi="Times New Roman"/>
                <w:color w:val="0070C0"/>
                <w:sz w:val="20"/>
                <w:szCs w:val="20"/>
                <w:highlight w:val="yellow"/>
              </w:rPr>
            </w:pPr>
            <w:r w:rsidRPr="00490A1F">
              <w:rPr>
                <w:rFonts w:ascii="Times New Roman" w:hAnsi="Times New Roman"/>
                <w:color w:val="0070C0"/>
                <w:sz w:val="20"/>
                <w:szCs w:val="20"/>
              </w:rPr>
              <w:t>70,0</w:t>
            </w:r>
          </w:p>
        </w:tc>
        <w:tc>
          <w:tcPr>
            <w:tcW w:w="850" w:type="dxa"/>
          </w:tcPr>
          <w:p w14:paraId="2269570A" w14:textId="77777777" w:rsidR="00490A1F" w:rsidRPr="00490A1F" w:rsidRDefault="00490A1F" w:rsidP="00490A1F">
            <w:pPr>
              <w:ind w:left="-113"/>
              <w:jc w:val="center"/>
              <w:rPr>
                <w:rFonts w:ascii="Times New Roman" w:hAnsi="Times New Roman"/>
                <w:color w:val="0070C0"/>
                <w:sz w:val="20"/>
                <w:szCs w:val="20"/>
                <w:highlight w:val="yellow"/>
              </w:rPr>
            </w:pPr>
            <w:r w:rsidRPr="00490A1F">
              <w:rPr>
                <w:rFonts w:ascii="Times New Roman" w:hAnsi="Times New Roman"/>
                <w:color w:val="0070C0"/>
                <w:sz w:val="20"/>
                <w:szCs w:val="20"/>
              </w:rPr>
              <w:t>70,0</w:t>
            </w:r>
          </w:p>
        </w:tc>
        <w:tc>
          <w:tcPr>
            <w:tcW w:w="993" w:type="dxa"/>
          </w:tcPr>
          <w:p w14:paraId="3E3CE317" w14:textId="77777777" w:rsidR="00490A1F" w:rsidRPr="00490A1F" w:rsidRDefault="00490A1F" w:rsidP="00490A1F">
            <w:pPr>
              <w:ind w:left="-113"/>
              <w:jc w:val="center"/>
              <w:rPr>
                <w:rFonts w:ascii="Times New Roman" w:hAnsi="Times New Roman"/>
                <w:color w:val="0070C0"/>
                <w:sz w:val="20"/>
                <w:szCs w:val="20"/>
                <w:highlight w:val="yellow"/>
              </w:rPr>
            </w:pPr>
            <w:r w:rsidRPr="00490A1F">
              <w:rPr>
                <w:rFonts w:ascii="Times New Roman" w:hAnsi="Times New Roman"/>
                <w:color w:val="0070C0"/>
                <w:sz w:val="20"/>
                <w:szCs w:val="20"/>
              </w:rPr>
              <w:t>70,0</w:t>
            </w:r>
          </w:p>
        </w:tc>
        <w:tc>
          <w:tcPr>
            <w:tcW w:w="992" w:type="dxa"/>
          </w:tcPr>
          <w:p w14:paraId="40E0B5A2" w14:textId="77777777" w:rsidR="00490A1F" w:rsidRPr="00490A1F" w:rsidRDefault="00490A1F" w:rsidP="00490A1F">
            <w:pPr>
              <w:ind w:left="-113"/>
              <w:jc w:val="center"/>
              <w:rPr>
                <w:rFonts w:ascii="Times New Roman" w:hAnsi="Times New Roman"/>
                <w:color w:val="0070C0"/>
                <w:sz w:val="20"/>
                <w:szCs w:val="20"/>
                <w:highlight w:val="yellow"/>
              </w:rPr>
            </w:pPr>
            <w:r w:rsidRPr="00490A1F">
              <w:rPr>
                <w:rFonts w:ascii="Times New Roman" w:hAnsi="Times New Roman"/>
                <w:color w:val="0070C0"/>
                <w:sz w:val="20"/>
                <w:szCs w:val="20"/>
              </w:rPr>
              <w:t>70,0</w:t>
            </w:r>
          </w:p>
        </w:tc>
      </w:tr>
      <w:tr w:rsidR="00490A1F" w:rsidRPr="00490A1F" w14:paraId="628F1EEA" w14:textId="77777777" w:rsidTr="00A4548F">
        <w:tc>
          <w:tcPr>
            <w:tcW w:w="1696" w:type="dxa"/>
            <w:vMerge/>
            <w:vAlign w:val="center"/>
          </w:tcPr>
          <w:p w14:paraId="5AEEDAEC" w14:textId="77777777" w:rsidR="00490A1F" w:rsidRPr="00490A1F" w:rsidRDefault="00490A1F" w:rsidP="00490A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color w:val="0070C0"/>
              </w:rPr>
            </w:pPr>
          </w:p>
        </w:tc>
        <w:tc>
          <w:tcPr>
            <w:tcW w:w="1701" w:type="dxa"/>
          </w:tcPr>
          <w:p w14:paraId="185166E1" w14:textId="77777777" w:rsidR="00490A1F" w:rsidRPr="00490A1F" w:rsidRDefault="00490A1F" w:rsidP="00490A1F">
            <w:pPr>
              <w:jc w:val="both"/>
              <w:rPr>
                <w:rFonts w:ascii="Times New Roman" w:hAnsi="Times New Roman"/>
                <w:color w:val="0070C0"/>
                <w:sz w:val="20"/>
                <w:szCs w:val="20"/>
              </w:rPr>
            </w:pPr>
            <w:r w:rsidRPr="00490A1F">
              <w:rPr>
                <w:rFonts w:ascii="Times New Roman" w:hAnsi="Times New Roman"/>
                <w:color w:val="0070C0"/>
                <w:sz w:val="20"/>
                <w:szCs w:val="20"/>
              </w:rPr>
              <w:t>Забезпечення належного функціонування централізованої бази газодимо-захисної служби на території міської громади</w:t>
            </w:r>
          </w:p>
        </w:tc>
        <w:tc>
          <w:tcPr>
            <w:tcW w:w="993" w:type="dxa"/>
          </w:tcPr>
          <w:p w14:paraId="05E482BC" w14:textId="77777777" w:rsidR="00490A1F" w:rsidRPr="00490A1F" w:rsidRDefault="00490A1F" w:rsidP="00490A1F">
            <w:pPr>
              <w:jc w:val="center"/>
              <w:rPr>
                <w:rFonts w:ascii="Times New Roman" w:hAnsi="Times New Roman"/>
                <w:color w:val="0070C0"/>
                <w:sz w:val="20"/>
                <w:szCs w:val="20"/>
                <w:highlight w:val="yellow"/>
              </w:rPr>
            </w:pPr>
            <w:r w:rsidRPr="00490A1F">
              <w:rPr>
                <w:rFonts w:ascii="Times New Roman" w:hAnsi="Times New Roman"/>
                <w:color w:val="0070C0"/>
                <w:sz w:val="20"/>
                <w:szCs w:val="20"/>
              </w:rPr>
              <w:t>2021-2025р.</w:t>
            </w:r>
          </w:p>
        </w:tc>
        <w:tc>
          <w:tcPr>
            <w:tcW w:w="2126" w:type="dxa"/>
          </w:tcPr>
          <w:p w14:paraId="2A78143B" w14:textId="77777777" w:rsidR="00490A1F" w:rsidRPr="00490A1F" w:rsidRDefault="00490A1F" w:rsidP="00490A1F">
            <w:pPr>
              <w:jc w:val="both"/>
              <w:rPr>
                <w:rFonts w:ascii="Times New Roman" w:hAnsi="Times New Roman"/>
                <w:color w:val="0070C0"/>
                <w:sz w:val="20"/>
                <w:szCs w:val="20"/>
              </w:rPr>
            </w:pPr>
            <w:r w:rsidRPr="00490A1F">
              <w:rPr>
                <w:rFonts w:ascii="Times New Roman" w:hAnsi="Times New Roman"/>
                <w:color w:val="0070C0"/>
                <w:sz w:val="20"/>
                <w:szCs w:val="20"/>
              </w:rPr>
              <w:t>Придбання, ремонт, обслуговування апаратів на стисненому повітрі, компресорів, запасних частин, балонів, панорамних масок для функціонування газодимозахисної служби</w:t>
            </w:r>
          </w:p>
        </w:tc>
        <w:tc>
          <w:tcPr>
            <w:tcW w:w="1701" w:type="dxa"/>
          </w:tcPr>
          <w:p w14:paraId="5BACDC2C" w14:textId="77777777" w:rsidR="00490A1F" w:rsidRPr="00490A1F" w:rsidRDefault="00490A1F" w:rsidP="00490A1F">
            <w:pPr>
              <w:jc w:val="both"/>
              <w:rPr>
                <w:rFonts w:ascii="Times New Roman" w:hAnsi="Times New Roman"/>
                <w:color w:val="0070C0"/>
                <w:sz w:val="20"/>
                <w:szCs w:val="20"/>
              </w:rPr>
            </w:pPr>
            <w:r w:rsidRPr="00490A1F">
              <w:rPr>
                <w:rFonts w:ascii="Times New Roman" w:hAnsi="Times New Roman"/>
                <w:color w:val="0070C0"/>
                <w:sz w:val="20"/>
                <w:szCs w:val="20"/>
              </w:rPr>
              <w:t>1 ДПРЗ ГУ ДСНС України у Хмельницькій області</w:t>
            </w:r>
          </w:p>
        </w:tc>
        <w:tc>
          <w:tcPr>
            <w:tcW w:w="1701" w:type="dxa"/>
          </w:tcPr>
          <w:p w14:paraId="11875B6E" w14:textId="77777777" w:rsidR="00490A1F" w:rsidRPr="00490A1F" w:rsidRDefault="00490A1F" w:rsidP="00490A1F">
            <w:pPr>
              <w:jc w:val="both"/>
              <w:rPr>
                <w:rFonts w:ascii="Times New Roman" w:hAnsi="Times New Roman"/>
                <w:color w:val="0070C0"/>
                <w:sz w:val="20"/>
                <w:szCs w:val="20"/>
              </w:rPr>
            </w:pPr>
            <w:r w:rsidRPr="00490A1F">
              <w:rPr>
                <w:rFonts w:ascii="Times New Roman" w:hAnsi="Times New Roman"/>
                <w:color w:val="0070C0"/>
                <w:sz w:val="20"/>
                <w:szCs w:val="20"/>
              </w:rPr>
              <w:t>Бюджет міської територіальної громади, інші джерела фінансування незаборонені законом</w:t>
            </w:r>
          </w:p>
        </w:tc>
        <w:tc>
          <w:tcPr>
            <w:tcW w:w="1134" w:type="dxa"/>
          </w:tcPr>
          <w:p w14:paraId="10CB3D77" w14:textId="77777777" w:rsidR="00490A1F" w:rsidRPr="00490A1F" w:rsidRDefault="00490A1F" w:rsidP="00490A1F">
            <w:pPr>
              <w:ind w:left="-113"/>
              <w:jc w:val="center"/>
              <w:rPr>
                <w:rFonts w:ascii="Times New Roman" w:hAnsi="Times New Roman"/>
                <w:color w:val="0070C0"/>
                <w:sz w:val="20"/>
                <w:szCs w:val="20"/>
                <w:highlight w:val="yellow"/>
              </w:rPr>
            </w:pPr>
            <w:r w:rsidRPr="00490A1F">
              <w:rPr>
                <w:rFonts w:ascii="Times New Roman" w:hAnsi="Times New Roman"/>
                <w:color w:val="0070C0"/>
                <w:sz w:val="20"/>
                <w:szCs w:val="20"/>
              </w:rPr>
              <w:t>550,0</w:t>
            </w:r>
          </w:p>
        </w:tc>
        <w:tc>
          <w:tcPr>
            <w:tcW w:w="850" w:type="dxa"/>
          </w:tcPr>
          <w:p w14:paraId="6001C20A" w14:textId="77777777" w:rsidR="00490A1F" w:rsidRPr="00490A1F" w:rsidRDefault="00490A1F" w:rsidP="00490A1F">
            <w:pPr>
              <w:ind w:left="-113"/>
              <w:jc w:val="center"/>
              <w:rPr>
                <w:rFonts w:ascii="Times New Roman" w:hAnsi="Times New Roman"/>
                <w:color w:val="0070C0"/>
                <w:sz w:val="20"/>
                <w:szCs w:val="20"/>
              </w:rPr>
            </w:pPr>
            <w:r w:rsidRPr="00490A1F">
              <w:rPr>
                <w:rFonts w:ascii="Times New Roman" w:hAnsi="Times New Roman"/>
                <w:color w:val="0070C0"/>
                <w:sz w:val="20"/>
                <w:szCs w:val="20"/>
              </w:rPr>
              <w:t>150,0</w:t>
            </w:r>
          </w:p>
        </w:tc>
        <w:tc>
          <w:tcPr>
            <w:tcW w:w="851" w:type="dxa"/>
          </w:tcPr>
          <w:p w14:paraId="3E7DE23C" w14:textId="77777777" w:rsidR="00490A1F" w:rsidRPr="00490A1F" w:rsidRDefault="00490A1F" w:rsidP="00490A1F">
            <w:pPr>
              <w:ind w:left="-113"/>
              <w:jc w:val="center"/>
              <w:rPr>
                <w:rFonts w:ascii="Times New Roman" w:hAnsi="Times New Roman"/>
                <w:color w:val="0070C0"/>
                <w:sz w:val="20"/>
                <w:szCs w:val="20"/>
                <w:highlight w:val="yellow"/>
              </w:rPr>
            </w:pPr>
            <w:r w:rsidRPr="00490A1F">
              <w:rPr>
                <w:rFonts w:ascii="Times New Roman" w:hAnsi="Times New Roman"/>
                <w:color w:val="0070C0"/>
                <w:sz w:val="20"/>
                <w:szCs w:val="20"/>
              </w:rPr>
              <w:t>100,0</w:t>
            </w:r>
          </w:p>
        </w:tc>
        <w:tc>
          <w:tcPr>
            <w:tcW w:w="850" w:type="dxa"/>
          </w:tcPr>
          <w:p w14:paraId="7E5CE126" w14:textId="77777777" w:rsidR="00490A1F" w:rsidRPr="00490A1F" w:rsidRDefault="00490A1F" w:rsidP="00490A1F">
            <w:pPr>
              <w:ind w:left="-113"/>
              <w:jc w:val="center"/>
              <w:rPr>
                <w:rFonts w:ascii="Times New Roman" w:hAnsi="Times New Roman"/>
                <w:color w:val="0070C0"/>
                <w:sz w:val="20"/>
                <w:szCs w:val="20"/>
                <w:highlight w:val="yellow"/>
              </w:rPr>
            </w:pPr>
            <w:r w:rsidRPr="00490A1F">
              <w:rPr>
                <w:rFonts w:ascii="Times New Roman" w:hAnsi="Times New Roman"/>
                <w:color w:val="0070C0"/>
                <w:sz w:val="20"/>
                <w:szCs w:val="20"/>
              </w:rPr>
              <w:t>100,0</w:t>
            </w:r>
          </w:p>
        </w:tc>
        <w:tc>
          <w:tcPr>
            <w:tcW w:w="993" w:type="dxa"/>
          </w:tcPr>
          <w:p w14:paraId="4C366857" w14:textId="77777777" w:rsidR="00490A1F" w:rsidRPr="00490A1F" w:rsidRDefault="00490A1F" w:rsidP="00490A1F">
            <w:pPr>
              <w:ind w:left="-113"/>
              <w:jc w:val="center"/>
              <w:rPr>
                <w:rFonts w:ascii="Times New Roman" w:hAnsi="Times New Roman"/>
                <w:color w:val="0070C0"/>
                <w:sz w:val="20"/>
                <w:szCs w:val="20"/>
                <w:highlight w:val="yellow"/>
              </w:rPr>
            </w:pPr>
            <w:r w:rsidRPr="00490A1F">
              <w:rPr>
                <w:rFonts w:ascii="Times New Roman" w:hAnsi="Times New Roman"/>
                <w:color w:val="0070C0"/>
                <w:sz w:val="20"/>
                <w:szCs w:val="20"/>
              </w:rPr>
              <w:t>100,0</w:t>
            </w:r>
          </w:p>
        </w:tc>
        <w:tc>
          <w:tcPr>
            <w:tcW w:w="992" w:type="dxa"/>
          </w:tcPr>
          <w:p w14:paraId="5E4D9D0F" w14:textId="77777777" w:rsidR="00490A1F" w:rsidRPr="00490A1F" w:rsidRDefault="00490A1F" w:rsidP="00490A1F">
            <w:pPr>
              <w:ind w:left="-113"/>
              <w:jc w:val="center"/>
              <w:rPr>
                <w:rFonts w:ascii="Times New Roman" w:hAnsi="Times New Roman"/>
                <w:color w:val="0070C0"/>
                <w:sz w:val="20"/>
                <w:szCs w:val="20"/>
                <w:highlight w:val="yellow"/>
              </w:rPr>
            </w:pPr>
            <w:r w:rsidRPr="00490A1F">
              <w:rPr>
                <w:rFonts w:ascii="Times New Roman" w:hAnsi="Times New Roman"/>
                <w:color w:val="0070C0"/>
                <w:sz w:val="20"/>
                <w:szCs w:val="20"/>
              </w:rPr>
              <w:t>100,0</w:t>
            </w:r>
          </w:p>
        </w:tc>
      </w:tr>
      <w:tr w:rsidR="00490A1F" w:rsidRPr="00490A1F" w14:paraId="69CA981E" w14:textId="77777777" w:rsidTr="00A4548F">
        <w:tc>
          <w:tcPr>
            <w:tcW w:w="1696" w:type="dxa"/>
            <w:vMerge/>
            <w:vAlign w:val="center"/>
          </w:tcPr>
          <w:p w14:paraId="27A1E860" w14:textId="77777777" w:rsidR="00490A1F" w:rsidRPr="00490A1F" w:rsidRDefault="00490A1F" w:rsidP="00490A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color w:val="0070C0"/>
              </w:rPr>
            </w:pPr>
          </w:p>
        </w:tc>
        <w:tc>
          <w:tcPr>
            <w:tcW w:w="1701" w:type="dxa"/>
            <w:vMerge w:val="restart"/>
          </w:tcPr>
          <w:p w14:paraId="095C7DE6" w14:textId="77777777" w:rsidR="00490A1F" w:rsidRPr="00490A1F" w:rsidRDefault="00490A1F" w:rsidP="00490A1F">
            <w:pPr>
              <w:jc w:val="both"/>
              <w:rPr>
                <w:rFonts w:ascii="Times New Roman" w:hAnsi="Times New Roman"/>
                <w:color w:val="0070C0"/>
                <w:sz w:val="20"/>
                <w:szCs w:val="20"/>
              </w:rPr>
            </w:pPr>
            <w:r w:rsidRPr="00490A1F">
              <w:rPr>
                <w:rFonts w:ascii="Times New Roman" w:hAnsi="Times New Roman"/>
                <w:color w:val="0070C0"/>
                <w:sz w:val="20"/>
                <w:szCs w:val="20"/>
              </w:rPr>
              <w:t xml:space="preserve">Забезпечення високого рівня боєздатності оперативно-рятувальних підрозділів </w:t>
            </w:r>
          </w:p>
          <w:p w14:paraId="3C569DEC" w14:textId="77777777" w:rsidR="00490A1F" w:rsidRPr="00490A1F" w:rsidRDefault="00490A1F" w:rsidP="00490A1F">
            <w:pPr>
              <w:jc w:val="both"/>
              <w:rPr>
                <w:rFonts w:ascii="Times New Roman" w:hAnsi="Times New Roman"/>
                <w:color w:val="0070C0"/>
                <w:sz w:val="20"/>
                <w:szCs w:val="20"/>
              </w:rPr>
            </w:pPr>
            <w:r w:rsidRPr="00490A1F">
              <w:rPr>
                <w:rFonts w:ascii="Times New Roman" w:hAnsi="Times New Roman"/>
                <w:color w:val="0070C0"/>
                <w:sz w:val="20"/>
                <w:szCs w:val="20"/>
              </w:rPr>
              <w:t>1 ДПРЗ та АРЗ СП ГУ ДСНС</w:t>
            </w:r>
          </w:p>
        </w:tc>
        <w:tc>
          <w:tcPr>
            <w:tcW w:w="993" w:type="dxa"/>
          </w:tcPr>
          <w:p w14:paraId="61F53781" w14:textId="77777777" w:rsidR="00490A1F" w:rsidRPr="00490A1F" w:rsidRDefault="00490A1F" w:rsidP="00490A1F">
            <w:pPr>
              <w:jc w:val="center"/>
              <w:rPr>
                <w:rFonts w:ascii="Times New Roman" w:hAnsi="Times New Roman"/>
                <w:color w:val="0070C0"/>
                <w:sz w:val="20"/>
                <w:szCs w:val="20"/>
                <w:highlight w:val="yellow"/>
              </w:rPr>
            </w:pPr>
            <w:r w:rsidRPr="00490A1F">
              <w:rPr>
                <w:rFonts w:ascii="Times New Roman" w:hAnsi="Times New Roman"/>
                <w:color w:val="0070C0"/>
                <w:sz w:val="20"/>
                <w:szCs w:val="20"/>
              </w:rPr>
              <w:t>2021-2025р.</w:t>
            </w:r>
          </w:p>
        </w:tc>
        <w:tc>
          <w:tcPr>
            <w:tcW w:w="2126" w:type="dxa"/>
          </w:tcPr>
          <w:p w14:paraId="175F48BA" w14:textId="77777777" w:rsidR="00490A1F" w:rsidRPr="00490A1F" w:rsidRDefault="00490A1F" w:rsidP="00490A1F">
            <w:pPr>
              <w:jc w:val="both"/>
              <w:rPr>
                <w:rFonts w:ascii="Times New Roman" w:hAnsi="Times New Roman"/>
                <w:color w:val="0070C0"/>
                <w:sz w:val="20"/>
                <w:szCs w:val="20"/>
                <w:highlight w:val="yellow"/>
              </w:rPr>
            </w:pPr>
            <w:r w:rsidRPr="00490A1F">
              <w:rPr>
                <w:rFonts w:ascii="Times New Roman" w:hAnsi="Times New Roman"/>
                <w:color w:val="0070C0"/>
                <w:sz w:val="20"/>
                <w:szCs w:val="20"/>
              </w:rPr>
              <w:t>Придбання:</w:t>
            </w:r>
          </w:p>
          <w:p w14:paraId="3D75BA86" w14:textId="77777777" w:rsidR="00490A1F" w:rsidRPr="00490A1F" w:rsidRDefault="00490A1F" w:rsidP="00490A1F">
            <w:pPr>
              <w:jc w:val="both"/>
              <w:rPr>
                <w:rFonts w:ascii="Times New Roman" w:hAnsi="Times New Roman"/>
                <w:color w:val="0070C0"/>
                <w:sz w:val="20"/>
                <w:szCs w:val="20"/>
              </w:rPr>
            </w:pPr>
            <w:r w:rsidRPr="00490A1F">
              <w:rPr>
                <w:rFonts w:ascii="Times New Roman" w:hAnsi="Times New Roman"/>
                <w:color w:val="0070C0"/>
                <w:sz w:val="20"/>
                <w:szCs w:val="20"/>
              </w:rPr>
              <w:t xml:space="preserve">- тепло-відбивних костюмів, спеціального захисного одягу, взуття для пожежних, касок, поясів, карабінів та краг для пожежних; </w:t>
            </w:r>
          </w:p>
          <w:p w14:paraId="68816DEF" w14:textId="77777777" w:rsidR="00490A1F" w:rsidRPr="00490A1F" w:rsidRDefault="00490A1F" w:rsidP="00490A1F">
            <w:pPr>
              <w:jc w:val="both"/>
              <w:rPr>
                <w:rFonts w:ascii="Times New Roman" w:hAnsi="Times New Roman"/>
                <w:color w:val="0070C0"/>
                <w:sz w:val="20"/>
                <w:szCs w:val="20"/>
              </w:rPr>
            </w:pPr>
            <w:r w:rsidRPr="00490A1F">
              <w:rPr>
                <w:rFonts w:ascii="Times New Roman" w:hAnsi="Times New Roman"/>
                <w:color w:val="0070C0"/>
                <w:sz w:val="20"/>
                <w:szCs w:val="20"/>
              </w:rPr>
              <w:t>- засобів пожежогасіння.</w:t>
            </w:r>
          </w:p>
        </w:tc>
        <w:tc>
          <w:tcPr>
            <w:tcW w:w="1701" w:type="dxa"/>
          </w:tcPr>
          <w:p w14:paraId="48636010" w14:textId="77777777" w:rsidR="00490A1F" w:rsidRPr="00490A1F" w:rsidRDefault="00490A1F" w:rsidP="00490A1F">
            <w:pPr>
              <w:jc w:val="both"/>
              <w:rPr>
                <w:rFonts w:ascii="Times New Roman" w:hAnsi="Times New Roman"/>
                <w:color w:val="0070C0"/>
                <w:sz w:val="20"/>
                <w:szCs w:val="20"/>
              </w:rPr>
            </w:pPr>
            <w:r w:rsidRPr="00490A1F">
              <w:rPr>
                <w:rFonts w:ascii="Times New Roman" w:hAnsi="Times New Roman"/>
                <w:color w:val="0070C0"/>
                <w:sz w:val="20"/>
                <w:szCs w:val="20"/>
              </w:rPr>
              <w:t>1 ДПРЗ ГУ ДСНС України у Хмельницькій області</w:t>
            </w:r>
          </w:p>
        </w:tc>
        <w:tc>
          <w:tcPr>
            <w:tcW w:w="1701" w:type="dxa"/>
          </w:tcPr>
          <w:p w14:paraId="2769116B" w14:textId="77777777" w:rsidR="00490A1F" w:rsidRPr="00490A1F" w:rsidRDefault="00490A1F" w:rsidP="00490A1F">
            <w:pPr>
              <w:jc w:val="both"/>
              <w:rPr>
                <w:rFonts w:ascii="Times New Roman" w:hAnsi="Times New Roman"/>
                <w:color w:val="0070C0"/>
                <w:sz w:val="20"/>
                <w:szCs w:val="20"/>
              </w:rPr>
            </w:pPr>
            <w:r w:rsidRPr="00490A1F">
              <w:rPr>
                <w:rFonts w:ascii="Times New Roman" w:hAnsi="Times New Roman"/>
                <w:color w:val="0070C0"/>
                <w:sz w:val="20"/>
                <w:szCs w:val="20"/>
              </w:rPr>
              <w:t>Бюджет міської територіальної громади, інші джерела фінансування незаборонені законом</w:t>
            </w:r>
          </w:p>
        </w:tc>
        <w:tc>
          <w:tcPr>
            <w:tcW w:w="1134" w:type="dxa"/>
          </w:tcPr>
          <w:p w14:paraId="04CDF3EA" w14:textId="77777777" w:rsidR="00490A1F" w:rsidRPr="00490A1F" w:rsidRDefault="00490A1F" w:rsidP="00490A1F">
            <w:pPr>
              <w:ind w:left="-113"/>
              <w:jc w:val="center"/>
              <w:rPr>
                <w:rFonts w:ascii="Times New Roman" w:hAnsi="Times New Roman"/>
                <w:color w:val="0070C0"/>
                <w:sz w:val="20"/>
                <w:szCs w:val="20"/>
                <w:highlight w:val="yellow"/>
              </w:rPr>
            </w:pPr>
            <w:r w:rsidRPr="00490A1F">
              <w:rPr>
                <w:rFonts w:ascii="Times New Roman" w:hAnsi="Times New Roman"/>
                <w:color w:val="0070C0"/>
                <w:sz w:val="20"/>
                <w:szCs w:val="20"/>
              </w:rPr>
              <w:t>6010,0</w:t>
            </w:r>
          </w:p>
        </w:tc>
        <w:tc>
          <w:tcPr>
            <w:tcW w:w="850" w:type="dxa"/>
          </w:tcPr>
          <w:p w14:paraId="6C131AC4" w14:textId="77777777" w:rsidR="00490A1F" w:rsidRPr="00490A1F" w:rsidRDefault="00490A1F" w:rsidP="00490A1F">
            <w:pPr>
              <w:ind w:left="-113"/>
              <w:jc w:val="center"/>
              <w:rPr>
                <w:rFonts w:ascii="Times New Roman" w:hAnsi="Times New Roman"/>
                <w:color w:val="0070C0"/>
                <w:sz w:val="20"/>
                <w:szCs w:val="20"/>
                <w:highlight w:val="yellow"/>
              </w:rPr>
            </w:pPr>
            <w:r w:rsidRPr="00490A1F">
              <w:rPr>
                <w:rFonts w:ascii="Times New Roman" w:hAnsi="Times New Roman"/>
                <w:color w:val="0070C0"/>
                <w:sz w:val="20"/>
                <w:szCs w:val="20"/>
              </w:rPr>
              <w:t>3500,0</w:t>
            </w:r>
          </w:p>
        </w:tc>
        <w:tc>
          <w:tcPr>
            <w:tcW w:w="851" w:type="dxa"/>
          </w:tcPr>
          <w:p w14:paraId="33F6CB56" w14:textId="77777777" w:rsidR="00490A1F" w:rsidRPr="00490A1F" w:rsidRDefault="00490A1F" w:rsidP="00490A1F">
            <w:pPr>
              <w:ind w:left="-113"/>
              <w:jc w:val="center"/>
              <w:rPr>
                <w:rFonts w:ascii="Times New Roman" w:hAnsi="Times New Roman"/>
                <w:color w:val="0070C0"/>
                <w:sz w:val="20"/>
                <w:szCs w:val="20"/>
              </w:rPr>
            </w:pPr>
            <w:r w:rsidRPr="00490A1F">
              <w:rPr>
                <w:rFonts w:ascii="Times New Roman" w:hAnsi="Times New Roman"/>
                <w:color w:val="0070C0"/>
                <w:sz w:val="20"/>
                <w:szCs w:val="20"/>
              </w:rPr>
              <w:t>1610,0</w:t>
            </w:r>
          </w:p>
        </w:tc>
        <w:tc>
          <w:tcPr>
            <w:tcW w:w="850" w:type="dxa"/>
          </w:tcPr>
          <w:p w14:paraId="1DE37F15" w14:textId="77777777" w:rsidR="00490A1F" w:rsidRPr="00490A1F" w:rsidRDefault="00490A1F" w:rsidP="00490A1F">
            <w:pPr>
              <w:ind w:left="-113"/>
              <w:jc w:val="center"/>
              <w:rPr>
                <w:rFonts w:ascii="Times New Roman" w:hAnsi="Times New Roman"/>
                <w:color w:val="0070C0"/>
                <w:sz w:val="20"/>
                <w:szCs w:val="20"/>
                <w:highlight w:val="yellow"/>
              </w:rPr>
            </w:pPr>
            <w:r w:rsidRPr="00490A1F">
              <w:rPr>
                <w:rFonts w:ascii="Times New Roman" w:hAnsi="Times New Roman"/>
                <w:color w:val="0070C0"/>
                <w:sz w:val="20"/>
                <w:szCs w:val="20"/>
              </w:rPr>
              <w:t>300,0</w:t>
            </w:r>
          </w:p>
        </w:tc>
        <w:tc>
          <w:tcPr>
            <w:tcW w:w="993" w:type="dxa"/>
          </w:tcPr>
          <w:p w14:paraId="3B8EFE21" w14:textId="77777777" w:rsidR="00490A1F" w:rsidRPr="00490A1F" w:rsidRDefault="00490A1F" w:rsidP="00490A1F">
            <w:pPr>
              <w:ind w:left="-113"/>
              <w:jc w:val="center"/>
              <w:rPr>
                <w:rFonts w:ascii="Times New Roman" w:hAnsi="Times New Roman"/>
                <w:color w:val="0070C0"/>
                <w:sz w:val="20"/>
                <w:szCs w:val="20"/>
                <w:highlight w:val="yellow"/>
              </w:rPr>
            </w:pPr>
            <w:r w:rsidRPr="00490A1F">
              <w:rPr>
                <w:rFonts w:ascii="Times New Roman" w:hAnsi="Times New Roman"/>
                <w:color w:val="0070C0"/>
                <w:sz w:val="20"/>
                <w:szCs w:val="20"/>
              </w:rPr>
              <w:t>300,0</w:t>
            </w:r>
          </w:p>
        </w:tc>
        <w:tc>
          <w:tcPr>
            <w:tcW w:w="992" w:type="dxa"/>
          </w:tcPr>
          <w:p w14:paraId="77B805FC" w14:textId="77777777" w:rsidR="00490A1F" w:rsidRPr="00490A1F" w:rsidRDefault="00490A1F" w:rsidP="00490A1F">
            <w:pPr>
              <w:ind w:left="-113"/>
              <w:jc w:val="center"/>
              <w:rPr>
                <w:rFonts w:ascii="Times New Roman" w:hAnsi="Times New Roman"/>
                <w:color w:val="0070C0"/>
                <w:sz w:val="20"/>
                <w:szCs w:val="20"/>
                <w:highlight w:val="yellow"/>
              </w:rPr>
            </w:pPr>
            <w:r w:rsidRPr="00490A1F">
              <w:rPr>
                <w:rFonts w:ascii="Times New Roman" w:hAnsi="Times New Roman"/>
                <w:color w:val="0070C0"/>
                <w:sz w:val="20"/>
                <w:szCs w:val="20"/>
              </w:rPr>
              <w:t>300,0</w:t>
            </w:r>
          </w:p>
        </w:tc>
      </w:tr>
      <w:tr w:rsidR="00490A1F" w:rsidRPr="00490A1F" w14:paraId="120B6079" w14:textId="77777777" w:rsidTr="00A4548F">
        <w:tc>
          <w:tcPr>
            <w:tcW w:w="1696" w:type="dxa"/>
            <w:vMerge/>
            <w:vAlign w:val="center"/>
          </w:tcPr>
          <w:p w14:paraId="1C3AB59B" w14:textId="77777777" w:rsidR="00490A1F" w:rsidRPr="00490A1F" w:rsidRDefault="00490A1F" w:rsidP="00490A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color w:val="0070C0"/>
              </w:rPr>
            </w:pPr>
          </w:p>
        </w:tc>
        <w:tc>
          <w:tcPr>
            <w:tcW w:w="1701" w:type="dxa"/>
            <w:vMerge/>
          </w:tcPr>
          <w:p w14:paraId="1355B4B5" w14:textId="77777777" w:rsidR="00490A1F" w:rsidRPr="00490A1F" w:rsidRDefault="00490A1F" w:rsidP="00490A1F">
            <w:pPr>
              <w:jc w:val="both"/>
              <w:rPr>
                <w:rFonts w:ascii="Times New Roman" w:hAnsi="Times New Roman"/>
                <w:color w:val="0070C0"/>
                <w:sz w:val="20"/>
                <w:szCs w:val="20"/>
              </w:rPr>
            </w:pPr>
          </w:p>
        </w:tc>
        <w:tc>
          <w:tcPr>
            <w:tcW w:w="993" w:type="dxa"/>
          </w:tcPr>
          <w:p w14:paraId="5A023C79" w14:textId="77777777" w:rsidR="00490A1F" w:rsidRPr="00490A1F" w:rsidRDefault="00490A1F" w:rsidP="00490A1F">
            <w:pPr>
              <w:jc w:val="center"/>
              <w:rPr>
                <w:rFonts w:ascii="Times New Roman" w:hAnsi="Times New Roman"/>
                <w:color w:val="0070C0"/>
                <w:sz w:val="20"/>
                <w:szCs w:val="20"/>
              </w:rPr>
            </w:pPr>
            <w:r w:rsidRPr="00490A1F">
              <w:rPr>
                <w:rFonts w:ascii="Times New Roman" w:hAnsi="Times New Roman"/>
                <w:color w:val="0070C0"/>
                <w:sz w:val="20"/>
                <w:szCs w:val="20"/>
              </w:rPr>
              <w:t>2021-2025р.</w:t>
            </w:r>
          </w:p>
        </w:tc>
        <w:tc>
          <w:tcPr>
            <w:tcW w:w="2126" w:type="dxa"/>
          </w:tcPr>
          <w:p w14:paraId="22D6DB0E" w14:textId="77777777" w:rsidR="00490A1F" w:rsidRPr="00490A1F" w:rsidRDefault="00490A1F" w:rsidP="00490A1F">
            <w:pPr>
              <w:jc w:val="both"/>
              <w:rPr>
                <w:rFonts w:ascii="Times New Roman" w:hAnsi="Times New Roman"/>
                <w:color w:val="0070C0"/>
                <w:sz w:val="20"/>
                <w:szCs w:val="20"/>
                <w:highlight w:val="yellow"/>
              </w:rPr>
            </w:pPr>
            <w:r w:rsidRPr="00490A1F">
              <w:rPr>
                <w:rFonts w:ascii="Times New Roman" w:hAnsi="Times New Roman"/>
                <w:color w:val="0070C0"/>
                <w:sz w:val="20"/>
                <w:szCs w:val="20"/>
              </w:rPr>
              <w:t>Придбання нової пожежно-рятувальної, легкової спеціалізованої та спеціальної техніки</w:t>
            </w:r>
          </w:p>
        </w:tc>
        <w:tc>
          <w:tcPr>
            <w:tcW w:w="1701" w:type="dxa"/>
          </w:tcPr>
          <w:p w14:paraId="279E6D8C" w14:textId="77777777" w:rsidR="00490A1F" w:rsidRPr="00490A1F" w:rsidRDefault="00490A1F" w:rsidP="00490A1F">
            <w:pPr>
              <w:jc w:val="both"/>
              <w:rPr>
                <w:rFonts w:ascii="Times New Roman" w:hAnsi="Times New Roman"/>
                <w:color w:val="0070C0"/>
                <w:sz w:val="20"/>
                <w:szCs w:val="20"/>
              </w:rPr>
            </w:pPr>
            <w:r w:rsidRPr="00490A1F">
              <w:rPr>
                <w:rFonts w:ascii="Times New Roman" w:hAnsi="Times New Roman"/>
                <w:color w:val="0070C0"/>
                <w:sz w:val="20"/>
                <w:szCs w:val="20"/>
              </w:rPr>
              <w:t>1 ДПРЗ ГУ ДСНС України у Хмельницькій області</w:t>
            </w:r>
          </w:p>
        </w:tc>
        <w:tc>
          <w:tcPr>
            <w:tcW w:w="1701" w:type="dxa"/>
          </w:tcPr>
          <w:p w14:paraId="03DD55F3" w14:textId="77777777" w:rsidR="00490A1F" w:rsidRPr="00490A1F" w:rsidRDefault="00490A1F" w:rsidP="00490A1F">
            <w:pPr>
              <w:jc w:val="both"/>
              <w:rPr>
                <w:rFonts w:ascii="Times New Roman" w:hAnsi="Times New Roman"/>
                <w:color w:val="0070C0"/>
                <w:sz w:val="20"/>
                <w:szCs w:val="20"/>
              </w:rPr>
            </w:pPr>
            <w:r w:rsidRPr="00490A1F">
              <w:rPr>
                <w:rFonts w:ascii="Times New Roman" w:hAnsi="Times New Roman"/>
                <w:color w:val="0070C0"/>
                <w:sz w:val="20"/>
                <w:szCs w:val="20"/>
              </w:rPr>
              <w:t>Бюджет міської територіальної громади, інші джерела фінансування незаборонені законом</w:t>
            </w:r>
          </w:p>
        </w:tc>
        <w:tc>
          <w:tcPr>
            <w:tcW w:w="1134" w:type="dxa"/>
          </w:tcPr>
          <w:p w14:paraId="5D3706B2" w14:textId="77777777" w:rsidR="00490A1F" w:rsidRPr="00490A1F" w:rsidRDefault="00490A1F" w:rsidP="00490A1F">
            <w:pPr>
              <w:ind w:left="-113"/>
              <w:jc w:val="center"/>
              <w:rPr>
                <w:rFonts w:ascii="Times New Roman" w:hAnsi="Times New Roman"/>
                <w:color w:val="0070C0"/>
                <w:sz w:val="20"/>
                <w:szCs w:val="20"/>
              </w:rPr>
            </w:pPr>
            <w:r w:rsidRPr="00490A1F">
              <w:rPr>
                <w:rFonts w:ascii="Times New Roman" w:hAnsi="Times New Roman"/>
                <w:color w:val="0070C0"/>
                <w:sz w:val="20"/>
                <w:szCs w:val="20"/>
              </w:rPr>
              <w:t>4430,0</w:t>
            </w:r>
          </w:p>
        </w:tc>
        <w:tc>
          <w:tcPr>
            <w:tcW w:w="850" w:type="dxa"/>
          </w:tcPr>
          <w:p w14:paraId="2308B614" w14:textId="77777777" w:rsidR="00490A1F" w:rsidRPr="00490A1F" w:rsidRDefault="00490A1F" w:rsidP="00490A1F">
            <w:pPr>
              <w:ind w:left="-113"/>
              <w:jc w:val="center"/>
              <w:rPr>
                <w:rFonts w:ascii="Times New Roman" w:hAnsi="Times New Roman"/>
                <w:color w:val="0070C0"/>
                <w:sz w:val="20"/>
                <w:szCs w:val="20"/>
              </w:rPr>
            </w:pPr>
            <w:r w:rsidRPr="00490A1F">
              <w:rPr>
                <w:rFonts w:ascii="Times New Roman" w:hAnsi="Times New Roman"/>
                <w:color w:val="0070C0"/>
                <w:sz w:val="20"/>
                <w:szCs w:val="20"/>
              </w:rPr>
              <w:t>0,0</w:t>
            </w:r>
          </w:p>
        </w:tc>
        <w:tc>
          <w:tcPr>
            <w:tcW w:w="851" w:type="dxa"/>
          </w:tcPr>
          <w:p w14:paraId="203DE7D2" w14:textId="77777777" w:rsidR="00490A1F" w:rsidRPr="00490A1F" w:rsidRDefault="00490A1F" w:rsidP="00490A1F">
            <w:pPr>
              <w:ind w:left="-113"/>
              <w:jc w:val="center"/>
              <w:rPr>
                <w:rFonts w:ascii="Times New Roman" w:hAnsi="Times New Roman"/>
                <w:color w:val="0070C0"/>
                <w:sz w:val="20"/>
                <w:szCs w:val="20"/>
              </w:rPr>
            </w:pPr>
            <w:r w:rsidRPr="00490A1F">
              <w:rPr>
                <w:rFonts w:ascii="Times New Roman" w:hAnsi="Times New Roman"/>
                <w:color w:val="0070C0"/>
                <w:sz w:val="20"/>
                <w:szCs w:val="20"/>
              </w:rPr>
              <w:t>500,0</w:t>
            </w:r>
          </w:p>
        </w:tc>
        <w:tc>
          <w:tcPr>
            <w:tcW w:w="850" w:type="dxa"/>
          </w:tcPr>
          <w:p w14:paraId="01F332DE" w14:textId="77777777" w:rsidR="00490A1F" w:rsidRPr="00490A1F" w:rsidRDefault="00490A1F" w:rsidP="00490A1F">
            <w:pPr>
              <w:ind w:left="-113"/>
              <w:jc w:val="center"/>
              <w:rPr>
                <w:rFonts w:ascii="Times New Roman" w:hAnsi="Times New Roman"/>
                <w:color w:val="0070C0"/>
                <w:sz w:val="20"/>
                <w:szCs w:val="20"/>
              </w:rPr>
            </w:pPr>
            <w:r w:rsidRPr="00490A1F">
              <w:rPr>
                <w:rFonts w:ascii="Times New Roman" w:hAnsi="Times New Roman"/>
                <w:color w:val="0070C0"/>
                <w:sz w:val="20"/>
                <w:szCs w:val="20"/>
              </w:rPr>
              <w:t>1310,0</w:t>
            </w:r>
          </w:p>
        </w:tc>
        <w:tc>
          <w:tcPr>
            <w:tcW w:w="993" w:type="dxa"/>
          </w:tcPr>
          <w:p w14:paraId="69F31E60" w14:textId="77777777" w:rsidR="00490A1F" w:rsidRPr="00490A1F" w:rsidRDefault="00490A1F" w:rsidP="00490A1F">
            <w:pPr>
              <w:ind w:left="-113"/>
              <w:jc w:val="center"/>
              <w:rPr>
                <w:rFonts w:ascii="Times New Roman" w:hAnsi="Times New Roman"/>
                <w:color w:val="0070C0"/>
                <w:sz w:val="20"/>
                <w:szCs w:val="20"/>
              </w:rPr>
            </w:pPr>
            <w:r w:rsidRPr="00490A1F">
              <w:rPr>
                <w:rFonts w:ascii="Times New Roman" w:hAnsi="Times New Roman"/>
                <w:color w:val="0070C0"/>
                <w:sz w:val="20"/>
                <w:szCs w:val="20"/>
              </w:rPr>
              <w:t>1310,0</w:t>
            </w:r>
          </w:p>
        </w:tc>
        <w:tc>
          <w:tcPr>
            <w:tcW w:w="992" w:type="dxa"/>
          </w:tcPr>
          <w:p w14:paraId="2EE13DC4" w14:textId="77777777" w:rsidR="00490A1F" w:rsidRPr="00490A1F" w:rsidRDefault="00490A1F" w:rsidP="00490A1F">
            <w:pPr>
              <w:ind w:left="-113"/>
              <w:jc w:val="center"/>
              <w:rPr>
                <w:rFonts w:ascii="Times New Roman" w:hAnsi="Times New Roman"/>
                <w:color w:val="0070C0"/>
                <w:sz w:val="20"/>
                <w:szCs w:val="20"/>
              </w:rPr>
            </w:pPr>
            <w:r w:rsidRPr="00490A1F">
              <w:rPr>
                <w:rFonts w:ascii="Times New Roman" w:hAnsi="Times New Roman"/>
                <w:color w:val="0070C0"/>
                <w:sz w:val="20"/>
                <w:szCs w:val="20"/>
              </w:rPr>
              <w:t>1310,0</w:t>
            </w:r>
          </w:p>
        </w:tc>
      </w:tr>
      <w:tr w:rsidR="00490A1F" w:rsidRPr="00490A1F" w14:paraId="069EAD33" w14:textId="77777777" w:rsidTr="00A4548F">
        <w:tc>
          <w:tcPr>
            <w:tcW w:w="1696" w:type="dxa"/>
            <w:vMerge/>
            <w:vAlign w:val="center"/>
          </w:tcPr>
          <w:p w14:paraId="5980B462" w14:textId="77777777" w:rsidR="00490A1F" w:rsidRPr="00490A1F" w:rsidRDefault="00490A1F" w:rsidP="00490A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color w:val="0070C0"/>
              </w:rPr>
            </w:pPr>
          </w:p>
        </w:tc>
        <w:tc>
          <w:tcPr>
            <w:tcW w:w="1701" w:type="dxa"/>
            <w:vMerge/>
          </w:tcPr>
          <w:p w14:paraId="3994F6CF" w14:textId="77777777" w:rsidR="00490A1F" w:rsidRPr="00490A1F" w:rsidRDefault="00490A1F" w:rsidP="00490A1F">
            <w:pPr>
              <w:jc w:val="both"/>
              <w:rPr>
                <w:rFonts w:ascii="Times New Roman" w:hAnsi="Times New Roman"/>
                <w:color w:val="0070C0"/>
                <w:sz w:val="20"/>
                <w:szCs w:val="20"/>
              </w:rPr>
            </w:pPr>
          </w:p>
        </w:tc>
        <w:tc>
          <w:tcPr>
            <w:tcW w:w="993" w:type="dxa"/>
          </w:tcPr>
          <w:p w14:paraId="22CD298F" w14:textId="77777777" w:rsidR="00490A1F" w:rsidRPr="00490A1F" w:rsidRDefault="00490A1F" w:rsidP="00490A1F">
            <w:pPr>
              <w:jc w:val="center"/>
              <w:rPr>
                <w:rFonts w:ascii="Times New Roman" w:hAnsi="Times New Roman"/>
                <w:color w:val="0070C0"/>
                <w:sz w:val="20"/>
                <w:szCs w:val="20"/>
              </w:rPr>
            </w:pPr>
            <w:r w:rsidRPr="00490A1F">
              <w:rPr>
                <w:rFonts w:ascii="Times New Roman" w:hAnsi="Times New Roman"/>
                <w:color w:val="0070C0"/>
                <w:sz w:val="20"/>
                <w:szCs w:val="20"/>
              </w:rPr>
              <w:t>2021-2025р.</w:t>
            </w:r>
          </w:p>
        </w:tc>
        <w:tc>
          <w:tcPr>
            <w:tcW w:w="2126" w:type="dxa"/>
          </w:tcPr>
          <w:p w14:paraId="33C01BEE" w14:textId="77777777" w:rsidR="00490A1F" w:rsidRPr="00490A1F" w:rsidRDefault="00490A1F" w:rsidP="00490A1F">
            <w:pPr>
              <w:jc w:val="both"/>
              <w:rPr>
                <w:rFonts w:ascii="Times New Roman" w:hAnsi="Times New Roman"/>
                <w:color w:val="0070C0"/>
                <w:sz w:val="20"/>
                <w:szCs w:val="20"/>
                <w:highlight w:val="yellow"/>
              </w:rPr>
            </w:pPr>
            <w:r w:rsidRPr="00490A1F">
              <w:rPr>
                <w:rFonts w:ascii="Times New Roman" w:hAnsi="Times New Roman"/>
                <w:color w:val="0070C0"/>
                <w:sz w:val="20"/>
                <w:szCs w:val="20"/>
              </w:rPr>
              <w:t>Придбання:</w:t>
            </w:r>
          </w:p>
          <w:p w14:paraId="6BFC5027" w14:textId="77777777" w:rsidR="00490A1F" w:rsidRPr="00490A1F" w:rsidRDefault="00490A1F" w:rsidP="00490A1F">
            <w:pPr>
              <w:jc w:val="both"/>
              <w:rPr>
                <w:rFonts w:ascii="Times New Roman" w:hAnsi="Times New Roman"/>
                <w:color w:val="0070C0"/>
                <w:sz w:val="20"/>
                <w:szCs w:val="20"/>
              </w:rPr>
            </w:pPr>
            <w:r w:rsidRPr="00490A1F">
              <w:rPr>
                <w:rFonts w:ascii="Times New Roman" w:hAnsi="Times New Roman"/>
                <w:color w:val="0070C0"/>
                <w:sz w:val="20"/>
                <w:szCs w:val="20"/>
              </w:rPr>
              <w:t>- пожежно-технічного та аварійно-рятувального обладнання і спорядження (пожежні рукава, пневмоподушки, мотопомпи, електростанції, надувний човен, рятувальні жилети, комплексів для деконтамінації і т.п.)</w:t>
            </w:r>
          </w:p>
          <w:p w14:paraId="499BC813" w14:textId="77777777" w:rsidR="00490A1F" w:rsidRPr="00490A1F" w:rsidRDefault="00490A1F" w:rsidP="00490A1F">
            <w:pPr>
              <w:jc w:val="both"/>
              <w:rPr>
                <w:rFonts w:ascii="Times New Roman" w:hAnsi="Times New Roman"/>
                <w:color w:val="0070C0"/>
                <w:sz w:val="20"/>
                <w:szCs w:val="20"/>
              </w:rPr>
            </w:pPr>
            <w:r w:rsidRPr="00490A1F">
              <w:rPr>
                <w:rFonts w:ascii="Times New Roman" w:hAnsi="Times New Roman"/>
                <w:color w:val="0070C0"/>
                <w:sz w:val="20"/>
                <w:szCs w:val="20"/>
              </w:rPr>
              <w:t>- надувних модульних наметів;</w:t>
            </w:r>
          </w:p>
          <w:p w14:paraId="78576DEB" w14:textId="77777777" w:rsidR="00490A1F" w:rsidRPr="00490A1F" w:rsidRDefault="00490A1F" w:rsidP="00490A1F">
            <w:pPr>
              <w:jc w:val="both"/>
              <w:rPr>
                <w:rFonts w:ascii="Times New Roman" w:hAnsi="Times New Roman"/>
                <w:color w:val="0070C0"/>
                <w:sz w:val="20"/>
                <w:szCs w:val="20"/>
              </w:rPr>
            </w:pPr>
            <w:r w:rsidRPr="00490A1F">
              <w:rPr>
                <w:rFonts w:ascii="Times New Roman" w:hAnsi="Times New Roman"/>
                <w:color w:val="0070C0"/>
                <w:sz w:val="20"/>
                <w:szCs w:val="20"/>
              </w:rPr>
              <w:t>- електро- та гідроінструменту.</w:t>
            </w:r>
          </w:p>
        </w:tc>
        <w:tc>
          <w:tcPr>
            <w:tcW w:w="1701" w:type="dxa"/>
          </w:tcPr>
          <w:p w14:paraId="4D20DB96" w14:textId="77777777" w:rsidR="00490A1F" w:rsidRPr="00490A1F" w:rsidRDefault="00490A1F" w:rsidP="00490A1F">
            <w:pPr>
              <w:jc w:val="both"/>
              <w:rPr>
                <w:rFonts w:ascii="Times New Roman" w:hAnsi="Times New Roman"/>
                <w:color w:val="0070C0"/>
                <w:sz w:val="20"/>
                <w:szCs w:val="20"/>
              </w:rPr>
            </w:pPr>
            <w:r w:rsidRPr="00490A1F">
              <w:rPr>
                <w:rFonts w:ascii="Times New Roman" w:hAnsi="Times New Roman"/>
                <w:color w:val="0070C0"/>
                <w:sz w:val="20"/>
                <w:szCs w:val="20"/>
              </w:rPr>
              <w:t>1 ДПРЗ ГУ ДСНС України у Хмельницькій області</w:t>
            </w:r>
          </w:p>
        </w:tc>
        <w:tc>
          <w:tcPr>
            <w:tcW w:w="1701" w:type="dxa"/>
          </w:tcPr>
          <w:p w14:paraId="0094F638" w14:textId="77777777" w:rsidR="00490A1F" w:rsidRPr="00490A1F" w:rsidRDefault="00490A1F" w:rsidP="00490A1F">
            <w:pPr>
              <w:jc w:val="both"/>
              <w:rPr>
                <w:rFonts w:ascii="Times New Roman" w:hAnsi="Times New Roman"/>
                <w:color w:val="0070C0"/>
                <w:sz w:val="20"/>
                <w:szCs w:val="20"/>
              </w:rPr>
            </w:pPr>
            <w:r w:rsidRPr="00490A1F">
              <w:rPr>
                <w:rFonts w:ascii="Times New Roman" w:hAnsi="Times New Roman"/>
                <w:color w:val="0070C0"/>
                <w:sz w:val="20"/>
                <w:szCs w:val="20"/>
              </w:rPr>
              <w:t>Бюджет міської територіальної громади, інші джерела фінансування незаборонені законом</w:t>
            </w:r>
          </w:p>
        </w:tc>
        <w:tc>
          <w:tcPr>
            <w:tcW w:w="1134" w:type="dxa"/>
          </w:tcPr>
          <w:p w14:paraId="6DB664F5" w14:textId="77777777" w:rsidR="00490A1F" w:rsidRPr="00490A1F" w:rsidRDefault="00490A1F" w:rsidP="00490A1F">
            <w:pPr>
              <w:ind w:left="-113"/>
              <w:jc w:val="center"/>
              <w:rPr>
                <w:rFonts w:ascii="Times New Roman" w:hAnsi="Times New Roman"/>
                <w:color w:val="0070C0"/>
                <w:sz w:val="20"/>
                <w:szCs w:val="20"/>
              </w:rPr>
            </w:pPr>
            <w:r w:rsidRPr="00490A1F">
              <w:rPr>
                <w:rFonts w:ascii="Times New Roman" w:hAnsi="Times New Roman"/>
                <w:color w:val="0070C0"/>
                <w:sz w:val="20"/>
                <w:szCs w:val="20"/>
              </w:rPr>
              <w:t>6000,0</w:t>
            </w:r>
          </w:p>
        </w:tc>
        <w:tc>
          <w:tcPr>
            <w:tcW w:w="850" w:type="dxa"/>
          </w:tcPr>
          <w:p w14:paraId="094C0810" w14:textId="77777777" w:rsidR="00490A1F" w:rsidRPr="00490A1F" w:rsidRDefault="00490A1F" w:rsidP="00490A1F">
            <w:pPr>
              <w:ind w:left="-113"/>
              <w:jc w:val="center"/>
              <w:rPr>
                <w:rFonts w:ascii="Times New Roman" w:hAnsi="Times New Roman"/>
                <w:color w:val="0070C0"/>
                <w:sz w:val="20"/>
                <w:szCs w:val="20"/>
              </w:rPr>
            </w:pPr>
            <w:r w:rsidRPr="00490A1F">
              <w:rPr>
                <w:rFonts w:ascii="Times New Roman" w:hAnsi="Times New Roman"/>
                <w:color w:val="0070C0"/>
                <w:sz w:val="20"/>
                <w:szCs w:val="20"/>
              </w:rPr>
              <w:t>600,0</w:t>
            </w:r>
          </w:p>
        </w:tc>
        <w:tc>
          <w:tcPr>
            <w:tcW w:w="851" w:type="dxa"/>
          </w:tcPr>
          <w:p w14:paraId="44DE12F9" w14:textId="77777777" w:rsidR="00490A1F" w:rsidRPr="00490A1F" w:rsidRDefault="00490A1F" w:rsidP="00490A1F">
            <w:pPr>
              <w:ind w:left="-113"/>
              <w:jc w:val="center"/>
              <w:rPr>
                <w:rFonts w:ascii="Times New Roman" w:hAnsi="Times New Roman"/>
                <w:color w:val="0070C0"/>
                <w:sz w:val="20"/>
                <w:szCs w:val="20"/>
              </w:rPr>
            </w:pPr>
            <w:r w:rsidRPr="00490A1F">
              <w:rPr>
                <w:rFonts w:ascii="Times New Roman" w:hAnsi="Times New Roman"/>
                <w:color w:val="0070C0"/>
                <w:sz w:val="20"/>
                <w:szCs w:val="20"/>
              </w:rPr>
              <w:t>1600,0</w:t>
            </w:r>
          </w:p>
        </w:tc>
        <w:tc>
          <w:tcPr>
            <w:tcW w:w="850" w:type="dxa"/>
          </w:tcPr>
          <w:p w14:paraId="168AA709" w14:textId="77777777" w:rsidR="00490A1F" w:rsidRPr="00490A1F" w:rsidRDefault="00490A1F" w:rsidP="00490A1F">
            <w:pPr>
              <w:ind w:left="-113"/>
              <w:jc w:val="center"/>
              <w:rPr>
                <w:rFonts w:ascii="Times New Roman" w:hAnsi="Times New Roman"/>
                <w:color w:val="0070C0"/>
                <w:sz w:val="20"/>
                <w:szCs w:val="20"/>
              </w:rPr>
            </w:pPr>
            <w:r w:rsidRPr="00490A1F">
              <w:rPr>
                <w:rFonts w:ascii="Times New Roman" w:hAnsi="Times New Roman"/>
                <w:color w:val="0070C0"/>
                <w:sz w:val="20"/>
                <w:szCs w:val="20"/>
              </w:rPr>
              <w:t>2600,0</w:t>
            </w:r>
          </w:p>
        </w:tc>
        <w:tc>
          <w:tcPr>
            <w:tcW w:w="993" w:type="dxa"/>
          </w:tcPr>
          <w:p w14:paraId="6036D02C" w14:textId="77777777" w:rsidR="00490A1F" w:rsidRPr="00490A1F" w:rsidRDefault="00490A1F" w:rsidP="00490A1F">
            <w:pPr>
              <w:ind w:left="-113"/>
              <w:jc w:val="center"/>
              <w:rPr>
                <w:rFonts w:ascii="Times New Roman" w:hAnsi="Times New Roman"/>
                <w:color w:val="0070C0"/>
                <w:sz w:val="20"/>
                <w:szCs w:val="20"/>
              </w:rPr>
            </w:pPr>
            <w:r w:rsidRPr="00490A1F">
              <w:rPr>
                <w:rFonts w:ascii="Times New Roman" w:hAnsi="Times New Roman"/>
                <w:color w:val="0070C0"/>
                <w:sz w:val="20"/>
                <w:szCs w:val="20"/>
              </w:rPr>
              <w:t>600,0</w:t>
            </w:r>
          </w:p>
        </w:tc>
        <w:tc>
          <w:tcPr>
            <w:tcW w:w="992" w:type="dxa"/>
          </w:tcPr>
          <w:p w14:paraId="31DD01E6" w14:textId="77777777" w:rsidR="00490A1F" w:rsidRPr="00490A1F" w:rsidRDefault="00490A1F" w:rsidP="00490A1F">
            <w:pPr>
              <w:ind w:left="-113"/>
              <w:jc w:val="center"/>
              <w:rPr>
                <w:rFonts w:ascii="Times New Roman" w:hAnsi="Times New Roman"/>
                <w:color w:val="0070C0"/>
                <w:sz w:val="20"/>
                <w:szCs w:val="20"/>
              </w:rPr>
            </w:pPr>
            <w:r w:rsidRPr="00490A1F">
              <w:rPr>
                <w:rFonts w:ascii="Times New Roman" w:hAnsi="Times New Roman"/>
                <w:color w:val="0070C0"/>
                <w:sz w:val="20"/>
                <w:szCs w:val="20"/>
              </w:rPr>
              <w:t>600,0</w:t>
            </w:r>
          </w:p>
        </w:tc>
      </w:tr>
      <w:tr w:rsidR="00490A1F" w:rsidRPr="00490A1F" w14:paraId="1C6F4914" w14:textId="77777777" w:rsidTr="00A4548F">
        <w:tc>
          <w:tcPr>
            <w:tcW w:w="1696" w:type="dxa"/>
            <w:vMerge/>
            <w:vAlign w:val="center"/>
          </w:tcPr>
          <w:p w14:paraId="10672C70" w14:textId="77777777" w:rsidR="00490A1F" w:rsidRPr="00490A1F" w:rsidRDefault="00490A1F" w:rsidP="00490A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color w:val="0070C0"/>
              </w:rPr>
            </w:pPr>
          </w:p>
        </w:tc>
        <w:tc>
          <w:tcPr>
            <w:tcW w:w="1701" w:type="dxa"/>
            <w:vMerge/>
          </w:tcPr>
          <w:p w14:paraId="61206CEC" w14:textId="77777777" w:rsidR="00490A1F" w:rsidRPr="00490A1F" w:rsidRDefault="00490A1F" w:rsidP="00490A1F">
            <w:pPr>
              <w:jc w:val="both"/>
              <w:rPr>
                <w:rFonts w:ascii="Times New Roman" w:hAnsi="Times New Roman"/>
                <w:color w:val="0070C0"/>
                <w:sz w:val="20"/>
                <w:szCs w:val="20"/>
              </w:rPr>
            </w:pPr>
          </w:p>
        </w:tc>
        <w:tc>
          <w:tcPr>
            <w:tcW w:w="993" w:type="dxa"/>
          </w:tcPr>
          <w:p w14:paraId="33FF8854" w14:textId="77777777" w:rsidR="00490A1F" w:rsidRPr="00490A1F" w:rsidRDefault="00490A1F" w:rsidP="00490A1F">
            <w:pPr>
              <w:jc w:val="center"/>
              <w:rPr>
                <w:rFonts w:ascii="Times New Roman" w:hAnsi="Times New Roman"/>
                <w:color w:val="0070C0"/>
                <w:sz w:val="20"/>
                <w:szCs w:val="20"/>
              </w:rPr>
            </w:pPr>
            <w:r w:rsidRPr="00490A1F">
              <w:rPr>
                <w:rFonts w:ascii="Times New Roman" w:hAnsi="Times New Roman"/>
                <w:color w:val="0070C0"/>
                <w:sz w:val="20"/>
                <w:szCs w:val="20"/>
              </w:rPr>
              <w:t>2021-2025р.</w:t>
            </w:r>
          </w:p>
        </w:tc>
        <w:tc>
          <w:tcPr>
            <w:tcW w:w="2126" w:type="dxa"/>
          </w:tcPr>
          <w:p w14:paraId="6D1DDC40" w14:textId="77777777" w:rsidR="00490A1F" w:rsidRPr="00490A1F" w:rsidRDefault="00490A1F" w:rsidP="00490A1F">
            <w:pPr>
              <w:jc w:val="both"/>
              <w:rPr>
                <w:rFonts w:ascii="Times New Roman" w:hAnsi="Times New Roman"/>
                <w:color w:val="0070C0"/>
                <w:sz w:val="20"/>
                <w:szCs w:val="20"/>
              </w:rPr>
            </w:pPr>
            <w:r w:rsidRPr="00490A1F">
              <w:rPr>
                <w:rFonts w:ascii="Times New Roman" w:hAnsi="Times New Roman"/>
                <w:color w:val="0070C0"/>
                <w:sz w:val="20"/>
                <w:szCs w:val="20"/>
              </w:rPr>
              <w:t>Придбання:</w:t>
            </w:r>
          </w:p>
          <w:p w14:paraId="2D976602" w14:textId="77777777" w:rsidR="00490A1F" w:rsidRPr="00490A1F" w:rsidRDefault="00490A1F" w:rsidP="00490A1F">
            <w:pPr>
              <w:jc w:val="both"/>
              <w:rPr>
                <w:rFonts w:ascii="Times New Roman" w:hAnsi="Times New Roman"/>
                <w:color w:val="0070C0"/>
                <w:sz w:val="20"/>
                <w:szCs w:val="20"/>
              </w:rPr>
            </w:pPr>
            <w:r w:rsidRPr="00490A1F">
              <w:rPr>
                <w:rFonts w:ascii="Times New Roman" w:hAnsi="Times New Roman"/>
                <w:color w:val="0070C0"/>
                <w:sz w:val="20"/>
                <w:szCs w:val="20"/>
              </w:rPr>
              <w:t>- засобів радіозв’язку.</w:t>
            </w:r>
          </w:p>
        </w:tc>
        <w:tc>
          <w:tcPr>
            <w:tcW w:w="1701" w:type="dxa"/>
          </w:tcPr>
          <w:p w14:paraId="24311DCA" w14:textId="77777777" w:rsidR="00490A1F" w:rsidRPr="00490A1F" w:rsidRDefault="00490A1F" w:rsidP="00490A1F">
            <w:pPr>
              <w:jc w:val="both"/>
              <w:rPr>
                <w:rFonts w:ascii="Times New Roman" w:hAnsi="Times New Roman"/>
                <w:color w:val="0070C0"/>
                <w:sz w:val="20"/>
                <w:szCs w:val="20"/>
              </w:rPr>
            </w:pPr>
            <w:r w:rsidRPr="00490A1F">
              <w:rPr>
                <w:rFonts w:ascii="Times New Roman" w:hAnsi="Times New Roman"/>
                <w:color w:val="0070C0"/>
                <w:sz w:val="20"/>
                <w:szCs w:val="20"/>
              </w:rPr>
              <w:t>1 ДПРЗ ГУ ДСНС України у Хмельницькій області</w:t>
            </w:r>
          </w:p>
        </w:tc>
        <w:tc>
          <w:tcPr>
            <w:tcW w:w="1701" w:type="dxa"/>
          </w:tcPr>
          <w:p w14:paraId="0B5097AB" w14:textId="77777777" w:rsidR="00490A1F" w:rsidRPr="00490A1F" w:rsidRDefault="00490A1F" w:rsidP="00490A1F">
            <w:pPr>
              <w:jc w:val="both"/>
              <w:rPr>
                <w:rFonts w:ascii="Times New Roman" w:hAnsi="Times New Roman"/>
                <w:color w:val="0070C0"/>
                <w:sz w:val="20"/>
                <w:szCs w:val="20"/>
              </w:rPr>
            </w:pPr>
            <w:r w:rsidRPr="00490A1F">
              <w:rPr>
                <w:rFonts w:ascii="Times New Roman" w:hAnsi="Times New Roman"/>
                <w:color w:val="0070C0"/>
                <w:sz w:val="20"/>
                <w:szCs w:val="20"/>
              </w:rPr>
              <w:t>Бюджет міської територіальної громади, інші джерела фінансування незаборонені законом</w:t>
            </w:r>
          </w:p>
        </w:tc>
        <w:tc>
          <w:tcPr>
            <w:tcW w:w="1134" w:type="dxa"/>
          </w:tcPr>
          <w:p w14:paraId="2DD720F6" w14:textId="77777777" w:rsidR="00490A1F" w:rsidRPr="00490A1F" w:rsidRDefault="00490A1F" w:rsidP="00490A1F">
            <w:pPr>
              <w:ind w:left="-113"/>
              <w:jc w:val="center"/>
              <w:rPr>
                <w:rFonts w:ascii="Times New Roman" w:hAnsi="Times New Roman"/>
                <w:color w:val="0070C0"/>
                <w:sz w:val="20"/>
                <w:szCs w:val="20"/>
              </w:rPr>
            </w:pPr>
            <w:r w:rsidRPr="00490A1F">
              <w:rPr>
                <w:rFonts w:ascii="Times New Roman" w:hAnsi="Times New Roman"/>
                <w:color w:val="0070C0"/>
                <w:sz w:val="20"/>
                <w:szCs w:val="20"/>
              </w:rPr>
              <w:t>3000,0</w:t>
            </w:r>
          </w:p>
        </w:tc>
        <w:tc>
          <w:tcPr>
            <w:tcW w:w="850" w:type="dxa"/>
          </w:tcPr>
          <w:p w14:paraId="31184CCB" w14:textId="77777777" w:rsidR="00490A1F" w:rsidRPr="00490A1F" w:rsidRDefault="00490A1F" w:rsidP="00490A1F">
            <w:pPr>
              <w:ind w:left="-113"/>
              <w:jc w:val="center"/>
              <w:rPr>
                <w:rFonts w:ascii="Times New Roman" w:hAnsi="Times New Roman"/>
                <w:color w:val="0070C0"/>
                <w:sz w:val="20"/>
                <w:szCs w:val="20"/>
              </w:rPr>
            </w:pPr>
            <w:r w:rsidRPr="00490A1F">
              <w:rPr>
                <w:rFonts w:ascii="Times New Roman" w:hAnsi="Times New Roman"/>
                <w:color w:val="0070C0"/>
                <w:sz w:val="20"/>
                <w:szCs w:val="20"/>
              </w:rPr>
              <w:t>1000,0</w:t>
            </w:r>
          </w:p>
        </w:tc>
        <w:tc>
          <w:tcPr>
            <w:tcW w:w="851" w:type="dxa"/>
          </w:tcPr>
          <w:p w14:paraId="0C46CFE8" w14:textId="77777777" w:rsidR="00490A1F" w:rsidRPr="00490A1F" w:rsidRDefault="00490A1F" w:rsidP="00490A1F">
            <w:pPr>
              <w:ind w:left="-113"/>
              <w:jc w:val="center"/>
              <w:rPr>
                <w:rFonts w:ascii="Times New Roman" w:hAnsi="Times New Roman"/>
                <w:color w:val="0070C0"/>
                <w:sz w:val="20"/>
                <w:szCs w:val="20"/>
              </w:rPr>
            </w:pPr>
            <w:r w:rsidRPr="00490A1F">
              <w:rPr>
                <w:rFonts w:ascii="Times New Roman" w:hAnsi="Times New Roman"/>
                <w:color w:val="0070C0"/>
                <w:sz w:val="20"/>
                <w:szCs w:val="20"/>
              </w:rPr>
              <w:t>1000,0</w:t>
            </w:r>
          </w:p>
        </w:tc>
        <w:tc>
          <w:tcPr>
            <w:tcW w:w="850" w:type="dxa"/>
          </w:tcPr>
          <w:p w14:paraId="13A2A7B0" w14:textId="77777777" w:rsidR="00490A1F" w:rsidRPr="00490A1F" w:rsidRDefault="00490A1F" w:rsidP="00490A1F">
            <w:pPr>
              <w:ind w:left="-113"/>
              <w:jc w:val="center"/>
              <w:rPr>
                <w:rFonts w:ascii="Times New Roman" w:hAnsi="Times New Roman"/>
                <w:color w:val="0070C0"/>
                <w:sz w:val="20"/>
                <w:szCs w:val="20"/>
              </w:rPr>
            </w:pPr>
            <w:r w:rsidRPr="00490A1F">
              <w:rPr>
                <w:rFonts w:ascii="Times New Roman" w:hAnsi="Times New Roman"/>
                <w:color w:val="0070C0"/>
                <w:sz w:val="20"/>
                <w:szCs w:val="20"/>
              </w:rPr>
              <w:t>1000,0</w:t>
            </w:r>
          </w:p>
        </w:tc>
        <w:tc>
          <w:tcPr>
            <w:tcW w:w="993" w:type="dxa"/>
          </w:tcPr>
          <w:p w14:paraId="6207CB73" w14:textId="77777777" w:rsidR="00490A1F" w:rsidRPr="00490A1F" w:rsidRDefault="00490A1F" w:rsidP="00490A1F">
            <w:pPr>
              <w:ind w:left="-113"/>
              <w:jc w:val="center"/>
              <w:rPr>
                <w:rFonts w:ascii="Times New Roman" w:hAnsi="Times New Roman"/>
                <w:color w:val="0070C0"/>
                <w:sz w:val="20"/>
                <w:szCs w:val="20"/>
              </w:rPr>
            </w:pPr>
            <w:r w:rsidRPr="00490A1F">
              <w:rPr>
                <w:rFonts w:ascii="Times New Roman" w:hAnsi="Times New Roman"/>
                <w:color w:val="0070C0"/>
                <w:sz w:val="20"/>
                <w:szCs w:val="20"/>
              </w:rPr>
              <w:t>-</w:t>
            </w:r>
          </w:p>
        </w:tc>
        <w:tc>
          <w:tcPr>
            <w:tcW w:w="992" w:type="dxa"/>
          </w:tcPr>
          <w:p w14:paraId="6014E3AD" w14:textId="77777777" w:rsidR="00490A1F" w:rsidRPr="00490A1F" w:rsidRDefault="00490A1F" w:rsidP="00490A1F">
            <w:pPr>
              <w:ind w:left="-113"/>
              <w:jc w:val="center"/>
              <w:rPr>
                <w:rFonts w:ascii="Times New Roman" w:hAnsi="Times New Roman"/>
                <w:color w:val="0070C0"/>
                <w:sz w:val="20"/>
                <w:szCs w:val="20"/>
              </w:rPr>
            </w:pPr>
            <w:r w:rsidRPr="00490A1F">
              <w:rPr>
                <w:rFonts w:ascii="Times New Roman" w:hAnsi="Times New Roman"/>
                <w:color w:val="0070C0"/>
                <w:sz w:val="20"/>
                <w:szCs w:val="20"/>
              </w:rPr>
              <w:t>-</w:t>
            </w:r>
          </w:p>
        </w:tc>
      </w:tr>
      <w:tr w:rsidR="00490A1F" w:rsidRPr="00490A1F" w14:paraId="2CB00D3D" w14:textId="77777777" w:rsidTr="00A4548F">
        <w:tc>
          <w:tcPr>
            <w:tcW w:w="1696" w:type="dxa"/>
            <w:vMerge/>
            <w:vAlign w:val="center"/>
          </w:tcPr>
          <w:p w14:paraId="745346F3" w14:textId="77777777" w:rsidR="00490A1F" w:rsidRPr="00490A1F" w:rsidRDefault="00490A1F" w:rsidP="00490A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color w:val="0070C0"/>
              </w:rPr>
            </w:pPr>
          </w:p>
        </w:tc>
        <w:tc>
          <w:tcPr>
            <w:tcW w:w="1701" w:type="dxa"/>
            <w:vMerge/>
          </w:tcPr>
          <w:p w14:paraId="39D5CB71" w14:textId="77777777" w:rsidR="00490A1F" w:rsidRPr="00490A1F" w:rsidRDefault="00490A1F" w:rsidP="00490A1F">
            <w:pPr>
              <w:jc w:val="both"/>
              <w:rPr>
                <w:rFonts w:ascii="Times New Roman" w:hAnsi="Times New Roman"/>
                <w:color w:val="0070C0"/>
                <w:sz w:val="20"/>
                <w:szCs w:val="20"/>
              </w:rPr>
            </w:pPr>
          </w:p>
        </w:tc>
        <w:tc>
          <w:tcPr>
            <w:tcW w:w="993" w:type="dxa"/>
          </w:tcPr>
          <w:p w14:paraId="59EA8EEF" w14:textId="77777777" w:rsidR="00490A1F" w:rsidRPr="00490A1F" w:rsidRDefault="00490A1F" w:rsidP="00490A1F">
            <w:pPr>
              <w:jc w:val="center"/>
              <w:rPr>
                <w:rFonts w:ascii="Times New Roman" w:hAnsi="Times New Roman"/>
                <w:color w:val="0070C0"/>
                <w:sz w:val="20"/>
                <w:szCs w:val="20"/>
              </w:rPr>
            </w:pPr>
            <w:r w:rsidRPr="00490A1F">
              <w:rPr>
                <w:rFonts w:ascii="Times New Roman" w:hAnsi="Times New Roman"/>
                <w:color w:val="0070C0"/>
                <w:sz w:val="20"/>
                <w:szCs w:val="20"/>
              </w:rPr>
              <w:t>2021-2025р</w:t>
            </w:r>
          </w:p>
        </w:tc>
        <w:tc>
          <w:tcPr>
            <w:tcW w:w="2126" w:type="dxa"/>
          </w:tcPr>
          <w:p w14:paraId="167A3B59" w14:textId="77777777" w:rsidR="00490A1F" w:rsidRPr="00490A1F" w:rsidRDefault="00490A1F" w:rsidP="00490A1F">
            <w:pPr>
              <w:jc w:val="both"/>
              <w:rPr>
                <w:rFonts w:ascii="Times New Roman" w:hAnsi="Times New Roman"/>
                <w:color w:val="0070C0"/>
                <w:sz w:val="20"/>
                <w:szCs w:val="20"/>
                <w:highlight w:val="yellow"/>
              </w:rPr>
            </w:pPr>
            <w:r w:rsidRPr="00490A1F">
              <w:rPr>
                <w:rFonts w:ascii="Times New Roman" w:hAnsi="Times New Roman"/>
                <w:color w:val="0070C0"/>
                <w:sz w:val="20"/>
                <w:szCs w:val="20"/>
              </w:rPr>
              <w:t>Забезпечення паливно-мастильними матеріалами для:</w:t>
            </w:r>
          </w:p>
          <w:p w14:paraId="6A43749C" w14:textId="77777777" w:rsidR="00490A1F" w:rsidRPr="00490A1F" w:rsidRDefault="00490A1F" w:rsidP="00490A1F">
            <w:pPr>
              <w:jc w:val="both"/>
              <w:rPr>
                <w:rFonts w:ascii="Times New Roman" w:hAnsi="Times New Roman"/>
                <w:color w:val="0070C0"/>
                <w:sz w:val="20"/>
                <w:szCs w:val="20"/>
                <w:highlight w:val="yellow"/>
              </w:rPr>
            </w:pPr>
            <w:r w:rsidRPr="00490A1F">
              <w:rPr>
                <w:rFonts w:ascii="Times New Roman" w:hAnsi="Times New Roman"/>
                <w:color w:val="0070C0"/>
                <w:sz w:val="20"/>
                <w:szCs w:val="20"/>
              </w:rPr>
              <w:t>- попередження та ліквідації наслідків надзвичайних ситуацій;</w:t>
            </w:r>
          </w:p>
          <w:p w14:paraId="38DD761D" w14:textId="77777777" w:rsidR="00490A1F" w:rsidRPr="00490A1F" w:rsidRDefault="00490A1F" w:rsidP="00490A1F">
            <w:pPr>
              <w:jc w:val="both"/>
              <w:rPr>
                <w:rFonts w:ascii="Times New Roman" w:hAnsi="Times New Roman"/>
                <w:color w:val="0070C0"/>
                <w:sz w:val="20"/>
                <w:szCs w:val="20"/>
                <w:highlight w:val="yellow"/>
              </w:rPr>
            </w:pPr>
            <w:r w:rsidRPr="00490A1F">
              <w:rPr>
                <w:rFonts w:ascii="Times New Roman" w:hAnsi="Times New Roman"/>
                <w:color w:val="0070C0"/>
                <w:sz w:val="20"/>
                <w:szCs w:val="20"/>
              </w:rPr>
              <w:t>- гасіння пожеж і проведення інших рятувальних робіт;</w:t>
            </w:r>
          </w:p>
          <w:p w14:paraId="23091087" w14:textId="77777777" w:rsidR="00490A1F" w:rsidRPr="00490A1F" w:rsidRDefault="00490A1F" w:rsidP="00490A1F">
            <w:pPr>
              <w:jc w:val="both"/>
              <w:rPr>
                <w:rFonts w:ascii="Times New Roman" w:hAnsi="Times New Roman"/>
                <w:color w:val="0070C0"/>
                <w:sz w:val="20"/>
                <w:szCs w:val="20"/>
                <w:highlight w:val="yellow"/>
              </w:rPr>
            </w:pPr>
            <w:r w:rsidRPr="00490A1F">
              <w:rPr>
                <w:rFonts w:ascii="Times New Roman" w:hAnsi="Times New Roman"/>
                <w:color w:val="0070C0"/>
                <w:sz w:val="20"/>
                <w:szCs w:val="20"/>
              </w:rPr>
              <w:t>- гасіння пожеж в екосистемах;</w:t>
            </w:r>
          </w:p>
          <w:p w14:paraId="2DCBC44A" w14:textId="77777777" w:rsidR="00490A1F" w:rsidRPr="00490A1F" w:rsidRDefault="00490A1F" w:rsidP="00490A1F">
            <w:pPr>
              <w:jc w:val="both"/>
              <w:rPr>
                <w:rFonts w:ascii="Times New Roman" w:hAnsi="Times New Roman"/>
                <w:color w:val="0070C0"/>
                <w:sz w:val="20"/>
                <w:szCs w:val="20"/>
                <w:highlight w:val="yellow"/>
              </w:rPr>
            </w:pPr>
            <w:r w:rsidRPr="00490A1F">
              <w:rPr>
                <w:rFonts w:ascii="Times New Roman" w:hAnsi="Times New Roman"/>
                <w:color w:val="0070C0"/>
                <w:sz w:val="20"/>
                <w:szCs w:val="20"/>
              </w:rPr>
              <w:t>- заходів з дезінфекції;</w:t>
            </w:r>
          </w:p>
          <w:p w14:paraId="7D361C07" w14:textId="77777777" w:rsidR="00490A1F" w:rsidRPr="00490A1F" w:rsidRDefault="00490A1F" w:rsidP="00490A1F">
            <w:pPr>
              <w:jc w:val="both"/>
              <w:rPr>
                <w:rFonts w:ascii="Times New Roman" w:hAnsi="Times New Roman"/>
                <w:color w:val="0070C0"/>
                <w:sz w:val="20"/>
                <w:szCs w:val="20"/>
                <w:highlight w:val="yellow"/>
              </w:rPr>
            </w:pPr>
            <w:r w:rsidRPr="00490A1F">
              <w:rPr>
                <w:rFonts w:ascii="Times New Roman" w:hAnsi="Times New Roman"/>
                <w:color w:val="0070C0"/>
                <w:sz w:val="20"/>
                <w:szCs w:val="20"/>
              </w:rPr>
              <w:t>- проведення робіт зі зрізання аварійних дерев;</w:t>
            </w:r>
          </w:p>
          <w:p w14:paraId="1FDE2DE2" w14:textId="77777777" w:rsidR="00490A1F" w:rsidRPr="00490A1F" w:rsidRDefault="00490A1F" w:rsidP="00490A1F">
            <w:pPr>
              <w:jc w:val="both"/>
              <w:rPr>
                <w:rFonts w:ascii="Times New Roman" w:hAnsi="Times New Roman"/>
                <w:color w:val="0070C0"/>
                <w:sz w:val="20"/>
                <w:szCs w:val="20"/>
                <w:highlight w:val="yellow"/>
              </w:rPr>
            </w:pPr>
            <w:r w:rsidRPr="00490A1F">
              <w:rPr>
                <w:rFonts w:ascii="Times New Roman" w:hAnsi="Times New Roman"/>
                <w:color w:val="0070C0"/>
                <w:sz w:val="20"/>
                <w:szCs w:val="20"/>
              </w:rPr>
              <w:t>- проведення робіт з відкачування води;</w:t>
            </w:r>
          </w:p>
          <w:p w14:paraId="2992FBF6" w14:textId="77777777" w:rsidR="00490A1F" w:rsidRPr="00490A1F" w:rsidRDefault="00490A1F" w:rsidP="00490A1F">
            <w:pPr>
              <w:jc w:val="both"/>
              <w:rPr>
                <w:rFonts w:ascii="Times New Roman" w:hAnsi="Times New Roman"/>
                <w:color w:val="0070C0"/>
                <w:sz w:val="20"/>
                <w:szCs w:val="20"/>
                <w:highlight w:val="yellow"/>
              </w:rPr>
            </w:pPr>
            <w:r w:rsidRPr="00490A1F">
              <w:rPr>
                <w:rFonts w:ascii="Times New Roman" w:hAnsi="Times New Roman"/>
                <w:color w:val="0070C0"/>
                <w:sz w:val="20"/>
                <w:szCs w:val="20"/>
              </w:rPr>
              <w:t>- здійснення чергування особового складу та техніки під час проведення культурно-масових, святкових, спортивних заходів.</w:t>
            </w:r>
          </w:p>
        </w:tc>
        <w:tc>
          <w:tcPr>
            <w:tcW w:w="1701" w:type="dxa"/>
          </w:tcPr>
          <w:p w14:paraId="06D8E370" w14:textId="77777777" w:rsidR="00490A1F" w:rsidRPr="00490A1F" w:rsidRDefault="00490A1F" w:rsidP="00490A1F">
            <w:pPr>
              <w:jc w:val="both"/>
              <w:rPr>
                <w:rFonts w:ascii="Times New Roman" w:hAnsi="Times New Roman"/>
                <w:color w:val="0070C0"/>
                <w:sz w:val="20"/>
                <w:szCs w:val="20"/>
              </w:rPr>
            </w:pPr>
            <w:r w:rsidRPr="00490A1F">
              <w:rPr>
                <w:rFonts w:ascii="Times New Roman" w:hAnsi="Times New Roman"/>
                <w:color w:val="0070C0"/>
                <w:sz w:val="20"/>
                <w:szCs w:val="20"/>
              </w:rPr>
              <w:t>1 ДПРЗ ГУ ДСНС України у Хмельницькій області</w:t>
            </w:r>
          </w:p>
        </w:tc>
        <w:tc>
          <w:tcPr>
            <w:tcW w:w="1701" w:type="dxa"/>
          </w:tcPr>
          <w:p w14:paraId="4999F5B6" w14:textId="77777777" w:rsidR="00490A1F" w:rsidRPr="00490A1F" w:rsidRDefault="00490A1F" w:rsidP="00490A1F">
            <w:pPr>
              <w:jc w:val="both"/>
              <w:rPr>
                <w:rFonts w:ascii="Times New Roman" w:hAnsi="Times New Roman"/>
                <w:color w:val="0070C0"/>
                <w:sz w:val="20"/>
                <w:szCs w:val="20"/>
              </w:rPr>
            </w:pPr>
            <w:bookmarkStart w:id="10" w:name="__DdeLink__2310_3719358113"/>
            <w:r w:rsidRPr="00490A1F">
              <w:rPr>
                <w:rFonts w:ascii="Times New Roman" w:hAnsi="Times New Roman"/>
                <w:color w:val="0070C0"/>
                <w:sz w:val="20"/>
                <w:szCs w:val="20"/>
              </w:rPr>
              <w:t>Бюджет міської територіальної громади</w:t>
            </w:r>
            <w:bookmarkEnd w:id="10"/>
            <w:r w:rsidRPr="00490A1F">
              <w:rPr>
                <w:rFonts w:ascii="Times New Roman" w:hAnsi="Times New Roman"/>
                <w:color w:val="0070C0"/>
                <w:sz w:val="20"/>
                <w:szCs w:val="20"/>
              </w:rPr>
              <w:t>, інші джерела фінансування незаборонені законом</w:t>
            </w:r>
          </w:p>
        </w:tc>
        <w:tc>
          <w:tcPr>
            <w:tcW w:w="1134" w:type="dxa"/>
          </w:tcPr>
          <w:p w14:paraId="32741F89" w14:textId="77777777" w:rsidR="00490A1F" w:rsidRPr="00490A1F" w:rsidRDefault="00490A1F" w:rsidP="00490A1F">
            <w:pPr>
              <w:ind w:left="-113"/>
              <w:jc w:val="center"/>
              <w:rPr>
                <w:rFonts w:ascii="Times New Roman" w:hAnsi="Times New Roman"/>
                <w:color w:val="0070C0"/>
                <w:sz w:val="20"/>
                <w:szCs w:val="20"/>
                <w:highlight w:val="yellow"/>
              </w:rPr>
            </w:pPr>
            <w:r w:rsidRPr="00490A1F">
              <w:rPr>
                <w:rFonts w:ascii="Times New Roman" w:hAnsi="Times New Roman"/>
                <w:color w:val="0070C0"/>
                <w:sz w:val="20"/>
                <w:szCs w:val="20"/>
              </w:rPr>
              <w:t>1750,0</w:t>
            </w:r>
          </w:p>
        </w:tc>
        <w:tc>
          <w:tcPr>
            <w:tcW w:w="850" w:type="dxa"/>
          </w:tcPr>
          <w:p w14:paraId="2BEA8B22" w14:textId="77777777" w:rsidR="00490A1F" w:rsidRPr="00490A1F" w:rsidRDefault="00490A1F" w:rsidP="00490A1F">
            <w:pPr>
              <w:ind w:left="-113"/>
              <w:jc w:val="center"/>
              <w:rPr>
                <w:rFonts w:ascii="Times New Roman" w:hAnsi="Times New Roman"/>
                <w:color w:val="0070C0"/>
                <w:sz w:val="20"/>
                <w:szCs w:val="20"/>
                <w:highlight w:val="yellow"/>
              </w:rPr>
            </w:pPr>
            <w:r w:rsidRPr="00490A1F">
              <w:rPr>
                <w:rFonts w:ascii="Times New Roman" w:hAnsi="Times New Roman"/>
                <w:color w:val="0070C0"/>
                <w:sz w:val="20"/>
                <w:szCs w:val="20"/>
              </w:rPr>
              <w:t>350,0</w:t>
            </w:r>
          </w:p>
        </w:tc>
        <w:tc>
          <w:tcPr>
            <w:tcW w:w="851" w:type="dxa"/>
          </w:tcPr>
          <w:p w14:paraId="5FE87250" w14:textId="77777777" w:rsidR="00490A1F" w:rsidRPr="00490A1F" w:rsidRDefault="00490A1F" w:rsidP="00490A1F">
            <w:pPr>
              <w:ind w:left="-113"/>
              <w:jc w:val="center"/>
              <w:rPr>
                <w:rFonts w:ascii="Times New Roman" w:hAnsi="Times New Roman"/>
                <w:color w:val="0070C0"/>
                <w:sz w:val="20"/>
                <w:szCs w:val="20"/>
                <w:highlight w:val="yellow"/>
              </w:rPr>
            </w:pPr>
            <w:r w:rsidRPr="00490A1F">
              <w:rPr>
                <w:rFonts w:ascii="Times New Roman" w:hAnsi="Times New Roman"/>
                <w:color w:val="0070C0"/>
                <w:sz w:val="20"/>
                <w:szCs w:val="20"/>
              </w:rPr>
              <w:t>350,0</w:t>
            </w:r>
          </w:p>
        </w:tc>
        <w:tc>
          <w:tcPr>
            <w:tcW w:w="850" w:type="dxa"/>
          </w:tcPr>
          <w:p w14:paraId="73765488" w14:textId="77777777" w:rsidR="00490A1F" w:rsidRPr="00490A1F" w:rsidRDefault="00490A1F" w:rsidP="00490A1F">
            <w:pPr>
              <w:ind w:left="-113"/>
              <w:jc w:val="center"/>
              <w:rPr>
                <w:rFonts w:ascii="Times New Roman" w:hAnsi="Times New Roman"/>
                <w:color w:val="0070C0"/>
                <w:sz w:val="20"/>
                <w:szCs w:val="20"/>
                <w:highlight w:val="yellow"/>
              </w:rPr>
            </w:pPr>
            <w:r w:rsidRPr="00490A1F">
              <w:rPr>
                <w:rFonts w:ascii="Times New Roman" w:hAnsi="Times New Roman"/>
                <w:color w:val="0070C0"/>
                <w:sz w:val="20"/>
                <w:szCs w:val="20"/>
              </w:rPr>
              <w:t>350,0</w:t>
            </w:r>
          </w:p>
        </w:tc>
        <w:tc>
          <w:tcPr>
            <w:tcW w:w="993" w:type="dxa"/>
          </w:tcPr>
          <w:p w14:paraId="1D95CDB5" w14:textId="77777777" w:rsidR="00490A1F" w:rsidRPr="00490A1F" w:rsidRDefault="00490A1F" w:rsidP="00490A1F">
            <w:pPr>
              <w:ind w:left="-113"/>
              <w:jc w:val="center"/>
              <w:rPr>
                <w:rFonts w:ascii="Times New Roman" w:hAnsi="Times New Roman"/>
                <w:color w:val="0070C0"/>
                <w:sz w:val="20"/>
                <w:szCs w:val="20"/>
                <w:highlight w:val="yellow"/>
              </w:rPr>
            </w:pPr>
            <w:r w:rsidRPr="00490A1F">
              <w:rPr>
                <w:rFonts w:ascii="Times New Roman" w:hAnsi="Times New Roman"/>
                <w:color w:val="0070C0"/>
                <w:sz w:val="20"/>
                <w:szCs w:val="20"/>
              </w:rPr>
              <w:t>350,0</w:t>
            </w:r>
          </w:p>
        </w:tc>
        <w:tc>
          <w:tcPr>
            <w:tcW w:w="992" w:type="dxa"/>
          </w:tcPr>
          <w:p w14:paraId="17016C9A" w14:textId="77777777" w:rsidR="00490A1F" w:rsidRPr="00490A1F" w:rsidRDefault="00490A1F" w:rsidP="00490A1F">
            <w:pPr>
              <w:ind w:left="-113"/>
              <w:jc w:val="center"/>
              <w:rPr>
                <w:rFonts w:ascii="Times New Roman" w:hAnsi="Times New Roman"/>
                <w:color w:val="0070C0"/>
                <w:sz w:val="20"/>
                <w:szCs w:val="20"/>
                <w:highlight w:val="yellow"/>
              </w:rPr>
            </w:pPr>
            <w:r w:rsidRPr="00490A1F">
              <w:rPr>
                <w:rFonts w:ascii="Times New Roman" w:hAnsi="Times New Roman"/>
                <w:color w:val="0070C0"/>
                <w:sz w:val="20"/>
                <w:szCs w:val="20"/>
              </w:rPr>
              <w:t>350,0</w:t>
            </w:r>
          </w:p>
        </w:tc>
      </w:tr>
      <w:tr w:rsidR="00490A1F" w:rsidRPr="00490A1F" w14:paraId="2981B72F" w14:textId="77777777" w:rsidTr="00A4548F">
        <w:tc>
          <w:tcPr>
            <w:tcW w:w="1696" w:type="dxa"/>
            <w:vMerge/>
            <w:vAlign w:val="center"/>
          </w:tcPr>
          <w:p w14:paraId="78F8A6F6" w14:textId="77777777" w:rsidR="00490A1F" w:rsidRPr="00490A1F" w:rsidRDefault="00490A1F" w:rsidP="00490A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color w:val="0070C0"/>
              </w:rPr>
            </w:pPr>
          </w:p>
        </w:tc>
        <w:tc>
          <w:tcPr>
            <w:tcW w:w="1701" w:type="dxa"/>
            <w:vMerge/>
          </w:tcPr>
          <w:p w14:paraId="762A2858" w14:textId="77777777" w:rsidR="00490A1F" w:rsidRPr="00490A1F" w:rsidRDefault="00490A1F" w:rsidP="00490A1F">
            <w:pPr>
              <w:jc w:val="both"/>
              <w:rPr>
                <w:rFonts w:ascii="Times New Roman" w:hAnsi="Times New Roman"/>
                <w:color w:val="0070C0"/>
                <w:sz w:val="20"/>
                <w:szCs w:val="20"/>
              </w:rPr>
            </w:pPr>
          </w:p>
        </w:tc>
        <w:tc>
          <w:tcPr>
            <w:tcW w:w="993" w:type="dxa"/>
          </w:tcPr>
          <w:p w14:paraId="4A5AB746" w14:textId="77777777" w:rsidR="00490A1F" w:rsidRPr="00490A1F" w:rsidRDefault="00490A1F" w:rsidP="00490A1F">
            <w:pPr>
              <w:jc w:val="center"/>
              <w:rPr>
                <w:rFonts w:ascii="Times New Roman" w:hAnsi="Times New Roman"/>
                <w:color w:val="0070C0"/>
                <w:sz w:val="20"/>
                <w:szCs w:val="20"/>
              </w:rPr>
            </w:pPr>
            <w:r w:rsidRPr="00490A1F">
              <w:rPr>
                <w:rFonts w:ascii="Times New Roman" w:hAnsi="Times New Roman"/>
                <w:color w:val="0070C0"/>
                <w:sz w:val="20"/>
                <w:szCs w:val="20"/>
              </w:rPr>
              <w:t>2021-2025р</w:t>
            </w:r>
          </w:p>
        </w:tc>
        <w:tc>
          <w:tcPr>
            <w:tcW w:w="2126" w:type="dxa"/>
          </w:tcPr>
          <w:p w14:paraId="1535C349" w14:textId="77777777" w:rsidR="00490A1F" w:rsidRPr="00490A1F" w:rsidRDefault="00490A1F" w:rsidP="00490A1F">
            <w:pPr>
              <w:jc w:val="both"/>
              <w:rPr>
                <w:rFonts w:ascii="Times New Roman" w:hAnsi="Times New Roman"/>
                <w:color w:val="0070C0"/>
                <w:sz w:val="20"/>
                <w:szCs w:val="20"/>
              </w:rPr>
            </w:pPr>
            <w:r w:rsidRPr="00490A1F">
              <w:rPr>
                <w:rFonts w:ascii="Times New Roman" w:hAnsi="Times New Roman"/>
                <w:color w:val="0070C0"/>
                <w:sz w:val="20"/>
                <w:szCs w:val="20"/>
              </w:rPr>
              <w:t>Покращення умов несення служби особовим складом в пожежно-рятувальних підрозділах:</w:t>
            </w:r>
          </w:p>
          <w:p w14:paraId="4A918C9A" w14:textId="77777777" w:rsidR="00490A1F" w:rsidRPr="00490A1F" w:rsidRDefault="00490A1F" w:rsidP="00490A1F">
            <w:pPr>
              <w:jc w:val="both"/>
              <w:rPr>
                <w:rFonts w:ascii="Times New Roman" w:hAnsi="Times New Roman"/>
                <w:color w:val="0070C0"/>
                <w:sz w:val="20"/>
                <w:szCs w:val="20"/>
              </w:rPr>
            </w:pPr>
            <w:r w:rsidRPr="00490A1F">
              <w:rPr>
                <w:rFonts w:ascii="Times New Roman" w:hAnsi="Times New Roman"/>
                <w:color w:val="0070C0"/>
                <w:sz w:val="20"/>
                <w:szCs w:val="20"/>
              </w:rPr>
              <w:t>- облаштування та оновлення приміщень пожежно-рятувальних підрозділів;</w:t>
            </w:r>
          </w:p>
          <w:p w14:paraId="4CCBDBEB" w14:textId="77777777" w:rsidR="00490A1F" w:rsidRPr="00490A1F" w:rsidRDefault="00490A1F" w:rsidP="00490A1F">
            <w:pPr>
              <w:jc w:val="both"/>
              <w:rPr>
                <w:rFonts w:ascii="Times New Roman" w:hAnsi="Times New Roman"/>
                <w:color w:val="0070C0"/>
                <w:sz w:val="20"/>
                <w:szCs w:val="20"/>
              </w:rPr>
            </w:pPr>
            <w:r w:rsidRPr="00490A1F">
              <w:rPr>
                <w:rFonts w:ascii="Times New Roman" w:hAnsi="Times New Roman"/>
                <w:color w:val="0070C0"/>
                <w:sz w:val="20"/>
                <w:szCs w:val="20"/>
              </w:rPr>
              <w:t>- обладнання підрозділів системами відеоспостереження;</w:t>
            </w:r>
          </w:p>
          <w:p w14:paraId="43C09665" w14:textId="77777777" w:rsidR="00490A1F" w:rsidRPr="00490A1F" w:rsidRDefault="00490A1F" w:rsidP="00490A1F">
            <w:pPr>
              <w:jc w:val="both"/>
              <w:rPr>
                <w:rFonts w:ascii="Times New Roman" w:hAnsi="Times New Roman"/>
                <w:color w:val="0070C0"/>
                <w:sz w:val="20"/>
                <w:szCs w:val="20"/>
              </w:rPr>
            </w:pPr>
            <w:r w:rsidRPr="00490A1F">
              <w:rPr>
                <w:rFonts w:ascii="Times New Roman" w:hAnsi="Times New Roman"/>
                <w:color w:val="0070C0"/>
                <w:sz w:val="20"/>
                <w:szCs w:val="20"/>
              </w:rPr>
              <w:t>- підготовка до опалювального сезону та заходи з енергозбереження;</w:t>
            </w:r>
          </w:p>
          <w:p w14:paraId="4E567A3B" w14:textId="77777777" w:rsidR="00490A1F" w:rsidRPr="00490A1F" w:rsidRDefault="00490A1F" w:rsidP="00490A1F">
            <w:pPr>
              <w:jc w:val="both"/>
              <w:rPr>
                <w:rFonts w:ascii="Times New Roman" w:hAnsi="Times New Roman"/>
                <w:color w:val="0070C0"/>
                <w:sz w:val="20"/>
                <w:szCs w:val="20"/>
                <w:highlight w:val="yellow"/>
              </w:rPr>
            </w:pPr>
            <w:r w:rsidRPr="00490A1F">
              <w:rPr>
                <w:rFonts w:ascii="Times New Roman" w:hAnsi="Times New Roman"/>
                <w:color w:val="0070C0"/>
                <w:sz w:val="20"/>
                <w:szCs w:val="20"/>
              </w:rPr>
              <w:t>- забезпечення особового складу форменним одягом та взуттям.</w:t>
            </w:r>
          </w:p>
        </w:tc>
        <w:tc>
          <w:tcPr>
            <w:tcW w:w="1701" w:type="dxa"/>
          </w:tcPr>
          <w:p w14:paraId="669C0598" w14:textId="77777777" w:rsidR="00490A1F" w:rsidRPr="00490A1F" w:rsidRDefault="00490A1F" w:rsidP="00490A1F">
            <w:pPr>
              <w:jc w:val="both"/>
              <w:rPr>
                <w:rFonts w:ascii="Times New Roman" w:hAnsi="Times New Roman"/>
                <w:color w:val="0070C0"/>
                <w:sz w:val="20"/>
                <w:szCs w:val="20"/>
              </w:rPr>
            </w:pPr>
            <w:r w:rsidRPr="00490A1F">
              <w:rPr>
                <w:rFonts w:ascii="Times New Roman" w:hAnsi="Times New Roman"/>
                <w:color w:val="0070C0"/>
                <w:sz w:val="20"/>
                <w:szCs w:val="20"/>
              </w:rPr>
              <w:t>1 ДПРЗ ГУ ДСНС України у Хмельницькій області</w:t>
            </w:r>
          </w:p>
        </w:tc>
        <w:tc>
          <w:tcPr>
            <w:tcW w:w="1701" w:type="dxa"/>
          </w:tcPr>
          <w:p w14:paraId="0A8F8219" w14:textId="77777777" w:rsidR="00490A1F" w:rsidRPr="00490A1F" w:rsidRDefault="00490A1F" w:rsidP="00490A1F">
            <w:pPr>
              <w:jc w:val="both"/>
              <w:rPr>
                <w:rFonts w:ascii="Times New Roman" w:hAnsi="Times New Roman"/>
                <w:color w:val="0070C0"/>
                <w:sz w:val="20"/>
                <w:szCs w:val="20"/>
              </w:rPr>
            </w:pPr>
            <w:r w:rsidRPr="00490A1F">
              <w:rPr>
                <w:rFonts w:ascii="Times New Roman" w:hAnsi="Times New Roman"/>
                <w:color w:val="0070C0"/>
                <w:sz w:val="20"/>
                <w:szCs w:val="20"/>
              </w:rPr>
              <w:t>Бюджет міської територіальної громади, інші джерела фінансування незаборонені законом</w:t>
            </w:r>
          </w:p>
        </w:tc>
        <w:tc>
          <w:tcPr>
            <w:tcW w:w="1134" w:type="dxa"/>
          </w:tcPr>
          <w:p w14:paraId="3E7E9F72" w14:textId="77777777" w:rsidR="00490A1F" w:rsidRPr="00490A1F" w:rsidRDefault="00490A1F" w:rsidP="00490A1F">
            <w:pPr>
              <w:ind w:left="-113"/>
              <w:jc w:val="center"/>
              <w:rPr>
                <w:rFonts w:ascii="Times New Roman" w:hAnsi="Times New Roman"/>
                <w:color w:val="0070C0"/>
                <w:sz w:val="20"/>
                <w:szCs w:val="20"/>
                <w:highlight w:val="yellow"/>
              </w:rPr>
            </w:pPr>
            <w:r w:rsidRPr="00490A1F">
              <w:rPr>
                <w:rFonts w:ascii="Times New Roman" w:hAnsi="Times New Roman"/>
                <w:color w:val="0070C0"/>
                <w:sz w:val="20"/>
                <w:szCs w:val="20"/>
              </w:rPr>
              <w:t>11000,0</w:t>
            </w:r>
          </w:p>
        </w:tc>
        <w:tc>
          <w:tcPr>
            <w:tcW w:w="850" w:type="dxa"/>
          </w:tcPr>
          <w:p w14:paraId="1AB7B241" w14:textId="77777777" w:rsidR="00490A1F" w:rsidRPr="00490A1F" w:rsidRDefault="00490A1F" w:rsidP="00490A1F">
            <w:pPr>
              <w:ind w:left="-113"/>
              <w:jc w:val="center"/>
              <w:rPr>
                <w:rFonts w:ascii="Times New Roman" w:hAnsi="Times New Roman"/>
                <w:color w:val="0070C0"/>
                <w:sz w:val="20"/>
                <w:szCs w:val="20"/>
                <w:highlight w:val="yellow"/>
              </w:rPr>
            </w:pPr>
          </w:p>
        </w:tc>
        <w:tc>
          <w:tcPr>
            <w:tcW w:w="851" w:type="dxa"/>
          </w:tcPr>
          <w:p w14:paraId="143E394A" w14:textId="77777777" w:rsidR="00490A1F" w:rsidRPr="00490A1F" w:rsidRDefault="00490A1F" w:rsidP="00490A1F">
            <w:pPr>
              <w:ind w:left="-113"/>
              <w:jc w:val="center"/>
              <w:rPr>
                <w:rFonts w:ascii="Times New Roman" w:hAnsi="Times New Roman"/>
                <w:color w:val="0070C0"/>
                <w:sz w:val="20"/>
                <w:szCs w:val="20"/>
                <w:highlight w:val="yellow"/>
              </w:rPr>
            </w:pPr>
          </w:p>
        </w:tc>
        <w:tc>
          <w:tcPr>
            <w:tcW w:w="850" w:type="dxa"/>
          </w:tcPr>
          <w:p w14:paraId="32287EE9" w14:textId="77777777" w:rsidR="00490A1F" w:rsidRPr="00490A1F" w:rsidRDefault="00490A1F" w:rsidP="00490A1F">
            <w:pPr>
              <w:ind w:left="-113"/>
              <w:jc w:val="center"/>
              <w:rPr>
                <w:rFonts w:ascii="Times New Roman" w:hAnsi="Times New Roman"/>
                <w:color w:val="0070C0"/>
                <w:sz w:val="20"/>
                <w:szCs w:val="20"/>
                <w:highlight w:val="yellow"/>
              </w:rPr>
            </w:pPr>
            <w:r w:rsidRPr="00490A1F">
              <w:rPr>
                <w:rFonts w:ascii="Times New Roman" w:hAnsi="Times New Roman"/>
                <w:color w:val="0070C0"/>
                <w:sz w:val="20"/>
                <w:szCs w:val="20"/>
              </w:rPr>
              <w:t>2000,0</w:t>
            </w:r>
          </w:p>
        </w:tc>
        <w:tc>
          <w:tcPr>
            <w:tcW w:w="993" w:type="dxa"/>
          </w:tcPr>
          <w:p w14:paraId="56997EDE" w14:textId="77777777" w:rsidR="00490A1F" w:rsidRPr="00490A1F" w:rsidRDefault="00490A1F" w:rsidP="00490A1F">
            <w:pPr>
              <w:ind w:left="-113"/>
              <w:jc w:val="center"/>
              <w:rPr>
                <w:rFonts w:ascii="Times New Roman" w:hAnsi="Times New Roman"/>
                <w:color w:val="0070C0"/>
                <w:sz w:val="20"/>
                <w:szCs w:val="20"/>
                <w:highlight w:val="yellow"/>
              </w:rPr>
            </w:pPr>
            <w:r w:rsidRPr="00490A1F">
              <w:rPr>
                <w:rFonts w:ascii="Times New Roman" w:hAnsi="Times New Roman"/>
                <w:color w:val="0070C0"/>
                <w:sz w:val="20"/>
                <w:szCs w:val="20"/>
              </w:rPr>
              <w:t>5000,0</w:t>
            </w:r>
          </w:p>
        </w:tc>
        <w:tc>
          <w:tcPr>
            <w:tcW w:w="992" w:type="dxa"/>
          </w:tcPr>
          <w:p w14:paraId="59A4FCC3" w14:textId="77777777" w:rsidR="00490A1F" w:rsidRPr="00490A1F" w:rsidRDefault="00490A1F" w:rsidP="00490A1F">
            <w:pPr>
              <w:ind w:left="-113"/>
              <w:jc w:val="center"/>
              <w:rPr>
                <w:rFonts w:ascii="Times New Roman" w:hAnsi="Times New Roman"/>
                <w:color w:val="0070C0"/>
                <w:sz w:val="20"/>
                <w:szCs w:val="20"/>
                <w:highlight w:val="yellow"/>
              </w:rPr>
            </w:pPr>
            <w:r w:rsidRPr="00490A1F">
              <w:rPr>
                <w:rFonts w:ascii="Times New Roman" w:hAnsi="Times New Roman"/>
                <w:color w:val="0070C0"/>
                <w:sz w:val="20"/>
                <w:szCs w:val="20"/>
              </w:rPr>
              <w:t>4000,0</w:t>
            </w:r>
          </w:p>
        </w:tc>
      </w:tr>
      <w:tr w:rsidR="00490A1F" w:rsidRPr="00490A1F" w14:paraId="272839FF" w14:textId="77777777" w:rsidTr="00A4548F">
        <w:tc>
          <w:tcPr>
            <w:tcW w:w="1696" w:type="dxa"/>
            <w:vMerge/>
            <w:vAlign w:val="center"/>
          </w:tcPr>
          <w:p w14:paraId="705D4097" w14:textId="77777777" w:rsidR="00490A1F" w:rsidRPr="00490A1F" w:rsidRDefault="00490A1F" w:rsidP="00490A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color w:val="0070C0"/>
              </w:rPr>
            </w:pPr>
          </w:p>
        </w:tc>
        <w:tc>
          <w:tcPr>
            <w:tcW w:w="1701" w:type="dxa"/>
            <w:vMerge/>
          </w:tcPr>
          <w:p w14:paraId="4483DBBD" w14:textId="77777777" w:rsidR="00490A1F" w:rsidRPr="00490A1F" w:rsidRDefault="00490A1F" w:rsidP="00490A1F">
            <w:pPr>
              <w:jc w:val="both"/>
              <w:rPr>
                <w:rFonts w:ascii="Times New Roman" w:hAnsi="Times New Roman"/>
                <w:color w:val="0070C0"/>
                <w:sz w:val="20"/>
                <w:szCs w:val="20"/>
              </w:rPr>
            </w:pPr>
          </w:p>
        </w:tc>
        <w:tc>
          <w:tcPr>
            <w:tcW w:w="993" w:type="dxa"/>
          </w:tcPr>
          <w:p w14:paraId="1191B74E" w14:textId="77777777" w:rsidR="00490A1F" w:rsidRPr="00490A1F" w:rsidRDefault="00490A1F" w:rsidP="00490A1F">
            <w:pPr>
              <w:jc w:val="center"/>
              <w:rPr>
                <w:rFonts w:ascii="Times New Roman" w:hAnsi="Times New Roman"/>
                <w:color w:val="0070C0"/>
                <w:sz w:val="20"/>
                <w:szCs w:val="20"/>
              </w:rPr>
            </w:pPr>
            <w:r w:rsidRPr="00490A1F">
              <w:rPr>
                <w:rFonts w:ascii="Times New Roman" w:hAnsi="Times New Roman"/>
                <w:color w:val="0070C0"/>
                <w:sz w:val="20"/>
                <w:szCs w:val="20"/>
              </w:rPr>
              <w:t>2024-2025р.</w:t>
            </w:r>
          </w:p>
        </w:tc>
        <w:tc>
          <w:tcPr>
            <w:tcW w:w="2126" w:type="dxa"/>
          </w:tcPr>
          <w:p w14:paraId="1E31F66B" w14:textId="77777777" w:rsidR="00490A1F" w:rsidRPr="00490A1F" w:rsidRDefault="00490A1F" w:rsidP="00490A1F">
            <w:pPr>
              <w:jc w:val="both"/>
              <w:rPr>
                <w:rFonts w:ascii="Times New Roman" w:hAnsi="Times New Roman"/>
                <w:color w:val="0070C0"/>
                <w:sz w:val="20"/>
                <w:szCs w:val="20"/>
              </w:rPr>
            </w:pPr>
            <w:r w:rsidRPr="00490A1F">
              <w:rPr>
                <w:rFonts w:ascii="Times New Roman" w:hAnsi="Times New Roman"/>
                <w:color w:val="0070C0"/>
                <w:sz w:val="20"/>
                <w:szCs w:val="20"/>
              </w:rPr>
              <w:t xml:space="preserve">Підвищення готовності аварійно-рятувальної та спеціальної техніки до проведення рятувальних та інших невідкладних робіт пов’язаних з ракетними обстрілами та атаками безпілотних літальних апаратів (технічне обслуговування та поточний ремонт, послуги з переобладнання транспортних засобів, придбання запасних частин) </w:t>
            </w:r>
          </w:p>
        </w:tc>
        <w:tc>
          <w:tcPr>
            <w:tcW w:w="1701" w:type="dxa"/>
          </w:tcPr>
          <w:p w14:paraId="7DC71A7E" w14:textId="77777777" w:rsidR="00490A1F" w:rsidRPr="00490A1F" w:rsidRDefault="00490A1F" w:rsidP="00490A1F">
            <w:pPr>
              <w:jc w:val="both"/>
              <w:rPr>
                <w:rFonts w:ascii="Times New Roman" w:hAnsi="Times New Roman"/>
                <w:color w:val="0070C0"/>
                <w:sz w:val="20"/>
                <w:szCs w:val="20"/>
              </w:rPr>
            </w:pPr>
            <w:r w:rsidRPr="00490A1F">
              <w:rPr>
                <w:rFonts w:ascii="Times New Roman" w:hAnsi="Times New Roman"/>
                <w:color w:val="0070C0"/>
                <w:sz w:val="20"/>
                <w:szCs w:val="20"/>
              </w:rPr>
              <w:t xml:space="preserve">АРЗ СП ГУ ДСНС України у Хмельницькій області </w:t>
            </w:r>
          </w:p>
        </w:tc>
        <w:tc>
          <w:tcPr>
            <w:tcW w:w="1701" w:type="dxa"/>
          </w:tcPr>
          <w:p w14:paraId="5A5059BE" w14:textId="77777777" w:rsidR="00490A1F" w:rsidRPr="00490A1F" w:rsidRDefault="00490A1F" w:rsidP="00490A1F">
            <w:pPr>
              <w:jc w:val="both"/>
              <w:rPr>
                <w:rFonts w:ascii="Times New Roman" w:hAnsi="Times New Roman"/>
                <w:color w:val="0070C0"/>
                <w:sz w:val="20"/>
                <w:szCs w:val="20"/>
              </w:rPr>
            </w:pPr>
            <w:r w:rsidRPr="00490A1F">
              <w:rPr>
                <w:rFonts w:ascii="Times New Roman" w:hAnsi="Times New Roman"/>
                <w:color w:val="0070C0"/>
                <w:sz w:val="20"/>
                <w:szCs w:val="20"/>
              </w:rPr>
              <w:t>Бюджет міської територіальної громади, інші джерела фінансування незаборонені законом</w:t>
            </w:r>
          </w:p>
        </w:tc>
        <w:tc>
          <w:tcPr>
            <w:tcW w:w="1134" w:type="dxa"/>
          </w:tcPr>
          <w:p w14:paraId="578FC588" w14:textId="77777777" w:rsidR="00490A1F" w:rsidRPr="00490A1F" w:rsidRDefault="00490A1F" w:rsidP="00490A1F">
            <w:pPr>
              <w:ind w:left="-113"/>
              <w:jc w:val="center"/>
              <w:rPr>
                <w:rFonts w:ascii="Times New Roman" w:hAnsi="Times New Roman"/>
                <w:color w:val="0070C0"/>
                <w:sz w:val="20"/>
                <w:szCs w:val="20"/>
              </w:rPr>
            </w:pPr>
            <w:r w:rsidRPr="00490A1F">
              <w:rPr>
                <w:rFonts w:ascii="Times New Roman" w:hAnsi="Times New Roman"/>
                <w:color w:val="0070C0"/>
                <w:sz w:val="20"/>
                <w:szCs w:val="20"/>
              </w:rPr>
              <w:t>1 000,0</w:t>
            </w:r>
          </w:p>
        </w:tc>
        <w:tc>
          <w:tcPr>
            <w:tcW w:w="850" w:type="dxa"/>
          </w:tcPr>
          <w:p w14:paraId="4199E7BF" w14:textId="77777777" w:rsidR="00490A1F" w:rsidRPr="00490A1F" w:rsidRDefault="00490A1F" w:rsidP="00490A1F">
            <w:pPr>
              <w:ind w:left="-113"/>
              <w:jc w:val="center"/>
              <w:rPr>
                <w:rFonts w:ascii="Times New Roman" w:hAnsi="Times New Roman"/>
                <w:color w:val="0070C0"/>
                <w:sz w:val="20"/>
                <w:szCs w:val="20"/>
                <w:highlight w:val="yellow"/>
              </w:rPr>
            </w:pPr>
          </w:p>
        </w:tc>
        <w:tc>
          <w:tcPr>
            <w:tcW w:w="851" w:type="dxa"/>
          </w:tcPr>
          <w:p w14:paraId="485C4F19" w14:textId="77777777" w:rsidR="00490A1F" w:rsidRPr="00490A1F" w:rsidRDefault="00490A1F" w:rsidP="00490A1F">
            <w:pPr>
              <w:ind w:left="-113"/>
              <w:jc w:val="center"/>
              <w:rPr>
                <w:rFonts w:ascii="Times New Roman" w:hAnsi="Times New Roman"/>
                <w:color w:val="0070C0"/>
                <w:sz w:val="20"/>
                <w:szCs w:val="20"/>
                <w:highlight w:val="yellow"/>
              </w:rPr>
            </w:pPr>
          </w:p>
        </w:tc>
        <w:tc>
          <w:tcPr>
            <w:tcW w:w="850" w:type="dxa"/>
          </w:tcPr>
          <w:p w14:paraId="18533B37" w14:textId="77777777" w:rsidR="00490A1F" w:rsidRPr="00490A1F" w:rsidRDefault="00490A1F" w:rsidP="00490A1F">
            <w:pPr>
              <w:ind w:left="-113"/>
              <w:jc w:val="center"/>
              <w:rPr>
                <w:rFonts w:ascii="Times New Roman" w:hAnsi="Times New Roman"/>
                <w:color w:val="0070C0"/>
                <w:sz w:val="20"/>
                <w:szCs w:val="20"/>
              </w:rPr>
            </w:pPr>
          </w:p>
        </w:tc>
        <w:tc>
          <w:tcPr>
            <w:tcW w:w="993" w:type="dxa"/>
          </w:tcPr>
          <w:p w14:paraId="4C136B3F" w14:textId="77777777" w:rsidR="00490A1F" w:rsidRPr="00490A1F" w:rsidRDefault="00490A1F" w:rsidP="00490A1F">
            <w:pPr>
              <w:ind w:left="-113"/>
              <w:jc w:val="center"/>
              <w:rPr>
                <w:rFonts w:ascii="Times New Roman" w:hAnsi="Times New Roman"/>
                <w:color w:val="0070C0"/>
                <w:sz w:val="20"/>
                <w:szCs w:val="20"/>
              </w:rPr>
            </w:pPr>
            <w:r w:rsidRPr="00490A1F">
              <w:rPr>
                <w:rFonts w:ascii="Times New Roman" w:hAnsi="Times New Roman"/>
                <w:color w:val="0070C0"/>
                <w:sz w:val="20"/>
                <w:szCs w:val="20"/>
              </w:rPr>
              <w:t>1 000,0</w:t>
            </w:r>
          </w:p>
        </w:tc>
        <w:tc>
          <w:tcPr>
            <w:tcW w:w="992" w:type="dxa"/>
          </w:tcPr>
          <w:p w14:paraId="2006278E" w14:textId="77777777" w:rsidR="00490A1F" w:rsidRPr="00490A1F" w:rsidRDefault="00490A1F" w:rsidP="00490A1F">
            <w:pPr>
              <w:ind w:left="-113"/>
              <w:jc w:val="center"/>
              <w:rPr>
                <w:rFonts w:ascii="Times New Roman" w:hAnsi="Times New Roman"/>
                <w:color w:val="0070C0"/>
                <w:sz w:val="20"/>
                <w:szCs w:val="20"/>
                <w:highlight w:val="yellow"/>
              </w:rPr>
            </w:pPr>
          </w:p>
        </w:tc>
      </w:tr>
      <w:tr w:rsidR="00490A1F" w:rsidRPr="00490A1F" w14:paraId="6A7EFAB5" w14:textId="77777777" w:rsidTr="00A4548F">
        <w:trPr>
          <w:trHeight w:val="209"/>
        </w:trPr>
        <w:tc>
          <w:tcPr>
            <w:tcW w:w="9918" w:type="dxa"/>
            <w:gridSpan w:val="6"/>
          </w:tcPr>
          <w:p w14:paraId="4D45A315" w14:textId="77777777" w:rsidR="00490A1F" w:rsidRPr="00490A1F" w:rsidRDefault="00490A1F" w:rsidP="00490A1F">
            <w:pPr>
              <w:jc w:val="both"/>
              <w:rPr>
                <w:rFonts w:ascii="Times New Roman" w:hAnsi="Times New Roman"/>
                <w:b/>
                <w:color w:val="0070C0"/>
                <w:sz w:val="20"/>
                <w:szCs w:val="20"/>
              </w:rPr>
            </w:pPr>
            <w:r w:rsidRPr="00490A1F">
              <w:rPr>
                <w:rFonts w:ascii="Times New Roman" w:hAnsi="Times New Roman"/>
                <w:b/>
                <w:color w:val="0070C0"/>
                <w:sz w:val="20"/>
                <w:szCs w:val="20"/>
              </w:rPr>
              <w:t>Всього за розділом:</w:t>
            </w:r>
          </w:p>
        </w:tc>
        <w:tc>
          <w:tcPr>
            <w:tcW w:w="1134" w:type="dxa"/>
          </w:tcPr>
          <w:p w14:paraId="038E465B" w14:textId="77777777" w:rsidR="00490A1F" w:rsidRPr="00490A1F" w:rsidRDefault="00490A1F" w:rsidP="00490A1F">
            <w:pPr>
              <w:ind w:left="-113"/>
              <w:jc w:val="center"/>
              <w:rPr>
                <w:rFonts w:ascii="Times New Roman" w:hAnsi="Times New Roman"/>
                <w:b/>
                <w:color w:val="0070C0"/>
                <w:sz w:val="20"/>
                <w:szCs w:val="20"/>
              </w:rPr>
            </w:pPr>
            <w:r w:rsidRPr="00490A1F">
              <w:rPr>
                <w:rFonts w:ascii="Times New Roman" w:hAnsi="Times New Roman"/>
                <w:b/>
                <w:color w:val="0070C0"/>
                <w:sz w:val="20"/>
                <w:szCs w:val="20"/>
              </w:rPr>
              <w:t>34090,0</w:t>
            </w:r>
          </w:p>
        </w:tc>
        <w:tc>
          <w:tcPr>
            <w:tcW w:w="850" w:type="dxa"/>
          </w:tcPr>
          <w:p w14:paraId="042DCFDA" w14:textId="77777777" w:rsidR="00490A1F" w:rsidRPr="00490A1F" w:rsidRDefault="00490A1F" w:rsidP="00490A1F">
            <w:pPr>
              <w:ind w:left="-113"/>
              <w:jc w:val="center"/>
              <w:rPr>
                <w:rFonts w:ascii="Times New Roman" w:hAnsi="Times New Roman"/>
                <w:b/>
                <w:color w:val="0070C0"/>
                <w:sz w:val="20"/>
                <w:szCs w:val="20"/>
              </w:rPr>
            </w:pPr>
            <w:r w:rsidRPr="00490A1F">
              <w:rPr>
                <w:rFonts w:ascii="Times New Roman" w:hAnsi="Times New Roman"/>
                <w:b/>
                <w:color w:val="0070C0"/>
                <w:sz w:val="20"/>
                <w:szCs w:val="20"/>
              </w:rPr>
              <w:t>5670,0</w:t>
            </w:r>
          </w:p>
        </w:tc>
        <w:tc>
          <w:tcPr>
            <w:tcW w:w="851" w:type="dxa"/>
          </w:tcPr>
          <w:p w14:paraId="6C8B99E9" w14:textId="77777777" w:rsidR="00490A1F" w:rsidRPr="00490A1F" w:rsidRDefault="00490A1F" w:rsidP="00490A1F">
            <w:pPr>
              <w:ind w:left="-113"/>
              <w:jc w:val="center"/>
              <w:rPr>
                <w:rFonts w:ascii="Times New Roman" w:hAnsi="Times New Roman"/>
                <w:b/>
                <w:color w:val="0070C0"/>
                <w:sz w:val="20"/>
                <w:szCs w:val="20"/>
              </w:rPr>
            </w:pPr>
            <w:r w:rsidRPr="00490A1F">
              <w:rPr>
                <w:rFonts w:ascii="Times New Roman" w:hAnsi="Times New Roman"/>
                <w:b/>
                <w:color w:val="0070C0"/>
                <w:sz w:val="20"/>
                <w:szCs w:val="20"/>
              </w:rPr>
              <w:t>5230,0</w:t>
            </w:r>
          </w:p>
        </w:tc>
        <w:tc>
          <w:tcPr>
            <w:tcW w:w="850" w:type="dxa"/>
          </w:tcPr>
          <w:p w14:paraId="429C76EE" w14:textId="77777777" w:rsidR="00490A1F" w:rsidRPr="00490A1F" w:rsidRDefault="00490A1F" w:rsidP="00490A1F">
            <w:pPr>
              <w:ind w:left="-113"/>
              <w:jc w:val="center"/>
              <w:rPr>
                <w:rFonts w:ascii="Times New Roman" w:hAnsi="Times New Roman"/>
                <w:b/>
                <w:color w:val="0070C0"/>
                <w:sz w:val="20"/>
                <w:szCs w:val="20"/>
              </w:rPr>
            </w:pPr>
            <w:r w:rsidRPr="00490A1F">
              <w:rPr>
                <w:rFonts w:ascii="Times New Roman" w:hAnsi="Times New Roman"/>
                <w:b/>
                <w:color w:val="0070C0"/>
                <w:sz w:val="20"/>
                <w:szCs w:val="20"/>
              </w:rPr>
              <w:t>7730,0</w:t>
            </w:r>
          </w:p>
        </w:tc>
        <w:tc>
          <w:tcPr>
            <w:tcW w:w="993" w:type="dxa"/>
          </w:tcPr>
          <w:p w14:paraId="078B68E6" w14:textId="77777777" w:rsidR="00490A1F" w:rsidRPr="00490A1F" w:rsidRDefault="00490A1F" w:rsidP="00490A1F">
            <w:pPr>
              <w:ind w:left="-113"/>
              <w:jc w:val="center"/>
              <w:rPr>
                <w:rFonts w:ascii="Times New Roman" w:hAnsi="Times New Roman"/>
                <w:b/>
                <w:color w:val="0070C0"/>
                <w:sz w:val="20"/>
                <w:szCs w:val="20"/>
              </w:rPr>
            </w:pPr>
            <w:r w:rsidRPr="00490A1F">
              <w:rPr>
                <w:rFonts w:ascii="Times New Roman" w:hAnsi="Times New Roman"/>
                <w:b/>
                <w:color w:val="0070C0"/>
                <w:sz w:val="20"/>
                <w:szCs w:val="20"/>
              </w:rPr>
              <w:t>8730,0</w:t>
            </w:r>
          </w:p>
        </w:tc>
        <w:tc>
          <w:tcPr>
            <w:tcW w:w="992" w:type="dxa"/>
          </w:tcPr>
          <w:p w14:paraId="0A43EA44" w14:textId="77777777" w:rsidR="00490A1F" w:rsidRPr="00490A1F" w:rsidRDefault="00490A1F" w:rsidP="00490A1F">
            <w:pPr>
              <w:ind w:left="-113"/>
              <w:jc w:val="center"/>
              <w:rPr>
                <w:rFonts w:ascii="Times New Roman" w:hAnsi="Times New Roman"/>
                <w:b/>
                <w:color w:val="0070C0"/>
                <w:sz w:val="20"/>
                <w:szCs w:val="20"/>
              </w:rPr>
            </w:pPr>
            <w:r w:rsidRPr="00490A1F">
              <w:rPr>
                <w:rFonts w:ascii="Times New Roman" w:hAnsi="Times New Roman"/>
                <w:b/>
                <w:color w:val="0070C0"/>
                <w:sz w:val="20"/>
                <w:szCs w:val="20"/>
              </w:rPr>
              <w:t>6730,0</w:t>
            </w:r>
          </w:p>
        </w:tc>
      </w:tr>
      <w:tr w:rsidR="00490A1F" w:rsidRPr="00490A1F" w14:paraId="68D20DE2" w14:textId="77777777" w:rsidTr="00A4548F">
        <w:tc>
          <w:tcPr>
            <w:tcW w:w="1696" w:type="dxa"/>
            <w:vMerge w:val="restart"/>
          </w:tcPr>
          <w:p w14:paraId="2464E0F3" w14:textId="77777777" w:rsidR="00490A1F" w:rsidRPr="00490A1F" w:rsidRDefault="00490A1F" w:rsidP="00490A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0070C0"/>
              </w:rPr>
            </w:pPr>
            <w:r w:rsidRPr="00490A1F">
              <w:rPr>
                <w:rFonts w:ascii="Times New Roman" w:hAnsi="Times New Roman"/>
                <w:b/>
                <w:color w:val="0070C0"/>
                <w:sz w:val="20"/>
                <w:szCs w:val="20"/>
              </w:rPr>
              <w:t>4.Організація навчання населення правилам безпеки життєдіяльності та діям в умовах виникнення надзвичайних ситуацій</w:t>
            </w:r>
          </w:p>
        </w:tc>
        <w:tc>
          <w:tcPr>
            <w:tcW w:w="1701" w:type="dxa"/>
            <w:vMerge w:val="restart"/>
          </w:tcPr>
          <w:p w14:paraId="4D169308" w14:textId="77777777" w:rsidR="00490A1F" w:rsidRPr="00490A1F" w:rsidRDefault="00490A1F" w:rsidP="00490A1F">
            <w:pPr>
              <w:jc w:val="both"/>
              <w:rPr>
                <w:rFonts w:ascii="Times New Roman" w:hAnsi="Times New Roman"/>
                <w:color w:val="0070C0"/>
                <w:sz w:val="20"/>
                <w:szCs w:val="20"/>
              </w:rPr>
            </w:pPr>
            <w:r w:rsidRPr="00490A1F">
              <w:rPr>
                <w:rFonts w:ascii="Times New Roman" w:hAnsi="Times New Roman"/>
                <w:color w:val="0070C0"/>
                <w:sz w:val="20"/>
                <w:szCs w:val="20"/>
              </w:rPr>
              <w:t>Заходи спрямовані на забезпечення навчання населення правилам безпеки життєдіяльності та діям в умовах виникнення надзвичайних ситуацій</w:t>
            </w:r>
          </w:p>
        </w:tc>
        <w:tc>
          <w:tcPr>
            <w:tcW w:w="993" w:type="dxa"/>
          </w:tcPr>
          <w:p w14:paraId="7613820E" w14:textId="77777777" w:rsidR="00490A1F" w:rsidRPr="00490A1F" w:rsidRDefault="00490A1F" w:rsidP="00490A1F">
            <w:pPr>
              <w:jc w:val="center"/>
              <w:rPr>
                <w:rFonts w:ascii="Times New Roman" w:hAnsi="Times New Roman"/>
                <w:color w:val="0070C0"/>
                <w:sz w:val="20"/>
                <w:szCs w:val="20"/>
                <w:highlight w:val="yellow"/>
              </w:rPr>
            </w:pPr>
            <w:r w:rsidRPr="00490A1F">
              <w:rPr>
                <w:rFonts w:ascii="Times New Roman" w:hAnsi="Times New Roman"/>
                <w:color w:val="0070C0"/>
                <w:sz w:val="20"/>
                <w:szCs w:val="20"/>
              </w:rPr>
              <w:t>2021-2025р.</w:t>
            </w:r>
          </w:p>
        </w:tc>
        <w:tc>
          <w:tcPr>
            <w:tcW w:w="2126" w:type="dxa"/>
          </w:tcPr>
          <w:p w14:paraId="65713F5B" w14:textId="77777777" w:rsidR="00490A1F" w:rsidRPr="00490A1F" w:rsidRDefault="00490A1F" w:rsidP="00490A1F">
            <w:pPr>
              <w:jc w:val="both"/>
              <w:rPr>
                <w:rFonts w:ascii="Times New Roman" w:hAnsi="Times New Roman"/>
                <w:color w:val="0070C0"/>
                <w:sz w:val="20"/>
                <w:szCs w:val="20"/>
              </w:rPr>
            </w:pPr>
            <w:r w:rsidRPr="00490A1F">
              <w:rPr>
                <w:rFonts w:ascii="Times New Roman" w:hAnsi="Times New Roman"/>
                <w:color w:val="0070C0"/>
                <w:sz w:val="20"/>
                <w:szCs w:val="20"/>
              </w:rPr>
              <w:t>Створення та функціонування консультаційних пунктів цивільного захисту та забезпечення їх  навчальною літературою</w:t>
            </w:r>
          </w:p>
        </w:tc>
        <w:tc>
          <w:tcPr>
            <w:tcW w:w="1701" w:type="dxa"/>
          </w:tcPr>
          <w:p w14:paraId="44987208" w14:textId="77777777" w:rsidR="00490A1F" w:rsidRPr="00490A1F" w:rsidRDefault="00490A1F" w:rsidP="00490A1F">
            <w:pPr>
              <w:jc w:val="both"/>
              <w:rPr>
                <w:rFonts w:ascii="Times New Roman" w:hAnsi="Times New Roman"/>
                <w:color w:val="0070C0"/>
                <w:sz w:val="20"/>
                <w:szCs w:val="20"/>
              </w:rPr>
            </w:pPr>
            <w:r w:rsidRPr="00490A1F">
              <w:rPr>
                <w:rFonts w:ascii="Times New Roman" w:hAnsi="Times New Roman"/>
                <w:color w:val="0070C0"/>
                <w:sz w:val="20"/>
                <w:szCs w:val="20"/>
              </w:rPr>
              <w:t xml:space="preserve">Виконавчий комітет Хмельницької міської ради, управління з питань  ЦЗН і ОП, управління адміністративних послуг, </w:t>
            </w:r>
            <w:bookmarkStart w:id="11" w:name="__DdeLink__3008_948251735"/>
            <w:bookmarkEnd w:id="11"/>
            <w:r w:rsidRPr="00490A1F">
              <w:rPr>
                <w:rFonts w:ascii="Times New Roman" w:hAnsi="Times New Roman"/>
                <w:color w:val="0070C0"/>
                <w:sz w:val="20"/>
                <w:szCs w:val="20"/>
              </w:rPr>
              <w:t>ХРУ ГУ ДСНС України у Хмельницькій області</w:t>
            </w:r>
          </w:p>
        </w:tc>
        <w:tc>
          <w:tcPr>
            <w:tcW w:w="1701" w:type="dxa"/>
          </w:tcPr>
          <w:p w14:paraId="275B6CEE" w14:textId="77777777" w:rsidR="00490A1F" w:rsidRPr="00490A1F" w:rsidRDefault="00490A1F" w:rsidP="00490A1F">
            <w:pPr>
              <w:jc w:val="both"/>
              <w:rPr>
                <w:rFonts w:ascii="Times New Roman" w:hAnsi="Times New Roman"/>
                <w:color w:val="0070C0"/>
                <w:sz w:val="20"/>
                <w:szCs w:val="20"/>
              </w:rPr>
            </w:pPr>
            <w:bookmarkStart w:id="12" w:name="__DdeLink__2310_37193581131"/>
            <w:r w:rsidRPr="00490A1F">
              <w:rPr>
                <w:rFonts w:ascii="Times New Roman" w:hAnsi="Times New Roman"/>
                <w:color w:val="0070C0"/>
                <w:sz w:val="20"/>
                <w:szCs w:val="20"/>
              </w:rPr>
              <w:t>Бюджет міської територіальної громади</w:t>
            </w:r>
            <w:bookmarkEnd w:id="12"/>
            <w:r w:rsidRPr="00490A1F">
              <w:rPr>
                <w:rFonts w:ascii="Times New Roman" w:hAnsi="Times New Roman"/>
                <w:color w:val="0070C0"/>
                <w:sz w:val="20"/>
                <w:szCs w:val="20"/>
              </w:rPr>
              <w:t>, інші джерела фінансування незаборонені законом</w:t>
            </w:r>
          </w:p>
        </w:tc>
        <w:tc>
          <w:tcPr>
            <w:tcW w:w="1134" w:type="dxa"/>
          </w:tcPr>
          <w:p w14:paraId="796EBFFF" w14:textId="77777777" w:rsidR="00490A1F" w:rsidRPr="00490A1F" w:rsidRDefault="00490A1F" w:rsidP="00490A1F">
            <w:pPr>
              <w:ind w:left="-113"/>
              <w:jc w:val="center"/>
              <w:rPr>
                <w:rFonts w:ascii="Times New Roman" w:hAnsi="Times New Roman"/>
                <w:color w:val="0070C0"/>
                <w:sz w:val="20"/>
                <w:szCs w:val="20"/>
              </w:rPr>
            </w:pPr>
            <w:r w:rsidRPr="00490A1F">
              <w:rPr>
                <w:rFonts w:ascii="Times New Roman" w:hAnsi="Times New Roman"/>
                <w:color w:val="0070C0"/>
                <w:sz w:val="20"/>
                <w:szCs w:val="20"/>
              </w:rPr>
              <w:t>120,0</w:t>
            </w:r>
          </w:p>
        </w:tc>
        <w:tc>
          <w:tcPr>
            <w:tcW w:w="850" w:type="dxa"/>
          </w:tcPr>
          <w:p w14:paraId="28C89C2A" w14:textId="77777777" w:rsidR="00490A1F" w:rsidRPr="00490A1F" w:rsidRDefault="00490A1F" w:rsidP="00490A1F">
            <w:pPr>
              <w:ind w:left="-113"/>
              <w:jc w:val="center"/>
              <w:rPr>
                <w:rFonts w:ascii="Times New Roman" w:hAnsi="Times New Roman"/>
                <w:color w:val="0070C0"/>
                <w:sz w:val="20"/>
                <w:szCs w:val="20"/>
              </w:rPr>
            </w:pPr>
            <w:r w:rsidRPr="00490A1F">
              <w:rPr>
                <w:rFonts w:ascii="Times New Roman" w:hAnsi="Times New Roman"/>
                <w:color w:val="0070C0"/>
                <w:sz w:val="20"/>
                <w:szCs w:val="20"/>
              </w:rPr>
              <w:t>15,0</w:t>
            </w:r>
          </w:p>
        </w:tc>
        <w:tc>
          <w:tcPr>
            <w:tcW w:w="851" w:type="dxa"/>
          </w:tcPr>
          <w:p w14:paraId="331BBAEB" w14:textId="77777777" w:rsidR="00490A1F" w:rsidRPr="00490A1F" w:rsidRDefault="00490A1F" w:rsidP="00490A1F">
            <w:pPr>
              <w:ind w:left="-113"/>
              <w:jc w:val="center"/>
              <w:rPr>
                <w:rFonts w:ascii="Times New Roman" w:hAnsi="Times New Roman"/>
                <w:color w:val="0070C0"/>
                <w:sz w:val="20"/>
                <w:szCs w:val="20"/>
              </w:rPr>
            </w:pPr>
            <w:r w:rsidRPr="00490A1F">
              <w:rPr>
                <w:rFonts w:ascii="Times New Roman" w:hAnsi="Times New Roman"/>
                <w:color w:val="0070C0"/>
                <w:sz w:val="20"/>
                <w:szCs w:val="20"/>
              </w:rPr>
              <w:t>15,0</w:t>
            </w:r>
          </w:p>
        </w:tc>
        <w:tc>
          <w:tcPr>
            <w:tcW w:w="850" w:type="dxa"/>
          </w:tcPr>
          <w:p w14:paraId="49DEA409" w14:textId="77777777" w:rsidR="00490A1F" w:rsidRPr="00490A1F" w:rsidRDefault="00490A1F" w:rsidP="00490A1F">
            <w:pPr>
              <w:ind w:left="-113"/>
              <w:jc w:val="center"/>
              <w:rPr>
                <w:rFonts w:ascii="Times New Roman" w:hAnsi="Times New Roman"/>
                <w:color w:val="0070C0"/>
                <w:sz w:val="20"/>
                <w:szCs w:val="20"/>
              </w:rPr>
            </w:pPr>
            <w:r w:rsidRPr="00490A1F">
              <w:rPr>
                <w:rFonts w:ascii="Times New Roman" w:hAnsi="Times New Roman"/>
                <w:color w:val="0070C0"/>
                <w:sz w:val="20"/>
                <w:szCs w:val="20"/>
              </w:rPr>
              <w:t>15,0</w:t>
            </w:r>
          </w:p>
        </w:tc>
        <w:tc>
          <w:tcPr>
            <w:tcW w:w="993" w:type="dxa"/>
          </w:tcPr>
          <w:p w14:paraId="7D47BEDD" w14:textId="77777777" w:rsidR="00490A1F" w:rsidRPr="00490A1F" w:rsidRDefault="00490A1F" w:rsidP="00490A1F">
            <w:pPr>
              <w:ind w:left="-113"/>
              <w:jc w:val="center"/>
              <w:rPr>
                <w:rFonts w:ascii="Times New Roman" w:hAnsi="Times New Roman"/>
                <w:color w:val="0070C0"/>
                <w:sz w:val="20"/>
                <w:szCs w:val="20"/>
              </w:rPr>
            </w:pPr>
            <w:r w:rsidRPr="00490A1F">
              <w:rPr>
                <w:rFonts w:ascii="Times New Roman" w:hAnsi="Times New Roman"/>
                <w:color w:val="0070C0"/>
                <w:sz w:val="20"/>
                <w:szCs w:val="20"/>
              </w:rPr>
              <w:t>15,0</w:t>
            </w:r>
          </w:p>
        </w:tc>
        <w:tc>
          <w:tcPr>
            <w:tcW w:w="992" w:type="dxa"/>
          </w:tcPr>
          <w:p w14:paraId="44721D12" w14:textId="77777777" w:rsidR="00490A1F" w:rsidRPr="00490A1F" w:rsidRDefault="00490A1F" w:rsidP="00490A1F">
            <w:pPr>
              <w:ind w:left="-113"/>
              <w:jc w:val="center"/>
              <w:rPr>
                <w:rFonts w:ascii="Times New Roman" w:hAnsi="Times New Roman"/>
                <w:color w:val="0070C0"/>
                <w:sz w:val="20"/>
                <w:szCs w:val="20"/>
              </w:rPr>
            </w:pPr>
            <w:r w:rsidRPr="00490A1F">
              <w:rPr>
                <w:rFonts w:ascii="Times New Roman" w:hAnsi="Times New Roman"/>
                <w:color w:val="0070C0"/>
                <w:sz w:val="20"/>
                <w:szCs w:val="20"/>
              </w:rPr>
              <w:t>60,0</w:t>
            </w:r>
          </w:p>
        </w:tc>
      </w:tr>
      <w:tr w:rsidR="00490A1F" w:rsidRPr="00490A1F" w14:paraId="47489F5D" w14:textId="77777777" w:rsidTr="00A4548F">
        <w:tc>
          <w:tcPr>
            <w:tcW w:w="1696" w:type="dxa"/>
            <w:vMerge/>
            <w:vAlign w:val="center"/>
          </w:tcPr>
          <w:p w14:paraId="5D6B88D7" w14:textId="77777777" w:rsidR="00490A1F" w:rsidRPr="00490A1F" w:rsidRDefault="00490A1F" w:rsidP="00490A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color w:val="0070C0"/>
              </w:rPr>
            </w:pPr>
          </w:p>
        </w:tc>
        <w:tc>
          <w:tcPr>
            <w:tcW w:w="1701" w:type="dxa"/>
            <w:vMerge/>
          </w:tcPr>
          <w:p w14:paraId="016D95F9" w14:textId="77777777" w:rsidR="00490A1F" w:rsidRPr="00490A1F" w:rsidRDefault="00490A1F" w:rsidP="00490A1F">
            <w:pPr>
              <w:jc w:val="both"/>
              <w:rPr>
                <w:rFonts w:ascii="Times New Roman" w:hAnsi="Times New Roman"/>
                <w:color w:val="0070C0"/>
                <w:sz w:val="20"/>
                <w:szCs w:val="20"/>
              </w:rPr>
            </w:pPr>
          </w:p>
        </w:tc>
        <w:tc>
          <w:tcPr>
            <w:tcW w:w="993" w:type="dxa"/>
          </w:tcPr>
          <w:p w14:paraId="641F1A37" w14:textId="77777777" w:rsidR="00490A1F" w:rsidRPr="00490A1F" w:rsidRDefault="00490A1F" w:rsidP="00490A1F">
            <w:pPr>
              <w:jc w:val="center"/>
              <w:rPr>
                <w:rFonts w:ascii="Times New Roman" w:hAnsi="Times New Roman"/>
                <w:color w:val="0070C0"/>
                <w:sz w:val="20"/>
                <w:szCs w:val="20"/>
              </w:rPr>
            </w:pPr>
            <w:r w:rsidRPr="00490A1F">
              <w:rPr>
                <w:rFonts w:ascii="Times New Roman" w:hAnsi="Times New Roman"/>
                <w:color w:val="0070C0"/>
                <w:sz w:val="20"/>
                <w:szCs w:val="20"/>
              </w:rPr>
              <w:t>2021-2025р.</w:t>
            </w:r>
          </w:p>
        </w:tc>
        <w:tc>
          <w:tcPr>
            <w:tcW w:w="2126" w:type="dxa"/>
          </w:tcPr>
          <w:p w14:paraId="183DA8FE" w14:textId="77777777" w:rsidR="00490A1F" w:rsidRPr="00490A1F" w:rsidRDefault="00490A1F" w:rsidP="00490A1F">
            <w:pPr>
              <w:jc w:val="both"/>
              <w:rPr>
                <w:rFonts w:ascii="Times New Roman" w:hAnsi="Times New Roman"/>
                <w:color w:val="0070C0"/>
                <w:sz w:val="20"/>
                <w:szCs w:val="20"/>
              </w:rPr>
            </w:pPr>
            <w:r w:rsidRPr="00490A1F">
              <w:rPr>
                <w:rFonts w:ascii="Times New Roman" w:hAnsi="Times New Roman"/>
                <w:color w:val="0070C0"/>
                <w:sz w:val="20"/>
                <w:szCs w:val="20"/>
              </w:rPr>
              <w:t>Сприяння волонтерському та добровольчому руху в громаді:</w:t>
            </w:r>
          </w:p>
          <w:p w14:paraId="1088E4A1" w14:textId="77777777" w:rsidR="00490A1F" w:rsidRPr="00490A1F" w:rsidRDefault="00490A1F" w:rsidP="00490A1F">
            <w:pPr>
              <w:jc w:val="both"/>
              <w:rPr>
                <w:rFonts w:ascii="Times New Roman" w:hAnsi="Times New Roman"/>
                <w:color w:val="0070C0"/>
                <w:sz w:val="20"/>
                <w:szCs w:val="20"/>
              </w:rPr>
            </w:pPr>
            <w:r w:rsidRPr="00490A1F">
              <w:rPr>
                <w:rFonts w:ascii="Times New Roman" w:hAnsi="Times New Roman"/>
                <w:color w:val="0070C0"/>
                <w:sz w:val="20"/>
                <w:szCs w:val="20"/>
              </w:rPr>
              <w:t>- проведення занять (навчань) з волонтерами, добровольцями щодо прийомів та способів гасіння пожеж, надання невідкладної медичної допомоги.</w:t>
            </w:r>
          </w:p>
        </w:tc>
        <w:tc>
          <w:tcPr>
            <w:tcW w:w="1701" w:type="dxa"/>
          </w:tcPr>
          <w:p w14:paraId="6EB7AB7C" w14:textId="77777777" w:rsidR="00490A1F" w:rsidRPr="00490A1F" w:rsidRDefault="00490A1F" w:rsidP="00490A1F">
            <w:pPr>
              <w:jc w:val="both"/>
              <w:rPr>
                <w:rFonts w:ascii="Times New Roman" w:hAnsi="Times New Roman"/>
                <w:color w:val="0070C0"/>
                <w:sz w:val="20"/>
                <w:szCs w:val="20"/>
              </w:rPr>
            </w:pPr>
            <w:r w:rsidRPr="00490A1F">
              <w:rPr>
                <w:rFonts w:ascii="Times New Roman" w:hAnsi="Times New Roman"/>
                <w:color w:val="0070C0"/>
                <w:sz w:val="20"/>
                <w:szCs w:val="20"/>
              </w:rPr>
              <w:t>Департамент освіти та науки Хмельницької міської ради, ХРУ, 1 ДПРЗ ГУ ДСНС України у Хмельницькій області</w:t>
            </w:r>
          </w:p>
        </w:tc>
        <w:tc>
          <w:tcPr>
            <w:tcW w:w="1701" w:type="dxa"/>
          </w:tcPr>
          <w:p w14:paraId="173A9A54" w14:textId="77777777" w:rsidR="00490A1F" w:rsidRPr="00490A1F" w:rsidRDefault="00490A1F" w:rsidP="00490A1F">
            <w:pPr>
              <w:jc w:val="both"/>
              <w:rPr>
                <w:rFonts w:ascii="Times New Roman" w:hAnsi="Times New Roman"/>
                <w:color w:val="0070C0"/>
                <w:sz w:val="20"/>
                <w:szCs w:val="20"/>
              </w:rPr>
            </w:pPr>
            <w:r w:rsidRPr="00490A1F">
              <w:rPr>
                <w:rFonts w:ascii="Times New Roman" w:hAnsi="Times New Roman"/>
                <w:color w:val="0070C0"/>
                <w:sz w:val="20"/>
                <w:szCs w:val="20"/>
              </w:rPr>
              <w:t>Бюджет міської територіальної громади, інші джерела фінансування незаборонені законом</w:t>
            </w:r>
          </w:p>
        </w:tc>
        <w:tc>
          <w:tcPr>
            <w:tcW w:w="1134" w:type="dxa"/>
          </w:tcPr>
          <w:p w14:paraId="3E3F39BE" w14:textId="77777777" w:rsidR="00490A1F" w:rsidRPr="00490A1F" w:rsidRDefault="00490A1F" w:rsidP="00490A1F">
            <w:pPr>
              <w:ind w:left="-113"/>
              <w:jc w:val="center"/>
              <w:rPr>
                <w:rFonts w:ascii="Times New Roman" w:hAnsi="Times New Roman"/>
                <w:color w:val="0070C0"/>
                <w:sz w:val="20"/>
                <w:szCs w:val="20"/>
              </w:rPr>
            </w:pPr>
            <w:r w:rsidRPr="00490A1F">
              <w:rPr>
                <w:rFonts w:ascii="Times New Roman" w:hAnsi="Times New Roman"/>
                <w:color w:val="0070C0"/>
                <w:sz w:val="20"/>
                <w:szCs w:val="20"/>
              </w:rPr>
              <w:t>50,0</w:t>
            </w:r>
          </w:p>
        </w:tc>
        <w:tc>
          <w:tcPr>
            <w:tcW w:w="850" w:type="dxa"/>
          </w:tcPr>
          <w:p w14:paraId="1A9714D4" w14:textId="77777777" w:rsidR="00490A1F" w:rsidRPr="00490A1F" w:rsidRDefault="00490A1F" w:rsidP="00490A1F">
            <w:pPr>
              <w:ind w:left="-113"/>
              <w:jc w:val="center"/>
              <w:rPr>
                <w:rFonts w:ascii="Times New Roman" w:hAnsi="Times New Roman"/>
                <w:color w:val="0070C0"/>
                <w:sz w:val="20"/>
                <w:szCs w:val="20"/>
              </w:rPr>
            </w:pPr>
            <w:r w:rsidRPr="00490A1F">
              <w:rPr>
                <w:rFonts w:ascii="Times New Roman" w:hAnsi="Times New Roman"/>
                <w:color w:val="0070C0"/>
                <w:sz w:val="20"/>
                <w:szCs w:val="20"/>
              </w:rPr>
              <w:t>10,0</w:t>
            </w:r>
          </w:p>
        </w:tc>
        <w:tc>
          <w:tcPr>
            <w:tcW w:w="851" w:type="dxa"/>
          </w:tcPr>
          <w:p w14:paraId="3106C496" w14:textId="77777777" w:rsidR="00490A1F" w:rsidRPr="00490A1F" w:rsidRDefault="00490A1F" w:rsidP="00490A1F">
            <w:pPr>
              <w:ind w:left="-113"/>
              <w:jc w:val="center"/>
              <w:rPr>
                <w:rFonts w:ascii="Times New Roman" w:hAnsi="Times New Roman"/>
                <w:color w:val="0070C0"/>
                <w:sz w:val="20"/>
                <w:szCs w:val="20"/>
              </w:rPr>
            </w:pPr>
            <w:r w:rsidRPr="00490A1F">
              <w:rPr>
                <w:rFonts w:ascii="Times New Roman" w:hAnsi="Times New Roman"/>
                <w:color w:val="0070C0"/>
                <w:sz w:val="20"/>
                <w:szCs w:val="20"/>
              </w:rPr>
              <w:t>10,0</w:t>
            </w:r>
          </w:p>
        </w:tc>
        <w:tc>
          <w:tcPr>
            <w:tcW w:w="850" w:type="dxa"/>
          </w:tcPr>
          <w:p w14:paraId="6BB0717A" w14:textId="77777777" w:rsidR="00490A1F" w:rsidRPr="00490A1F" w:rsidRDefault="00490A1F" w:rsidP="00490A1F">
            <w:pPr>
              <w:ind w:left="-113"/>
              <w:jc w:val="center"/>
              <w:rPr>
                <w:rFonts w:ascii="Times New Roman" w:hAnsi="Times New Roman"/>
                <w:color w:val="0070C0"/>
                <w:sz w:val="20"/>
                <w:szCs w:val="20"/>
              </w:rPr>
            </w:pPr>
            <w:r w:rsidRPr="00490A1F">
              <w:rPr>
                <w:rFonts w:ascii="Times New Roman" w:hAnsi="Times New Roman"/>
                <w:color w:val="0070C0"/>
                <w:sz w:val="20"/>
                <w:szCs w:val="20"/>
              </w:rPr>
              <w:t>10,0</w:t>
            </w:r>
          </w:p>
        </w:tc>
        <w:tc>
          <w:tcPr>
            <w:tcW w:w="993" w:type="dxa"/>
          </w:tcPr>
          <w:p w14:paraId="6AFE3DFE" w14:textId="77777777" w:rsidR="00490A1F" w:rsidRPr="00490A1F" w:rsidRDefault="00490A1F" w:rsidP="00490A1F">
            <w:pPr>
              <w:ind w:left="-113"/>
              <w:jc w:val="center"/>
              <w:rPr>
                <w:rFonts w:ascii="Times New Roman" w:hAnsi="Times New Roman"/>
                <w:color w:val="0070C0"/>
                <w:sz w:val="20"/>
                <w:szCs w:val="20"/>
              </w:rPr>
            </w:pPr>
            <w:r w:rsidRPr="00490A1F">
              <w:rPr>
                <w:rFonts w:ascii="Times New Roman" w:hAnsi="Times New Roman"/>
                <w:color w:val="0070C0"/>
                <w:sz w:val="20"/>
                <w:szCs w:val="20"/>
              </w:rPr>
              <w:t>10,0</w:t>
            </w:r>
          </w:p>
        </w:tc>
        <w:tc>
          <w:tcPr>
            <w:tcW w:w="992" w:type="dxa"/>
          </w:tcPr>
          <w:p w14:paraId="369D3009" w14:textId="77777777" w:rsidR="00490A1F" w:rsidRPr="00490A1F" w:rsidRDefault="00490A1F" w:rsidP="00490A1F">
            <w:pPr>
              <w:ind w:left="-113"/>
              <w:jc w:val="center"/>
              <w:rPr>
                <w:rFonts w:ascii="Times New Roman" w:hAnsi="Times New Roman"/>
                <w:color w:val="0070C0"/>
                <w:sz w:val="20"/>
                <w:szCs w:val="20"/>
              </w:rPr>
            </w:pPr>
            <w:r w:rsidRPr="00490A1F">
              <w:rPr>
                <w:rFonts w:ascii="Times New Roman" w:hAnsi="Times New Roman"/>
                <w:color w:val="0070C0"/>
                <w:sz w:val="20"/>
                <w:szCs w:val="20"/>
              </w:rPr>
              <w:t>10,0</w:t>
            </w:r>
          </w:p>
        </w:tc>
      </w:tr>
      <w:tr w:rsidR="00490A1F" w:rsidRPr="00490A1F" w14:paraId="05F897A2" w14:textId="77777777" w:rsidTr="00A4548F">
        <w:tc>
          <w:tcPr>
            <w:tcW w:w="1696" w:type="dxa"/>
            <w:vMerge/>
            <w:vAlign w:val="center"/>
          </w:tcPr>
          <w:p w14:paraId="4816814F" w14:textId="77777777" w:rsidR="00490A1F" w:rsidRPr="00490A1F" w:rsidRDefault="00490A1F" w:rsidP="00490A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color w:val="0070C0"/>
              </w:rPr>
            </w:pPr>
          </w:p>
        </w:tc>
        <w:tc>
          <w:tcPr>
            <w:tcW w:w="1701" w:type="dxa"/>
            <w:vMerge/>
          </w:tcPr>
          <w:p w14:paraId="226B9B54" w14:textId="77777777" w:rsidR="00490A1F" w:rsidRPr="00490A1F" w:rsidRDefault="00490A1F" w:rsidP="00490A1F">
            <w:pPr>
              <w:jc w:val="both"/>
              <w:rPr>
                <w:rFonts w:ascii="Times New Roman" w:hAnsi="Times New Roman"/>
                <w:color w:val="0070C0"/>
                <w:sz w:val="20"/>
                <w:szCs w:val="20"/>
              </w:rPr>
            </w:pPr>
          </w:p>
        </w:tc>
        <w:tc>
          <w:tcPr>
            <w:tcW w:w="993" w:type="dxa"/>
          </w:tcPr>
          <w:p w14:paraId="1532A103" w14:textId="77777777" w:rsidR="00490A1F" w:rsidRPr="00490A1F" w:rsidRDefault="00490A1F" w:rsidP="00490A1F">
            <w:pPr>
              <w:jc w:val="center"/>
              <w:rPr>
                <w:rFonts w:ascii="Times New Roman" w:hAnsi="Times New Roman"/>
                <w:color w:val="0070C0"/>
                <w:sz w:val="20"/>
                <w:szCs w:val="20"/>
              </w:rPr>
            </w:pPr>
            <w:r w:rsidRPr="00490A1F">
              <w:rPr>
                <w:rFonts w:ascii="Times New Roman" w:hAnsi="Times New Roman"/>
                <w:color w:val="0070C0"/>
                <w:sz w:val="20"/>
                <w:szCs w:val="20"/>
              </w:rPr>
              <w:t>2021-2025р.</w:t>
            </w:r>
          </w:p>
        </w:tc>
        <w:tc>
          <w:tcPr>
            <w:tcW w:w="2126" w:type="dxa"/>
          </w:tcPr>
          <w:p w14:paraId="5257AC1B" w14:textId="77777777" w:rsidR="00490A1F" w:rsidRPr="00490A1F" w:rsidRDefault="00490A1F" w:rsidP="00490A1F">
            <w:pPr>
              <w:jc w:val="both"/>
              <w:rPr>
                <w:rFonts w:ascii="Times New Roman" w:hAnsi="Times New Roman"/>
                <w:color w:val="0070C0"/>
                <w:sz w:val="20"/>
                <w:szCs w:val="20"/>
              </w:rPr>
            </w:pPr>
            <w:r w:rsidRPr="00490A1F">
              <w:rPr>
                <w:rFonts w:ascii="Times New Roman" w:hAnsi="Times New Roman"/>
                <w:color w:val="0070C0"/>
                <w:sz w:val="20"/>
                <w:szCs w:val="20"/>
              </w:rPr>
              <w:t>Поширення і пропагування культури безпеки життєдіяльності серед вихованців дошкільних та учнів загально-освітніх навчальних закладів:</w:t>
            </w:r>
          </w:p>
          <w:p w14:paraId="0872749C" w14:textId="77777777" w:rsidR="00490A1F" w:rsidRPr="00490A1F" w:rsidRDefault="00490A1F" w:rsidP="00490A1F">
            <w:pPr>
              <w:jc w:val="both"/>
              <w:rPr>
                <w:rFonts w:ascii="Times New Roman" w:hAnsi="Times New Roman"/>
                <w:color w:val="0070C0"/>
                <w:sz w:val="20"/>
                <w:szCs w:val="20"/>
              </w:rPr>
            </w:pPr>
            <w:r w:rsidRPr="00490A1F">
              <w:rPr>
                <w:rFonts w:ascii="Times New Roman" w:hAnsi="Times New Roman"/>
                <w:color w:val="0070C0"/>
                <w:sz w:val="20"/>
                <w:szCs w:val="20"/>
              </w:rPr>
              <w:t>- проведення збір-змагань юних рятувальників “Школа безпеки” та “Дружин юних пожежників”;</w:t>
            </w:r>
          </w:p>
          <w:p w14:paraId="29F02E42" w14:textId="77777777" w:rsidR="00490A1F" w:rsidRPr="00490A1F" w:rsidRDefault="00490A1F" w:rsidP="00490A1F">
            <w:pPr>
              <w:jc w:val="both"/>
              <w:rPr>
                <w:rFonts w:ascii="Times New Roman" w:hAnsi="Times New Roman"/>
                <w:color w:val="0070C0"/>
                <w:sz w:val="20"/>
                <w:szCs w:val="20"/>
              </w:rPr>
            </w:pPr>
            <w:r w:rsidRPr="00490A1F">
              <w:rPr>
                <w:rFonts w:ascii="Times New Roman" w:hAnsi="Times New Roman"/>
                <w:color w:val="0070C0"/>
                <w:sz w:val="20"/>
                <w:szCs w:val="20"/>
              </w:rPr>
              <w:t xml:space="preserve">- проведення брейнрингів та вікторин; </w:t>
            </w:r>
          </w:p>
          <w:p w14:paraId="7E2B6C8B" w14:textId="77777777" w:rsidR="00490A1F" w:rsidRPr="00490A1F" w:rsidRDefault="00490A1F" w:rsidP="00490A1F">
            <w:pPr>
              <w:jc w:val="both"/>
              <w:rPr>
                <w:rFonts w:ascii="Times New Roman" w:hAnsi="Times New Roman"/>
                <w:color w:val="0070C0"/>
                <w:sz w:val="20"/>
                <w:szCs w:val="20"/>
              </w:rPr>
            </w:pPr>
            <w:r w:rsidRPr="00490A1F">
              <w:rPr>
                <w:rFonts w:ascii="Times New Roman" w:hAnsi="Times New Roman"/>
                <w:color w:val="0070C0"/>
                <w:sz w:val="20"/>
                <w:szCs w:val="20"/>
              </w:rPr>
              <w:t>- проведення літніх денних таборів;</w:t>
            </w:r>
          </w:p>
          <w:p w14:paraId="62F01724" w14:textId="77777777" w:rsidR="00490A1F" w:rsidRPr="00490A1F" w:rsidRDefault="00490A1F" w:rsidP="00490A1F">
            <w:pPr>
              <w:jc w:val="both"/>
              <w:rPr>
                <w:rFonts w:ascii="Times New Roman" w:hAnsi="Times New Roman"/>
                <w:color w:val="0070C0"/>
                <w:sz w:val="20"/>
                <w:szCs w:val="20"/>
              </w:rPr>
            </w:pPr>
            <w:r w:rsidRPr="00490A1F">
              <w:rPr>
                <w:rFonts w:ascii="Times New Roman" w:hAnsi="Times New Roman"/>
                <w:color w:val="0070C0"/>
                <w:sz w:val="20"/>
                <w:szCs w:val="20"/>
              </w:rPr>
              <w:t>- придбання наочних матеріалів, одягу (в тому числі рятувального), рятувальних засобів та обладнання.</w:t>
            </w:r>
          </w:p>
        </w:tc>
        <w:tc>
          <w:tcPr>
            <w:tcW w:w="1701" w:type="dxa"/>
          </w:tcPr>
          <w:p w14:paraId="2FB4A9A7" w14:textId="77777777" w:rsidR="00490A1F" w:rsidRPr="00490A1F" w:rsidRDefault="00490A1F" w:rsidP="00490A1F">
            <w:pPr>
              <w:jc w:val="both"/>
              <w:rPr>
                <w:rFonts w:ascii="Times New Roman" w:hAnsi="Times New Roman"/>
                <w:color w:val="0070C0"/>
                <w:sz w:val="20"/>
                <w:szCs w:val="20"/>
              </w:rPr>
            </w:pPr>
            <w:r w:rsidRPr="00490A1F">
              <w:rPr>
                <w:rFonts w:ascii="Times New Roman" w:hAnsi="Times New Roman"/>
                <w:color w:val="0070C0"/>
                <w:sz w:val="20"/>
                <w:szCs w:val="20"/>
              </w:rPr>
              <w:t>Департамент освіти та науки Хмельницької міської ради,</w:t>
            </w:r>
          </w:p>
          <w:p w14:paraId="40DD42E3" w14:textId="77777777" w:rsidR="00490A1F" w:rsidRPr="00490A1F" w:rsidRDefault="00490A1F" w:rsidP="00490A1F">
            <w:pPr>
              <w:jc w:val="both"/>
              <w:rPr>
                <w:rFonts w:ascii="Times New Roman" w:hAnsi="Times New Roman"/>
                <w:color w:val="0070C0"/>
                <w:sz w:val="20"/>
                <w:szCs w:val="20"/>
              </w:rPr>
            </w:pPr>
            <w:r w:rsidRPr="00490A1F">
              <w:rPr>
                <w:rFonts w:ascii="Times New Roman" w:hAnsi="Times New Roman"/>
                <w:color w:val="0070C0"/>
                <w:sz w:val="20"/>
                <w:szCs w:val="20"/>
              </w:rPr>
              <w:t>ХРУ ГУ ДСНС України у Хмельницькій області</w:t>
            </w:r>
          </w:p>
        </w:tc>
        <w:tc>
          <w:tcPr>
            <w:tcW w:w="1701" w:type="dxa"/>
          </w:tcPr>
          <w:p w14:paraId="035BC26E" w14:textId="77777777" w:rsidR="00490A1F" w:rsidRPr="00490A1F" w:rsidRDefault="00490A1F" w:rsidP="00490A1F">
            <w:pPr>
              <w:jc w:val="both"/>
              <w:rPr>
                <w:rFonts w:ascii="Times New Roman" w:hAnsi="Times New Roman"/>
                <w:color w:val="0070C0"/>
                <w:sz w:val="20"/>
                <w:szCs w:val="20"/>
              </w:rPr>
            </w:pPr>
            <w:bookmarkStart w:id="13" w:name="__DdeLink__2310_371935811311"/>
            <w:r w:rsidRPr="00490A1F">
              <w:rPr>
                <w:rFonts w:ascii="Times New Roman" w:hAnsi="Times New Roman"/>
                <w:color w:val="0070C0"/>
                <w:sz w:val="20"/>
                <w:szCs w:val="20"/>
              </w:rPr>
              <w:t>Бюджет міської територіальної громади</w:t>
            </w:r>
            <w:bookmarkEnd w:id="13"/>
            <w:r w:rsidRPr="00490A1F">
              <w:rPr>
                <w:rFonts w:ascii="Times New Roman" w:hAnsi="Times New Roman"/>
                <w:color w:val="0070C0"/>
                <w:sz w:val="20"/>
                <w:szCs w:val="20"/>
              </w:rPr>
              <w:t>, інші джерела фінансування незаборонені законом</w:t>
            </w:r>
          </w:p>
        </w:tc>
        <w:tc>
          <w:tcPr>
            <w:tcW w:w="1134" w:type="dxa"/>
          </w:tcPr>
          <w:p w14:paraId="723E9FC5" w14:textId="77777777" w:rsidR="00490A1F" w:rsidRPr="00490A1F" w:rsidRDefault="00490A1F" w:rsidP="00490A1F">
            <w:pPr>
              <w:ind w:left="-113"/>
              <w:jc w:val="center"/>
              <w:rPr>
                <w:rFonts w:ascii="Times New Roman" w:hAnsi="Times New Roman"/>
                <w:color w:val="0070C0"/>
                <w:sz w:val="20"/>
                <w:szCs w:val="20"/>
              </w:rPr>
            </w:pPr>
            <w:r w:rsidRPr="00490A1F">
              <w:rPr>
                <w:rFonts w:ascii="Times New Roman" w:hAnsi="Times New Roman"/>
                <w:color w:val="0070C0"/>
                <w:sz w:val="20"/>
                <w:szCs w:val="20"/>
              </w:rPr>
              <w:t>125,0</w:t>
            </w:r>
          </w:p>
        </w:tc>
        <w:tc>
          <w:tcPr>
            <w:tcW w:w="850" w:type="dxa"/>
          </w:tcPr>
          <w:p w14:paraId="6784300A" w14:textId="77777777" w:rsidR="00490A1F" w:rsidRPr="00490A1F" w:rsidRDefault="00490A1F" w:rsidP="00490A1F">
            <w:pPr>
              <w:ind w:left="-113"/>
              <w:jc w:val="center"/>
              <w:rPr>
                <w:rFonts w:ascii="Times New Roman" w:hAnsi="Times New Roman"/>
                <w:color w:val="0070C0"/>
                <w:sz w:val="20"/>
                <w:szCs w:val="20"/>
              </w:rPr>
            </w:pPr>
            <w:r w:rsidRPr="00490A1F">
              <w:rPr>
                <w:rFonts w:ascii="Times New Roman" w:hAnsi="Times New Roman"/>
                <w:color w:val="0070C0"/>
                <w:sz w:val="20"/>
                <w:szCs w:val="20"/>
              </w:rPr>
              <w:t>25,0</w:t>
            </w:r>
          </w:p>
        </w:tc>
        <w:tc>
          <w:tcPr>
            <w:tcW w:w="851" w:type="dxa"/>
          </w:tcPr>
          <w:p w14:paraId="5533E9FD" w14:textId="77777777" w:rsidR="00490A1F" w:rsidRPr="00490A1F" w:rsidRDefault="00490A1F" w:rsidP="00490A1F">
            <w:pPr>
              <w:ind w:left="-113"/>
              <w:jc w:val="center"/>
              <w:rPr>
                <w:rFonts w:ascii="Times New Roman" w:hAnsi="Times New Roman"/>
                <w:color w:val="0070C0"/>
                <w:sz w:val="20"/>
                <w:szCs w:val="20"/>
              </w:rPr>
            </w:pPr>
            <w:r w:rsidRPr="00490A1F">
              <w:rPr>
                <w:rFonts w:ascii="Times New Roman" w:hAnsi="Times New Roman"/>
                <w:color w:val="0070C0"/>
                <w:sz w:val="20"/>
                <w:szCs w:val="20"/>
              </w:rPr>
              <w:t>25,0</w:t>
            </w:r>
          </w:p>
        </w:tc>
        <w:tc>
          <w:tcPr>
            <w:tcW w:w="850" w:type="dxa"/>
          </w:tcPr>
          <w:p w14:paraId="43A48080" w14:textId="77777777" w:rsidR="00490A1F" w:rsidRPr="00490A1F" w:rsidRDefault="00490A1F" w:rsidP="00490A1F">
            <w:pPr>
              <w:ind w:left="-113"/>
              <w:jc w:val="center"/>
              <w:rPr>
                <w:rFonts w:ascii="Times New Roman" w:hAnsi="Times New Roman"/>
                <w:color w:val="0070C0"/>
                <w:sz w:val="20"/>
                <w:szCs w:val="20"/>
              </w:rPr>
            </w:pPr>
            <w:r w:rsidRPr="00490A1F">
              <w:rPr>
                <w:rFonts w:ascii="Times New Roman" w:hAnsi="Times New Roman"/>
                <w:color w:val="0070C0"/>
                <w:sz w:val="20"/>
                <w:szCs w:val="20"/>
              </w:rPr>
              <w:t>25,0</w:t>
            </w:r>
          </w:p>
        </w:tc>
        <w:tc>
          <w:tcPr>
            <w:tcW w:w="993" w:type="dxa"/>
          </w:tcPr>
          <w:p w14:paraId="18E2966E" w14:textId="77777777" w:rsidR="00490A1F" w:rsidRPr="00490A1F" w:rsidRDefault="00490A1F" w:rsidP="00490A1F">
            <w:pPr>
              <w:ind w:left="-113"/>
              <w:jc w:val="center"/>
              <w:rPr>
                <w:rFonts w:ascii="Times New Roman" w:hAnsi="Times New Roman"/>
                <w:color w:val="0070C0"/>
                <w:sz w:val="20"/>
                <w:szCs w:val="20"/>
              </w:rPr>
            </w:pPr>
            <w:r w:rsidRPr="00490A1F">
              <w:rPr>
                <w:rFonts w:ascii="Times New Roman" w:hAnsi="Times New Roman"/>
                <w:color w:val="0070C0"/>
                <w:sz w:val="20"/>
                <w:szCs w:val="20"/>
              </w:rPr>
              <w:t>25,0</w:t>
            </w:r>
          </w:p>
        </w:tc>
        <w:tc>
          <w:tcPr>
            <w:tcW w:w="992" w:type="dxa"/>
          </w:tcPr>
          <w:p w14:paraId="47B1AAF7" w14:textId="77777777" w:rsidR="00490A1F" w:rsidRPr="00490A1F" w:rsidRDefault="00490A1F" w:rsidP="00490A1F">
            <w:pPr>
              <w:ind w:left="-113"/>
              <w:jc w:val="center"/>
              <w:rPr>
                <w:rFonts w:ascii="Times New Roman" w:hAnsi="Times New Roman"/>
                <w:color w:val="0070C0"/>
                <w:sz w:val="20"/>
                <w:szCs w:val="20"/>
              </w:rPr>
            </w:pPr>
            <w:r w:rsidRPr="00490A1F">
              <w:rPr>
                <w:rFonts w:ascii="Times New Roman" w:hAnsi="Times New Roman"/>
                <w:color w:val="0070C0"/>
                <w:sz w:val="20"/>
                <w:szCs w:val="20"/>
              </w:rPr>
              <w:t>25,0</w:t>
            </w:r>
          </w:p>
        </w:tc>
      </w:tr>
      <w:tr w:rsidR="00490A1F" w:rsidRPr="00490A1F" w14:paraId="075528AE" w14:textId="77777777" w:rsidTr="00A4548F">
        <w:tc>
          <w:tcPr>
            <w:tcW w:w="9918" w:type="dxa"/>
            <w:gridSpan w:val="6"/>
          </w:tcPr>
          <w:p w14:paraId="2CDDC36C" w14:textId="77777777" w:rsidR="00490A1F" w:rsidRPr="00490A1F" w:rsidRDefault="00490A1F" w:rsidP="00490A1F">
            <w:pPr>
              <w:spacing w:line="276" w:lineRule="auto"/>
              <w:jc w:val="both"/>
              <w:rPr>
                <w:rFonts w:ascii="Times New Roman" w:hAnsi="Times New Roman"/>
                <w:b/>
                <w:color w:val="0070C0"/>
                <w:sz w:val="20"/>
                <w:szCs w:val="20"/>
              </w:rPr>
            </w:pPr>
            <w:r w:rsidRPr="00490A1F">
              <w:rPr>
                <w:rFonts w:ascii="Times New Roman" w:hAnsi="Times New Roman"/>
                <w:b/>
                <w:color w:val="0070C0"/>
                <w:sz w:val="20"/>
                <w:szCs w:val="20"/>
              </w:rPr>
              <w:t>Всього за розділом:</w:t>
            </w:r>
          </w:p>
        </w:tc>
        <w:tc>
          <w:tcPr>
            <w:tcW w:w="1134" w:type="dxa"/>
          </w:tcPr>
          <w:p w14:paraId="529EC818" w14:textId="77777777" w:rsidR="00490A1F" w:rsidRPr="00490A1F" w:rsidRDefault="00490A1F" w:rsidP="00490A1F">
            <w:pPr>
              <w:spacing w:line="276" w:lineRule="auto"/>
              <w:ind w:left="-108" w:right="-108"/>
              <w:jc w:val="center"/>
              <w:rPr>
                <w:rFonts w:ascii="Times New Roman" w:hAnsi="Times New Roman"/>
                <w:b/>
                <w:color w:val="0070C0"/>
                <w:sz w:val="20"/>
                <w:szCs w:val="20"/>
              </w:rPr>
            </w:pPr>
            <w:r w:rsidRPr="00490A1F">
              <w:rPr>
                <w:rFonts w:ascii="Times New Roman" w:hAnsi="Times New Roman"/>
                <w:b/>
                <w:color w:val="0070C0"/>
                <w:sz w:val="20"/>
                <w:szCs w:val="20"/>
              </w:rPr>
              <w:t>295,0</w:t>
            </w:r>
          </w:p>
        </w:tc>
        <w:tc>
          <w:tcPr>
            <w:tcW w:w="850" w:type="dxa"/>
          </w:tcPr>
          <w:p w14:paraId="306F33F6" w14:textId="77777777" w:rsidR="00490A1F" w:rsidRPr="00490A1F" w:rsidRDefault="00490A1F" w:rsidP="00490A1F">
            <w:pPr>
              <w:spacing w:line="276" w:lineRule="auto"/>
              <w:ind w:left="-108" w:right="-108"/>
              <w:jc w:val="center"/>
              <w:rPr>
                <w:rFonts w:ascii="Times New Roman" w:hAnsi="Times New Roman"/>
                <w:b/>
                <w:color w:val="0070C0"/>
                <w:sz w:val="20"/>
                <w:szCs w:val="20"/>
              </w:rPr>
            </w:pPr>
            <w:r w:rsidRPr="00490A1F">
              <w:rPr>
                <w:rFonts w:ascii="Times New Roman" w:hAnsi="Times New Roman"/>
                <w:b/>
                <w:color w:val="0070C0"/>
                <w:sz w:val="20"/>
                <w:szCs w:val="20"/>
              </w:rPr>
              <w:t>50,0</w:t>
            </w:r>
          </w:p>
        </w:tc>
        <w:tc>
          <w:tcPr>
            <w:tcW w:w="851" w:type="dxa"/>
          </w:tcPr>
          <w:p w14:paraId="352925C8" w14:textId="77777777" w:rsidR="00490A1F" w:rsidRPr="00490A1F" w:rsidRDefault="00490A1F" w:rsidP="00490A1F">
            <w:pPr>
              <w:spacing w:line="276" w:lineRule="auto"/>
              <w:ind w:left="-108" w:right="-108"/>
              <w:jc w:val="center"/>
              <w:rPr>
                <w:rFonts w:ascii="Times New Roman" w:hAnsi="Times New Roman"/>
                <w:b/>
                <w:color w:val="0070C0"/>
                <w:sz w:val="20"/>
                <w:szCs w:val="20"/>
              </w:rPr>
            </w:pPr>
            <w:r w:rsidRPr="00490A1F">
              <w:rPr>
                <w:rFonts w:ascii="Times New Roman" w:hAnsi="Times New Roman"/>
                <w:b/>
                <w:color w:val="0070C0"/>
                <w:sz w:val="20"/>
                <w:szCs w:val="20"/>
              </w:rPr>
              <w:t>50,0</w:t>
            </w:r>
          </w:p>
        </w:tc>
        <w:tc>
          <w:tcPr>
            <w:tcW w:w="850" w:type="dxa"/>
          </w:tcPr>
          <w:p w14:paraId="069B3317" w14:textId="77777777" w:rsidR="00490A1F" w:rsidRPr="00490A1F" w:rsidRDefault="00490A1F" w:rsidP="00490A1F">
            <w:pPr>
              <w:spacing w:line="276" w:lineRule="auto"/>
              <w:ind w:left="-108" w:right="-108"/>
              <w:jc w:val="center"/>
              <w:rPr>
                <w:rFonts w:ascii="Times New Roman" w:hAnsi="Times New Roman"/>
                <w:b/>
                <w:color w:val="0070C0"/>
                <w:sz w:val="20"/>
                <w:szCs w:val="20"/>
              </w:rPr>
            </w:pPr>
            <w:r w:rsidRPr="00490A1F">
              <w:rPr>
                <w:rFonts w:ascii="Times New Roman" w:hAnsi="Times New Roman"/>
                <w:b/>
                <w:color w:val="0070C0"/>
                <w:sz w:val="20"/>
                <w:szCs w:val="20"/>
              </w:rPr>
              <w:t>50,0</w:t>
            </w:r>
          </w:p>
        </w:tc>
        <w:tc>
          <w:tcPr>
            <w:tcW w:w="993" w:type="dxa"/>
          </w:tcPr>
          <w:p w14:paraId="0B03AD22" w14:textId="77777777" w:rsidR="00490A1F" w:rsidRPr="00490A1F" w:rsidRDefault="00490A1F" w:rsidP="00490A1F">
            <w:pPr>
              <w:spacing w:line="276" w:lineRule="auto"/>
              <w:ind w:left="-108" w:right="-108"/>
              <w:jc w:val="center"/>
              <w:rPr>
                <w:rFonts w:ascii="Times New Roman" w:hAnsi="Times New Roman"/>
                <w:b/>
                <w:color w:val="0070C0"/>
                <w:sz w:val="20"/>
                <w:szCs w:val="20"/>
              </w:rPr>
            </w:pPr>
            <w:r w:rsidRPr="00490A1F">
              <w:rPr>
                <w:rFonts w:ascii="Times New Roman" w:hAnsi="Times New Roman"/>
                <w:b/>
                <w:color w:val="0070C0"/>
                <w:sz w:val="20"/>
                <w:szCs w:val="20"/>
              </w:rPr>
              <w:t>50,0</w:t>
            </w:r>
          </w:p>
        </w:tc>
        <w:tc>
          <w:tcPr>
            <w:tcW w:w="992" w:type="dxa"/>
          </w:tcPr>
          <w:p w14:paraId="2715B889" w14:textId="77777777" w:rsidR="00490A1F" w:rsidRPr="00490A1F" w:rsidRDefault="00490A1F" w:rsidP="00490A1F">
            <w:pPr>
              <w:spacing w:line="276" w:lineRule="auto"/>
              <w:ind w:left="-108" w:right="-108"/>
              <w:jc w:val="center"/>
              <w:rPr>
                <w:rFonts w:ascii="Times New Roman" w:hAnsi="Times New Roman"/>
                <w:b/>
                <w:color w:val="0070C0"/>
                <w:sz w:val="20"/>
                <w:szCs w:val="20"/>
              </w:rPr>
            </w:pPr>
            <w:r w:rsidRPr="00490A1F">
              <w:rPr>
                <w:rFonts w:ascii="Times New Roman" w:hAnsi="Times New Roman"/>
                <w:b/>
                <w:color w:val="0070C0"/>
                <w:sz w:val="20"/>
                <w:szCs w:val="20"/>
              </w:rPr>
              <w:t>95,0</w:t>
            </w:r>
          </w:p>
        </w:tc>
      </w:tr>
      <w:tr w:rsidR="00490A1F" w:rsidRPr="00490A1F" w14:paraId="5FC5116D" w14:textId="77777777" w:rsidTr="00A4548F">
        <w:tc>
          <w:tcPr>
            <w:tcW w:w="9918" w:type="dxa"/>
            <w:gridSpan w:val="6"/>
          </w:tcPr>
          <w:p w14:paraId="69064492" w14:textId="77777777" w:rsidR="00490A1F" w:rsidRPr="00490A1F" w:rsidRDefault="00490A1F" w:rsidP="00490A1F">
            <w:pPr>
              <w:spacing w:line="276" w:lineRule="auto"/>
              <w:jc w:val="both"/>
              <w:rPr>
                <w:rFonts w:ascii="Times New Roman" w:hAnsi="Times New Roman"/>
                <w:b/>
                <w:color w:val="0070C0"/>
                <w:sz w:val="20"/>
                <w:szCs w:val="20"/>
              </w:rPr>
            </w:pPr>
            <w:r w:rsidRPr="00490A1F">
              <w:rPr>
                <w:rFonts w:ascii="Times New Roman" w:hAnsi="Times New Roman"/>
                <w:b/>
                <w:color w:val="0070C0"/>
                <w:sz w:val="20"/>
                <w:szCs w:val="20"/>
              </w:rPr>
              <w:t>Всього за Програмою:</w:t>
            </w:r>
          </w:p>
        </w:tc>
        <w:tc>
          <w:tcPr>
            <w:tcW w:w="1134" w:type="dxa"/>
          </w:tcPr>
          <w:p w14:paraId="30817912" w14:textId="77777777" w:rsidR="00490A1F" w:rsidRPr="00490A1F" w:rsidRDefault="00490A1F" w:rsidP="00490A1F">
            <w:pPr>
              <w:spacing w:line="276" w:lineRule="auto"/>
              <w:jc w:val="center"/>
              <w:rPr>
                <w:rFonts w:ascii="Times New Roman" w:hAnsi="Times New Roman"/>
                <w:b/>
                <w:color w:val="0070C0"/>
                <w:sz w:val="20"/>
                <w:szCs w:val="20"/>
              </w:rPr>
            </w:pPr>
            <w:r w:rsidRPr="00490A1F">
              <w:rPr>
                <w:rFonts w:ascii="Times New Roman" w:hAnsi="Times New Roman"/>
                <w:b/>
                <w:color w:val="0070C0"/>
                <w:sz w:val="20"/>
                <w:szCs w:val="20"/>
              </w:rPr>
              <w:t>721146,9</w:t>
            </w:r>
          </w:p>
        </w:tc>
        <w:tc>
          <w:tcPr>
            <w:tcW w:w="850" w:type="dxa"/>
          </w:tcPr>
          <w:p w14:paraId="720E6DD2" w14:textId="77777777" w:rsidR="00490A1F" w:rsidRPr="00490A1F" w:rsidRDefault="00490A1F" w:rsidP="00490A1F">
            <w:pPr>
              <w:spacing w:line="276" w:lineRule="auto"/>
              <w:ind w:left="-108" w:right="-137"/>
              <w:jc w:val="center"/>
              <w:rPr>
                <w:rFonts w:ascii="Times New Roman" w:hAnsi="Times New Roman"/>
                <w:b/>
                <w:color w:val="0070C0"/>
                <w:sz w:val="20"/>
                <w:szCs w:val="20"/>
              </w:rPr>
            </w:pPr>
            <w:r w:rsidRPr="00490A1F">
              <w:rPr>
                <w:rFonts w:ascii="Times New Roman" w:hAnsi="Times New Roman"/>
                <w:b/>
                <w:color w:val="0070C0"/>
                <w:sz w:val="20"/>
                <w:szCs w:val="20"/>
              </w:rPr>
              <w:t>18737,0</w:t>
            </w:r>
          </w:p>
        </w:tc>
        <w:tc>
          <w:tcPr>
            <w:tcW w:w="851" w:type="dxa"/>
          </w:tcPr>
          <w:p w14:paraId="2E97F9AA" w14:textId="77777777" w:rsidR="00490A1F" w:rsidRPr="00490A1F" w:rsidRDefault="00490A1F" w:rsidP="00490A1F">
            <w:pPr>
              <w:spacing w:line="276" w:lineRule="auto"/>
              <w:ind w:left="-108" w:right="-137"/>
              <w:jc w:val="center"/>
              <w:rPr>
                <w:rFonts w:ascii="Times New Roman" w:hAnsi="Times New Roman"/>
                <w:b/>
                <w:color w:val="0070C0"/>
                <w:sz w:val="20"/>
                <w:szCs w:val="20"/>
              </w:rPr>
            </w:pPr>
            <w:r w:rsidRPr="00490A1F">
              <w:rPr>
                <w:rFonts w:ascii="Times New Roman" w:hAnsi="Times New Roman"/>
                <w:b/>
                <w:color w:val="0070C0"/>
                <w:sz w:val="20"/>
                <w:szCs w:val="20"/>
              </w:rPr>
              <w:t>30071,7</w:t>
            </w:r>
          </w:p>
        </w:tc>
        <w:tc>
          <w:tcPr>
            <w:tcW w:w="850" w:type="dxa"/>
          </w:tcPr>
          <w:p w14:paraId="1751C9A6" w14:textId="77777777" w:rsidR="00490A1F" w:rsidRPr="00490A1F" w:rsidRDefault="00490A1F" w:rsidP="00490A1F">
            <w:pPr>
              <w:spacing w:line="276" w:lineRule="auto"/>
              <w:ind w:left="-108" w:right="-137"/>
              <w:jc w:val="center"/>
              <w:rPr>
                <w:rFonts w:ascii="Times New Roman" w:hAnsi="Times New Roman"/>
                <w:b/>
                <w:color w:val="0070C0"/>
                <w:sz w:val="20"/>
                <w:szCs w:val="20"/>
              </w:rPr>
            </w:pPr>
            <w:r w:rsidRPr="00490A1F">
              <w:rPr>
                <w:rFonts w:ascii="Times New Roman" w:hAnsi="Times New Roman"/>
                <w:b/>
                <w:color w:val="0070C0"/>
                <w:sz w:val="20"/>
                <w:szCs w:val="20"/>
              </w:rPr>
              <w:t>151</w:t>
            </w:r>
            <w:r w:rsidRPr="00490A1F">
              <w:rPr>
                <w:rFonts w:ascii="Times New Roman" w:hAnsi="Times New Roman"/>
                <w:b/>
                <w:color w:val="0070C0"/>
                <w:sz w:val="20"/>
                <w:szCs w:val="20"/>
                <w:lang w:val="en-US"/>
              </w:rPr>
              <w:t>0</w:t>
            </w:r>
            <w:r w:rsidRPr="00490A1F">
              <w:rPr>
                <w:rFonts w:ascii="Times New Roman" w:hAnsi="Times New Roman"/>
                <w:b/>
                <w:color w:val="0070C0"/>
                <w:sz w:val="20"/>
                <w:szCs w:val="20"/>
              </w:rPr>
              <w:t>62,3</w:t>
            </w:r>
          </w:p>
        </w:tc>
        <w:tc>
          <w:tcPr>
            <w:tcW w:w="993" w:type="dxa"/>
          </w:tcPr>
          <w:p w14:paraId="37B1A572" w14:textId="77777777" w:rsidR="00490A1F" w:rsidRPr="00490A1F" w:rsidRDefault="00490A1F" w:rsidP="00490A1F">
            <w:pPr>
              <w:spacing w:line="276" w:lineRule="auto"/>
              <w:ind w:left="-108" w:right="-137"/>
              <w:jc w:val="center"/>
              <w:rPr>
                <w:rFonts w:ascii="Times New Roman" w:hAnsi="Times New Roman"/>
                <w:b/>
                <w:color w:val="0070C0"/>
                <w:sz w:val="20"/>
                <w:szCs w:val="20"/>
              </w:rPr>
            </w:pPr>
            <w:r w:rsidRPr="00490A1F">
              <w:rPr>
                <w:rFonts w:ascii="Times New Roman" w:hAnsi="Times New Roman"/>
                <w:b/>
                <w:color w:val="0070C0"/>
                <w:sz w:val="20"/>
                <w:szCs w:val="20"/>
              </w:rPr>
              <w:t>366270,2</w:t>
            </w:r>
          </w:p>
        </w:tc>
        <w:tc>
          <w:tcPr>
            <w:tcW w:w="992" w:type="dxa"/>
          </w:tcPr>
          <w:p w14:paraId="3524CC79" w14:textId="77777777" w:rsidR="00490A1F" w:rsidRPr="00490A1F" w:rsidRDefault="00490A1F" w:rsidP="00490A1F">
            <w:pPr>
              <w:spacing w:line="276" w:lineRule="auto"/>
              <w:ind w:left="-108" w:right="-137"/>
              <w:jc w:val="center"/>
              <w:rPr>
                <w:rFonts w:ascii="Times New Roman" w:hAnsi="Times New Roman"/>
                <w:b/>
                <w:color w:val="0070C0"/>
                <w:sz w:val="20"/>
                <w:szCs w:val="20"/>
              </w:rPr>
            </w:pPr>
            <w:r w:rsidRPr="00490A1F">
              <w:rPr>
                <w:rFonts w:ascii="Times New Roman" w:hAnsi="Times New Roman"/>
                <w:b/>
                <w:color w:val="0070C0"/>
                <w:sz w:val="20"/>
                <w:szCs w:val="20"/>
              </w:rPr>
              <w:t>155005,7</w:t>
            </w:r>
          </w:p>
        </w:tc>
      </w:tr>
    </w:tbl>
    <w:p w14:paraId="263A69C7" w14:textId="77777777" w:rsidR="00490A1F" w:rsidRPr="00490A1F" w:rsidRDefault="00490A1F" w:rsidP="00490A1F">
      <w:pPr>
        <w:suppressAutoHyphens/>
        <w:ind w:left="708"/>
        <w:rPr>
          <w:sz w:val="16"/>
          <w:szCs w:val="16"/>
          <w:lang w:val="uk-UA" w:eastAsia="ar-SA"/>
        </w:rPr>
      </w:pPr>
    </w:p>
    <w:p w14:paraId="67794015" w14:textId="77777777" w:rsidR="001E55B3" w:rsidRPr="001E55B3" w:rsidRDefault="001E55B3" w:rsidP="001E55B3">
      <w:pPr>
        <w:suppressAutoHyphens/>
        <w:ind w:left="708"/>
        <w:rPr>
          <w:color w:val="0070C0"/>
          <w:szCs w:val="20"/>
          <w:lang w:val="uk-UA" w:eastAsia="ar-SA"/>
        </w:rPr>
      </w:pPr>
      <w:r w:rsidRPr="001E55B3">
        <w:rPr>
          <w:color w:val="0070C0"/>
          <w:szCs w:val="20"/>
          <w:lang w:val="uk-UA" w:eastAsia="ar-SA"/>
        </w:rPr>
        <w:t>Секретар міської ради</w:t>
      </w:r>
      <w:r w:rsidRPr="001E55B3">
        <w:rPr>
          <w:color w:val="0070C0"/>
          <w:szCs w:val="20"/>
          <w:lang w:val="uk-UA" w:eastAsia="ar-SA"/>
        </w:rPr>
        <w:tab/>
      </w:r>
      <w:r w:rsidRPr="001E55B3">
        <w:rPr>
          <w:color w:val="0070C0"/>
          <w:szCs w:val="20"/>
          <w:lang w:val="uk-UA" w:eastAsia="ar-SA"/>
        </w:rPr>
        <w:tab/>
      </w:r>
      <w:r w:rsidRPr="001E55B3">
        <w:rPr>
          <w:color w:val="0070C0"/>
          <w:szCs w:val="20"/>
          <w:lang w:val="uk-UA" w:eastAsia="ar-SA"/>
        </w:rPr>
        <w:tab/>
      </w:r>
      <w:r w:rsidRPr="001E55B3">
        <w:rPr>
          <w:color w:val="0070C0"/>
          <w:szCs w:val="20"/>
          <w:lang w:val="uk-UA" w:eastAsia="ar-SA"/>
        </w:rPr>
        <w:tab/>
      </w:r>
      <w:r w:rsidRPr="001E55B3">
        <w:rPr>
          <w:color w:val="0070C0"/>
          <w:szCs w:val="20"/>
          <w:lang w:val="uk-UA" w:eastAsia="ar-SA"/>
        </w:rPr>
        <w:tab/>
      </w:r>
      <w:r w:rsidRPr="001E55B3">
        <w:rPr>
          <w:color w:val="0070C0"/>
          <w:szCs w:val="20"/>
          <w:lang w:val="uk-UA" w:eastAsia="ar-SA"/>
        </w:rPr>
        <w:tab/>
      </w:r>
      <w:r w:rsidRPr="001E55B3">
        <w:rPr>
          <w:color w:val="0070C0"/>
          <w:szCs w:val="20"/>
          <w:lang w:val="uk-UA" w:eastAsia="ar-SA"/>
        </w:rPr>
        <w:tab/>
      </w:r>
      <w:r w:rsidRPr="001E55B3">
        <w:rPr>
          <w:color w:val="0070C0"/>
          <w:szCs w:val="20"/>
          <w:lang w:val="uk-UA" w:eastAsia="ar-SA"/>
        </w:rPr>
        <w:tab/>
      </w:r>
      <w:r w:rsidRPr="001E55B3">
        <w:rPr>
          <w:color w:val="0070C0"/>
          <w:szCs w:val="20"/>
          <w:lang w:val="uk-UA" w:eastAsia="ar-SA"/>
        </w:rPr>
        <w:tab/>
      </w:r>
      <w:r w:rsidRPr="001E55B3">
        <w:rPr>
          <w:color w:val="0070C0"/>
          <w:szCs w:val="20"/>
          <w:lang w:val="uk-UA" w:eastAsia="ar-SA"/>
        </w:rPr>
        <w:tab/>
      </w:r>
      <w:r w:rsidRPr="001E55B3">
        <w:rPr>
          <w:color w:val="0070C0"/>
          <w:szCs w:val="20"/>
          <w:lang w:val="uk-UA" w:eastAsia="ar-SA"/>
        </w:rPr>
        <w:tab/>
      </w:r>
      <w:r w:rsidRPr="001E55B3">
        <w:rPr>
          <w:color w:val="0070C0"/>
          <w:szCs w:val="20"/>
          <w:lang w:val="uk-UA" w:eastAsia="ar-SA"/>
        </w:rPr>
        <w:tab/>
      </w:r>
      <w:r w:rsidRPr="001E55B3">
        <w:rPr>
          <w:color w:val="0070C0"/>
          <w:szCs w:val="20"/>
          <w:lang w:val="uk-UA" w:eastAsia="ar-SA"/>
        </w:rPr>
        <w:tab/>
      </w:r>
      <w:r w:rsidRPr="001E55B3">
        <w:rPr>
          <w:color w:val="0070C0"/>
          <w:szCs w:val="20"/>
          <w:lang w:val="uk-UA" w:eastAsia="ar-SA"/>
        </w:rPr>
        <w:tab/>
        <w:t>Віталій ДІДЕНКО</w:t>
      </w:r>
    </w:p>
    <w:p w14:paraId="01092C74" w14:textId="77777777" w:rsidR="001E55B3" w:rsidRDefault="001E55B3" w:rsidP="001E55B3">
      <w:pPr>
        <w:suppressAutoHyphens/>
        <w:ind w:left="708"/>
        <w:rPr>
          <w:color w:val="0070C0"/>
          <w:szCs w:val="20"/>
          <w:lang w:val="uk-UA" w:eastAsia="ar-SA"/>
        </w:rPr>
      </w:pPr>
    </w:p>
    <w:p w14:paraId="35B7BE05" w14:textId="5D898D93" w:rsidR="00F9379D" w:rsidRPr="001E55B3" w:rsidRDefault="001E55B3" w:rsidP="001E55B3">
      <w:pPr>
        <w:suppressAutoHyphens/>
        <w:ind w:left="708"/>
        <w:rPr>
          <w:color w:val="0070C0"/>
          <w:szCs w:val="20"/>
          <w:lang w:val="uk-UA" w:eastAsia="ar-SA"/>
        </w:rPr>
      </w:pPr>
      <w:r w:rsidRPr="001E55B3">
        <w:rPr>
          <w:color w:val="0070C0"/>
          <w:szCs w:val="20"/>
          <w:lang w:val="uk-UA" w:eastAsia="ar-SA"/>
        </w:rPr>
        <w:t>Начальник управління з питань цивільного захисту населення і охорони праці</w:t>
      </w:r>
      <w:r w:rsidRPr="001E55B3">
        <w:rPr>
          <w:rFonts w:eastAsia="Calibri"/>
          <w:color w:val="0070C0"/>
          <w:lang w:val="uk-UA"/>
        </w:rPr>
        <w:tab/>
      </w:r>
      <w:r w:rsidRPr="001E55B3">
        <w:rPr>
          <w:rFonts w:eastAsia="Calibri"/>
          <w:color w:val="0070C0"/>
          <w:lang w:val="uk-UA"/>
        </w:rPr>
        <w:tab/>
      </w:r>
      <w:r w:rsidRPr="001E55B3">
        <w:rPr>
          <w:rFonts w:eastAsia="Calibri"/>
          <w:color w:val="0070C0"/>
          <w:lang w:val="uk-UA"/>
        </w:rPr>
        <w:tab/>
      </w:r>
      <w:r w:rsidRPr="001E55B3">
        <w:rPr>
          <w:rFonts w:eastAsia="Calibri"/>
          <w:color w:val="0070C0"/>
          <w:lang w:val="uk-UA"/>
        </w:rPr>
        <w:tab/>
      </w:r>
      <w:r w:rsidRPr="001E55B3">
        <w:rPr>
          <w:rFonts w:eastAsia="Calibri"/>
          <w:color w:val="0070C0"/>
          <w:lang w:val="uk-UA"/>
        </w:rPr>
        <w:tab/>
      </w:r>
      <w:r w:rsidRPr="001E55B3">
        <w:rPr>
          <w:rFonts w:eastAsia="Calibri"/>
          <w:color w:val="0070C0"/>
          <w:lang w:val="uk-UA"/>
        </w:rPr>
        <w:tab/>
        <w:t>Богдан МОВЧАН</w:t>
      </w:r>
    </w:p>
    <w:p w14:paraId="76845D49" w14:textId="77777777" w:rsidR="00B7610F" w:rsidRPr="00CB4109" w:rsidRDefault="00B7610F" w:rsidP="00F9379D">
      <w:pPr>
        <w:tabs>
          <w:tab w:val="left" w:pos="8080"/>
          <w:tab w:val="left" w:pos="8460"/>
          <w:tab w:val="left" w:pos="8505"/>
        </w:tabs>
        <w:suppressAutoHyphens/>
        <w:jc w:val="right"/>
        <w:rPr>
          <w:rFonts w:eastAsia="Calibri"/>
          <w:bCs/>
          <w:i/>
          <w:color w:val="0070C0"/>
          <w:lang w:val="uk-UA"/>
        </w:rPr>
      </w:pPr>
    </w:p>
    <w:p w14:paraId="65018847" w14:textId="3597085E" w:rsidR="00F35F75" w:rsidRPr="004B153A" w:rsidRDefault="00F9379D" w:rsidP="00F35F75">
      <w:pPr>
        <w:tabs>
          <w:tab w:val="left" w:pos="8080"/>
          <w:tab w:val="left" w:pos="8460"/>
          <w:tab w:val="left" w:pos="8505"/>
        </w:tabs>
        <w:suppressAutoHyphens/>
        <w:jc w:val="right"/>
        <w:rPr>
          <w:rFonts w:eastAsia="Calibri"/>
          <w:bCs/>
          <w:color w:val="000000"/>
          <w:lang w:val="uk-UA"/>
        </w:rPr>
      </w:pPr>
      <w:r w:rsidRPr="004B153A">
        <w:rPr>
          <w:rFonts w:eastAsia="Calibri"/>
          <w:bCs/>
          <w:i/>
          <w:color w:val="000000"/>
          <w:lang w:val="uk-UA"/>
        </w:rPr>
        <w:t xml:space="preserve">(Внесено зміни в </w:t>
      </w:r>
      <w:r w:rsidR="00FD3381" w:rsidRPr="004B153A">
        <w:rPr>
          <w:rFonts w:eastAsia="Calibri"/>
          <w:bCs/>
          <w:i/>
          <w:color w:val="000000"/>
          <w:lang w:val="uk-UA"/>
        </w:rPr>
        <w:t xml:space="preserve">пункт 8 </w:t>
      </w:r>
      <w:r w:rsidRPr="004B153A">
        <w:rPr>
          <w:rFonts w:eastAsia="Calibri"/>
          <w:bCs/>
          <w:i/>
          <w:color w:val="000000"/>
          <w:lang w:val="uk-UA"/>
        </w:rPr>
        <w:t>Паспорт</w:t>
      </w:r>
      <w:r w:rsidR="00FD3381" w:rsidRPr="004B153A">
        <w:rPr>
          <w:rFonts w:eastAsia="Calibri"/>
          <w:bCs/>
          <w:i/>
          <w:color w:val="000000"/>
          <w:lang w:val="uk-UA"/>
        </w:rPr>
        <w:t>у</w:t>
      </w:r>
      <w:r w:rsidRPr="004B153A">
        <w:rPr>
          <w:rFonts w:eastAsia="Calibri"/>
          <w:bCs/>
          <w:i/>
          <w:color w:val="000000"/>
          <w:lang w:val="uk-UA"/>
        </w:rPr>
        <w:t xml:space="preserve"> Програми</w:t>
      </w:r>
      <w:r w:rsidR="00F35F75">
        <w:rPr>
          <w:rFonts w:eastAsia="Calibri"/>
          <w:bCs/>
          <w:i/>
          <w:color w:val="000000"/>
          <w:lang w:val="uk-UA"/>
        </w:rPr>
        <w:t>,</w:t>
      </w:r>
    </w:p>
    <w:p w14:paraId="5780E1E4" w14:textId="0E403736" w:rsidR="00F9379D" w:rsidRPr="004B153A" w:rsidRDefault="00F35F75" w:rsidP="001C2547">
      <w:pPr>
        <w:tabs>
          <w:tab w:val="left" w:pos="12191"/>
        </w:tabs>
        <w:suppressAutoHyphens/>
        <w:jc w:val="right"/>
        <w:rPr>
          <w:i/>
          <w:lang w:val="uk-UA" w:eastAsia="ar-SA"/>
        </w:rPr>
      </w:pPr>
      <w:r>
        <w:rPr>
          <w:i/>
          <w:lang w:val="uk-UA" w:eastAsia="ar-SA"/>
        </w:rPr>
        <w:t>Д</w:t>
      </w:r>
      <w:r w:rsidR="00F9379D" w:rsidRPr="004B153A">
        <w:rPr>
          <w:i/>
          <w:lang w:val="uk-UA" w:eastAsia="ar-SA"/>
        </w:rPr>
        <w:t xml:space="preserve">одаток </w:t>
      </w:r>
      <w:r w:rsidR="00FD3381" w:rsidRPr="004B153A">
        <w:rPr>
          <w:i/>
          <w:lang w:val="uk-UA" w:eastAsia="ar-SA"/>
        </w:rPr>
        <w:t xml:space="preserve">до Програми </w:t>
      </w:r>
      <w:r w:rsidR="00F9379D" w:rsidRPr="004B153A">
        <w:rPr>
          <w:i/>
          <w:lang w:val="uk-UA" w:eastAsia="ar-SA"/>
        </w:rPr>
        <w:t xml:space="preserve">викладено в новій редакції </w:t>
      </w:r>
      <w:r>
        <w:rPr>
          <w:i/>
          <w:lang w:val="uk-UA" w:eastAsia="ar-SA"/>
        </w:rPr>
        <w:t>відповідно до</w:t>
      </w:r>
    </w:p>
    <w:p w14:paraId="0666DA9F" w14:textId="42C7EA7C" w:rsidR="00140EE1" w:rsidRPr="004B153A" w:rsidRDefault="00490A1F" w:rsidP="00490A1F">
      <w:pPr>
        <w:pStyle w:val="rteright"/>
        <w:shd w:val="clear" w:color="auto" w:fill="FFFFFF"/>
        <w:spacing w:before="0" w:beforeAutospacing="0" w:after="0" w:afterAutospacing="0"/>
        <w:jc w:val="right"/>
        <w:rPr>
          <w:lang w:eastAsia="ar-SA"/>
        </w:rPr>
      </w:pPr>
      <w:hyperlink r:id="rId25" w:history="1">
        <w:r w:rsidRPr="00490A1F">
          <w:rPr>
            <w:rStyle w:val="a9"/>
            <w:i/>
            <w:iCs/>
            <w:u w:val="none"/>
          </w:rPr>
          <w:t>рішення</w:t>
        </w:r>
        <w:bookmarkStart w:id="14" w:name="_GoBack"/>
        <w:bookmarkEnd w:id="14"/>
        <w:r>
          <w:rPr>
            <w:rStyle w:val="a9"/>
            <w:i/>
            <w:iCs/>
            <w:u w:val="none"/>
          </w:rPr>
          <w:t xml:space="preserve"> </w:t>
        </w:r>
        <w:r w:rsidRPr="00490A1F">
          <w:rPr>
            <w:rStyle w:val="a9"/>
            <w:i/>
            <w:iCs/>
            <w:u w:val="none"/>
          </w:rPr>
          <w:t>56-ї сесії міської ради від 25.09.2025 №7</w:t>
        </w:r>
      </w:hyperlink>
      <w:r w:rsidR="00F9379D" w:rsidRPr="00F35F75">
        <w:rPr>
          <w:i/>
          <w:lang w:eastAsia="ar-SA"/>
        </w:rPr>
        <w:t>)</w:t>
      </w:r>
    </w:p>
    <w:sectPr w:rsidR="00140EE1" w:rsidRPr="004B153A" w:rsidSect="001E55B3">
      <w:footerReference w:type="default" r:id="rId26"/>
      <w:pgSz w:w="16838" w:h="11906" w:orient="landscape" w:code="9"/>
      <w:pgMar w:top="709" w:right="678" w:bottom="567" w:left="851" w:header="340"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211800" w14:textId="77777777" w:rsidR="000A0CEB" w:rsidRDefault="000A0CEB" w:rsidP="00CB4D71">
      <w:r>
        <w:separator/>
      </w:r>
    </w:p>
  </w:endnote>
  <w:endnote w:type="continuationSeparator" w:id="0">
    <w:p w14:paraId="67F8D6D9" w14:textId="77777777" w:rsidR="000A0CEB" w:rsidRDefault="000A0CEB" w:rsidP="00CB4D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Liberation Serif;Times New Roma">
    <w:altName w:val="Times New Roman"/>
    <w:panose1 w:val="00000000000000000000"/>
    <w:charset w:val="00"/>
    <w:family w:val="roman"/>
    <w:notTrueType/>
    <w:pitch w:val="default"/>
  </w:font>
  <w:font w:name="Mangal">
    <w:panose1 w:val="00000400000000000000"/>
    <w:charset w:val="01"/>
    <w:family w:val="roman"/>
    <w:notTrueType/>
    <w:pitch w:val="variable"/>
    <w:sig w:usb0="00002000" w:usb1="00000000" w:usb2="00000000" w:usb3="00000000" w:csb0="00000000" w:csb1="00000000"/>
  </w:font>
  <w:font w:name="Liberation Sans">
    <w:altName w:val="Arial"/>
    <w:charset w:val="CC"/>
    <w:family w:val="swiss"/>
    <w:pitch w:val="variable"/>
    <w:sig w:usb0="A00002AF" w:usb1="500078FB"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915A84" w14:textId="77777777" w:rsidR="000A0CEB" w:rsidRDefault="000A0CEB">
    <w:pPr>
      <w:pStyle w:val="af"/>
      <w:jc w:val="right"/>
    </w:pPr>
    <w:r>
      <w:fldChar w:fldCharType="begin"/>
    </w:r>
    <w:r>
      <w:instrText xml:space="preserve"> PAGE   \* MERGEFORMAT </w:instrText>
    </w:r>
    <w:r>
      <w:fldChar w:fldCharType="separate"/>
    </w:r>
    <w:r w:rsidR="00490A1F">
      <w:rPr>
        <w:noProof/>
      </w:rPr>
      <w:t>6</w:t>
    </w:r>
    <w:r>
      <w:rPr>
        <w:noProof/>
      </w:rPr>
      <w:fldChar w:fldCharType="end"/>
    </w:r>
  </w:p>
  <w:p w14:paraId="2F4A3CB7" w14:textId="77777777" w:rsidR="000A0CEB" w:rsidRDefault="000A0CEB">
    <w:pPr>
      <w:pStyle w:val="af"/>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CACFF0" w14:textId="77777777" w:rsidR="000A0CEB" w:rsidRPr="002C6B7A" w:rsidRDefault="000A0CEB" w:rsidP="002C6B7A">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2AFC40" w14:textId="77777777" w:rsidR="000A0CEB" w:rsidRDefault="000A0CEB" w:rsidP="00CB4D71">
      <w:r>
        <w:separator/>
      </w:r>
    </w:p>
  </w:footnote>
  <w:footnote w:type="continuationSeparator" w:id="0">
    <w:p w14:paraId="6684DE2B" w14:textId="77777777" w:rsidR="000A0CEB" w:rsidRDefault="000A0CEB" w:rsidP="00CB4D7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
    <w:lvl w:ilvl="0">
      <w:start w:val="1"/>
      <w:numFmt w:val="decimal"/>
      <w:lvlText w:val="%1."/>
      <w:lvlJc w:val="left"/>
      <w:pPr>
        <w:tabs>
          <w:tab w:val="num" w:pos="1068"/>
        </w:tabs>
        <w:ind w:left="1068" w:hanging="360"/>
      </w:pPr>
    </w:lvl>
  </w:abstractNum>
  <w:abstractNum w:abstractNumId="1" w15:restartNumberingAfterBreak="0">
    <w:nsid w:val="0718520E"/>
    <w:multiLevelType w:val="hybridMultilevel"/>
    <w:tmpl w:val="CD78FC68"/>
    <w:lvl w:ilvl="0" w:tplc="B8680DDC">
      <w:start w:val="1"/>
      <w:numFmt w:val="decimal"/>
      <w:lvlText w:val="%1."/>
      <w:lvlJc w:val="left"/>
      <w:pPr>
        <w:tabs>
          <w:tab w:val="num" w:pos="360"/>
        </w:tabs>
        <w:ind w:left="360" w:hanging="360"/>
      </w:pPr>
    </w:lvl>
    <w:lvl w:ilvl="1" w:tplc="24EE354A">
      <w:numFmt w:val="none"/>
      <w:lvlText w:val=""/>
      <w:lvlJc w:val="left"/>
      <w:pPr>
        <w:tabs>
          <w:tab w:val="num" w:pos="360"/>
        </w:tabs>
      </w:pPr>
    </w:lvl>
    <w:lvl w:ilvl="2" w:tplc="C7209614">
      <w:numFmt w:val="none"/>
      <w:lvlText w:val=""/>
      <w:lvlJc w:val="left"/>
      <w:pPr>
        <w:tabs>
          <w:tab w:val="num" w:pos="360"/>
        </w:tabs>
      </w:pPr>
    </w:lvl>
    <w:lvl w:ilvl="3" w:tplc="0C3482EA">
      <w:numFmt w:val="none"/>
      <w:lvlText w:val=""/>
      <w:lvlJc w:val="left"/>
      <w:pPr>
        <w:tabs>
          <w:tab w:val="num" w:pos="360"/>
        </w:tabs>
      </w:pPr>
    </w:lvl>
    <w:lvl w:ilvl="4" w:tplc="E80EFC1E">
      <w:numFmt w:val="none"/>
      <w:lvlText w:val=""/>
      <w:lvlJc w:val="left"/>
      <w:pPr>
        <w:tabs>
          <w:tab w:val="num" w:pos="360"/>
        </w:tabs>
      </w:pPr>
    </w:lvl>
    <w:lvl w:ilvl="5" w:tplc="B6243380">
      <w:numFmt w:val="none"/>
      <w:lvlText w:val=""/>
      <w:lvlJc w:val="left"/>
      <w:pPr>
        <w:tabs>
          <w:tab w:val="num" w:pos="360"/>
        </w:tabs>
      </w:pPr>
    </w:lvl>
    <w:lvl w:ilvl="6" w:tplc="14DA4DAA">
      <w:numFmt w:val="none"/>
      <w:lvlText w:val=""/>
      <w:lvlJc w:val="left"/>
      <w:pPr>
        <w:tabs>
          <w:tab w:val="num" w:pos="360"/>
        </w:tabs>
      </w:pPr>
    </w:lvl>
    <w:lvl w:ilvl="7" w:tplc="E81AD47E">
      <w:numFmt w:val="none"/>
      <w:lvlText w:val=""/>
      <w:lvlJc w:val="left"/>
      <w:pPr>
        <w:tabs>
          <w:tab w:val="num" w:pos="360"/>
        </w:tabs>
      </w:pPr>
    </w:lvl>
    <w:lvl w:ilvl="8" w:tplc="7CEA9D34">
      <w:numFmt w:val="none"/>
      <w:lvlText w:val=""/>
      <w:lvlJc w:val="left"/>
      <w:pPr>
        <w:tabs>
          <w:tab w:val="num" w:pos="360"/>
        </w:tabs>
      </w:pPr>
    </w:lvl>
  </w:abstractNum>
  <w:abstractNum w:abstractNumId="2" w15:restartNumberingAfterBreak="0">
    <w:nsid w:val="072A76D9"/>
    <w:multiLevelType w:val="hybridMultilevel"/>
    <w:tmpl w:val="5F023E46"/>
    <w:lvl w:ilvl="0" w:tplc="64A68D0E">
      <w:start w:val="1"/>
      <w:numFmt w:val="decimal"/>
      <w:lvlText w:val="%1."/>
      <w:lvlJc w:val="left"/>
      <w:pPr>
        <w:tabs>
          <w:tab w:val="num" w:pos="1211"/>
        </w:tabs>
        <w:ind w:left="1211" w:hanging="360"/>
      </w:pPr>
    </w:lvl>
    <w:lvl w:ilvl="1" w:tplc="ED14BBFC">
      <w:numFmt w:val="none"/>
      <w:lvlText w:val=""/>
      <w:lvlJc w:val="left"/>
      <w:pPr>
        <w:tabs>
          <w:tab w:val="num" w:pos="360"/>
        </w:tabs>
      </w:pPr>
    </w:lvl>
    <w:lvl w:ilvl="2" w:tplc="66B820C0">
      <w:numFmt w:val="none"/>
      <w:lvlText w:val=""/>
      <w:lvlJc w:val="left"/>
      <w:pPr>
        <w:tabs>
          <w:tab w:val="num" w:pos="360"/>
        </w:tabs>
      </w:pPr>
    </w:lvl>
    <w:lvl w:ilvl="3" w:tplc="EDA202EA">
      <w:numFmt w:val="none"/>
      <w:lvlText w:val=""/>
      <w:lvlJc w:val="left"/>
      <w:pPr>
        <w:tabs>
          <w:tab w:val="num" w:pos="360"/>
        </w:tabs>
      </w:pPr>
    </w:lvl>
    <w:lvl w:ilvl="4" w:tplc="3640AB76">
      <w:numFmt w:val="none"/>
      <w:lvlText w:val=""/>
      <w:lvlJc w:val="left"/>
      <w:pPr>
        <w:tabs>
          <w:tab w:val="num" w:pos="360"/>
        </w:tabs>
      </w:pPr>
    </w:lvl>
    <w:lvl w:ilvl="5" w:tplc="4CE20680">
      <w:numFmt w:val="none"/>
      <w:lvlText w:val=""/>
      <w:lvlJc w:val="left"/>
      <w:pPr>
        <w:tabs>
          <w:tab w:val="num" w:pos="360"/>
        </w:tabs>
      </w:pPr>
    </w:lvl>
    <w:lvl w:ilvl="6" w:tplc="E0D611FE">
      <w:numFmt w:val="none"/>
      <w:lvlText w:val=""/>
      <w:lvlJc w:val="left"/>
      <w:pPr>
        <w:tabs>
          <w:tab w:val="num" w:pos="360"/>
        </w:tabs>
      </w:pPr>
    </w:lvl>
    <w:lvl w:ilvl="7" w:tplc="7BA61576">
      <w:numFmt w:val="none"/>
      <w:lvlText w:val=""/>
      <w:lvlJc w:val="left"/>
      <w:pPr>
        <w:tabs>
          <w:tab w:val="num" w:pos="360"/>
        </w:tabs>
      </w:pPr>
    </w:lvl>
    <w:lvl w:ilvl="8" w:tplc="97D66120">
      <w:numFmt w:val="none"/>
      <w:lvlText w:val=""/>
      <w:lvlJc w:val="left"/>
      <w:pPr>
        <w:tabs>
          <w:tab w:val="num" w:pos="360"/>
        </w:tabs>
      </w:pPr>
    </w:lvl>
  </w:abstractNum>
  <w:abstractNum w:abstractNumId="3" w15:restartNumberingAfterBreak="0">
    <w:nsid w:val="078B2066"/>
    <w:multiLevelType w:val="hybridMultilevel"/>
    <w:tmpl w:val="80BC3830"/>
    <w:lvl w:ilvl="0" w:tplc="E5C8AA66">
      <w:start w:val="1"/>
      <w:numFmt w:val="decimal"/>
      <w:lvlText w:val="%1."/>
      <w:lvlJc w:val="left"/>
      <w:pPr>
        <w:tabs>
          <w:tab w:val="num" w:pos="720"/>
        </w:tabs>
        <w:ind w:left="720" w:hanging="360"/>
      </w:pPr>
    </w:lvl>
    <w:lvl w:ilvl="1" w:tplc="75D4E712">
      <w:numFmt w:val="none"/>
      <w:lvlText w:val=""/>
      <w:lvlJc w:val="left"/>
      <w:pPr>
        <w:tabs>
          <w:tab w:val="num" w:pos="360"/>
        </w:tabs>
      </w:pPr>
    </w:lvl>
    <w:lvl w:ilvl="2" w:tplc="4A46CAB6">
      <w:numFmt w:val="none"/>
      <w:lvlText w:val=""/>
      <w:lvlJc w:val="left"/>
      <w:pPr>
        <w:tabs>
          <w:tab w:val="num" w:pos="360"/>
        </w:tabs>
      </w:pPr>
    </w:lvl>
    <w:lvl w:ilvl="3" w:tplc="25685C70">
      <w:numFmt w:val="none"/>
      <w:lvlText w:val=""/>
      <w:lvlJc w:val="left"/>
      <w:pPr>
        <w:tabs>
          <w:tab w:val="num" w:pos="360"/>
        </w:tabs>
      </w:pPr>
    </w:lvl>
    <w:lvl w:ilvl="4" w:tplc="91CE3068">
      <w:numFmt w:val="none"/>
      <w:lvlText w:val=""/>
      <w:lvlJc w:val="left"/>
      <w:pPr>
        <w:tabs>
          <w:tab w:val="num" w:pos="360"/>
        </w:tabs>
      </w:pPr>
    </w:lvl>
    <w:lvl w:ilvl="5" w:tplc="92BCAC78">
      <w:numFmt w:val="none"/>
      <w:lvlText w:val=""/>
      <w:lvlJc w:val="left"/>
      <w:pPr>
        <w:tabs>
          <w:tab w:val="num" w:pos="360"/>
        </w:tabs>
      </w:pPr>
    </w:lvl>
    <w:lvl w:ilvl="6" w:tplc="2CC846DE">
      <w:numFmt w:val="none"/>
      <w:lvlText w:val=""/>
      <w:lvlJc w:val="left"/>
      <w:pPr>
        <w:tabs>
          <w:tab w:val="num" w:pos="360"/>
        </w:tabs>
      </w:pPr>
    </w:lvl>
    <w:lvl w:ilvl="7" w:tplc="02D026D2">
      <w:numFmt w:val="none"/>
      <w:lvlText w:val=""/>
      <w:lvlJc w:val="left"/>
      <w:pPr>
        <w:tabs>
          <w:tab w:val="num" w:pos="360"/>
        </w:tabs>
      </w:pPr>
    </w:lvl>
    <w:lvl w:ilvl="8" w:tplc="94AADB12">
      <w:numFmt w:val="none"/>
      <w:lvlText w:val=""/>
      <w:lvlJc w:val="left"/>
      <w:pPr>
        <w:tabs>
          <w:tab w:val="num" w:pos="360"/>
        </w:tabs>
      </w:pPr>
    </w:lvl>
  </w:abstractNum>
  <w:abstractNum w:abstractNumId="4" w15:restartNumberingAfterBreak="0">
    <w:nsid w:val="09192FC8"/>
    <w:multiLevelType w:val="hybridMultilevel"/>
    <w:tmpl w:val="6E5AE688"/>
    <w:lvl w:ilvl="0" w:tplc="0419000F">
      <w:start w:val="1"/>
      <w:numFmt w:val="decimal"/>
      <w:lvlText w:val="%1."/>
      <w:lvlJc w:val="left"/>
      <w:pPr>
        <w:tabs>
          <w:tab w:val="num" w:pos="1440"/>
        </w:tabs>
        <w:ind w:left="14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09250765"/>
    <w:multiLevelType w:val="multilevel"/>
    <w:tmpl w:val="B0C4E52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 w15:restartNumberingAfterBreak="0">
    <w:nsid w:val="09D73CF1"/>
    <w:multiLevelType w:val="hybridMultilevel"/>
    <w:tmpl w:val="B63465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0EC71B6A"/>
    <w:multiLevelType w:val="hybridMultilevel"/>
    <w:tmpl w:val="9F82EBDA"/>
    <w:lvl w:ilvl="0" w:tplc="3BFA498A">
      <w:start w:val="4"/>
      <w:numFmt w:val="decimal"/>
      <w:lvlText w:val="%1."/>
      <w:lvlJc w:val="left"/>
      <w:pPr>
        <w:ind w:left="1070" w:hanging="360"/>
      </w:pPr>
      <w:rPr>
        <w:rFonts w:hint="default"/>
        <w:b/>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8" w15:restartNumberingAfterBreak="0">
    <w:nsid w:val="119A772E"/>
    <w:multiLevelType w:val="hybridMultilevel"/>
    <w:tmpl w:val="D236071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1BAD6821"/>
    <w:multiLevelType w:val="hybridMultilevel"/>
    <w:tmpl w:val="9B52035E"/>
    <w:lvl w:ilvl="0" w:tplc="6D002DDC">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3E67050"/>
    <w:multiLevelType w:val="multilevel"/>
    <w:tmpl w:val="E0EC600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A6E03EE"/>
    <w:multiLevelType w:val="multilevel"/>
    <w:tmpl w:val="F370B232"/>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 w15:restartNumberingAfterBreak="0">
    <w:nsid w:val="2DAA12A5"/>
    <w:multiLevelType w:val="multilevel"/>
    <w:tmpl w:val="FB2A2FF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E872EF4"/>
    <w:multiLevelType w:val="multilevel"/>
    <w:tmpl w:val="FEC69AB0"/>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0DE6E64"/>
    <w:multiLevelType w:val="hybridMultilevel"/>
    <w:tmpl w:val="2F32ECA6"/>
    <w:lvl w:ilvl="0" w:tplc="CBC03F7E">
      <w:start w:val="6"/>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D60FF7"/>
    <w:multiLevelType w:val="hybridMultilevel"/>
    <w:tmpl w:val="DADE11F4"/>
    <w:lvl w:ilvl="0" w:tplc="0E30A1F8">
      <w:start w:val="1"/>
      <w:numFmt w:val="decimal"/>
      <w:lvlText w:val="%1."/>
      <w:lvlJc w:val="left"/>
      <w:pPr>
        <w:tabs>
          <w:tab w:val="num" w:pos="1773"/>
        </w:tabs>
        <w:ind w:left="1773" w:hanging="1065"/>
      </w:pPr>
      <w:rPr>
        <w:rFonts w:hint="default"/>
      </w:rPr>
    </w:lvl>
    <w:lvl w:ilvl="1" w:tplc="1A802696">
      <w:numFmt w:val="none"/>
      <w:lvlText w:val=""/>
      <w:lvlJc w:val="left"/>
      <w:pPr>
        <w:tabs>
          <w:tab w:val="num" w:pos="360"/>
        </w:tabs>
      </w:pPr>
    </w:lvl>
    <w:lvl w:ilvl="2" w:tplc="8C44B148">
      <w:numFmt w:val="none"/>
      <w:lvlText w:val=""/>
      <w:lvlJc w:val="left"/>
      <w:pPr>
        <w:tabs>
          <w:tab w:val="num" w:pos="360"/>
        </w:tabs>
      </w:pPr>
    </w:lvl>
    <w:lvl w:ilvl="3" w:tplc="CABE66AE">
      <w:numFmt w:val="none"/>
      <w:lvlText w:val=""/>
      <w:lvlJc w:val="left"/>
      <w:pPr>
        <w:tabs>
          <w:tab w:val="num" w:pos="360"/>
        </w:tabs>
      </w:pPr>
    </w:lvl>
    <w:lvl w:ilvl="4" w:tplc="7DC8D11E">
      <w:numFmt w:val="none"/>
      <w:lvlText w:val=""/>
      <w:lvlJc w:val="left"/>
      <w:pPr>
        <w:tabs>
          <w:tab w:val="num" w:pos="360"/>
        </w:tabs>
      </w:pPr>
    </w:lvl>
    <w:lvl w:ilvl="5" w:tplc="F05CB346">
      <w:numFmt w:val="none"/>
      <w:lvlText w:val=""/>
      <w:lvlJc w:val="left"/>
      <w:pPr>
        <w:tabs>
          <w:tab w:val="num" w:pos="360"/>
        </w:tabs>
      </w:pPr>
    </w:lvl>
    <w:lvl w:ilvl="6" w:tplc="13FCF6EE">
      <w:numFmt w:val="none"/>
      <w:lvlText w:val=""/>
      <w:lvlJc w:val="left"/>
      <w:pPr>
        <w:tabs>
          <w:tab w:val="num" w:pos="360"/>
        </w:tabs>
      </w:pPr>
    </w:lvl>
    <w:lvl w:ilvl="7" w:tplc="AEF6A346">
      <w:numFmt w:val="none"/>
      <w:lvlText w:val=""/>
      <w:lvlJc w:val="left"/>
      <w:pPr>
        <w:tabs>
          <w:tab w:val="num" w:pos="360"/>
        </w:tabs>
      </w:pPr>
    </w:lvl>
    <w:lvl w:ilvl="8" w:tplc="59A2224E">
      <w:numFmt w:val="none"/>
      <w:lvlText w:val=""/>
      <w:lvlJc w:val="left"/>
      <w:pPr>
        <w:tabs>
          <w:tab w:val="num" w:pos="360"/>
        </w:tabs>
      </w:pPr>
    </w:lvl>
  </w:abstractNum>
  <w:abstractNum w:abstractNumId="16" w15:restartNumberingAfterBreak="0">
    <w:nsid w:val="327C71A1"/>
    <w:multiLevelType w:val="hybridMultilevel"/>
    <w:tmpl w:val="8B3A98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4473D2D"/>
    <w:multiLevelType w:val="multilevel"/>
    <w:tmpl w:val="4320944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58E5872"/>
    <w:multiLevelType w:val="multilevel"/>
    <w:tmpl w:val="9AE849D2"/>
    <w:lvl w:ilvl="0">
      <w:start w:val="1"/>
      <w:numFmt w:val="none"/>
      <w:suff w:val="nothing"/>
      <w:lvlText w:val=""/>
      <w:lvlJc w:val="left"/>
      <w:pPr>
        <w:ind w:left="0" w:firstLine="0"/>
      </w:pPr>
      <w:rPr>
        <w:rFonts w:ascii="Times New Roman" w:hAnsi="Times New Roman"/>
        <w:b/>
        <w:sz w:val="24"/>
        <w:lang w:val="uk-UA"/>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9" w15:restartNumberingAfterBreak="0">
    <w:nsid w:val="35B5264E"/>
    <w:multiLevelType w:val="hybridMultilevel"/>
    <w:tmpl w:val="5784F78C"/>
    <w:lvl w:ilvl="0" w:tplc="60B8E812">
      <w:start w:val="1"/>
      <w:numFmt w:val="decimal"/>
      <w:lvlText w:val="%1."/>
      <w:lvlJc w:val="left"/>
      <w:pPr>
        <w:tabs>
          <w:tab w:val="num" w:pos="360"/>
        </w:tabs>
        <w:ind w:left="360" w:hanging="360"/>
      </w:pPr>
    </w:lvl>
    <w:lvl w:ilvl="1" w:tplc="A8E86B1C">
      <w:numFmt w:val="none"/>
      <w:lvlText w:val=""/>
      <w:lvlJc w:val="left"/>
      <w:pPr>
        <w:tabs>
          <w:tab w:val="num" w:pos="360"/>
        </w:tabs>
      </w:pPr>
    </w:lvl>
    <w:lvl w:ilvl="2" w:tplc="B37C2F14">
      <w:numFmt w:val="none"/>
      <w:lvlText w:val=""/>
      <w:lvlJc w:val="left"/>
      <w:pPr>
        <w:tabs>
          <w:tab w:val="num" w:pos="360"/>
        </w:tabs>
      </w:pPr>
    </w:lvl>
    <w:lvl w:ilvl="3" w:tplc="65FE42B8">
      <w:numFmt w:val="none"/>
      <w:lvlText w:val=""/>
      <w:lvlJc w:val="left"/>
      <w:pPr>
        <w:tabs>
          <w:tab w:val="num" w:pos="360"/>
        </w:tabs>
      </w:pPr>
    </w:lvl>
    <w:lvl w:ilvl="4" w:tplc="DB641310">
      <w:numFmt w:val="none"/>
      <w:lvlText w:val=""/>
      <w:lvlJc w:val="left"/>
      <w:pPr>
        <w:tabs>
          <w:tab w:val="num" w:pos="360"/>
        </w:tabs>
      </w:pPr>
    </w:lvl>
    <w:lvl w:ilvl="5" w:tplc="97041C8A">
      <w:numFmt w:val="none"/>
      <w:lvlText w:val=""/>
      <w:lvlJc w:val="left"/>
      <w:pPr>
        <w:tabs>
          <w:tab w:val="num" w:pos="360"/>
        </w:tabs>
      </w:pPr>
    </w:lvl>
    <w:lvl w:ilvl="6" w:tplc="4E961EA6">
      <w:numFmt w:val="none"/>
      <w:lvlText w:val=""/>
      <w:lvlJc w:val="left"/>
      <w:pPr>
        <w:tabs>
          <w:tab w:val="num" w:pos="360"/>
        </w:tabs>
      </w:pPr>
    </w:lvl>
    <w:lvl w:ilvl="7" w:tplc="1B54D184">
      <w:numFmt w:val="none"/>
      <w:lvlText w:val=""/>
      <w:lvlJc w:val="left"/>
      <w:pPr>
        <w:tabs>
          <w:tab w:val="num" w:pos="360"/>
        </w:tabs>
      </w:pPr>
    </w:lvl>
    <w:lvl w:ilvl="8" w:tplc="441C5CEE">
      <w:numFmt w:val="none"/>
      <w:lvlText w:val=""/>
      <w:lvlJc w:val="left"/>
      <w:pPr>
        <w:tabs>
          <w:tab w:val="num" w:pos="360"/>
        </w:tabs>
      </w:pPr>
    </w:lvl>
  </w:abstractNum>
  <w:abstractNum w:abstractNumId="20" w15:restartNumberingAfterBreak="0">
    <w:nsid w:val="3CF95F61"/>
    <w:multiLevelType w:val="multilevel"/>
    <w:tmpl w:val="36CA60F0"/>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1" w15:restartNumberingAfterBreak="0">
    <w:nsid w:val="40FB0FF2"/>
    <w:multiLevelType w:val="hybridMultilevel"/>
    <w:tmpl w:val="EE0A9194"/>
    <w:lvl w:ilvl="0" w:tplc="8BAA7B76">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465A2EA2"/>
    <w:multiLevelType w:val="multilevel"/>
    <w:tmpl w:val="2DACA87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46AA308B"/>
    <w:multiLevelType w:val="multilevel"/>
    <w:tmpl w:val="0242D5E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49F44A27"/>
    <w:multiLevelType w:val="hybridMultilevel"/>
    <w:tmpl w:val="D17AC51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4CE9498B"/>
    <w:multiLevelType w:val="hybridMultilevel"/>
    <w:tmpl w:val="C486E19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4E2101E2"/>
    <w:multiLevelType w:val="hybridMultilevel"/>
    <w:tmpl w:val="75D02D48"/>
    <w:lvl w:ilvl="0" w:tplc="7A2A3480">
      <w:start w:val="1"/>
      <w:numFmt w:val="decimal"/>
      <w:lvlText w:val="%1."/>
      <w:lvlJc w:val="left"/>
      <w:pPr>
        <w:tabs>
          <w:tab w:val="num" w:pos="720"/>
        </w:tabs>
        <w:ind w:left="720" w:hanging="360"/>
      </w:pPr>
    </w:lvl>
    <w:lvl w:ilvl="1" w:tplc="98069B46">
      <w:numFmt w:val="none"/>
      <w:lvlText w:val=""/>
      <w:lvlJc w:val="left"/>
      <w:pPr>
        <w:tabs>
          <w:tab w:val="num" w:pos="360"/>
        </w:tabs>
      </w:pPr>
    </w:lvl>
    <w:lvl w:ilvl="2" w:tplc="3FB45E9C">
      <w:numFmt w:val="none"/>
      <w:lvlText w:val=""/>
      <w:lvlJc w:val="left"/>
      <w:pPr>
        <w:tabs>
          <w:tab w:val="num" w:pos="360"/>
        </w:tabs>
      </w:pPr>
    </w:lvl>
    <w:lvl w:ilvl="3" w:tplc="24E49D12">
      <w:numFmt w:val="none"/>
      <w:lvlText w:val=""/>
      <w:lvlJc w:val="left"/>
      <w:pPr>
        <w:tabs>
          <w:tab w:val="num" w:pos="360"/>
        </w:tabs>
      </w:pPr>
    </w:lvl>
    <w:lvl w:ilvl="4" w:tplc="47947332">
      <w:numFmt w:val="none"/>
      <w:lvlText w:val=""/>
      <w:lvlJc w:val="left"/>
      <w:pPr>
        <w:tabs>
          <w:tab w:val="num" w:pos="360"/>
        </w:tabs>
      </w:pPr>
    </w:lvl>
    <w:lvl w:ilvl="5" w:tplc="AB62591E">
      <w:numFmt w:val="none"/>
      <w:lvlText w:val=""/>
      <w:lvlJc w:val="left"/>
      <w:pPr>
        <w:tabs>
          <w:tab w:val="num" w:pos="360"/>
        </w:tabs>
      </w:pPr>
    </w:lvl>
    <w:lvl w:ilvl="6" w:tplc="34DC69CE">
      <w:numFmt w:val="none"/>
      <w:lvlText w:val=""/>
      <w:lvlJc w:val="left"/>
      <w:pPr>
        <w:tabs>
          <w:tab w:val="num" w:pos="360"/>
        </w:tabs>
      </w:pPr>
    </w:lvl>
    <w:lvl w:ilvl="7" w:tplc="797268DA">
      <w:numFmt w:val="none"/>
      <w:lvlText w:val=""/>
      <w:lvlJc w:val="left"/>
      <w:pPr>
        <w:tabs>
          <w:tab w:val="num" w:pos="360"/>
        </w:tabs>
      </w:pPr>
    </w:lvl>
    <w:lvl w:ilvl="8" w:tplc="E9B2E5C2">
      <w:numFmt w:val="none"/>
      <w:lvlText w:val=""/>
      <w:lvlJc w:val="left"/>
      <w:pPr>
        <w:tabs>
          <w:tab w:val="num" w:pos="360"/>
        </w:tabs>
      </w:pPr>
    </w:lvl>
  </w:abstractNum>
  <w:abstractNum w:abstractNumId="27" w15:restartNumberingAfterBreak="0">
    <w:nsid w:val="504A67F4"/>
    <w:multiLevelType w:val="hybridMultilevel"/>
    <w:tmpl w:val="A0AEA510"/>
    <w:lvl w:ilvl="0" w:tplc="3BFA498A">
      <w:start w:val="4"/>
      <w:numFmt w:val="decimal"/>
      <w:lvlText w:val="%1."/>
      <w:lvlJc w:val="left"/>
      <w:pPr>
        <w:ind w:left="1070" w:hanging="360"/>
      </w:pPr>
      <w:rPr>
        <w:rFonts w:hint="default"/>
        <w:b/>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8" w15:restartNumberingAfterBreak="0">
    <w:nsid w:val="531C120B"/>
    <w:multiLevelType w:val="hybridMultilevel"/>
    <w:tmpl w:val="BC58FF18"/>
    <w:lvl w:ilvl="0" w:tplc="0419000F">
      <w:start w:val="1"/>
      <w:numFmt w:val="decimal"/>
      <w:lvlText w:val="%1."/>
      <w:lvlJc w:val="left"/>
      <w:pPr>
        <w:tabs>
          <w:tab w:val="num" w:pos="1440"/>
        </w:tabs>
        <w:ind w:left="14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15:restartNumberingAfterBreak="0">
    <w:nsid w:val="58FD2D2C"/>
    <w:multiLevelType w:val="hybridMultilevel"/>
    <w:tmpl w:val="3436449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15:restartNumberingAfterBreak="0">
    <w:nsid w:val="594917C0"/>
    <w:multiLevelType w:val="multilevel"/>
    <w:tmpl w:val="91109F9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5D0D045C"/>
    <w:multiLevelType w:val="hybridMultilevel"/>
    <w:tmpl w:val="5CDCBB0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5F767651"/>
    <w:multiLevelType w:val="hybridMultilevel"/>
    <w:tmpl w:val="9F82EBDA"/>
    <w:lvl w:ilvl="0" w:tplc="3BFA498A">
      <w:start w:val="4"/>
      <w:numFmt w:val="decimal"/>
      <w:lvlText w:val="%1."/>
      <w:lvlJc w:val="left"/>
      <w:pPr>
        <w:ind w:left="1070" w:hanging="360"/>
      </w:pPr>
      <w:rPr>
        <w:rFonts w:hint="default"/>
        <w:b/>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3" w15:restartNumberingAfterBreak="0">
    <w:nsid w:val="600264DA"/>
    <w:multiLevelType w:val="hybridMultilevel"/>
    <w:tmpl w:val="1174DD9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15:restartNumberingAfterBreak="0">
    <w:nsid w:val="62C85724"/>
    <w:multiLevelType w:val="hybridMultilevel"/>
    <w:tmpl w:val="37A63B8E"/>
    <w:lvl w:ilvl="0" w:tplc="A99E9640">
      <w:start w:val="1"/>
      <w:numFmt w:val="decimal"/>
      <w:lvlText w:val="%1."/>
      <w:lvlJc w:val="left"/>
      <w:pPr>
        <w:tabs>
          <w:tab w:val="num" w:pos="765"/>
        </w:tabs>
        <w:ind w:left="765" w:hanging="405"/>
      </w:pPr>
      <w:rPr>
        <w:rFonts w:hint="default"/>
      </w:rPr>
    </w:lvl>
    <w:lvl w:ilvl="1" w:tplc="390E2C7A">
      <w:start w:val="1"/>
      <w:numFmt w:val="bullet"/>
      <w:lvlText w:val="-"/>
      <w:lvlJc w:val="left"/>
      <w:pPr>
        <w:tabs>
          <w:tab w:val="num" w:pos="1440"/>
        </w:tabs>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15:restartNumberingAfterBreak="0">
    <w:nsid w:val="6E5C160B"/>
    <w:multiLevelType w:val="multilevel"/>
    <w:tmpl w:val="B0706F76"/>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6" w15:restartNumberingAfterBreak="0">
    <w:nsid w:val="70203F3F"/>
    <w:multiLevelType w:val="hybridMultilevel"/>
    <w:tmpl w:val="C026E79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15:restartNumberingAfterBreak="0">
    <w:nsid w:val="71A526B5"/>
    <w:multiLevelType w:val="hybridMultilevel"/>
    <w:tmpl w:val="2912056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15:restartNumberingAfterBreak="0">
    <w:nsid w:val="77FC53BA"/>
    <w:multiLevelType w:val="multilevel"/>
    <w:tmpl w:val="BF5EF5A8"/>
    <w:lvl w:ilvl="0">
      <w:start w:val="1"/>
      <w:numFmt w:val="decimal"/>
      <w:lvlText w:val="%1"/>
      <w:lvlJc w:val="left"/>
      <w:pPr>
        <w:tabs>
          <w:tab w:val="num" w:pos="765"/>
        </w:tabs>
        <w:ind w:left="765" w:hanging="765"/>
      </w:pPr>
      <w:rPr>
        <w:rFonts w:hint="default"/>
      </w:rPr>
    </w:lvl>
    <w:lvl w:ilvl="1">
      <w:start w:val="1"/>
      <w:numFmt w:val="decimal"/>
      <w:lvlText w:val="%1.%2"/>
      <w:lvlJc w:val="left"/>
      <w:pPr>
        <w:tabs>
          <w:tab w:val="num" w:pos="765"/>
        </w:tabs>
        <w:ind w:left="765" w:hanging="765"/>
      </w:pPr>
      <w:rPr>
        <w:rFonts w:hint="default"/>
      </w:rPr>
    </w:lvl>
    <w:lvl w:ilvl="2">
      <w:start w:val="7"/>
      <w:numFmt w:val="decimal"/>
      <w:lvlText w:val="%1.%2.%3"/>
      <w:lvlJc w:val="left"/>
      <w:pPr>
        <w:tabs>
          <w:tab w:val="num" w:pos="765"/>
        </w:tabs>
        <w:ind w:left="765" w:hanging="765"/>
      </w:pPr>
      <w:rPr>
        <w:rFonts w:hint="default"/>
        <w:b w:val="0"/>
      </w:rPr>
    </w:lvl>
    <w:lvl w:ilvl="3">
      <w:start w:val="1"/>
      <w:numFmt w:val="decimal"/>
      <w:lvlText w:val="%1.%2.%3.%4"/>
      <w:lvlJc w:val="left"/>
      <w:pPr>
        <w:tabs>
          <w:tab w:val="num" w:pos="765"/>
        </w:tabs>
        <w:ind w:left="765" w:hanging="76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7E2D464D"/>
    <w:multiLevelType w:val="multilevel"/>
    <w:tmpl w:val="30906F28"/>
    <w:lvl w:ilvl="0">
      <w:start w:val="1"/>
      <w:numFmt w:val="decimal"/>
      <w:lvlText w:val="%1."/>
      <w:lvlJc w:val="left"/>
      <w:pPr>
        <w:tabs>
          <w:tab w:val="num" w:pos="480"/>
        </w:tabs>
        <w:ind w:left="480" w:hanging="480"/>
      </w:pPr>
      <w:rPr>
        <w:rFonts w:hint="default"/>
        <w:lang w:val="uk-UA"/>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3"/>
  </w:num>
  <w:num w:numId="2">
    <w:abstractNumId w:val="25"/>
  </w:num>
  <w:num w:numId="3">
    <w:abstractNumId w:val="8"/>
  </w:num>
  <w:num w:numId="4">
    <w:abstractNumId w:val="22"/>
  </w:num>
  <w:num w:numId="5">
    <w:abstractNumId w:val="15"/>
  </w:num>
  <w:num w:numId="6">
    <w:abstractNumId w:val="5"/>
  </w:num>
  <w:num w:numId="7">
    <w:abstractNumId w:val="19"/>
  </w:num>
  <w:num w:numId="8">
    <w:abstractNumId w:val="6"/>
  </w:num>
  <w:num w:numId="9">
    <w:abstractNumId w:val="24"/>
  </w:num>
  <w:num w:numId="10">
    <w:abstractNumId w:val="14"/>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29"/>
  </w:num>
  <w:num w:numId="14">
    <w:abstractNumId w:val="30"/>
  </w:num>
  <w:num w:numId="15">
    <w:abstractNumId w:val="1"/>
  </w:num>
  <w:num w:numId="16">
    <w:abstractNumId w:val="26"/>
  </w:num>
  <w:num w:numId="17">
    <w:abstractNumId w:val="17"/>
  </w:num>
  <w:num w:numId="18">
    <w:abstractNumId w:val="13"/>
  </w:num>
  <w:num w:numId="19">
    <w:abstractNumId w:val="12"/>
  </w:num>
  <w:num w:numId="20">
    <w:abstractNumId w:val="35"/>
  </w:num>
  <w:num w:numId="21">
    <w:abstractNumId w:val="11"/>
  </w:num>
  <w:num w:numId="22">
    <w:abstractNumId w:val="31"/>
  </w:num>
  <w:num w:numId="23">
    <w:abstractNumId w:val="36"/>
  </w:num>
  <w:num w:numId="24">
    <w:abstractNumId w:val="23"/>
  </w:num>
  <w:num w:numId="25">
    <w:abstractNumId w:val="39"/>
  </w:num>
  <w:num w:numId="26">
    <w:abstractNumId w:val="10"/>
  </w:num>
  <w:num w:numId="27">
    <w:abstractNumId w:val="37"/>
  </w:num>
  <w:num w:numId="28">
    <w:abstractNumId w:val="38"/>
  </w:num>
  <w:num w:numId="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4"/>
  </w:num>
  <w:num w:numId="32">
    <w:abstractNumId w:val="9"/>
  </w:num>
  <w:num w:numId="33">
    <w:abstractNumId w:val="21"/>
  </w:num>
  <w:num w:numId="34">
    <w:abstractNumId w:val="20"/>
  </w:num>
  <w:num w:numId="35">
    <w:abstractNumId w:val="33"/>
  </w:num>
  <w:num w:numId="36">
    <w:abstractNumId w:val="0"/>
  </w:num>
  <w:num w:numId="37">
    <w:abstractNumId w:val="16"/>
  </w:num>
  <w:num w:numId="38">
    <w:abstractNumId w:val="4"/>
  </w:num>
  <w:num w:numId="39">
    <w:abstractNumId w:val="32"/>
  </w:num>
  <w:num w:numId="40">
    <w:abstractNumId w:val="27"/>
  </w:num>
  <w:num w:numId="41">
    <w:abstractNumId w:val="7"/>
  </w:num>
  <w:num w:numId="4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D2E"/>
    <w:rsid w:val="0000052F"/>
    <w:rsid w:val="00001241"/>
    <w:rsid w:val="0000298D"/>
    <w:rsid w:val="000123A5"/>
    <w:rsid w:val="00013566"/>
    <w:rsid w:val="00013CE9"/>
    <w:rsid w:val="00014C39"/>
    <w:rsid w:val="0002000B"/>
    <w:rsid w:val="000219ED"/>
    <w:rsid w:val="000229C3"/>
    <w:rsid w:val="00026D4F"/>
    <w:rsid w:val="00027680"/>
    <w:rsid w:val="00027DC7"/>
    <w:rsid w:val="000306AF"/>
    <w:rsid w:val="000308B6"/>
    <w:rsid w:val="00034896"/>
    <w:rsid w:val="00037AA9"/>
    <w:rsid w:val="00040B86"/>
    <w:rsid w:val="000442B8"/>
    <w:rsid w:val="00044613"/>
    <w:rsid w:val="00046534"/>
    <w:rsid w:val="0005085C"/>
    <w:rsid w:val="00052DF9"/>
    <w:rsid w:val="00063A9A"/>
    <w:rsid w:val="00066017"/>
    <w:rsid w:val="00066F23"/>
    <w:rsid w:val="00067B0D"/>
    <w:rsid w:val="00070394"/>
    <w:rsid w:val="00075FA2"/>
    <w:rsid w:val="00076C7D"/>
    <w:rsid w:val="000837B1"/>
    <w:rsid w:val="00083E50"/>
    <w:rsid w:val="00085E2D"/>
    <w:rsid w:val="00085EDF"/>
    <w:rsid w:val="00093B91"/>
    <w:rsid w:val="00094063"/>
    <w:rsid w:val="000950FB"/>
    <w:rsid w:val="00095372"/>
    <w:rsid w:val="000A0CEB"/>
    <w:rsid w:val="000A4E32"/>
    <w:rsid w:val="000B2F2A"/>
    <w:rsid w:val="000B3494"/>
    <w:rsid w:val="000B3F1B"/>
    <w:rsid w:val="000B5CE6"/>
    <w:rsid w:val="000B77B1"/>
    <w:rsid w:val="000C0671"/>
    <w:rsid w:val="000C38B5"/>
    <w:rsid w:val="000C56CD"/>
    <w:rsid w:val="000D0ECC"/>
    <w:rsid w:val="000E6077"/>
    <w:rsid w:val="000E6D2B"/>
    <w:rsid w:val="000F03F6"/>
    <w:rsid w:val="000F1B44"/>
    <w:rsid w:val="000F2F9A"/>
    <w:rsid w:val="000F6F7D"/>
    <w:rsid w:val="001046D8"/>
    <w:rsid w:val="0010676D"/>
    <w:rsid w:val="00110CA7"/>
    <w:rsid w:val="0012059E"/>
    <w:rsid w:val="00133952"/>
    <w:rsid w:val="00135AFF"/>
    <w:rsid w:val="00136242"/>
    <w:rsid w:val="00140EE1"/>
    <w:rsid w:val="00146579"/>
    <w:rsid w:val="001502A3"/>
    <w:rsid w:val="001509E1"/>
    <w:rsid w:val="00150E07"/>
    <w:rsid w:val="00152196"/>
    <w:rsid w:val="00160B62"/>
    <w:rsid w:val="00163B76"/>
    <w:rsid w:val="001661F0"/>
    <w:rsid w:val="00166CC5"/>
    <w:rsid w:val="001705C2"/>
    <w:rsid w:val="00173EA9"/>
    <w:rsid w:val="00180BE1"/>
    <w:rsid w:val="0018366E"/>
    <w:rsid w:val="001844C5"/>
    <w:rsid w:val="00184A96"/>
    <w:rsid w:val="00186CEA"/>
    <w:rsid w:val="001908FD"/>
    <w:rsid w:val="00191764"/>
    <w:rsid w:val="00192E97"/>
    <w:rsid w:val="00193A7A"/>
    <w:rsid w:val="00195639"/>
    <w:rsid w:val="00196471"/>
    <w:rsid w:val="001A25C4"/>
    <w:rsid w:val="001A3DDE"/>
    <w:rsid w:val="001A6525"/>
    <w:rsid w:val="001B2845"/>
    <w:rsid w:val="001B2F3D"/>
    <w:rsid w:val="001B6E35"/>
    <w:rsid w:val="001B7A04"/>
    <w:rsid w:val="001C2547"/>
    <w:rsid w:val="001C25D6"/>
    <w:rsid w:val="001C6271"/>
    <w:rsid w:val="001D4BBB"/>
    <w:rsid w:val="001D5D86"/>
    <w:rsid w:val="001D74E4"/>
    <w:rsid w:val="001E1B52"/>
    <w:rsid w:val="001E2C6D"/>
    <w:rsid w:val="001E2E3A"/>
    <w:rsid w:val="001E55B3"/>
    <w:rsid w:val="001F042A"/>
    <w:rsid w:val="001F19B1"/>
    <w:rsid w:val="001F35FE"/>
    <w:rsid w:val="00200BB5"/>
    <w:rsid w:val="0021037B"/>
    <w:rsid w:val="00220010"/>
    <w:rsid w:val="0022085C"/>
    <w:rsid w:val="002272D4"/>
    <w:rsid w:val="002277E3"/>
    <w:rsid w:val="00227C35"/>
    <w:rsid w:val="002300F4"/>
    <w:rsid w:val="00231A79"/>
    <w:rsid w:val="00232B52"/>
    <w:rsid w:val="00233960"/>
    <w:rsid w:val="00237E7F"/>
    <w:rsid w:val="002436F6"/>
    <w:rsid w:val="002446DF"/>
    <w:rsid w:val="002454FE"/>
    <w:rsid w:val="00250CE2"/>
    <w:rsid w:val="002534DB"/>
    <w:rsid w:val="002573A9"/>
    <w:rsid w:val="00260798"/>
    <w:rsid w:val="00262B99"/>
    <w:rsid w:val="00266B21"/>
    <w:rsid w:val="00272FF4"/>
    <w:rsid w:val="00273163"/>
    <w:rsid w:val="00274DD3"/>
    <w:rsid w:val="00275A5B"/>
    <w:rsid w:val="00276DC9"/>
    <w:rsid w:val="00277CE5"/>
    <w:rsid w:val="002800AB"/>
    <w:rsid w:val="00280FC1"/>
    <w:rsid w:val="002864F6"/>
    <w:rsid w:val="002915A8"/>
    <w:rsid w:val="00293A57"/>
    <w:rsid w:val="00297164"/>
    <w:rsid w:val="002A69FD"/>
    <w:rsid w:val="002B2721"/>
    <w:rsid w:val="002B62C1"/>
    <w:rsid w:val="002C6B7A"/>
    <w:rsid w:val="002C78FE"/>
    <w:rsid w:val="002D0929"/>
    <w:rsid w:val="002D65B3"/>
    <w:rsid w:val="002E3800"/>
    <w:rsid w:val="002E39A4"/>
    <w:rsid w:val="002E4B42"/>
    <w:rsid w:val="002E63BD"/>
    <w:rsid w:val="002F1E94"/>
    <w:rsid w:val="0030517B"/>
    <w:rsid w:val="003112F4"/>
    <w:rsid w:val="00313EB5"/>
    <w:rsid w:val="00324C1A"/>
    <w:rsid w:val="00330382"/>
    <w:rsid w:val="00330982"/>
    <w:rsid w:val="003401AE"/>
    <w:rsid w:val="00340E57"/>
    <w:rsid w:val="003419E0"/>
    <w:rsid w:val="00342AFE"/>
    <w:rsid w:val="00344219"/>
    <w:rsid w:val="0034490F"/>
    <w:rsid w:val="00344A97"/>
    <w:rsid w:val="00351E52"/>
    <w:rsid w:val="0035372C"/>
    <w:rsid w:val="00353BD7"/>
    <w:rsid w:val="00355439"/>
    <w:rsid w:val="00355CE2"/>
    <w:rsid w:val="00355F6C"/>
    <w:rsid w:val="003623BA"/>
    <w:rsid w:val="003628EC"/>
    <w:rsid w:val="00364907"/>
    <w:rsid w:val="0036635E"/>
    <w:rsid w:val="00366621"/>
    <w:rsid w:val="00371927"/>
    <w:rsid w:val="0037194F"/>
    <w:rsid w:val="00374363"/>
    <w:rsid w:val="00375BD5"/>
    <w:rsid w:val="00380D02"/>
    <w:rsid w:val="0038133E"/>
    <w:rsid w:val="0038258C"/>
    <w:rsid w:val="003856F3"/>
    <w:rsid w:val="00385D83"/>
    <w:rsid w:val="0038630F"/>
    <w:rsid w:val="00387EDB"/>
    <w:rsid w:val="003903E6"/>
    <w:rsid w:val="00391A83"/>
    <w:rsid w:val="003A1990"/>
    <w:rsid w:val="003A29D5"/>
    <w:rsid w:val="003A431E"/>
    <w:rsid w:val="003A6E1E"/>
    <w:rsid w:val="003A7626"/>
    <w:rsid w:val="003B1F61"/>
    <w:rsid w:val="003B2261"/>
    <w:rsid w:val="003B5ACD"/>
    <w:rsid w:val="003B6542"/>
    <w:rsid w:val="003C0769"/>
    <w:rsid w:val="003C5479"/>
    <w:rsid w:val="003C684A"/>
    <w:rsid w:val="003C7F86"/>
    <w:rsid w:val="003D0641"/>
    <w:rsid w:val="003D0775"/>
    <w:rsid w:val="003E05DA"/>
    <w:rsid w:val="003E123E"/>
    <w:rsid w:val="003E41E8"/>
    <w:rsid w:val="003E6039"/>
    <w:rsid w:val="003F0F6D"/>
    <w:rsid w:val="003F1535"/>
    <w:rsid w:val="003F5C27"/>
    <w:rsid w:val="00401BD2"/>
    <w:rsid w:val="00402298"/>
    <w:rsid w:val="004107A4"/>
    <w:rsid w:val="00410C95"/>
    <w:rsid w:val="004151FA"/>
    <w:rsid w:val="00417D81"/>
    <w:rsid w:val="004214BD"/>
    <w:rsid w:val="00423DDD"/>
    <w:rsid w:val="00435AF3"/>
    <w:rsid w:val="00437473"/>
    <w:rsid w:val="004433D4"/>
    <w:rsid w:val="00447937"/>
    <w:rsid w:val="00447BF7"/>
    <w:rsid w:val="004500AE"/>
    <w:rsid w:val="00452B7B"/>
    <w:rsid w:val="00460924"/>
    <w:rsid w:val="00462912"/>
    <w:rsid w:val="004649D4"/>
    <w:rsid w:val="00467CC0"/>
    <w:rsid w:val="00471AE3"/>
    <w:rsid w:val="00472BE6"/>
    <w:rsid w:val="004745CA"/>
    <w:rsid w:val="00477AF3"/>
    <w:rsid w:val="00477E1F"/>
    <w:rsid w:val="0048250A"/>
    <w:rsid w:val="00483A15"/>
    <w:rsid w:val="004905CA"/>
    <w:rsid w:val="00490A1F"/>
    <w:rsid w:val="004936E9"/>
    <w:rsid w:val="00497AF7"/>
    <w:rsid w:val="004A2AB8"/>
    <w:rsid w:val="004A41A3"/>
    <w:rsid w:val="004A6C70"/>
    <w:rsid w:val="004A6ED3"/>
    <w:rsid w:val="004A7069"/>
    <w:rsid w:val="004B153A"/>
    <w:rsid w:val="004B3902"/>
    <w:rsid w:val="004B4F5C"/>
    <w:rsid w:val="004C0161"/>
    <w:rsid w:val="004C6434"/>
    <w:rsid w:val="004C65E1"/>
    <w:rsid w:val="004C711A"/>
    <w:rsid w:val="004C7672"/>
    <w:rsid w:val="004D306B"/>
    <w:rsid w:val="004D465E"/>
    <w:rsid w:val="004D5C3C"/>
    <w:rsid w:val="004D624A"/>
    <w:rsid w:val="004E1837"/>
    <w:rsid w:val="004F19AA"/>
    <w:rsid w:val="004F319B"/>
    <w:rsid w:val="004F75C5"/>
    <w:rsid w:val="0050113C"/>
    <w:rsid w:val="00503885"/>
    <w:rsid w:val="00507DBE"/>
    <w:rsid w:val="0051358D"/>
    <w:rsid w:val="00513F0D"/>
    <w:rsid w:val="00516BD2"/>
    <w:rsid w:val="00521413"/>
    <w:rsid w:val="00523B04"/>
    <w:rsid w:val="005266F4"/>
    <w:rsid w:val="0053321C"/>
    <w:rsid w:val="00533F6A"/>
    <w:rsid w:val="005376A4"/>
    <w:rsid w:val="00540168"/>
    <w:rsid w:val="0054196D"/>
    <w:rsid w:val="005434D9"/>
    <w:rsid w:val="005525C8"/>
    <w:rsid w:val="00553CC8"/>
    <w:rsid w:val="00556295"/>
    <w:rsid w:val="00556633"/>
    <w:rsid w:val="0055746D"/>
    <w:rsid w:val="00557899"/>
    <w:rsid w:val="00557B0B"/>
    <w:rsid w:val="00562F9C"/>
    <w:rsid w:val="00563F78"/>
    <w:rsid w:val="005640A1"/>
    <w:rsid w:val="0056659A"/>
    <w:rsid w:val="00574D54"/>
    <w:rsid w:val="005764C7"/>
    <w:rsid w:val="005764CC"/>
    <w:rsid w:val="00576656"/>
    <w:rsid w:val="00576C49"/>
    <w:rsid w:val="00580A8A"/>
    <w:rsid w:val="005818F4"/>
    <w:rsid w:val="00583AC0"/>
    <w:rsid w:val="00590083"/>
    <w:rsid w:val="00591C4D"/>
    <w:rsid w:val="005932C7"/>
    <w:rsid w:val="00596EB9"/>
    <w:rsid w:val="00597C65"/>
    <w:rsid w:val="005A1D2B"/>
    <w:rsid w:val="005A41ED"/>
    <w:rsid w:val="005A5C36"/>
    <w:rsid w:val="005A5EC8"/>
    <w:rsid w:val="005A7550"/>
    <w:rsid w:val="005A7BD2"/>
    <w:rsid w:val="005B2428"/>
    <w:rsid w:val="005B3563"/>
    <w:rsid w:val="005B4E8F"/>
    <w:rsid w:val="005B67EA"/>
    <w:rsid w:val="005B6AB5"/>
    <w:rsid w:val="005C3659"/>
    <w:rsid w:val="005C4D77"/>
    <w:rsid w:val="005D1086"/>
    <w:rsid w:val="005D251D"/>
    <w:rsid w:val="005D412B"/>
    <w:rsid w:val="005D5A39"/>
    <w:rsid w:val="005D634D"/>
    <w:rsid w:val="005E2428"/>
    <w:rsid w:val="005E5079"/>
    <w:rsid w:val="005E6CB6"/>
    <w:rsid w:val="005F00D1"/>
    <w:rsid w:val="005F02DF"/>
    <w:rsid w:val="005F3F88"/>
    <w:rsid w:val="005F69D6"/>
    <w:rsid w:val="006005F2"/>
    <w:rsid w:val="00605AD4"/>
    <w:rsid w:val="00607227"/>
    <w:rsid w:val="00610573"/>
    <w:rsid w:val="00610746"/>
    <w:rsid w:val="00616A61"/>
    <w:rsid w:val="006208B7"/>
    <w:rsid w:val="00631CFB"/>
    <w:rsid w:val="00633F08"/>
    <w:rsid w:val="0064240C"/>
    <w:rsid w:val="006424C7"/>
    <w:rsid w:val="006445C5"/>
    <w:rsid w:val="00644B9D"/>
    <w:rsid w:val="006452DA"/>
    <w:rsid w:val="006457C1"/>
    <w:rsid w:val="00646585"/>
    <w:rsid w:val="006472D0"/>
    <w:rsid w:val="0065139C"/>
    <w:rsid w:val="00652221"/>
    <w:rsid w:val="00653E9A"/>
    <w:rsid w:val="006575F6"/>
    <w:rsid w:val="00657CAA"/>
    <w:rsid w:val="00657DD8"/>
    <w:rsid w:val="00664D8B"/>
    <w:rsid w:val="00665CEC"/>
    <w:rsid w:val="006707BA"/>
    <w:rsid w:val="0067513E"/>
    <w:rsid w:val="00676353"/>
    <w:rsid w:val="0068331A"/>
    <w:rsid w:val="006902BB"/>
    <w:rsid w:val="006955E8"/>
    <w:rsid w:val="00696A82"/>
    <w:rsid w:val="00696CD8"/>
    <w:rsid w:val="006A2321"/>
    <w:rsid w:val="006A353D"/>
    <w:rsid w:val="006A56F6"/>
    <w:rsid w:val="006A6D0A"/>
    <w:rsid w:val="006B572C"/>
    <w:rsid w:val="006C41DF"/>
    <w:rsid w:val="006C5C1E"/>
    <w:rsid w:val="006C6010"/>
    <w:rsid w:val="006C6DA0"/>
    <w:rsid w:val="006C70AC"/>
    <w:rsid w:val="006D78C3"/>
    <w:rsid w:val="006E0169"/>
    <w:rsid w:val="006E0684"/>
    <w:rsid w:val="006E1C3D"/>
    <w:rsid w:val="006E3704"/>
    <w:rsid w:val="006E3C59"/>
    <w:rsid w:val="006E48F5"/>
    <w:rsid w:val="006E61A0"/>
    <w:rsid w:val="006E6319"/>
    <w:rsid w:val="006E7F5D"/>
    <w:rsid w:val="006F0AF9"/>
    <w:rsid w:val="006F7A91"/>
    <w:rsid w:val="006F7E91"/>
    <w:rsid w:val="007011C7"/>
    <w:rsid w:val="007100D7"/>
    <w:rsid w:val="00712268"/>
    <w:rsid w:val="007127B1"/>
    <w:rsid w:val="00713482"/>
    <w:rsid w:val="00724873"/>
    <w:rsid w:val="007252A6"/>
    <w:rsid w:val="00726F58"/>
    <w:rsid w:val="00730C5F"/>
    <w:rsid w:val="00731F6C"/>
    <w:rsid w:val="0073556C"/>
    <w:rsid w:val="007417B0"/>
    <w:rsid w:val="007445DE"/>
    <w:rsid w:val="00752421"/>
    <w:rsid w:val="00755F17"/>
    <w:rsid w:val="00757BAF"/>
    <w:rsid w:val="00774EAD"/>
    <w:rsid w:val="00775644"/>
    <w:rsid w:val="007819C0"/>
    <w:rsid w:val="00783B99"/>
    <w:rsid w:val="007908B3"/>
    <w:rsid w:val="00791373"/>
    <w:rsid w:val="00791D65"/>
    <w:rsid w:val="007925C4"/>
    <w:rsid w:val="0079288E"/>
    <w:rsid w:val="0079338C"/>
    <w:rsid w:val="0079396C"/>
    <w:rsid w:val="0079596D"/>
    <w:rsid w:val="007A2214"/>
    <w:rsid w:val="007A361D"/>
    <w:rsid w:val="007A7130"/>
    <w:rsid w:val="007B2A4F"/>
    <w:rsid w:val="007B47C5"/>
    <w:rsid w:val="007B6FD1"/>
    <w:rsid w:val="007C00D7"/>
    <w:rsid w:val="007C7F7B"/>
    <w:rsid w:val="007D09BF"/>
    <w:rsid w:val="007D3757"/>
    <w:rsid w:val="007D3F98"/>
    <w:rsid w:val="007D61EA"/>
    <w:rsid w:val="007D673B"/>
    <w:rsid w:val="007E057E"/>
    <w:rsid w:val="007E1429"/>
    <w:rsid w:val="007E38B9"/>
    <w:rsid w:val="007E4250"/>
    <w:rsid w:val="007E52A3"/>
    <w:rsid w:val="007F5140"/>
    <w:rsid w:val="007F56E4"/>
    <w:rsid w:val="008004B2"/>
    <w:rsid w:val="00800754"/>
    <w:rsid w:val="008023E6"/>
    <w:rsid w:val="0080336A"/>
    <w:rsid w:val="00804A05"/>
    <w:rsid w:val="00805652"/>
    <w:rsid w:val="00806AA4"/>
    <w:rsid w:val="00807524"/>
    <w:rsid w:val="00814F0E"/>
    <w:rsid w:val="008206F2"/>
    <w:rsid w:val="008220EE"/>
    <w:rsid w:val="00824E84"/>
    <w:rsid w:val="008310A6"/>
    <w:rsid w:val="0083377E"/>
    <w:rsid w:val="0083478D"/>
    <w:rsid w:val="00835A96"/>
    <w:rsid w:val="008361F1"/>
    <w:rsid w:val="00840FBA"/>
    <w:rsid w:val="00850656"/>
    <w:rsid w:val="00850E1F"/>
    <w:rsid w:val="00862A3C"/>
    <w:rsid w:val="008650BE"/>
    <w:rsid w:val="00865C22"/>
    <w:rsid w:val="00867252"/>
    <w:rsid w:val="00874DA1"/>
    <w:rsid w:val="00886503"/>
    <w:rsid w:val="00890DB7"/>
    <w:rsid w:val="00892C4F"/>
    <w:rsid w:val="0089395E"/>
    <w:rsid w:val="00893B47"/>
    <w:rsid w:val="008958CE"/>
    <w:rsid w:val="008A4C92"/>
    <w:rsid w:val="008A5EE7"/>
    <w:rsid w:val="008B1C6B"/>
    <w:rsid w:val="008B4AC5"/>
    <w:rsid w:val="008B5E09"/>
    <w:rsid w:val="008C02C7"/>
    <w:rsid w:val="008C0F3F"/>
    <w:rsid w:val="008C2629"/>
    <w:rsid w:val="008C2ECD"/>
    <w:rsid w:val="008C78F4"/>
    <w:rsid w:val="008D3D7F"/>
    <w:rsid w:val="008E238E"/>
    <w:rsid w:val="008E3504"/>
    <w:rsid w:val="008E7AC3"/>
    <w:rsid w:val="008F04A8"/>
    <w:rsid w:val="008F05BF"/>
    <w:rsid w:val="008F1EDC"/>
    <w:rsid w:val="008F63E6"/>
    <w:rsid w:val="008F7532"/>
    <w:rsid w:val="009020F1"/>
    <w:rsid w:val="00903BE4"/>
    <w:rsid w:val="00904826"/>
    <w:rsid w:val="00907CA9"/>
    <w:rsid w:val="00910447"/>
    <w:rsid w:val="0091125C"/>
    <w:rsid w:val="009114C3"/>
    <w:rsid w:val="00914BFA"/>
    <w:rsid w:val="00920A14"/>
    <w:rsid w:val="00922D0E"/>
    <w:rsid w:val="009238FF"/>
    <w:rsid w:val="00927173"/>
    <w:rsid w:val="00941863"/>
    <w:rsid w:val="009428CF"/>
    <w:rsid w:val="00944902"/>
    <w:rsid w:val="00944B76"/>
    <w:rsid w:val="0094589F"/>
    <w:rsid w:val="00953770"/>
    <w:rsid w:val="009568F7"/>
    <w:rsid w:val="00962B36"/>
    <w:rsid w:val="009663C3"/>
    <w:rsid w:val="00966C38"/>
    <w:rsid w:val="00975887"/>
    <w:rsid w:val="0097707E"/>
    <w:rsid w:val="00986AA8"/>
    <w:rsid w:val="00995462"/>
    <w:rsid w:val="009966B5"/>
    <w:rsid w:val="00997916"/>
    <w:rsid w:val="009A1260"/>
    <w:rsid w:val="009A2B8E"/>
    <w:rsid w:val="009A74D8"/>
    <w:rsid w:val="009A79FD"/>
    <w:rsid w:val="009B23BB"/>
    <w:rsid w:val="009B3E9E"/>
    <w:rsid w:val="009B415A"/>
    <w:rsid w:val="009B45AA"/>
    <w:rsid w:val="009C3DFF"/>
    <w:rsid w:val="009C6667"/>
    <w:rsid w:val="009D010A"/>
    <w:rsid w:val="009D4E3A"/>
    <w:rsid w:val="009E0080"/>
    <w:rsid w:val="009E2EED"/>
    <w:rsid w:val="009E351C"/>
    <w:rsid w:val="009E3687"/>
    <w:rsid w:val="009E62EB"/>
    <w:rsid w:val="009F015D"/>
    <w:rsid w:val="009F026B"/>
    <w:rsid w:val="009F64CE"/>
    <w:rsid w:val="009F7D6E"/>
    <w:rsid w:val="00A0202F"/>
    <w:rsid w:val="00A046E1"/>
    <w:rsid w:val="00A1508D"/>
    <w:rsid w:val="00A20D85"/>
    <w:rsid w:val="00A2208F"/>
    <w:rsid w:val="00A22F9D"/>
    <w:rsid w:val="00A24F4B"/>
    <w:rsid w:val="00A25C85"/>
    <w:rsid w:val="00A2611E"/>
    <w:rsid w:val="00A4042C"/>
    <w:rsid w:val="00A5116E"/>
    <w:rsid w:val="00A51853"/>
    <w:rsid w:val="00A5303F"/>
    <w:rsid w:val="00A56EFC"/>
    <w:rsid w:val="00A65E7B"/>
    <w:rsid w:val="00A678B8"/>
    <w:rsid w:val="00A75AE6"/>
    <w:rsid w:val="00A76FB6"/>
    <w:rsid w:val="00A85D09"/>
    <w:rsid w:val="00A92C1F"/>
    <w:rsid w:val="00A93669"/>
    <w:rsid w:val="00A97F5B"/>
    <w:rsid w:val="00AA5CE1"/>
    <w:rsid w:val="00AA6C36"/>
    <w:rsid w:val="00AB0AA6"/>
    <w:rsid w:val="00AB2061"/>
    <w:rsid w:val="00AB244F"/>
    <w:rsid w:val="00AB3E63"/>
    <w:rsid w:val="00AB44BC"/>
    <w:rsid w:val="00AC08DD"/>
    <w:rsid w:val="00AC6400"/>
    <w:rsid w:val="00AE138B"/>
    <w:rsid w:val="00AE3EC1"/>
    <w:rsid w:val="00AE52A1"/>
    <w:rsid w:val="00AE5FE5"/>
    <w:rsid w:val="00AF353C"/>
    <w:rsid w:val="00AF3FA3"/>
    <w:rsid w:val="00AF4C72"/>
    <w:rsid w:val="00B0048B"/>
    <w:rsid w:val="00B01802"/>
    <w:rsid w:val="00B02C68"/>
    <w:rsid w:val="00B17926"/>
    <w:rsid w:val="00B20889"/>
    <w:rsid w:val="00B21914"/>
    <w:rsid w:val="00B21EAB"/>
    <w:rsid w:val="00B229B7"/>
    <w:rsid w:val="00B26572"/>
    <w:rsid w:val="00B26F3E"/>
    <w:rsid w:val="00B30C02"/>
    <w:rsid w:val="00B34773"/>
    <w:rsid w:val="00B35974"/>
    <w:rsid w:val="00B37DED"/>
    <w:rsid w:val="00B5120A"/>
    <w:rsid w:val="00B57C6D"/>
    <w:rsid w:val="00B60965"/>
    <w:rsid w:val="00B613EC"/>
    <w:rsid w:val="00B61DA0"/>
    <w:rsid w:val="00B63170"/>
    <w:rsid w:val="00B65399"/>
    <w:rsid w:val="00B71A58"/>
    <w:rsid w:val="00B72D13"/>
    <w:rsid w:val="00B74062"/>
    <w:rsid w:val="00B74BEA"/>
    <w:rsid w:val="00B7610F"/>
    <w:rsid w:val="00B76119"/>
    <w:rsid w:val="00B83CC7"/>
    <w:rsid w:val="00B91755"/>
    <w:rsid w:val="00B92EC6"/>
    <w:rsid w:val="00B9514E"/>
    <w:rsid w:val="00B96F5D"/>
    <w:rsid w:val="00B97B02"/>
    <w:rsid w:val="00BA34C7"/>
    <w:rsid w:val="00BA59C6"/>
    <w:rsid w:val="00BA6EFD"/>
    <w:rsid w:val="00BB4A46"/>
    <w:rsid w:val="00BC111D"/>
    <w:rsid w:val="00BC4392"/>
    <w:rsid w:val="00BC4E99"/>
    <w:rsid w:val="00BC7D16"/>
    <w:rsid w:val="00BD2E77"/>
    <w:rsid w:val="00BD7147"/>
    <w:rsid w:val="00BE1C69"/>
    <w:rsid w:val="00BE1D0A"/>
    <w:rsid w:val="00BE6355"/>
    <w:rsid w:val="00BF4B13"/>
    <w:rsid w:val="00BF4DF5"/>
    <w:rsid w:val="00BF65EE"/>
    <w:rsid w:val="00C078A2"/>
    <w:rsid w:val="00C14B40"/>
    <w:rsid w:val="00C153B2"/>
    <w:rsid w:val="00C2154F"/>
    <w:rsid w:val="00C21907"/>
    <w:rsid w:val="00C23DBE"/>
    <w:rsid w:val="00C30912"/>
    <w:rsid w:val="00C312A1"/>
    <w:rsid w:val="00C3607B"/>
    <w:rsid w:val="00C36E28"/>
    <w:rsid w:val="00C4049C"/>
    <w:rsid w:val="00C40DC5"/>
    <w:rsid w:val="00C41298"/>
    <w:rsid w:val="00C4143E"/>
    <w:rsid w:val="00C41F26"/>
    <w:rsid w:val="00C42D41"/>
    <w:rsid w:val="00C45A6D"/>
    <w:rsid w:val="00C50A1E"/>
    <w:rsid w:val="00C546E6"/>
    <w:rsid w:val="00C61D67"/>
    <w:rsid w:val="00C62CAB"/>
    <w:rsid w:val="00C6442A"/>
    <w:rsid w:val="00C660EE"/>
    <w:rsid w:val="00C73D1E"/>
    <w:rsid w:val="00C86B5C"/>
    <w:rsid w:val="00C870C1"/>
    <w:rsid w:val="00C93C11"/>
    <w:rsid w:val="00C97F5D"/>
    <w:rsid w:val="00CA2AA0"/>
    <w:rsid w:val="00CA3B1E"/>
    <w:rsid w:val="00CA44C7"/>
    <w:rsid w:val="00CA7529"/>
    <w:rsid w:val="00CB0F17"/>
    <w:rsid w:val="00CB26BD"/>
    <w:rsid w:val="00CB4109"/>
    <w:rsid w:val="00CB4D71"/>
    <w:rsid w:val="00CB4DF5"/>
    <w:rsid w:val="00CB5A90"/>
    <w:rsid w:val="00CC2ABB"/>
    <w:rsid w:val="00CC4FBA"/>
    <w:rsid w:val="00CD328C"/>
    <w:rsid w:val="00CD78FE"/>
    <w:rsid w:val="00CE2B10"/>
    <w:rsid w:val="00CE32B5"/>
    <w:rsid w:val="00CF009B"/>
    <w:rsid w:val="00CF3B71"/>
    <w:rsid w:val="00CF5321"/>
    <w:rsid w:val="00CF7E82"/>
    <w:rsid w:val="00D0004A"/>
    <w:rsid w:val="00D006B9"/>
    <w:rsid w:val="00D052F5"/>
    <w:rsid w:val="00D14466"/>
    <w:rsid w:val="00D15771"/>
    <w:rsid w:val="00D1625C"/>
    <w:rsid w:val="00D16E97"/>
    <w:rsid w:val="00D174E7"/>
    <w:rsid w:val="00D20FE0"/>
    <w:rsid w:val="00D2205C"/>
    <w:rsid w:val="00D22410"/>
    <w:rsid w:val="00D23477"/>
    <w:rsid w:val="00D24DA3"/>
    <w:rsid w:val="00D2712C"/>
    <w:rsid w:val="00D27888"/>
    <w:rsid w:val="00D27895"/>
    <w:rsid w:val="00D3181C"/>
    <w:rsid w:val="00D318BE"/>
    <w:rsid w:val="00D344AE"/>
    <w:rsid w:val="00D34E8E"/>
    <w:rsid w:val="00D3539F"/>
    <w:rsid w:val="00D36AF3"/>
    <w:rsid w:val="00D4002C"/>
    <w:rsid w:val="00D41592"/>
    <w:rsid w:val="00D43BF1"/>
    <w:rsid w:val="00D510BD"/>
    <w:rsid w:val="00D53BD0"/>
    <w:rsid w:val="00D62906"/>
    <w:rsid w:val="00D63E2F"/>
    <w:rsid w:val="00D65A58"/>
    <w:rsid w:val="00D70395"/>
    <w:rsid w:val="00D7048E"/>
    <w:rsid w:val="00D73718"/>
    <w:rsid w:val="00D75284"/>
    <w:rsid w:val="00D900E0"/>
    <w:rsid w:val="00D90985"/>
    <w:rsid w:val="00D91953"/>
    <w:rsid w:val="00D974F2"/>
    <w:rsid w:val="00DA0199"/>
    <w:rsid w:val="00DA4582"/>
    <w:rsid w:val="00DA7A18"/>
    <w:rsid w:val="00DB25FB"/>
    <w:rsid w:val="00DB3554"/>
    <w:rsid w:val="00DB4FE6"/>
    <w:rsid w:val="00DB6738"/>
    <w:rsid w:val="00DB6B3E"/>
    <w:rsid w:val="00DC3005"/>
    <w:rsid w:val="00DD0A1C"/>
    <w:rsid w:val="00DD11BD"/>
    <w:rsid w:val="00DD2D4A"/>
    <w:rsid w:val="00DD3D8B"/>
    <w:rsid w:val="00DD5BD9"/>
    <w:rsid w:val="00DE42DB"/>
    <w:rsid w:val="00DF127F"/>
    <w:rsid w:val="00DF47F0"/>
    <w:rsid w:val="00E028BD"/>
    <w:rsid w:val="00E05CFB"/>
    <w:rsid w:val="00E06820"/>
    <w:rsid w:val="00E0693A"/>
    <w:rsid w:val="00E07108"/>
    <w:rsid w:val="00E14C3A"/>
    <w:rsid w:val="00E176F6"/>
    <w:rsid w:val="00E20387"/>
    <w:rsid w:val="00E269C4"/>
    <w:rsid w:val="00E30804"/>
    <w:rsid w:val="00E31058"/>
    <w:rsid w:val="00E3350E"/>
    <w:rsid w:val="00E40CA7"/>
    <w:rsid w:val="00E4488F"/>
    <w:rsid w:val="00E44CC3"/>
    <w:rsid w:val="00E4699D"/>
    <w:rsid w:val="00E47E0D"/>
    <w:rsid w:val="00E5233C"/>
    <w:rsid w:val="00E52844"/>
    <w:rsid w:val="00E55374"/>
    <w:rsid w:val="00E5644D"/>
    <w:rsid w:val="00E61375"/>
    <w:rsid w:val="00E624BE"/>
    <w:rsid w:val="00E62B01"/>
    <w:rsid w:val="00E64ADD"/>
    <w:rsid w:val="00E65093"/>
    <w:rsid w:val="00E749CA"/>
    <w:rsid w:val="00E77C7F"/>
    <w:rsid w:val="00E77EE2"/>
    <w:rsid w:val="00E84DE2"/>
    <w:rsid w:val="00E9068C"/>
    <w:rsid w:val="00E953B8"/>
    <w:rsid w:val="00E96ADD"/>
    <w:rsid w:val="00EA4E8E"/>
    <w:rsid w:val="00EB0FF3"/>
    <w:rsid w:val="00EB4011"/>
    <w:rsid w:val="00EC0C47"/>
    <w:rsid w:val="00EC2774"/>
    <w:rsid w:val="00EC3647"/>
    <w:rsid w:val="00EC45D4"/>
    <w:rsid w:val="00EC6B7C"/>
    <w:rsid w:val="00ED1131"/>
    <w:rsid w:val="00ED25B9"/>
    <w:rsid w:val="00ED46DE"/>
    <w:rsid w:val="00ED65A3"/>
    <w:rsid w:val="00ED7D6E"/>
    <w:rsid w:val="00EE03C6"/>
    <w:rsid w:val="00EE2FA1"/>
    <w:rsid w:val="00EE422B"/>
    <w:rsid w:val="00EE5F62"/>
    <w:rsid w:val="00EF11CE"/>
    <w:rsid w:val="00EF1D70"/>
    <w:rsid w:val="00EF2FD8"/>
    <w:rsid w:val="00EF42D8"/>
    <w:rsid w:val="00EF5BA2"/>
    <w:rsid w:val="00F008B6"/>
    <w:rsid w:val="00F04CF8"/>
    <w:rsid w:val="00F0505A"/>
    <w:rsid w:val="00F051C8"/>
    <w:rsid w:val="00F07245"/>
    <w:rsid w:val="00F109ED"/>
    <w:rsid w:val="00F12C1C"/>
    <w:rsid w:val="00F14E63"/>
    <w:rsid w:val="00F16AF5"/>
    <w:rsid w:val="00F23E8A"/>
    <w:rsid w:val="00F270F8"/>
    <w:rsid w:val="00F31918"/>
    <w:rsid w:val="00F33649"/>
    <w:rsid w:val="00F35F75"/>
    <w:rsid w:val="00F35F86"/>
    <w:rsid w:val="00F36DA0"/>
    <w:rsid w:val="00F47801"/>
    <w:rsid w:val="00F535AA"/>
    <w:rsid w:val="00F54E5C"/>
    <w:rsid w:val="00F5754E"/>
    <w:rsid w:val="00F65539"/>
    <w:rsid w:val="00F65968"/>
    <w:rsid w:val="00F6682F"/>
    <w:rsid w:val="00F702FB"/>
    <w:rsid w:val="00F82B89"/>
    <w:rsid w:val="00F83065"/>
    <w:rsid w:val="00F86327"/>
    <w:rsid w:val="00F9379D"/>
    <w:rsid w:val="00F945B4"/>
    <w:rsid w:val="00FA143E"/>
    <w:rsid w:val="00FA2D2E"/>
    <w:rsid w:val="00FB538E"/>
    <w:rsid w:val="00FB690F"/>
    <w:rsid w:val="00FB7654"/>
    <w:rsid w:val="00FC1714"/>
    <w:rsid w:val="00FC6E9A"/>
    <w:rsid w:val="00FD03F6"/>
    <w:rsid w:val="00FD0A0D"/>
    <w:rsid w:val="00FD211C"/>
    <w:rsid w:val="00FD3381"/>
    <w:rsid w:val="00FD3D91"/>
    <w:rsid w:val="00FD6A0B"/>
    <w:rsid w:val="00FE0777"/>
    <w:rsid w:val="00FE09EF"/>
    <w:rsid w:val="00FE40CA"/>
    <w:rsid w:val="00FE5BBE"/>
    <w:rsid w:val="00FE61FD"/>
    <w:rsid w:val="00FF091E"/>
    <w:rsid w:val="00FF395F"/>
    <w:rsid w:val="00FF51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57FD084F"/>
  <w15:docId w15:val="{B6FF187F-272E-4BB3-8FFE-923F243E6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712C"/>
    <w:rPr>
      <w:sz w:val="24"/>
      <w:szCs w:val="24"/>
    </w:rPr>
  </w:style>
  <w:style w:type="paragraph" w:styleId="1">
    <w:name w:val="heading 1"/>
    <w:basedOn w:val="a"/>
    <w:next w:val="a"/>
    <w:qFormat/>
    <w:rsid w:val="00CD328C"/>
    <w:pPr>
      <w:keepNext/>
      <w:jc w:val="center"/>
      <w:outlineLvl w:val="0"/>
    </w:pPr>
    <w:rPr>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CD328C"/>
    <w:pPr>
      <w:spacing w:before="100" w:beforeAutospacing="1" w:after="100" w:afterAutospacing="1"/>
    </w:pPr>
    <w:rPr>
      <w:rFonts w:ascii="Arial Unicode MS" w:eastAsia="Arial Unicode MS" w:hAnsi="Arial Unicode MS" w:cs="Arial Unicode MS"/>
    </w:rPr>
  </w:style>
  <w:style w:type="paragraph" w:styleId="a4">
    <w:name w:val="Body Text"/>
    <w:basedOn w:val="a"/>
    <w:rsid w:val="00CD328C"/>
    <w:rPr>
      <w:b/>
      <w:bCs/>
    </w:rPr>
  </w:style>
  <w:style w:type="paragraph" w:styleId="a5">
    <w:name w:val="Body Text Indent"/>
    <w:basedOn w:val="a"/>
    <w:rsid w:val="00CD328C"/>
    <w:pPr>
      <w:ind w:firstLine="708"/>
      <w:jc w:val="both"/>
    </w:pPr>
    <w:rPr>
      <w:lang w:val="uk-UA"/>
    </w:rPr>
  </w:style>
  <w:style w:type="paragraph" w:styleId="2">
    <w:name w:val="Body Text 2"/>
    <w:basedOn w:val="a"/>
    <w:rsid w:val="00CD328C"/>
    <w:rPr>
      <w:sz w:val="22"/>
      <w:szCs w:val="20"/>
      <w:lang w:val="uk-UA"/>
    </w:rPr>
  </w:style>
  <w:style w:type="paragraph" w:styleId="a6">
    <w:name w:val="Balloon Text"/>
    <w:basedOn w:val="a"/>
    <w:semiHidden/>
    <w:rsid w:val="00CD328C"/>
    <w:rPr>
      <w:rFonts w:ascii="Tahoma" w:hAnsi="Tahoma" w:cs="Tahoma"/>
      <w:sz w:val="16"/>
      <w:szCs w:val="16"/>
    </w:rPr>
  </w:style>
  <w:style w:type="character" w:styleId="a7">
    <w:name w:val="Strong"/>
    <w:uiPriority w:val="22"/>
    <w:qFormat/>
    <w:rsid w:val="00CD328C"/>
    <w:rPr>
      <w:b/>
      <w:bCs/>
    </w:rPr>
  </w:style>
  <w:style w:type="paragraph" w:styleId="a8">
    <w:name w:val="No Spacing"/>
    <w:qFormat/>
    <w:rsid w:val="001D74E4"/>
    <w:rPr>
      <w:sz w:val="24"/>
      <w:szCs w:val="24"/>
    </w:rPr>
  </w:style>
  <w:style w:type="character" w:styleId="a9">
    <w:name w:val="Hyperlink"/>
    <w:rsid w:val="00805652"/>
    <w:rPr>
      <w:color w:val="0000FF"/>
      <w:u w:val="single"/>
    </w:rPr>
  </w:style>
  <w:style w:type="paragraph" w:customStyle="1" w:styleId="21">
    <w:name w:val="Основной текст 21"/>
    <w:basedOn w:val="a"/>
    <w:rsid w:val="002E63BD"/>
    <w:pPr>
      <w:suppressAutoHyphens/>
    </w:pPr>
    <w:rPr>
      <w:sz w:val="22"/>
      <w:szCs w:val="20"/>
      <w:lang w:val="uk-UA" w:eastAsia="ar-SA"/>
    </w:rPr>
  </w:style>
  <w:style w:type="paragraph" w:customStyle="1" w:styleId="210">
    <w:name w:val="Основной текст (2)1"/>
    <w:basedOn w:val="a"/>
    <w:rsid w:val="002E63BD"/>
    <w:pPr>
      <w:widowControl w:val="0"/>
      <w:shd w:val="clear" w:color="auto" w:fill="FFFFFF"/>
      <w:suppressAutoHyphens/>
      <w:spacing w:line="274" w:lineRule="exact"/>
      <w:jc w:val="both"/>
    </w:pPr>
    <w:rPr>
      <w:rFonts w:eastAsia="Arial Unicode MS"/>
      <w:lang w:val="uk-UA" w:eastAsia="ar-SA"/>
    </w:rPr>
  </w:style>
  <w:style w:type="paragraph" w:customStyle="1" w:styleId="10">
    <w:name w:val="Без интервала1"/>
    <w:rsid w:val="002E63BD"/>
    <w:pPr>
      <w:suppressAutoHyphens/>
    </w:pPr>
    <w:rPr>
      <w:rFonts w:ascii="Calibri" w:eastAsia="Calibri" w:hAnsi="Calibri" w:cs="Calibri"/>
      <w:sz w:val="22"/>
      <w:szCs w:val="22"/>
      <w:lang w:val="uk-UA" w:eastAsia="zh-CN"/>
    </w:rPr>
  </w:style>
  <w:style w:type="paragraph" w:styleId="aa">
    <w:name w:val="List Paragraph"/>
    <w:basedOn w:val="a"/>
    <w:uiPriority w:val="34"/>
    <w:qFormat/>
    <w:rsid w:val="00850E1F"/>
    <w:pPr>
      <w:ind w:left="720"/>
      <w:contextualSpacing/>
    </w:pPr>
  </w:style>
  <w:style w:type="character" w:customStyle="1" w:styleId="0pt">
    <w:name w:val="Основной текст + Интервал 0 pt"/>
    <w:uiPriority w:val="99"/>
    <w:rsid w:val="00E65093"/>
    <w:rPr>
      <w:spacing w:val="3"/>
      <w:sz w:val="25"/>
    </w:rPr>
  </w:style>
  <w:style w:type="paragraph" w:customStyle="1" w:styleId="Default">
    <w:name w:val="Default"/>
    <w:rsid w:val="00E65093"/>
    <w:pPr>
      <w:autoSpaceDE w:val="0"/>
      <w:autoSpaceDN w:val="0"/>
      <w:adjustRightInd w:val="0"/>
    </w:pPr>
    <w:rPr>
      <w:color w:val="000000"/>
      <w:sz w:val="24"/>
      <w:szCs w:val="24"/>
    </w:rPr>
  </w:style>
  <w:style w:type="paragraph" w:customStyle="1" w:styleId="11">
    <w:name w:val="Абзац списка1"/>
    <w:basedOn w:val="a"/>
    <w:rsid w:val="00401BD2"/>
    <w:pPr>
      <w:widowControl w:val="0"/>
      <w:suppressAutoHyphens/>
      <w:ind w:left="720"/>
    </w:pPr>
    <w:rPr>
      <w:rFonts w:eastAsia="Arial Unicode MS"/>
      <w:kern w:val="1"/>
      <w:szCs w:val="20"/>
      <w:lang w:eastAsia="zh-CN" w:bidi="hi-IN"/>
    </w:rPr>
  </w:style>
  <w:style w:type="character" w:styleId="ab">
    <w:name w:val="line number"/>
    <w:basedOn w:val="a0"/>
    <w:semiHidden/>
    <w:unhideWhenUsed/>
    <w:rsid w:val="00B92EC6"/>
  </w:style>
  <w:style w:type="paragraph" w:customStyle="1" w:styleId="ac">
    <w:name w:val="Знак Знак Знак Знак Знак Знак"/>
    <w:basedOn w:val="a"/>
    <w:rsid w:val="00447937"/>
    <w:rPr>
      <w:rFonts w:ascii="Verdana" w:hAnsi="Verdana" w:cs="Verdana"/>
      <w:sz w:val="20"/>
      <w:szCs w:val="20"/>
      <w:lang w:val="en-US" w:eastAsia="en-US"/>
    </w:rPr>
  </w:style>
  <w:style w:type="character" w:customStyle="1" w:styleId="110">
    <w:name w:val="Основной текст (11)_"/>
    <w:basedOn w:val="a0"/>
    <w:link w:val="111"/>
    <w:uiPriority w:val="99"/>
    <w:locked/>
    <w:rsid w:val="002B62C1"/>
    <w:rPr>
      <w:sz w:val="26"/>
      <w:szCs w:val="26"/>
      <w:shd w:val="clear" w:color="auto" w:fill="FFFFFF"/>
    </w:rPr>
  </w:style>
  <w:style w:type="paragraph" w:customStyle="1" w:styleId="111">
    <w:name w:val="Основной текст (11)"/>
    <w:basedOn w:val="a"/>
    <w:link w:val="110"/>
    <w:uiPriority w:val="99"/>
    <w:rsid w:val="002B62C1"/>
    <w:pPr>
      <w:widowControl w:val="0"/>
      <w:shd w:val="clear" w:color="auto" w:fill="FFFFFF"/>
      <w:spacing w:line="310" w:lineRule="exact"/>
      <w:ind w:hanging="400"/>
      <w:jc w:val="both"/>
    </w:pPr>
    <w:rPr>
      <w:sz w:val="26"/>
      <w:szCs w:val="26"/>
    </w:rPr>
  </w:style>
  <w:style w:type="character" w:customStyle="1" w:styleId="st">
    <w:name w:val="st"/>
    <w:basedOn w:val="a0"/>
    <w:rsid w:val="00A85D09"/>
  </w:style>
  <w:style w:type="paragraph" w:styleId="ad">
    <w:name w:val="header"/>
    <w:basedOn w:val="a"/>
    <w:link w:val="ae"/>
    <w:uiPriority w:val="99"/>
    <w:unhideWhenUsed/>
    <w:rsid w:val="00CB4D71"/>
    <w:pPr>
      <w:tabs>
        <w:tab w:val="center" w:pos="4819"/>
        <w:tab w:val="right" w:pos="9639"/>
      </w:tabs>
    </w:pPr>
  </w:style>
  <w:style w:type="character" w:customStyle="1" w:styleId="ae">
    <w:name w:val="Верхній колонтитул Знак"/>
    <w:basedOn w:val="a0"/>
    <w:link w:val="ad"/>
    <w:uiPriority w:val="99"/>
    <w:rsid w:val="00CB4D71"/>
    <w:rPr>
      <w:sz w:val="24"/>
      <w:szCs w:val="24"/>
    </w:rPr>
  </w:style>
  <w:style w:type="paragraph" w:styleId="af">
    <w:name w:val="footer"/>
    <w:basedOn w:val="a"/>
    <w:link w:val="af0"/>
    <w:uiPriority w:val="99"/>
    <w:unhideWhenUsed/>
    <w:rsid w:val="00CB4D71"/>
    <w:pPr>
      <w:tabs>
        <w:tab w:val="center" w:pos="4819"/>
        <w:tab w:val="right" w:pos="9639"/>
      </w:tabs>
    </w:pPr>
  </w:style>
  <w:style w:type="character" w:customStyle="1" w:styleId="af0">
    <w:name w:val="Нижній колонтитул Знак"/>
    <w:basedOn w:val="a0"/>
    <w:link w:val="af"/>
    <w:uiPriority w:val="99"/>
    <w:rsid w:val="00CB4D71"/>
    <w:rPr>
      <w:sz w:val="24"/>
      <w:szCs w:val="24"/>
    </w:rPr>
  </w:style>
  <w:style w:type="paragraph" w:customStyle="1" w:styleId="rtecenter">
    <w:name w:val="rtecenter"/>
    <w:basedOn w:val="a"/>
    <w:rsid w:val="00DF127F"/>
    <w:pPr>
      <w:spacing w:before="100" w:beforeAutospacing="1" w:after="100" w:afterAutospacing="1"/>
    </w:pPr>
    <w:rPr>
      <w:lang w:val="uk-UA" w:eastAsia="uk-UA"/>
    </w:rPr>
  </w:style>
  <w:style w:type="character" w:styleId="af1">
    <w:name w:val="Emphasis"/>
    <w:basedOn w:val="a0"/>
    <w:uiPriority w:val="20"/>
    <w:qFormat/>
    <w:rsid w:val="001C2547"/>
    <w:rPr>
      <w:i/>
      <w:iCs/>
    </w:rPr>
  </w:style>
  <w:style w:type="paragraph" w:customStyle="1" w:styleId="rteright">
    <w:name w:val="rteright"/>
    <w:basedOn w:val="a"/>
    <w:rsid w:val="00F9379D"/>
    <w:pPr>
      <w:spacing w:before="100" w:beforeAutospacing="1" w:after="100" w:afterAutospacing="1"/>
    </w:pPr>
    <w:rPr>
      <w:lang w:val="uk-UA" w:eastAsia="uk-UA"/>
    </w:rPr>
  </w:style>
  <w:style w:type="character" w:styleId="af2">
    <w:name w:val="FollowedHyperlink"/>
    <w:basedOn w:val="a0"/>
    <w:semiHidden/>
    <w:unhideWhenUsed/>
    <w:rsid w:val="00FD3381"/>
    <w:rPr>
      <w:color w:val="800080" w:themeColor="followedHyperlink"/>
      <w:u w:val="single"/>
    </w:rPr>
  </w:style>
  <w:style w:type="table" w:customStyle="1" w:styleId="12">
    <w:name w:val="Сітка таблиці1"/>
    <w:basedOn w:val="a1"/>
    <w:next w:val="af3"/>
    <w:uiPriority w:val="59"/>
    <w:rsid w:val="004B153A"/>
    <w:rPr>
      <w:rFonts w:ascii="Calibri" w:eastAsia="Calibri" w:hAnsi="Calibri"/>
      <w:sz w:val="22"/>
      <w:szCs w:val="22"/>
      <w:lang w:val="uk-U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3">
    <w:name w:val="Table Grid"/>
    <w:basedOn w:val="a1"/>
    <w:uiPriority w:val="59"/>
    <w:rsid w:val="004B15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0"/>
    <w:uiPriority w:val="99"/>
    <w:semiHidden/>
    <w:unhideWhenUsed/>
    <w:rsid w:val="006C5C1E"/>
    <w:rPr>
      <w:color w:val="605E5C"/>
      <w:shd w:val="clear" w:color="auto" w:fill="E1DFDD"/>
    </w:rPr>
  </w:style>
  <w:style w:type="table" w:customStyle="1" w:styleId="112">
    <w:name w:val="Сітка таблиці11"/>
    <w:basedOn w:val="a1"/>
    <w:next w:val="af3"/>
    <w:uiPriority w:val="59"/>
    <w:rsid w:val="008C02C7"/>
    <w:rPr>
      <w:rFonts w:ascii="Calibri" w:eastAsia="Calibri" w:hAnsi="Calibri"/>
      <w:sz w:val="22"/>
      <w:szCs w:val="22"/>
      <w:lang w:val="uk-U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Сітка таблиці2"/>
    <w:basedOn w:val="a1"/>
    <w:next w:val="af3"/>
    <w:uiPriority w:val="59"/>
    <w:rsid w:val="00B7610F"/>
    <w:rPr>
      <w:rFonts w:ascii="Calibri" w:eastAsia="Calibri" w:hAnsi="Calibri"/>
      <w:sz w:val="22"/>
      <w:szCs w:val="22"/>
      <w:lang w:val="uk-U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ітка таблиці21"/>
    <w:basedOn w:val="a1"/>
    <w:next w:val="af3"/>
    <w:uiPriority w:val="59"/>
    <w:rsid w:val="00B61DA0"/>
    <w:rPr>
      <w:rFonts w:ascii="Calibri" w:eastAsia="Calibri" w:hAnsi="Calibri"/>
      <w:sz w:val="22"/>
      <w:szCs w:val="22"/>
      <w:lang w:val="uk-U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ітка таблиці3"/>
    <w:basedOn w:val="a1"/>
    <w:next w:val="af3"/>
    <w:uiPriority w:val="59"/>
    <w:rsid w:val="00490A1F"/>
    <w:rPr>
      <w:rFonts w:ascii="Calibri" w:eastAsia="Calibri" w:hAnsi="Calibri"/>
      <w:sz w:val="22"/>
      <w:szCs w:val="22"/>
      <w:lang w:val="uk-U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8583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khm.gov.ua/uk/content/pro-vnesennya-zmin-do-cilovoyi-programy-poperedzhennya-vynyknennya-nadzvychaynyh-sytuaciy-14" TargetMode="External"/><Relationship Id="rId18" Type="http://schemas.openxmlformats.org/officeDocument/2006/relationships/hyperlink" Target="https://www.khm.gov.ua/uk/content/pro-vnesennya-zmin-do-cilovoyi-programy-poperedzhennya-vynyknennya-nadzvychaynyh-sytuaciy-24"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khm.gov.ua/uk/content/pro-vnesennya-zmin-do-cilovoyi-programy-poperedzhennya-vynyknennya-nadzvychaynyh-sytuaciy-30" TargetMode="External"/><Relationship Id="rId7" Type="http://schemas.openxmlformats.org/officeDocument/2006/relationships/endnotes" Target="endnotes.xml"/><Relationship Id="rId12" Type="http://schemas.openxmlformats.org/officeDocument/2006/relationships/hyperlink" Target="https://khm.gov.ua/uk/content/pro-vnesennya-zmin-do-cilovoyi-programy-poperedzhennya-vynyknennya-nadzvychaynyh-sytuaciy-10" TargetMode="External"/><Relationship Id="rId17" Type="http://schemas.openxmlformats.org/officeDocument/2006/relationships/hyperlink" Target="https://www.khm.gov.ua/uk/content/pro-vnesennya-zmin-do-cilovoyi-programy-poperedzhennya-vynyknennya-nadzvychaynyh-sytuaciy-22" TargetMode="External"/><Relationship Id="rId25" Type="http://schemas.openxmlformats.org/officeDocument/2006/relationships/hyperlink" Target="https://www.khm.gov.ua/uk/node/66328" TargetMode="External"/><Relationship Id="rId2" Type="http://schemas.openxmlformats.org/officeDocument/2006/relationships/numbering" Target="numbering.xml"/><Relationship Id="rId16" Type="http://schemas.openxmlformats.org/officeDocument/2006/relationships/hyperlink" Target="https://www.khm.gov.ua/uk/content/pro-vnesennya-zmin-do-cilovoyi-programy-poperedzhennya-vynyknennya-nadzvychaynyh-sytuaciy-20" TargetMode="External"/><Relationship Id="rId20" Type="http://schemas.openxmlformats.org/officeDocument/2006/relationships/hyperlink" Target="https://www.khm.gov.ua/uk/content/pro-vnesennya-zmin-do-cilovoyi-programy-poperedzhennya-vynyknennya-nadzvychaynyh-sytuaciy-2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khm.gov.ua/uk/content/pro-vnesennya-zmin-do-cilovoyi-programy-poperedzhennya-vynyknennya-nadzvychaynyh-sytuaciy-8"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khm.gov.ua/uk/content/pro-vnesennya-zmin-do-cilovoyi-programy-poperedzhennya-vynyknennya-nadzvychaynyh-sytuaciy-18" TargetMode="External"/><Relationship Id="rId23" Type="http://schemas.openxmlformats.org/officeDocument/2006/relationships/hyperlink" Target="https://www.khm.gov.ua/uk/node/66328" TargetMode="External"/><Relationship Id="rId28" Type="http://schemas.openxmlformats.org/officeDocument/2006/relationships/theme" Target="theme/theme1.xml"/><Relationship Id="rId10" Type="http://schemas.openxmlformats.org/officeDocument/2006/relationships/hyperlink" Target="https://khm.gov.ua/uk/content/pro-vnesennya-zmin-do-cilovoyi-programy-poperedzhennya-vynyknennya-nadzvychaynyh-sytuaciy-6" TargetMode="External"/><Relationship Id="rId19" Type="http://schemas.openxmlformats.org/officeDocument/2006/relationships/hyperlink" Target="https://www.khm.gov.ua/uk/content/pro-vnesennya-zmin-do-cilovoyi-programy-poperedzhennya-vynyknennya-nadzvychaynyh-sytuaciy-26" TargetMode="External"/><Relationship Id="rId4" Type="http://schemas.openxmlformats.org/officeDocument/2006/relationships/settings" Target="settings.xml"/><Relationship Id="rId9" Type="http://schemas.openxmlformats.org/officeDocument/2006/relationships/hyperlink" Target="https://khm.gov.ua/uk/content/pro-vnesennya-zmin-do-cilovoyi-programy-poperedzhennya-vynyknennya-nadzvychaynyh-sytuaciy-4" TargetMode="External"/><Relationship Id="rId14" Type="http://schemas.openxmlformats.org/officeDocument/2006/relationships/hyperlink" Target="https://khm.gov.ua/uk/content/pro-vnesennya-zmin-do-cilovoyi-programy-poperedzhennya-vynyknennya-nadzvychaynyh-sytuaciy-16" TargetMode="External"/><Relationship Id="rId22" Type="http://schemas.openxmlformats.org/officeDocument/2006/relationships/hyperlink" Target="https://www.khm.gov.ua/uk/content/pro-vnesennya-zmin-do-cilovoyi-programy-poperedzhennya-vynyknennya-nadzvychaynyh-sytuaciy-32"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D3E5757-D90E-405C-ABBE-41B83E1A4A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16</Pages>
  <Words>20336</Words>
  <Characters>11593</Characters>
  <Application>Microsoft Office Word</Application>
  <DocSecurity>0</DocSecurity>
  <Lines>96</Lines>
  <Paragraphs>63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_</Company>
  <LinksUpToDate>false</LinksUpToDate>
  <CharactersWithSpaces>31866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Alla</dc:creator>
  <cp:lastModifiedBy>Бульба Вікторія Миколаївна</cp:lastModifiedBy>
  <cp:revision>23</cp:revision>
  <cp:lastPrinted>2020-11-18T09:23:00Z</cp:lastPrinted>
  <dcterms:created xsi:type="dcterms:W3CDTF">2021-11-24T15:00:00Z</dcterms:created>
  <dcterms:modified xsi:type="dcterms:W3CDTF">2025-10-09T11:26:00Z</dcterms:modified>
</cp:coreProperties>
</file>