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80B" w:rsidRPr="0053080B" w:rsidRDefault="0053080B" w:rsidP="0053080B">
      <w:pPr>
        <w:widowControl w:val="0"/>
        <w:spacing w:after="0" w:line="240" w:lineRule="auto"/>
        <w:jc w:val="center"/>
        <w:rPr>
          <w:rFonts w:ascii="Liberation Serif" w:eastAsia="SimSun" w:hAnsi="Liberation Serif"/>
          <w:kern w:val="1"/>
          <w:sz w:val="24"/>
          <w:szCs w:val="24"/>
          <w:lang w:val="ru-RU" w:eastAsia="ru-RU" w:bidi="hi-IN"/>
        </w:rPr>
      </w:pPr>
      <w:r w:rsidRPr="0053080B">
        <w:rPr>
          <w:rFonts w:ascii="Liberation Serif" w:eastAsia="SimSun" w:hAnsi="Liberation Serif"/>
          <w:noProof/>
          <w:kern w:val="1"/>
          <w:sz w:val="24"/>
          <w:szCs w:val="24"/>
          <w:lang w:eastAsia="uk-UA"/>
        </w:rPr>
        <w:drawing>
          <wp:inline distT="0" distB="0" distL="0" distR="0" wp14:anchorId="44FC3F43" wp14:editId="1C13CD53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0B" w:rsidRPr="0053080B" w:rsidRDefault="0053080B" w:rsidP="0053080B">
      <w:pPr>
        <w:widowControl w:val="0"/>
        <w:spacing w:after="0" w:line="240" w:lineRule="auto"/>
        <w:jc w:val="center"/>
        <w:rPr>
          <w:rFonts w:ascii="Liberation Serif" w:eastAsia="SimSun" w:hAnsi="Liberation Serif"/>
          <w:kern w:val="1"/>
          <w:sz w:val="16"/>
          <w:szCs w:val="16"/>
          <w:lang w:val="ru-RU" w:eastAsia="ru-RU" w:bidi="hi-IN"/>
        </w:rPr>
      </w:pPr>
    </w:p>
    <w:p w:rsidR="0053080B" w:rsidRPr="0053080B" w:rsidRDefault="0053080B" w:rsidP="0053080B">
      <w:pPr>
        <w:widowControl w:val="0"/>
        <w:spacing w:after="0" w:line="240" w:lineRule="auto"/>
        <w:jc w:val="center"/>
        <w:rPr>
          <w:rFonts w:ascii="Liberation Serif" w:eastAsia="SimSun" w:hAnsi="Liberation Serif"/>
          <w:kern w:val="1"/>
          <w:sz w:val="30"/>
          <w:szCs w:val="30"/>
          <w:lang w:val="ru-RU" w:eastAsia="ru-RU" w:bidi="hi-IN"/>
        </w:rPr>
      </w:pPr>
      <w:r w:rsidRPr="0053080B">
        <w:rPr>
          <w:rFonts w:ascii="Liberation Serif" w:eastAsia="SimSun" w:hAnsi="Liberation Serif"/>
          <w:b/>
          <w:bCs/>
          <w:kern w:val="1"/>
          <w:sz w:val="30"/>
          <w:szCs w:val="30"/>
          <w:lang w:val="ru-RU" w:eastAsia="ru-RU" w:bidi="hi-IN"/>
        </w:rPr>
        <w:t>ХМЕЛЬНИЦЬКА МІСЬКА РАДА</w:t>
      </w:r>
    </w:p>
    <w:p w:rsidR="0053080B" w:rsidRPr="0053080B" w:rsidRDefault="0053080B" w:rsidP="0053080B">
      <w:pPr>
        <w:widowControl w:val="0"/>
        <w:spacing w:after="0" w:line="240" w:lineRule="auto"/>
        <w:jc w:val="center"/>
        <w:rPr>
          <w:rFonts w:ascii="Liberation Serif" w:eastAsia="SimSun" w:hAnsi="Liberation Serif"/>
          <w:b/>
          <w:kern w:val="1"/>
          <w:sz w:val="36"/>
          <w:szCs w:val="30"/>
          <w:lang w:val="ru-RU" w:eastAsia="ru-RU" w:bidi="hi-IN"/>
        </w:rPr>
      </w:pPr>
      <w:r w:rsidRPr="0053080B">
        <w:rPr>
          <w:rFonts w:ascii="Liberation Serif" w:eastAsia="SimSun" w:hAnsi="Liberation Serif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8B6C7" wp14:editId="4F48D10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80B" w:rsidRPr="0053080B" w:rsidRDefault="0053080B" w:rsidP="005308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53080B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шістнадцятої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8B6C7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53080B" w:rsidRPr="0053080B" w:rsidRDefault="0053080B" w:rsidP="0053080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53080B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шістнадцятої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3080B">
        <w:rPr>
          <w:rFonts w:ascii="Liberation Serif" w:eastAsia="SimSun" w:hAnsi="Liberation Serif"/>
          <w:b/>
          <w:kern w:val="1"/>
          <w:sz w:val="36"/>
          <w:szCs w:val="30"/>
          <w:lang w:val="ru-RU" w:eastAsia="ru-RU" w:bidi="hi-IN"/>
        </w:rPr>
        <w:t>РІШЕННЯ</w:t>
      </w:r>
    </w:p>
    <w:p w:rsidR="0053080B" w:rsidRPr="0053080B" w:rsidRDefault="0053080B" w:rsidP="0053080B">
      <w:pPr>
        <w:widowControl w:val="0"/>
        <w:spacing w:after="0" w:line="240" w:lineRule="auto"/>
        <w:jc w:val="center"/>
        <w:rPr>
          <w:rFonts w:ascii="Liberation Serif" w:eastAsia="SimSun" w:hAnsi="Liberation Serif"/>
          <w:b/>
          <w:bCs/>
          <w:kern w:val="1"/>
          <w:sz w:val="36"/>
          <w:szCs w:val="30"/>
          <w:lang w:val="ru-RU" w:eastAsia="ru-RU" w:bidi="hi-IN"/>
        </w:rPr>
      </w:pPr>
      <w:r w:rsidRPr="0053080B">
        <w:rPr>
          <w:rFonts w:ascii="Liberation Serif" w:eastAsia="SimSun" w:hAnsi="Liberation Serif"/>
          <w:b/>
          <w:kern w:val="1"/>
          <w:sz w:val="36"/>
          <w:szCs w:val="30"/>
          <w:lang w:val="ru-RU" w:eastAsia="ru-RU" w:bidi="hi-IN"/>
        </w:rPr>
        <w:t>______________________________</w:t>
      </w:r>
    </w:p>
    <w:p w:rsidR="0053080B" w:rsidRPr="0053080B" w:rsidRDefault="0053080B" w:rsidP="0053080B">
      <w:pPr>
        <w:widowControl w:val="0"/>
        <w:spacing w:after="0" w:line="240" w:lineRule="auto"/>
        <w:rPr>
          <w:rFonts w:ascii="Liberation Serif" w:eastAsia="SimSun" w:hAnsi="Liberation Serif"/>
          <w:kern w:val="1"/>
          <w:sz w:val="24"/>
          <w:szCs w:val="24"/>
          <w:lang w:val="ru-RU" w:eastAsia="ru-RU" w:bidi="hi-IN"/>
        </w:rPr>
      </w:pPr>
      <w:r w:rsidRPr="0053080B">
        <w:rPr>
          <w:rFonts w:ascii="Liberation Serif" w:eastAsia="SimSun" w:hAnsi="Liberation Serif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7C020" wp14:editId="6DE26982">
                <wp:simplePos x="0" y="0"/>
                <wp:positionH relativeFrom="column">
                  <wp:posOffset>1933687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80B" w:rsidRPr="0053080B" w:rsidRDefault="0053080B" w:rsidP="0053080B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7C020" id="Прямоугольник 6" o:spid="_x0000_s1027" style="position:absolute;margin-left:152.2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FRDkxffAAAACAEAAA8AAABkcnMvZG93&#10;bnJldi54bWxMj0FLw0AQhe+C/2EZwYvYXa0pJWZSpCAWEYqp9rzNrkkwO5tmt0n8905PepoZ3uPN&#10;97LV5Fox2D40nhDuZgqEpdKbhiqEj93z7RJEiJqMbj1ZhB8bYJVfXmQ6NX6kdzsUsRIcQiHVCHWM&#10;XSplKGvrdJj5zhJrX753OvLZV9L0euRw18p7pRbS6Yb4Q607u65t+V2cHMJYbof97u1Fbm/2G0/H&#10;zXFdfL4iXl9NT48gop3inxnO+IwOOTMd/IlMEC3CXD0kbEVY8GB9vkx4OSAkSoHMM/m/QP4L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VEOTF98AAAAIAQAADwAAAAAAAAAAAAAAAAAz&#10;BQAAZHJzL2Rvd25yZXYueG1sUEsFBgAAAAAEAAQA8wAAAD8GAAAAAA==&#10;" filled="f" stroked="f">
                <v:textbox>
                  <w:txbxContent>
                    <w:p w:rsidR="0053080B" w:rsidRPr="0053080B" w:rsidRDefault="0053080B" w:rsidP="0053080B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Pr="0053080B">
        <w:rPr>
          <w:rFonts w:ascii="Liberation Serif" w:eastAsia="SimSun" w:hAnsi="Liberation Serif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690EC" wp14:editId="0B22686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80B" w:rsidRPr="0053080B" w:rsidRDefault="0053080B" w:rsidP="0053080B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3080B">
                              <w:rPr>
                                <w:rFonts w:ascii="Times New Roman" w:hAnsi="Times New Roman"/>
                                <w:sz w:val="24"/>
                              </w:rPr>
                              <w:t>28.04.2022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690EC"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53080B" w:rsidRPr="0053080B" w:rsidRDefault="0053080B" w:rsidP="0053080B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53080B">
                        <w:rPr>
                          <w:rFonts w:ascii="Times New Roman" w:hAnsi="Times New Roman"/>
                          <w:sz w:val="24"/>
                        </w:rPr>
                        <w:t>28.04.2022</w:t>
                      </w:r>
                    </w:p>
                  </w:txbxContent>
                </v:textbox>
              </v:rect>
            </w:pict>
          </mc:Fallback>
        </mc:AlternateContent>
      </w:r>
    </w:p>
    <w:p w:rsidR="0053080B" w:rsidRPr="0053080B" w:rsidRDefault="0053080B" w:rsidP="0053080B">
      <w:pPr>
        <w:widowControl w:val="0"/>
        <w:spacing w:after="0" w:line="240" w:lineRule="auto"/>
        <w:rPr>
          <w:rFonts w:ascii="Liberation Serif" w:eastAsia="SimSun" w:hAnsi="Liberation Serif"/>
          <w:kern w:val="1"/>
          <w:sz w:val="24"/>
          <w:szCs w:val="24"/>
          <w:lang w:val="ru-RU" w:eastAsia="ru-RU" w:bidi="hi-IN"/>
        </w:rPr>
      </w:pPr>
      <w:r w:rsidRPr="0053080B">
        <w:rPr>
          <w:rFonts w:ascii="Liberation Serif" w:eastAsia="SimSun" w:hAnsi="Liberation Serif"/>
          <w:kern w:val="1"/>
          <w:sz w:val="24"/>
          <w:szCs w:val="24"/>
          <w:lang w:eastAsia="ru-RU" w:bidi="hi-IN"/>
        </w:rPr>
        <w:t>від __________________________</w:t>
      </w:r>
      <w:r w:rsidRPr="0053080B">
        <w:rPr>
          <w:rFonts w:ascii="Liberation Serif" w:eastAsia="SimSun" w:hAnsi="Liberation Serif"/>
          <w:kern w:val="1"/>
          <w:sz w:val="24"/>
          <w:szCs w:val="24"/>
          <w:lang w:val="ru-RU" w:eastAsia="ru-RU" w:bidi="hi-IN"/>
        </w:rPr>
        <w:t xml:space="preserve"> № __________</w:t>
      </w:r>
      <w:r w:rsidRPr="0053080B">
        <w:rPr>
          <w:rFonts w:ascii="Liberation Serif" w:eastAsia="SimSun" w:hAnsi="Liberation Serif"/>
          <w:kern w:val="1"/>
          <w:sz w:val="24"/>
          <w:szCs w:val="24"/>
          <w:lang w:val="ru-RU" w:eastAsia="ru-RU" w:bidi="hi-IN"/>
        </w:rPr>
        <w:tab/>
      </w:r>
      <w:r w:rsidRPr="0053080B">
        <w:rPr>
          <w:rFonts w:ascii="Liberation Serif" w:eastAsia="SimSun" w:hAnsi="Liberation Serif"/>
          <w:kern w:val="1"/>
          <w:sz w:val="24"/>
          <w:szCs w:val="24"/>
          <w:lang w:val="ru-RU" w:eastAsia="ru-RU" w:bidi="hi-IN"/>
        </w:rPr>
        <w:tab/>
      </w:r>
      <w:r w:rsidRPr="0053080B">
        <w:rPr>
          <w:rFonts w:ascii="Liberation Serif" w:eastAsia="SimSun" w:hAnsi="Liberation Serif"/>
          <w:kern w:val="1"/>
          <w:sz w:val="24"/>
          <w:szCs w:val="24"/>
          <w:lang w:val="ru-RU" w:eastAsia="ru-RU" w:bidi="hi-IN"/>
        </w:rPr>
        <w:tab/>
      </w:r>
      <w:r w:rsidRPr="0053080B">
        <w:rPr>
          <w:rFonts w:ascii="Liberation Serif" w:eastAsia="SimSun" w:hAnsi="Liberation Serif"/>
          <w:kern w:val="1"/>
          <w:sz w:val="24"/>
          <w:szCs w:val="24"/>
          <w:lang w:val="ru-RU" w:eastAsia="ru-RU" w:bidi="hi-IN"/>
        </w:rPr>
        <w:tab/>
      </w:r>
      <w:r w:rsidR="007818A9">
        <w:rPr>
          <w:rFonts w:ascii="Liberation Serif" w:eastAsia="SimSun" w:hAnsi="Liberation Serif"/>
          <w:kern w:val="1"/>
          <w:sz w:val="24"/>
          <w:szCs w:val="24"/>
          <w:lang w:val="ru-RU" w:eastAsia="ru-RU" w:bidi="hi-IN"/>
        </w:rPr>
        <w:tab/>
      </w:r>
      <w:proofErr w:type="spellStart"/>
      <w:r w:rsidRPr="0053080B">
        <w:rPr>
          <w:rFonts w:ascii="Liberation Serif" w:eastAsia="SimSun" w:hAnsi="Liberation Serif"/>
          <w:kern w:val="1"/>
          <w:sz w:val="24"/>
          <w:szCs w:val="24"/>
          <w:lang w:val="ru-RU" w:eastAsia="ru-RU" w:bidi="hi-IN"/>
        </w:rPr>
        <w:t>м.Хмельницький</w:t>
      </w:r>
      <w:proofErr w:type="spellEnd"/>
    </w:p>
    <w:p w:rsidR="0053080B" w:rsidRPr="0053080B" w:rsidRDefault="0053080B" w:rsidP="00134897">
      <w:pPr>
        <w:pStyle w:val="a7"/>
        <w:ind w:right="5386"/>
        <w:rPr>
          <w:color w:val="000000"/>
          <w:lang w:val="ru-RU"/>
        </w:rPr>
      </w:pPr>
    </w:p>
    <w:p w:rsidR="00652990" w:rsidRPr="00022E46" w:rsidRDefault="00134897" w:rsidP="00134897">
      <w:pPr>
        <w:pStyle w:val="a7"/>
        <w:ind w:right="5386"/>
      </w:pPr>
      <w:r>
        <w:rPr>
          <w:color w:val="000000"/>
        </w:rPr>
        <w:t xml:space="preserve">Про </w:t>
      </w:r>
      <w:r w:rsidR="00652990">
        <w:rPr>
          <w:color w:val="000000"/>
        </w:rPr>
        <w:t xml:space="preserve">надання орендних знижок або </w:t>
      </w:r>
      <w:r>
        <w:rPr>
          <w:color w:val="000000"/>
        </w:rPr>
        <w:t xml:space="preserve">звільнень </w:t>
      </w:r>
      <w:r w:rsidR="00652990">
        <w:rPr>
          <w:color w:val="000000"/>
        </w:rPr>
        <w:t>від сплати орендної плати за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договорами оренди майна </w:t>
      </w:r>
      <w:r w:rsidR="00652990">
        <w:rPr>
          <w:color w:val="000000"/>
        </w:rPr>
        <w:t>комунальної</w:t>
      </w:r>
      <w:r>
        <w:rPr>
          <w:color w:val="000000"/>
          <w:lang w:val="uk-UA"/>
        </w:rPr>
        <w:t xml:space="preserve"> </w:t>
      </w:r>
      <w:r w:rsidR="00652990">
        <w:rPr>
          <w:color w:val="000000"/>
        </w:rPr>
        <w:t xml:space="preserve">власності Хмельницької міської територіальної громади у </w:t>
      </w:r>
      <w:r>
        <w:rPr>
          <w:color w:val="000000"/>
        </w:rPr>
        <w:t xml:space="preserve">зв’язку із запровадженням </w:t>
      </w:r>
      <w:r w:rsidR="00652990">
        <w:rPr>
          <w:color w:val="000000"/>
        </w:rPr>
        <w:t>воєнного стану</w:t>
      </w:r>
    </w:p>
    <w:p w:rsidR="00652990" w:rsidRDefault="0038487B" w:rsidP="0038487B">
      <w:pPr>
        <w:pStyle w:val="a7"/>
        <w:ind w:right="0"/>
        <w:jc w:val="right"/>
        <w:rPr>
          <w:i/>
          <w:szCs w:val="24"/>
          <w:lang w:val="uk-UA"/>
        </w:rPr>
      </w:pPr>
      <w:r w:rsidRPr="0038487B">
        <w:rPr>
          <w:i/>
          <w:szCs w:val="24"/>
          <w:lang w:val="uk-UA"/>
        </w:rPr>
        <w:t>Внесені зміни:</w:t>
      </w:r>
    </w:p>
    <w:p w:rsidR="0038487B" w:rsidRPr="00EB4DCA" w:rsidRDefault="00C8461F" w:rsidP="0038487B">
      <w:pPr>
        <w:pStyle w:val="a7"/>
        <w:ind w:right="0"/>
        <w:jc w:val="right"/>
        <w:rPr>
          <w:i/>
          <w:szCs w:val="24"/>
          <w:lang w:val="uk-UA"/>
        </w:rPr>
      </w:pPr>
      <w:hyperlink r:id="rId6" w:history="1">
        <w:r w:rsidR="00EB4DCA" w:rsidRPr="00EB4DCA">
          <w:rPr>
            <w:rStyle w:val="ab"/>
            <w:i/>
            <w:szCs w:val="24"/>
            <w:u w:val="none"/>
            <w:lang w:val="uk-UA"/>
          </w:rPr>
          <w:t>рішенням 60-ї сесії міської ради від 18.02.2026 №40</w:t>
        </w:r>
      </w:hyperlink>
    </w:p>
    <w:p w:rsidR="0038487B" w:rsidRPr="0038487B" w:rsidRDefault="0038487B" w:rsidP="0038487B">
      <w:pPr>
        <w:pStyle w:val="a7"/>
        <w:ind w:right="0"/>
        <w:jc w:val="right"/>
        <w:rPr>
          <w:sz w:val="22"/>
          <w:szCs w:val="22"/>
          <w:lang w:val="uk-UA"/>
        </w:rPr>
      </w:pPr>
    </w:p>
    <w:p w:rsidR="00652990" w:rsidRPr="00E837F9" w:rsidRDefault="00652990" w:rsidP="0038487B">
      <w:pPr>
        <w:pStyle w:val="a7"/>
        <w:ind w:right="0"/>
        <w:jc w:val="right"/>
        <w:rPr>
          <w:sz w:val="22"/>
          <w:szCs w:val="22"/>
        </w:rPr>
      </w:pPr>
    </w:p>
    <w:p w:rsidR="00652990" w:rsidRPr="00652990" w:rsidRDefault="00652990" w:rsidP="00652990">
      <w:pPr>
        <w:pStyle w:val="a7"/>
        <w:ind w:right="-1" w:firstLine="567"/>
        <w:rPr>
          <w:szCs w:val="24"/>
        </w:rPr>
      </w:pPr>
      <w:r w:rsidRPr="00652990">
        <w:rPr>
          <w:szCs w:val="24"/>
        </w:rPr>
        <w:t>Розглянувши пропозицію виконавчого комітету Хмельницької міської ради, з метою підтримки орендарів нерухомого майна комунальної власності Хмельницької міської територіальної громади у період дії воєнного стану відповідно до статті 64 Конституції України, Закону України «Про правовий режим воєнного стану», Указу Президента України від 24.02.2022 №64 «Про введення воєнного стану в Україні», затвердженого Законом України «Про затвердження Указу Президента</w:t>
      </w:r>
      <w:r w:rsidR="00134897">
        <w:rPr>
          <w:szCs w:val="24"/>
        </w:rPr>
        <w:t xml:space="preserve"> України «Про введення воєнного </w:t>
      </w:r>
      <w:r w:rsidRPr="00652990">
        <w:rPr>
          <w:szCs w:val="24"/>
        </w:rPr>
        <w:t>стану в Україні», керуючись законами України «Про місц</w:t>
      </w:r>
      <w:r w:rsidR="00134897">
        <w:rPr>
          <w:szCs w:val="24"/>
        </w:rPr>
        <w:t>еве самоврядування в Україні»,</w:t>
      </w:r>
      <w:r w:rsidRPr="00652990">
        <w:rPr>
          <w:szCs w:val="24"/>
        </w:rPr>
        <w:t xml:space="preserve"> «Про оренду державного та комунального майна», пунктом </w:t>
      </w:r>
      <w:r w:rsidR="00872DEA">
        <w:rPr>
          <w:lang w:val="uk-UA"/>
        </w:rPr>
        <w:t>129</w:t>
      </w:r>
      <w:r w:rsidR="00872DEA">
        <w:rPr>
          <w:vertAlign w:val="superscript"/>
          <w:lang w:val="uk-UA"/>
        </w:rPr>
        <w:t>1</w:t>
      </w:r>
      <w:r w:rsidR="00872DEA">
        <w:rPr>
          <w:lang w:val="uk-UA"/>
        </w:rPr>
        <w:t xml:space="preserve"> </w:t>
      </w:r>
      <w:r w:rsidRPr="00652990">
        <w:rPr>
          <w:szCs w:val="24"/>
        </w:rPr>
        <w:t>Порядку передачі в оренду державного та комунального майна, затвердженого постановою Кабінету Мін</w:t>
      </w:r>
      <w:r w:rsidR="00134897">
        <w:rPr>
          <w:szCs w:val="24"/>
        </w:rPr>
        <w:t>істрів України від 03.06.2020 №</w:t>
      </w:r>
      <w:r w:rsidRPr="00652990">
        <w:rPr>
          <w:szCs w:val="24"/>
        </w:rPr>
        <w:t>483</w:t>
      </w:r>
      <w:r w:rsidR="00134897">
        <w:rPr>
          <w:szCs w:val="24"/>
        </w:rPr>
        <w:t xml:space="preserve">, </w:t>
      </w:r>
      <w:r w:rsidRPr="00652990">
        <w:rPr>
          <w:szCs w:val="24"/>
        </w:rPr>
        <w:t>рішенням четвертої сесії Хмельницько</w:t>
      </w:r>
      <w:r w:rsidR="00134897">
        <w:rPr>
          <w:szCs w:val="24"/>
        </w:rPr>
        <w:t>ї міської ради від 17.02.2021 №</w:t>
      </w:r>
      <w:r w:rsidRPr="00652990">
        <w:rPr>
          <w:szCs w:val="24"/>
        </w:rPr>
        <w:t>30 «Про особливості передачі в оренду майна Хмельницької міської територіальної громади», міськ</w:t>
      </w:r>
      <w:r w:rsidR="00D153BF">
        <w:rPr>
          <w:szCs w:val="24"/>
          <w:lang w:val="uk-UA"/>
        </w:rPr>
        <w:t>а</w:t>
      </w:r>
      <w:r w:rsidR="00134897">
        <w:rPr>
          <w:szCs w:val="24"/>
        </w:rPr>
        <w:t xml:space="preserve"> </w:t>
      </w:r>
      <w:r w:rsidR="00D153BF">
        <w:rPr>
          <w:szCs w:val="24"/>
        </w:rPr>
        <w:t>рада</w:t>
      </w:r>
    </w:p>
    <w:p w:rsidR="00652990" w:rsidRDefault="00652990" w:rsidP="00134897">
      <w:pPr>
        <w:pStyle w:val="a7"/>
        <w:ind w:right="-1"/>
        <w:rPr>
          <w:szCs w:val="24"/>
        </w:rPr>
      </w:pPr>
    </w:p>
    <w:p w:rsidR="00652990" w:rsidRPr="00652990" w:rsidRDefault="00652990" w:rsidP="00D153BF">
      <w:pPr>
        <w:pStyle w:val="a7"/>
        <w:ind w:right="-1"/>
        <w:rPr>
          <w:szCs w:val="24"/>
        </w:rPr>
      </w:pPr>
      <w:r w:rsidRPr="00652990">
        <w:rPr>
          <w:szCs w:val="24"/>
        </w:rPr>
        <w:t>ВИРІШИ</w:t>
      </w:r>
      <w:r w:rsidR="00D153BF">
        <w:rPr>
          <w:szCs w:val="24"/>
          <w:lang w:val="uk-UA"/>
        </w:rPr>
        <w:t>ЛА</w:t>
      </w:r>
      <w:r w:rsidRPr="00652990">
        <w:rPr>
          <w:szCs w:val="24"/>
        </w:rPr>
        <w:t>:</w:t>
      </w:r>
    </w:p>
    <w:p w:rsidR="00652990" w:rsidRDefault="00652990" w:rsidP="00134897">
      <w:pPr>
        <w:pStyle w:val="a7"/>
        <w:ind w:right="-1"/>
        <w:rPr>
          <w:szCs w:val="24"/>
        </w:rPr>
      </w:pPr>
    </w:p>
    <w:p w:rsidR="00C8461F" w:rsidRPr="00C8461F" w:rsidRDefault="00C8461F" w:rsidP="00C8461F">
      <w:pPr>
        <w:pStyle w:val="a7"/>
        <w:ind w:right="-1" w:firstLine="567"/>
        <w:rPr>
          <w:color w:val="FF0000"/>
          <w:szCs w:val="24"/>
          <w:lang w:val="uk-UA"/>
        </w:rPr>
      </w:pPr>
      <w:r w:rsidRPr="00C8461F">
        <w:rPr>
          <w:color w:val="FF0000"/>
          <w:szCs w:val="24"/>
          <w:lang w:val="uk-UA"/>
        </w:rPr>
        <w:t xml:space="preserve">Пункти 1-5 втратили чинність. </w:t>
      </w:r>
    </w:p>
    <w:p w:rsidR="00652990" w:rsidRPr="00652990" w:rsidRDefault="00652990" w:rsidP="00652990">
      <w:pPr>
        <w:pStyle w:val="a7"/>
        <w:ind w:right="-1" w:firstLine="567"/>
        <w:rPr>
          <w:szCs w:val="24"/>
        </w:rPr>
      </w:pPr>
      <w:r w:rsidRPr="00652990">
        <w:rPr>
          <w:szCs w:val="24"/>
        </w:rPr>
        <w:t xml:space="preserve">6. Встановити для орендарів, які беруть участь в аукціоні з оренди комунального майна з метою переміщення виробничих підприємств та комунальних некомерційних підприємств галузі охорони здоров’я, розміщених на території, на якій велись (ведуться) бойові дії або тимчасово окупованих збройними формуваннями Російської Федерації, пільгову орендну ставку в розмірі 1 грн. за 1 </w:t>
      </w:r>
      <w:proofErr w:type="spellStart"/>
      <w:r w:rsidRPr="00652990">
        <w:rPr>
          <w:szCs w:val="24"/>
        </w:rPr>
        <w:t>кв.м</w:t>
      </w:r>
      <w:proofErr w:type="spellEnd"/>
      <w:r w:rsidRPr="00652990">
        <w:rPr>
          <w:szCs w:val="24"/>
        </w:rPr>
        <w:t xml:space="preserve"> протя</w:t>
      </w:r>
      <w:r>
        <w:rPr>
          <w:szCs w:val="24"/>
        </w:rPr>
        <w:t>гом перших шести місяців оренди.</w:t>
      </w:r>
    </w:p>
    <w:p w:rsidR="00652990" w:rsidRPr="00652990" w:rsidRDefault="00652990" w:rsidP="00652990">
      <w:pPr>
        <w:pStyle w:val="a7"/>
        <w:ind w:right="-1" w:firstLine="567"/>
        <w:rPr>
          <w:szCs w:val="24"/>
        </w:rPr>
      </w:pPr>
      <w:r>
        <w:rPr>
          <w:szCs w:val="24"/>
          <w:lang w:val="uk-UA"/>
        </w:rPr>
        <w:t>7</w:t>
      </w:r>
      <w:r w:rsidRPr="00652990">
        <w:rPr>
          <w:szCs w:val="24"/>
        </w:rPr>
        <w:t xml:space="preserve">. 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 w:rsidRPr="00652990">
        <w:rPr>
          <w:szCs w:val="24"/>
        </w:rPr>
        <w:t>В.Новачка</w:t>
      </w:r>
      <w:proofErr w:type="spellEnd"/>
      <w:r w:rsidRPr="00652990">
        <w:rPr>
          <w:szCs w:val="24"/>
        </w:rPr>
        <w:t xml:space="preserve"> та отримувачів коштів від оренди (балансоутримувачів майна).</w:t>
      </w:r>
    </w:p>
    <w:p w:rsidR="00652990" w:rsidRPr="00652990" w:rsidRDefault="00652990" w:rsidP="00652990">
      <w:pPr>
        <w:pStyle w:val="a7"/>
        <w:ind w:right="-1" w:firstLine="567"/>
        <w:rPr>
          <w:szCs w:val="24"/>
        </w:rPr>
      </w:pPr>
      <w:r>
        <w:rPr>
          <w:szCs w:val="24"/>
          <w:lang w:val="uk-UA"/>
        </w:rPr>
        <w:t>8</w:t>
      </w:r>
      <w:r w:rsidRPr="00652990">
        <w:rPr>
          <w:szCs w:val="24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134897" w:rsidRDefault="00134897" w:rsidP="00134897">
      <w:pPr>
        <w:pStyle w:val="a7"/>
        <w:tabs>
          <w:tab w:val="left" w:pos="7088"/>
        </w:tabs>
        <w:ind w:right="-1"/>
        <w:rPr>
          <w:szCs w:val="24"/>
        </w:rPr>
      </w:pPr>
    </w:p>
    <w:p w:rsidR="00134897" w:rsidRDefault="00134897" w:rsidP="00134897">
      <w:pPr>
        <w:pStyle w:val="a7"/>
        <w:tabs>
          <w:tab w:val="left" w:pos="7088"/>
        </w:tabs>
        <w:ind w:right="-1"/>
        <w:rPr>
          <w:szCs w:val="24"/>
        </w:rPr>
      </w:pPr>
    </w:p>
    <w:p w:rsidR="00134897" w:rsidRDefault="00134897" w:rsidP="00134897">
      <w:pPr>
        <w:pStyle w:val="a7"/>
        <w:tabs>
          <w:tab w:val="left" w:pos="7088"/>
        </w:tabs>
        <w:ind w:right="-1"/>
        <w:rPr>
          <w:szCs w:val="24"/>
        </w:rPr>
      </w:pPr>
    </w:p>
    <w:p w:rsidR="00134897" w:rsidRDefault="00134897" w:rsidP="00134897">
      <w:pPr>
        <w:pStyle w:val="a7"/>
        <w:ind w:right="-1"/>
        <w:rPr>
          <w:szCs w:val="24"/>
        </w:rPr>
      </w:pPr>
      <w:r>
        <w:rPr>
          <w:szCs w:val="24"/>
        </w:rPr>
        <w:t>Міський голова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О.</w:t>
      </w:r>
      <w:r w:rsidR="00652990" w:rsidRPr="00652990">
        <w:rPr>
          <w:szCs w:val="24"/>
        </w:rPr>
        <w:t>СИМЧИШИН</w:t>
      </w:r>
    </w:p>
    <w:p w:rsidR="00134897" w:rsidRDefault="00134897" w:rsidP="00134897">
      <w:pPr>
        <w:pStyle w:val="a7"/>
        <w:ind w:right="-1"/>
        <w:rPr>
          <w:szCs w:val="24"/>
        </w:rPr>
      </w:pPr>
    </w:p>
    <w:p w:rsidR="00134897" w:rsidRDefault="00134897" w:rsidP="00134897">
      <w:pPr>
        <w:pStyle w:val="a7"/>
        <w:ind w:right="-1"/>
        <w:rPr>
          <w:szCs w:val="24"/>
        </w:rPr>
        <w:sectPr w:rsidR="00134897" w:rsidSect="00134897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</w:p>
    <w:p w:rsidR="0053080B" w:rsidRPr="0053080B" w:rsidRDefault="0053080B" w:rsidP="0053080B">
      <w:pPr>
        <w:tabs>
          <w:tab w:val="left" w:pos="6630"/>
        </w:tabs>
        <w:spacing w:after="0"/>
        <w:ind w:left="4536"/>
        <w:jc w:val="right"/>
        <w:rPr>
          <w:rFonts w:ascii="Times New Roman" w:hAnsi="Times New Roman"/>
          <w:bCs/>
          <w:i/>
          <w:sz w:val="24"/>
        </w:rPr>
      </w:pPr>
      <w:r w:rsidRPr="0053080B">
        <w:rPr>
          <w:rFonts w:ascii="Times New Roman" w:hAnsi="Times New Roman"/>
          <w:bCs/>
          <w:i/>
          <w:sz w:val="24"/>
        </w:rPr>
        <w:lastRenderedPageBreak/>
        <w:t>Додаток</w:t>
      </w:r>
    </w:p>
    <w:p w:rsidR="0053080B" w:rsidRPr="0053080B" w:rsidRDefault="0053080B" w:rsidP="0053080B">
      <w:pPr>
        <w:tabs>
          <w:tab w:val="left" w:pos="6630"/>
        </w:tabs>
        <w:spacing w:after="0"/>
        <w:ind w:left="4536"/>
        <w:jc w:val="right"/>
        <w:rPr>
          <w:rFonts w:ascii="Times New Roman" w:hAnsi="Times New Roman"/>
          <w:bCs/>
          <w:i/>
          <w:sz w:val="24"/>
        </w:rPr>
      </w:pPr>
      <w:r w:rsidRPr="0053080B">
        <w:rPr>
          <w:rFonts w:ascii="Times New Roman" w:hAnsi="Times New Roman"/>
          <w:bCs/>
          <w:i/>
          <w:sz w:val="24"/>
        </w:rPr>
        <w:t>до рішення сесії міської ради</w:t>
      </w:r>
    </w:p>
    <w:p w:rsidR="0053080B" w:rsidRPr="0053080B" w:rsidRDefault="0053080B" w:rsidP="0053080B">
      <w:pPr>
        <w:tabs>
          <w:tab w:val="left" w:pos="6630"/>
        </w:tabs>
        <w:spacing w:after="0"/>
        <w:ind w:left="4536"/>
        <w:jc w:val="right"/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Cs/>
          <w:i/>
          <w:sz w:val="24"/>
        </w:rPr>
        <w:t>від 28.04.2022 року №13</w:t>
      </w:r>
    </w:p>
    <w:p w:rsidR="00652990" w:rsidRPr="00652990" w:rsidRDefault="00652990" w:rsidP="007E3DD6">
      <w:pPr>
        <w:pStyle w:val="a7"/>
        <w:ind w:right="-1"/>
        <w:rPr>
          <w:szCs w:val="24"/>
        </w:rPr>
      </w:pPr>
    </w:p>
    <w:p w:rsidR="00134897" w:rsidRPr="00C8461F" w:rsidRDefault="00C8461F" w:rsidP="00C8461F">
      <w:pPr>
        <w:pStyle w:val="a7"/>
        <w:ind w:right="-1"/>
        <w:jc w:val="center"/>
        <w:rPr>
          <w:color w:val="FF0000"/>
          <w:szCs w:val="24"/>
          <w:lang w:val="uk-UA"/>
        </w:rPr>
      </w:pPr>
      <w:r w:rsidRPr="00C8461F">
        <w:rPr>
          <w:color w:val="FF0000"/>
          <w:szCs w:val="24"/>
          <w:lang w:val="uk-UA"/>
        </w:rPr>
        <w:t>Втратив чинність</w:t>
      </w:r>
    </w:p>
    <w:p w:rsidR="00134897" w:rsidRDefault="00134897" w:rsidP="007E3DD6">
      <w:pPr>
        <w:pStyle w:val="a7"/>
        <w:ind w:right="-1"/>
        <w:rPr>
          <w:szCs w:val="24"/>
        </w:rPr>
      </w:pPr>
    </w:p>
    <w:p w:rsidR="00652990" w:rsidRPr="00652990" w:rsidRDefault="00134897" w:rsidP="007E3DD6">
      <w:pPr>
        <w:pStyle w:val="a7"/>
        <w:ind w:right="-1"/>
        <w:rPr>
          <w:szCs w:val="24"/>
        </w:rPr>
      </w:pPr>
      <w:r>
        <w:rPr>
          <w:szCs w:val="24"/>
        </w:rPr>
        <w:t>Секретар міської ради</w:t>
      </w:r>
      <w:r w:rsidR="00652990" w:rsidRPr="00652990">
        <w:rPr>
          <w:szCs w:val="24"/>
        </w:rPr>
        <w:tab/>
      </w:r>
      <w:r w:rsidR="00652990" w:rsidRPr="00652990">
        <w:rPr>
          <w:szCs w:val="24"/>
        </w:rPr>
        <w:tab/>
      </w:r>
      <w:r w:rsidR="00652990" w:rsidRPr="00652990">
        <w:rPr>
          <w:szCs w:val="24"/>
        </w:rPr>
        <w:tab/>
      </w:r>
      <w:r w:rsidR="00652990" w:rsidRPr="00652990">
        <w:rPr>
          <w:szCs w:val="24"/>
        </w:rPr>
        <w:tab/>
      </w:r>
      <w:r w:rsidR="00652990" w:rsidRPr="00652990">
        <w:rPr>
          <w:szCs w:val="24"/>
        </w:rPr>
        <w:tab/>
      </w:r>
      <w:r w:rsidR="00652990" w:rsidRPr="00652990">
        <w:rPr>
          <w:szCs w:val="24"/>
        </w:rPr>
        <w:tab/>
      </w:r>
      <w:r w:rsidR="007E3DD6">
        <w:rPr>
          <w:szCs w:val="24"/>
        </w:rPr>
        <w:tab/>
      </w:r>
      <w:r>
        <w:rPr>
          <w:szCs w:val="24"/>
        </w:rPr>
        <w:t>В.</w:t>
      </w:r>
      <w:r w:rsidR="00652990" w:rsidRPr="00652990">
        <w:rPr>
          <w:szCs w:val="24"/>
        </w:rPr>
        <w:t>ДІДЕНКО</w:t>
      </w:r>
    </w:p>
    <w:p w:rsidR="00134897" w:rsidRDefault="00134897" w:rsidP="007E3DD6">
      <w:pPr>
        <w:pStyle w:val="a7"/>
        <w:ind w:right="-1"/>
        <w:rPr>
          <w:szCs w:val="24"/>
        </w:rPr>
      </w:pPr>
    </w:p>
    <w:p w:rsidR="00652990" w:rsidRPr="00652990" w:rsidRDefault="00652990" w:rsidP="007E3DD6">
      <w:pPr>
        <w:pStyle w:val="a7"/>
        <w:ind w:right="-1"/>
        <w:rPr>
          <w:szCs w:val="24"/>
        </w:rPr>
      </w:pPr>
      <w:r w:rsidRPr="00652990">
        <w:rPr>
          <w:szCs w:val="24"/>
        </w:rPr>
        <w:t>Заступник директора департаменту</w:t>
      </w:r>
    </w:p>
    <w:p w:rsidR="00652990" w:rsidRPr="00652990" w:rsidRDefault="00652990" w:rsidP="007E3DD6">
      <w:pPr>
        <w:pStyle w:val="a7"/>
        <w:ind w:right="-1"/>
        <w:rPr>
          <w:szCs w:val="24"/>
        </w:rPr>
      </w:pPr>
      <w:r w:rsidRPr="00652990">
        <w:rPr>
          <w:szCs w:val="24"/>
        </w:rPr>
        <w:t>інфраструктури міста – начальник</w:t>
      </w:r>
    </w:p>
    <w:p w:rsidR="00652990" w:rsidRDefault="00652990" w:rsidP="007E3DD6">
      <w:pPr>
        <w:pStyle w:val="a7"/>
        <w:ind w:right="-1"/>
        <w:rPr>
          <w:szCs w:val="24"/>
        </w:rPr>
      </w:pPr>
      <w:r w:rsidRPr="00652990">
        <w:rPr>
          <w:szCs w:val="24"/>
        </w:rPr>
        <w:t>управління житлової політики і майна</w:t>
      </w:r>
      <w:r w:rsidRPr="00652990">
        <w:rPr>
          <w:szCs w:val="24"/>
        </w:rPr>
        <w:tab/>
      </w:r>
      <w:r w:rsidRPr="00652990">
        <w:rPr>
          <w:szCs w:val="24"/>
        </w:rPr>
        <w:tab/>
      </w:r>
      <w:r w:rsidRPr="00652990">
        <w:rPr>
          <w:szCs w:val="24"/>
        </w:rPr>
        <w:tab/>
      </w:r>
      <w:r w:rsidR="007E3DD6">
        <w:rPr>
          <w:szCs w:val="24"/>
        </w:rPr>
        <w:tab/>
      </w:r>
      <w:r w:rsidR="00134897">
        <w:rPr>
          <w:szCs w:val="24"/>
        </w:rPr>
        <w:tab/>
        <w:t>Н.</w:t>
      </w:r>
      <w:r w:rsidRPr="00652990">
        <w:rPr>
          <w:szCs w:val="24"/>
        </w:rPr>
        <w:t>ВІТКОВСЬКА</w:t>
      </w:r>
    </w:p>
    <w:p w:rsidR="00C8461F" w:rsidRDefault="00C8461F" w:rsidP="007E3DD6">
      <w:pPr>
        <w:pStyle w:val="a7"/>
        <w:ind w:right="-1"/>
        <w:rPr>
          <w:szCs w:val="24"/>
        </w:rPr>
      </w:pPr>
    </w:p>
    <w:p w:rsidR="00C8461F" w:rsidRDefault="00C8461F" w:rsidP="00C8461F">
      <w:pPr>
        <w:pStyle w:val="a7"/>
        <w:ind w:right="-1"/>
        <w:jc w:val="right"/>
        <w:rPr>
          <w:i/>
          <w:szCs w:val="24"/>
          <w:lang w:val="uk-UA"/>
        </w:rPr>
      </w:pPr>
      <w:r>
        <w:rPr>
          <w:i/>
          <w:szCs w:val="24"/>
          <w:lang w:val="uk-UA"/>
        </w:rPr>
        <w:t>(П</w:t>
      </w:r>
      <w:r w:rsidRPr="00C8461F">
        <w:rPr>
          <w:i/>
          <w:szCs w:val="24"/>
          <w:lang w:val="uk-UA"/>
        </w:rPr>
        <w:t>ункти 1-5 рішення</w:t>
      </w:r>
      <w:r>
        <w:rPr>
          <w:i/>
          <w:szCs w:val="24"/>
          <w:lang w:val="uk-UA"/>
        </w:rPr>
        <w:t xml:space="preserve"> втратили чинність відповідно до</w:t>
      </w:r>
    </w:p>
    <w:p w:rsidR="00C8461F" w:rsidRDefault="00C8461F" w:rsidP="00C8461F">
      <w:pPr>
        <w:pStyle w:val="a7"/>
        <w:ind w:right="-1"/>
        <w:jc w:val="right"/>
        <w:rPr>
          <w:szCs w:val="24"/>
        </w:rPr>
      </w:pPr>
      <w:hyperlink r:id="rId7" w:history="1">
        <w:r w:rsidRPr="00C8461F">
          <w:rPr>
            <w:rStyle w:val="ab"/>
            <w:i/>
            <w:szCs w:val="24"/>
            <w:u w:val="none"/>
          </w:rPr>
          <w:t xml:space="preserve">рішення 60-ї </w:t>
        </w:r>
        <w:r>
          <w:rPr>
            <w:rStyle w:val="ab"/>
            <w:i/>
            <w:szCs w:val="24"/>
            <w:u w:val="none"/>
            <w:lang w:val="uk-UA"/>
          </w:rPr>
          <w:t>с</w:t>
        </w:r>
        <w:proofErr w:type="spellStart"/>
        <w:r w:rsidRPr="00C8461F">
          <w:rPr>
            <w:rStyle w:val="ab"/>
            <w:i/>
            <w:szCs w:val="24"/>
            <w:u w:val="none"/>
          </w:rPr>
          <w:t>есії</w:t>
        </w:r>
        <w:proofErr w:type="spellEnd"/>
        <w:r w:rsidRPr="00C8461F">
          <w:rPr>
            <w:rStyle w:val="ab"/>
            <w:i/>
            <w:szCs w:val="24"/>
            <w:u w:val="none"/>
          </w:rPr>
          <w:t xml:space="preserve"> міської ради від 18.02.2026 №40</w:t>
        </w:r>
      </w:hyperlink>
      <w:r>
        <w:rPr>
          <w:i/>
          <w:szCs w:val="24"/>
          <w:lang w:val="uk-UA"/>
        </w:rPr>
        <w:t>)</w:t>
      </w:r>
      <w:bookmarkStart w:id="0" w:name="_GoBack"/>
      <w:bookmarkEnd w:id="0"/>
    </w:p>
    <w:sectPr w:rsidR="00C8461F" w:rsidSect="00134897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946D9"/>
    <w:multiLevelType w:val="hybridMultilevel"/>
    <w:tmpl w:val="5D54C8A6"/>
    <w:lvl w:ilvl="0" w:tplc="F3A48E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8C1211"/>
    <w:multiLevelType w:val="hybridMultilevel"/>
    <w:tmpl w:val="8110E8DE"/>
    <w:lvl w:ilvl="0" w:tplc="7A546D1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834CE"/>
    <w:rsid w:val="000E405D"/>
    <w:rsid w:val="000E4D39"/>
    <w:rsid w:val="00134897"/>
    <w:rsid w:val="00152DCF"/>
    <w:rsid w:val="001534BC"/>
    <w:rsid w:val="0018071F"/>
    <w:rsid w:val="00260D6E"/>
    <w:rsid w:val="0027655E"/>
    <w:rsid w:val="002A528D"/>
    <w:rsid w:val="002C21FF"/>
    <w:rsid w:val="002C2E84"/>
    <w:rsid w:val="0038487B"/>
    <w:rsid w:val="00404EB3"/>
    <w:rsid w:val="004437D6"/>
    <w:rsid w:val="004659AB"/>
    <w:rsid w:val="00483F95"/>
    <w:rsid w:val="004C75C6"/>
    <w:rsid w:val="004D5164"/>
    <w:rsid w:val="004F13C1"/>
    <w:rsid w:val="0053080B"/>
    <w:rsid w:val="00535890"/>
    <w:rsid w:val="005478C5"/>
    <w:rsid w:val="00581FBB"/>
    <w:rsid w:val="005B53DF"/>
    <w:rsid w:val="00652990"/>
    <w:rsid w:val="006775F9"/>
    <w:rsid w:val="006F75F4"/>
    <w:rsid w:val="00702AED"/>
    <w:rsid w:val="007134DC"/>
    <w:rsid w:val="00726C71"/>
    <w:rsid w:val="00743318"/>
    <w:rsid w:val="007818A9"/>
    <w:rsid w:val="007949BF"/>
    <w:rsid w:val="007A02F1"/>
    <w:rsid w:val="007E3DD6"/>
    <w:rsid w:val="00830850"/>
    <w:rsid w:val="00872DEA"/>
    <w:rsid w:val="008F3B69"/>
    <w:rsid w:val="009625E5"/>
    <w:rsid w:val="00971ACD"/>
    <w:rsid w:val="0099365C"/>
    <w:rsid w:val="009F7A85"/>
    <w:rsid w:val="00A861BB"/>
    <w:rsid w:val="00A95BE3"/>
    <w:rsid w:val="00AA3BDF"/>
    <w:rsid w:val="00AB5ECF"/>
    <w:rsid w:val="00AC5370"/>
    <w:rsid w:val="00B35E89"/>
    <w:rsid w:val="00B804E3"/>
    <w:rsid w:val="00C76120"/>
    <w:rsid w:val="00C775E3"/>
    <w:rsid w:val="00C81EF5"/>
    <w:rsid w:val="00C8461F"/>
    <w:rsid w:val="00D153BF"/>
    <w:rsid w:val="00D23811"/>
    <w:rsid w:val="00D409DE"/>
    <w:rsid w:val="00D75769"/>
    <w:rsid w:val="00D86A7A"/>
    <w:rsid w:val="00E00322"/>
    <w:rsid w:val="00EB4DCA"/>
    <w:rsid w:val="00ED489B"/>
    <w:rsid w:val="00F52CE1"/>
    <w:rsid w:val="00F81C3C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8F3B69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8F3B69"/>
    <w:rPr>
      <w:rFonts w:ascii="Calibri" w:eastAsia="Calibri" w:hAnsi="Calibri" w:cs="Times New Roman"/>
    </w:rPr>
  </w:style>
  <w:style w:type="character" w:customStyle="1" w:styleId="10">
    <w:name w:val="Шрифт абзацу за промовчанням1"/>
    <w:rsid w:val="008F3B69"/>
  </w:style>
  <w:style w:type="character" w:styleId="ab">
    <w:name w:val="Hyperlink"/>
    <w:basedOn w:val="a0"/>
    <w:uiPriority w:val="99"/>
    <w:unhideWhenUsed/>
    <w:rsid w:val="00EB4D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705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node/70549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1695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Бульба Вікторія Миколаївна</cp:lastModifiedBy>
  <cp:revision>4</cp:revision>
  <cp:lastPrinted>2022-04-11T06:53:00Z</cp:lastPrinted>
  <dcterms:created xsi:type="dcterms:W3CDTF">2026-02-25T14:52:00Z</dcterms:created>
  <dcterms:modified xsi:type="dcterms:W3CDTF">2026-02-26T09:17:00Z</dcterms:modified>
</cp:coreProperties>
</file>