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4"/>
          <w:lang w:val="uk-UA" w:eastAsia="zh-CN" w:bidi="hi-IN"/>
        </w:rPr>
      </w:pPr>
      <w:r w:rsidRPr="00F526AF">
        <w:rPr>
          <w:rFonts w:ascii="Times New Roman" w:hAnsi="Times New Roman" w:cs="Mangal"/>
          <w:noProof/>
          <w:color w:val="000000"/>
          <w:kern w:val="1"/>
          <w:sz w:val="24"/>
          <w:szCs w:val="24"/>
        </w:rPr>
        <w:drawing>
          <wp:inline distT="0" distB="0" distL="0" distR="0" wp14:anchorId="415983D8" wp14:editId="2223CC9D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val="uk-UA" w:eastAsia="zh-CN" w:bidi="hi-IN"/>
        </w:rPr>
      </w:pPr>
      <w:r w:rsidRPr="00F526AF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F526AF">
        <w:rPr>
          <w:rFonts w:ascii="Liberation Serif" w:eastAsia="SimSun" w:hAnsi="Liberation Serif" w:cs="Mangal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D6007" wp14:editId="4909C0D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AF" w:rsidRPr="00F526AF" w:rsidRDefault="00F526AF" w:rsidP="00F526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F526AF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D6007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F526AF" w:rsidRPr="00F526AF" w:rsidRDefault="00F526AF" w:rsidP="00F526A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F526AF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526AF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F526AF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F526AF">
        <w:rPr>
          <w:rFonts w:ascii="Liberation Serif" w:eastAsia="SimSun" w:hAnsi="Liberation Serif" w:cs="Mangal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7B8D9" wp14:editId="72BB0DE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AF" w:rsidRPr="00F526AF" w:rsidRDefault="00F526AF" w:rsidP="00F526A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526AF">
                              <w:rPr>
                                <w:rFonts w:ascii="Times New Roman" w:hAnsi="Times New Roman"/>
                                <w:sz w:val="24"/>
                              </w:rPr>
                              <w:t>28.03.2023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7B8D9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526AF" w:rsidRPr="00F526AF" w:rsidRDefault="00F526AF" w:rsidP="00F526A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526AF">
                        <w:rPr>
                          <w:rFonts w:ascii="Times New Roman" w:hAnsi="Times New Roman"/>
                          <w:sz w:val="24"/>
                        </w:rPr>
                        <w:t>28.03.2023</w:t>
                      </w:r>
                    </w:p>
                  </w:txbxContent>
                </v:textbox>
              </v:rect>
            </w:pict>
          </mc:Fallback>
        </mc:AlternateContent>
      </w:r>
      <w:r w:rsidRPr="00F526AF">
        <w:rPr>
          <w:rFonts w:ascii="Liberation Serif" w:eastAsia="SimSun" w:hAnsi="Liberation Serif" w:cs="Mangal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17C83" wp14:editId="72E2718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6AF" w:rsidRPr="00F526AF" w:rsidRDefault="00F526AF" w:rsidP="00F526A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526AF">
                              <w:rPr>
                                <w:rFonts w:ascii="Times New Roman" w:hAnsi="Times New Roman"/>
                                <w:sz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7C83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DJ0AIAAL4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" filled="f" stroked="f">
                <v:textbox>
                  <w:txbxContent>
                    <w:p w:rsidR="00F526AF" w:rsidRPr="00F526AF" w:rsidRDefault="00F526AF" w:rsidP="00F526A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526AF">
                        <w:rPr>
                          <w:rFonts w:ascii="Times New Roman" w:hAnsi="Times New Roman"/>
                          <w:sz w:val="24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F526AF" w:rsidRPr="00F526AF" w:rsidRDefault="00F526AF" w:rsidP="00F526AF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F526AF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F526AF" w:rsidRPr="00F526AF" w:rsidRDefault="00F526AF" w:rsidP="00F526AF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3970E3" w:rsidRPr="002211D4" w:rsidRDefault="003970E3" w:rsidP="003970E3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2211D4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</w:t>
      </w:r>
      <w:r w:rsidR="00F526AF">
        <w:rPr>
          <w:rStyle w:val="ab"/>
          <w:rFonts w:ascii="Times New Roman" w:hAnsi="Times New Roman"/>
          <w:b w:val="0"/>
          <w:sz w:val="24"/>
          <w:szCs w:val="24"/>
          <w:lang w:val="uk-UA"/>
        </w:rPr>
        <w:t>ої територіальної громади майна</w:t>
      </w:r>
    </w:p>
    <w:p w:rsidR="00BD67FF" w:rsidRDefault="00BD67FF" w:rsidP="00BD67FF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Внесені зміни:</w:t>
      </w:r>
    </w:p>
    <w:p w:rsidR="00BD67FF" w:rsidRPr="00BD67FF" w:rsidRDefault="00BD67FF" w:rsidP="00BD67FF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hyperlink r:id="rId6" w:history="1">
        <w:r w:rsidRPr="00BD67FF">
          <w:rPr>
            <w:rStyle w:val="af0"/>
            <w:rFonts w:ascii="Times New Roman" w:hAnsi="Times New Roman"/>
            <w:i/>
            <w:sz w:val="24"/>
            <w:szCs w:val="24"/>
            <w:lang w:val="uk-UA"/>
          </w:rPr>
          <w:t>рішенням 33-ї сесії міської ради від 15.09.2023 №25</w:t>
        </w:r>
      </w:hyperlink>
    </w:p>
    <w:p w:rsidR="00BD67FF" w:rsidRPr="00BD67FF" w:rsidRDefault="00BD67FF" w:rsidP="00BD67FF">
      <w:pPr>
        <w:pStyle w:val="a5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62B08" w:rsidRPr="003970E3" w:rsidRDefault="00B62B08" w:rsidP="003970E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3970E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3970E3" w:rsidRPr="003970E3">
        <w:rPr>
          <w:rFonts w:ascii="Times New Roman" w:hAnsi="Times New Roman"/>
          <w:sz w:val="24"/>
          <w:szCs w:val="24"/>
          <w:lang w:val="uk-UA"/>
        </w:rPr>
        <w:t>керуючись</w:t>
      </w:r>
      <w:r w:rsidR="00E13D84" w:rsidRPr="003970E3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</w:t>
      </w:r>
      <w:r w:rsidR="00F526AF">
        <w:rPr>
          <w:rFonts w:ascii="Times New Roman" w:hAnsi="Times New Roman"/>
          <w:sz w:val="24"/>
          <w:szCs w:val="24"/>
          <w:lang w:val="uk-UA"/>
        </w:rPr>
        <w:t xml:space="preserve">ення і роботи комісії з питань передачі </w:t>
      </w:r>
      <w:r w:rsidR="00E13D84" w:rsidRPr="003970E3">
        <w:rPr>
          <w:rFonts w:ascii="Times New Roman" w:hAnsi="Times New Roman"/>
          <w:sz w:val="24"/>
          <w:szCs w:val="24"/>
          <w:lang w:val="uk-UA"/>
        </w:rPr>
        <w:t>в комунальну власність Хмельницької міської територіальної громади», із змінами,</w:t>
      </w:r>
      <w:r w:rsidR="00E13D84" w:rsidRPr="003970E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526AF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62B08" w:rsidRPr="003970E3" w:rsidRDefault="00B62B08" w:rsidP="003970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D74" w:rsidRPr="003970E3" w:rsidRDefault="00B62B08" w:rsidP="003970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70E3">
        <w:rPr>
          <w:rFonts w:ascii="Times New Roman" w:hAnsi="Times New Roman"/>
          <w:sz w:val="24"/>
          <w:szCs w:val="24"/>
        </w:rPr>
        <w:t>ВИРІШИЛА:</w:t>
      </w:r>
    </w:p>
    <w:p w:rsidR="00AE4C31" w:rsidRPr="003970E3" w:rsidRDefault="00AE4C31" w:rsidP="003970E3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2C5C3B" w:rsidRPr="003970E3" w:rsidRDefault="00E63334" w:rsidP="00F526AF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3970E3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2211D4" w:rsidRPr="003970E3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із спільної власності територіальних громад сіл, селищ, міст Хмельницької області у комунальну власність Хмельницької міської територіальної громади </w:t>
      </w:r>
      <w:bookmarkStart w:id="0" w:name="_GoBack"/>
      <w:r w:rsidR="00094E09" w:rsidRPr="00094E09">
        <w:rPr>
          <w:rFonts w:ascii="Times New Roman" w:hAnsi="Times New Roman"/>
          <w:color w:val="0070C0"/>
          <w:sz w:val="24"/>
          <w:szCs w:val="24"/>
          <w:lang w:val="uk-UA"/>
        </w:rPr>
        <w:t>дизельних генераторів 10kW-GDG 12000 EC, у кількості 2 штуки</w:t>
      </w:r>
      <w:r w:rsidR="0033484B" w:rsidRPr="003970E3">
        <w:rPr>
          <w:rStyle w:val="ab"/>
          <w:rFonts w:ascii="Times New Roman" w:hAnsi="Times New Roman"/>
          <w:b w:val="0"/>
          <w:sz w:val="24"/>
          <w:szCs w:val="24"/>
          <w:lang w:val="uk-UA"/>
        </w:rPr>
        <w:t>.</w:t>
      </w:r>
      <w:bookmarkEnd w:id="0"/>
    </w:p>
    <w:p w:rsidR="005E2932" w:rsidRPr="003970E3" w:rsidRDefault="005E2932" w:rsidP="00F526AF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2. Відповідальні</w:t>
      </w:r>
      <w:r w:rsidR="003970E3">
        <w:rPr>
          <w:rFonts w:ascii="Times New Roman" w:hAnsi="Times New Roman"/>
          <w:sz w:val="24"/>
          <w:szCs w:val="24"/>
          <w:lang w:val="uk-UA"/>
        </w:rPr>
        <w:t xml:space="preserve">сть за виконання рішення </w:t>
      </w:r>
      <w:r w:rsidR="00F526AF">
        <w:rPr>
          <w:rFonts w:ascii="Times New Roman" w:hAnsi="Times New Roman"/>
          <w:sz w:val="24"/>
          <w:szCs w:val="24"/>
          <w:lang w:val="uk-UA"/>
        </w:rPr>
        <w:t>покласти</w:t>
      </w:r>
      <w:r w:rsidRPr="003970E3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2C5C3B" w:rsidRPr="003970E3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Pr="003970E3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3970E3" w:rsidRDefault="005E2932" w:rsidP="00F526A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0E3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3970E3" w:rsidRDefault="00E95332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3970E3" w:rsidRDefault="00E95332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3970E3" w:rsidRDefault="005A4351" w:rsidP="003970E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484B" w:rsidRDefault="003970E3" w:rsidP="003970E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970E3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</w:r>
      <w:r w:rsidRPr="003970E3">
        <w:rPr>
          <w:rFonts w:ascii="Times New Roman" w:hAnsi="Times New Roman"/>
          <w:sz w:val="24"/>
          <w:szCs w:val="24"/>
          <w:lang w:val="uk-UA" w:eastAsia="ar-SA"/>
        </w:rPr>
        <w:tab/>
        <w:t xml:space="preserve">Олександр </w:t>
      </w:r>
      <w:r w:rsidR="0033484B" w:rsidRPr="003970E3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p w:rsidR="00BD67FF" w:rsidRDefault="00BD67FF" w:rsidP="003970E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BD67FF" w:rsidRPr="0018133D" w:rsidRDefault="00BD67FF" w:rsidP="00BD67F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18133D">
        <w:rPr>
          <w:rFonts w:ascii="Times New Roman" w:hAnsi="Times New Roman"/>
          <w:i/>
          <w:sz w:val="24"/>
          <w:szCs w:val="24"/>
          <w:lang w:val="uk-UA" w:eastAsia="ar-SA"/>
        </w:rPr>
        <w:t xml:space="preserve">(Внесено зміни до п.1. рішення відповідно </w:t>
      </w:r>
    </w:p>
    <w:p w:rsidR="00BD67FF" w:rsidRPr="003970E3" w:rsidRDefault="00BD67FF" w:rsidP="00BD67F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ar-SA"/>
        </w:rPr>
      </w:pPr>
      <w:hyperlink r:id="rId7" w:history="1">
        <w:r w:rsidRPr="00BD67FF">
          <w:rPr>
            <w:rStyle w:val="af0"/>
            <w:rFonts w:ascii="Times New Roman" w:hAnsi="Times New Roman"/>
            <w:i/>
            <w:sz w:val="24"/>
            <w:szCs w:val="24"/>
            <w:lang w:val="uk-UA"/>
          </w:rPr>
          <w:t>рішення 33-ї сесії міської ради від 15.09.2023 №25</w:t>
        </w:r>
      </w:hyperlink>
      <w:r>
        <w:rPr>
          <w:rFonts w:ascii="Times New Roman" w:hAnsi="Times New Roman"/>
          <w:i/>
          <w:sz w:val="24"/>
          <w:szCs w:val="24"/>
          <w:lang w:val="uk-UA"/>
        </w:rPr>
        <w:t>)</w:t>
      </w:r>
    </w:p>
    <w:sectPr w:rsidR="00BD67FF" w:rsidRPr="003970E3" w:rsidSect="003970E3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514B0"/>
    <w:rsid w:val="00094E09"/>
    <w:rsid w:val="00136BF8"/>
    <w:rsid w:val="001632F4"/>
    <w:rsid w:val="00167CD3"/>
    <w:rsid w:val="0018133D"/>
    <w:rsid w:val="001B4D85"/>
    <w:rsid w:val="001D3E4D"/>
    <w:rsid w:val="002211D4"/>
    <w:rsid w:val="00250F55"/>
    <w:rsid w:val="002C2BB9"/>
    <w:rsid w:val="002C5C3B"/>
    <w:rsid w:val="0033484B"/>
    <w:rsid w:val="003970E3"/>
    <w:rsid w:val="003E2EDA"/>
    <w:rsid w:val="003F76BB"/>
    <w:rsid w:val="004002DF"/>
    <w:rsid w:val="00435260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4C31"/>
    <w:rsid w:val="00B16A69"/>
    <w:rsid w:val="00B60C08"/>
    <w:rsid w:val="00B62B08"/>
    <w:rsid w:val="00B8123C"/>
    <w:rsid w:val="00BA5807"/>
    <w:rsid w:val="00BA59D9"/>
    <w:rsid w:val="00BD67FF"/>
    <w:rsid w:val="00BE31D4"/>
    <w:rsid w:val="00C10439"/>
    <w:rsid w:val="00C3183F"/>
    <w:rsid w:val="00C34A45"/>
    <w:rsid w:val="00CA319F"/>
    <w:rsid w:val="00CD3AF9"/>
    <w:rsid w:val="00D31F4A"/>
    <w:rsid w:val="00D42A04"/>
    <w:rsid w:val="00D4693E"/>
    <w:rsid w:val="00D50097"/>
    <w:rsid w:val="00D52409"/>
    <w:rsid w:val="00D93D2D"/>
    <w:rsid w:val="00DA46C4"/>
    <w:rsid w:val="00DD06EB"/>
    <w:rsid w:val="00DD1F8A"/>
    <w:rsid w:val="00DE1F17"/>
    <w:rsid w:val="00E13D84"/>
    <w:rsid w:val="00E36CD5"/>
    <w:rsid w:val="00E62D98"/>
    <w:rsid w:val="00E63334"/>
    <w:rsid w:val="00E87F01"/>
    <w:rsid w:val="00E95332"/>
    <w:rsid w:val="00E97B67"/>
    <w:rsid w:val="00EC085C"/>
    <w:rsid w:val="00F526AF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pozachergovoyi-dvadcyat-pyatoyi-sesiyi-miskoyi-rady-vid-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m.gov.ua/uk/content/pro-vnesennya-zmin-do-rishennya-pozachergovoyi-dvadcyat-pyatoyi-sesiyi-miskoyi-rady-vid-9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D2E7B-3DA1-485C-9645-80451EFE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Бульба Вікторія Миколаївна</cp:lastModifiedBy>
  <cp:revision>4</cp:revision>
  <cp:lastPrinted>2022-08-16T10:32:00Z</cp:lastPrinted>
  <dcterms:created xsi:type="dcterms:W3CDTF">2023-10-05T11:38:00Z</dcterms:created>
  <dcterms:modified xsi:type="dcterms:W3CDTF">2023-10-05T11:46:00Z</dcterms:modified>
</cp:coreProperties>
</file>