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2651" w14:textId="77777777" w:rsidR="008E0883" w:rsidRPr="009B35C2" w:rsidRDefault="008E0883" w:rsidP="008E0883">
      <w:pPr>
        <w:jc w:val="center"/>
        <w:rPr>
          <w:rFonts w:eastAsia="Times New Roman"/>
          <w:color w:val="000000"/>
          <w:kern w:val="2"/>
          <w:szCs w:val="20"/>
          <w:lang w:eastAsia="ar-SA"/>
        </w:rPr>
      </w:pPr>
      <w:r w:rsidRPr="008E0883">
        <w:rPr>
          <w:rFonts w:eastAsia="Times New Roman"/>
          <w:noProof/>
          <w:color w:val="000000"/>
          <w:szCs w:val="20"/>
          <w:lang w:eastAsia="uk-UA" w:bidi="ar-SA"/>
        </w:rPr>
        <w:drawing>
          <wp:inline distT="0" distB="0" distL="0" distR="0" wp14:anchorId="773B4519" wp14:editId="37D6DA07">
            <wp:extent cx="483870" cy="659130"/>
            <wp:effectExtent l="0" t="0" r="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CBB7" w14:textId="77777777" w:rsidR="008E0883" w:rsidRPr="009B35C2" w:rsidRDefault="008E0883" w:rsidP="008E0883">
      <w:pPr>
        <w:jc w:val="center"/>
        <w:rPr>
          <w:rFonts w:eastAsia="Times New Roman"/>
          <w:color w:val="000000"/>
          <w:sz w:val="30"/>
          <w:szCs w:val="30"/>
          <w:lang w:eastAsia="ar-SA"/>
        </w:rPr>
      </w:pPr>
      <w:r w:rsidRPr="009B35C2">
        <w:rPr>
          <w:rFonts w:eastAsia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C060099" w14:textId="77777777" w:rsidR="008E0883" w:rsidRPr="009B35C2" w:rsidRDefault="008E0883" w:rsidP="008E0883">
      <w:pPr>
        <w:jc w:val="center"/>
        <w:rPr>
          <w:rFonts w:eastAsia="Times New Roman"/>
          <w:b/>
          <w:color w:val="000000"/>
          <w:sz w:val="36"/>
          <w:szCs w:val="30"/>
          <w:lang w:eastAsia="ar-S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70174" wp14:editId="187FA0D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A5724" w14:textId="77777777" w:rsidR="008E0883" w:rsidRPr="00D64E27" w:rsidRDefault="008E0883" w:rsidP="008E08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64E2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шостої </w:t>
                            </w:r>
                            <w:r w:rsidRPr="00D64E27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7017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55A5724" w14:textId="77777777" w:rsidR="008E0883" w:rsidRPr="00D64E27" w:rsidRDefault="008E0883" w:rsidP="008E08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64E27">
                        <w:rPr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шостої </w:t>
                      </w:r>
                      <w:r w:rsidRPr="00D64E27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B35C2">
        <w:rPr>
          <w:rFonts w:eastAsia="Times New Roman"/>
          <w:b/>
          <w:color w:val="000000"/>
          <w:sz w:val="36"/>
          <w:szCs w:val="30"/>
          <w:lang w:eastAsia="ar-SA"/>
        </w:rPr>
        <w:t>РІШЕННЯ</w:t>
      </w:r>
    </w:p>
    <w:p w14:paraId="3D51D49C" w14:textId="77777777" w:rsidR="008E0883" w:rsidRPr="009B35C2" w:rsidRDefault="008E0883" w:rsidP="008E0883">
      <w:pPr>
        <w:jc w:val="center"/>
        <w:rPr>
          <w:rFonts w:eastAsia="Times New Roman"/>
          <w:b/>
          <w:bCs/>
          <w:color w:val="000000"/>
          <w:sz w:val="36"/>
          <w:szCs w:val="30"/>
          <w:lang w:eastAsia="ar-SA"/>
        </w:rPr>
      </w:pPr>
      <w:r w:rsidRPr="009B35C2">
        <w:rPr>
          <w:rFonts w:eastAsia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7563539" w14:textId="77777777" w:rsidR="008E0883" w:rsidRPr="009B35C2" w:rsidRDefault="008E0883" w:rsidP="008E0883">
      <w:pPr>
        <w:rPr>
          <w:rFonts w:eastAsia="Times New Roman"/>
          <w:color w:val="000000"/>
          <w:szCs w:val="20"/>
          <w:lang w:eastAsia="ar-S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A7946" wp14:editId="0B1B67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A38D3B" w14:textId="77777777" w:rsidR="008E0883" w:rsidRPr="00D64E27" w:rsidRDefault="008E0883" w:rsidP="008E0883"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A794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6A38D3B" w14:textId="77777777" w:rsidR="008E0883" w:rsidRPr="00D64E27" w:rsidRDefault="008E0883" w:rsidP="008E0883"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D35F2" wp14:editId="53EB461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3CF8D" w14:textId="77777777" w:rsidR="008E0883" w:rsidRPr="00631B13" w:rsidRDefault="008E0883" w:rsidP="008E0883">
                            <w: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D35F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2E3CF8D" w14:textId="77777777" w:rsidR="008E0883" w:rsidRPr="00631B13" w:rsidRDefault="008E0883" w:rsidP="008E0883">
                      <w: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</w:p>
    <w:p w14:paraId="1144894D" w14:textId="77777777" w:rsidR="008E0883" w:rsidRPr="009B35C2" w:rsidRDefault="008E0883" w:rsidP="008E0883">
      <w:pPr>
        <w:rPr>
          <w:rFonts w:eastAsia="Times New Roman"/>
          <w:color w:val="000000"/>
          <w:szCs w:val="20"/>
          <w:lang w:eastAsia="ar-SA"/>
        </w:rPr>
      </w:pPr>
      <w:r w:rsidRPr="009B35C2">
        <w:rPr>
          <w:rFonts w:eastAsia="Times New Roman"/>
          <w:color w:val="000000"/>
          <w:szCs w:val="20"/>
          <w:lang w:eastAsia="ar-SA"/>
        </w:rPr>
        <w:t>від __________________________ № __________</w:t>
      </w:r>
      <w:r w:rsidRPr="009B35C2">
        <w:rPr>
          <w:rFonts w:eastAsia="Times New Roman"/>
          <w:color w:val="000000"/>
          <w:szCs w:val="20"/>
          <w:lang w:eastAsia="ar-SA"/>
        </w:rPr>
        <w:tab/>
      </w:r>
      <w:r w:rsidRPr="009B35C2">
        <w:rPr>
          <w:rFonts w:eastAsia="Times New Roman"/>
          <w:color w:val="000000"/>
          <w:szCs w:val="20"/>
          <w:lang w:eastAsia="ar-SA"/>
        </w:rPr>
        <w:tab/>
      </w:r>
      <w:r>
        <w:rPr>
          <w:rFonts w:eastAsia="Times New Roman"/>
          <w:color w:val="000000"/>
          <w:szCs w:val="20"/>
          <w:lang w:eastAsia="ar-SA"/>
        </w:rPr>
        <w:tab/>
      </w:r>
      <w:r w:rsidRPr="009B35C2">
        <w:rPr>
          <w:rFonts w:eastAsia="Times New Roman"/>
          <w:color w:val="000000"/>
          <w:szCs w:val="20"/>
          <w:lang w:eastAsia="ar-SA"/>
        </w:rPr>
        <w:t>м.</w:t>
      </w:r>
      <w:r>
        <w:rPr>
          <w:rFonts w:eastAsia="Times New Roman"/>
          <w:color w:val="000000"/>
          <w:szCs w:val="20"/>
          <w:lang w:eastAsia="ar-SA"/>
        </w:rPr>
        <w:t> </w:t>
      </w:r>
      <w:r w:rsidRPr="009B35C2">
        <w:rPr>
          <w:rFonts w:eastAsia="Times New Roman"/>
          <w:color w:val="000000"/>
          <w:szCs w:val="20"/>
          <w:lang w:eastAsia="ar-SA"/>
        </w:rPr>
        <w:t>Хмельницький</w:t>
      </w:r>
    </w:p>
    <w:p w14:paraId="0D540E4A" w14:textId="77777777" w:rsidR="008E0883" w:rsidRDefault="008E0883" w:rsidP="008E0883">
      <w:pPr>
        <w:ind w:right="5386"/>
        <w:jc w:val="both"/>
      </w:pPr>
    </w:p>
    <w:p w14:paraId="6CB4F303" w14:textId="77777777" w:rsidR="003E1086" w:rsidRDefault="008E0883" w:rsidP="000D6DB4">
      <w:pPr>
        <w:ind w:right="5386"/>
        <w:jc w:val="both"/>
        <w:rPr>
          <w:rFonts w:cs="Times New Roman"/>
        </w:rPr>
      </w:pPr>
      <w:r w:rsidRPr="009B66BD">
        <w:rPr>
          <w:rFonts w:cs="Times New Roman"/>
        </w:rPr>
        <w:t>Про проведення експертної грошової оцінки земельн</w:t>
      </w:r>
      <w:r>
        <w:rPr>
          <w:rFonts w:cs="Times New Roman"/>
        </w:rPr>
        <w:t>их</w:t>
      </w:r>
      <w:r w:rsidRPr="009B66BD">
        <w:rPr>
          <w:rFonts w:cs="Times New Roman"/>
        </w:rPr>
        <w:t xml:space="preserve"> ділян</w:t>
      </w:r>
      <w:r>
        <w:rPr>
          <w:rFonts w:cs="Times New Roman"/>
        </w:rPr>
        <w:t>ок</w:t>
      </w:r>
      <w:r w:rsidRPr="009B66BD">
        <w:rPr>
          <w:rFonts w:cs="Times New Roman"/>
        </w:rPr>
        <w:t xml:space="preserve"> несільськогосподарського призначення</w:t>
      </w:r>
    </w:p>
    <w:p w14:paraId="74DBBAE4" w14:textId="77777777" w:rsidR="009E440D" w:rsidRPr="009B66BD" w:rsidRDefault="009E440D" w:rsidP="00EC3C68">
      <w:pPr>
        <w:jc w:val="both"/>
        <w:rPr>
          <w:rFonts w:cs="Times New Roman"/>
        </w:rPr>
      </w:pPr>
    </w:p>
    <w:p w14:paraId="03F45A2B" w14:textId="77777777" w:rsidR="004D20F7" w:rsidRDefault="004D20F7" w:rsidP="00230F5C">
      <w:pPr>
        <w:widowControl/>
        <w:ind w:left="16"/>
        <w:jc w:val="both"/>
        <w:rPr>
          <w:rFonts w:cs="Times New Roman"/>
        </w:rPr>
      </w:pPr>
    </w:p>
    <w:p w14:paraId="2C9D9FF6" w14:textId="3EC0C28C" w:rsidR="002F1E77" w:rsidRPr="009B66BD" w:rsidRDefault="002F1E77" w:rsidP="004D20F7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</w:t>
      </w:r>
      <w:r w:rsidR="00B8413F">
        <w:rPr>
          <w:rFonts w:cs="Times New Roman"/>
        </w:rPr>
        <w:t xml:space="preserve"> </w:t>
      </w:r>
      <w:r w:rsidRPr="009B66BD">
        <w:rPr>
          <w:rFonts w:cs="Times New Roman"/>
        </w:rPr>
        <w:t>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9E440D">
        <w:rPr>
          <w:rFonts w:cs="Times New Roman"/>
        </w:rPr>
        <w:t>ТОВ</w:t>
      </w:r>
      <w:r w:rsidR="00622D91">
        <w:rPr>
          <w:rFonts w:cs="Times New Roman"/>
        </w:rPr>
        <w:t xml:space="preserve"> </w:t>
      </w:r>
      <w:r w:rsidR="00246866">
        <w:rPr>
          <w:rFonts w:cs="Times New Roman"/>
        </w:rPr>
        <w:t>«</w:t>
      </w:r>
      <w:r w:rsidR="009E440D">
        <w:rPr>
          <w:rFonts w:cs="Times New Roman"/>
        </w:rPr>
        <w:t>КТК ТРАНС</w:t>
      </w:r>
      <w:r w:rsidR="00025A0F">
        <w:rPr>
          <w:rFonts w:cs="Times New Roman"/>
        </w:rPr>
        <w:t>»</w:t>
      </w:r>
      <w:r w:rsidR="005D509D">
        <w:rPr>
          <w:rFonts w:cs="Times New Roman"/>
        </w:rPr>
        <w:t>,</w:t>
      </w:r>
      <w:r w:rsidR="0063514D"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14:paraId="360E5FD5" w14:textId="77777777" w:rsidR="00FB477F" w:rsidRDefault="00FB477F" w:rsidP="00EC3C68">
      <w:pPr>
        <w:widowControl/>
        <w:jc w:val="both"/>
        <w:rPr>
          <w:rFonts w:cs="Times New Roman"/>
        </w:rPr>
      </w:pPr>
    </w:p>
    <w:p w14:paraId="607F4272" w14:textId="77777777" w:rsidR="002F1E77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0D2507FA" w14:textId="77777777" w:rsidR="00CD6A50" w:rsidRDefault="00CD6A50" w:rsidP="002F1E77">
      <w:pPr>
        <w:rPr>
          <w:rFonts w:cs="Times New Roman"/>
        </w:rPr>
      </w:pPr>
    </w:p>
    <w:p w14:paraId="60AFBF43" w14:textId="77777777" w:rsidR="009E440D" w:rsidRDefault="0027420A" w:rsidP="004D20F7">
      <w:pPr>
        <w:ind w:firstLine="567"/>
        <w:jc w:val="both"/>
        <w:rPr>
          <w:rFonts w:cs="Times New Roman"/>
          <w:noProof/>
          <w:lang w:val="ru-RU"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</w:t>
      </w:r>
      <w:r w:rsidR="009E440D">
        <w:rPr>
          <w:rFonts w:cs="Times New Roman"/>
          <w:noProof/>
          <w:lang w:val="ru-RU"/>
        </w:rPr>
        <w:t>их</w:t>
      </w:r>
      <w:r w:rsidR="00FF15D6" w:rsidRPr="009B66BD">
        <w:rPr>
          <w:rFonts w:cs="Times New Roman"/>
          <w:noProof/>
          <w:lang w:val="ru-RU"/>
        </w:rPr>
        <w:t xml:space="preserve"> ділян</w:t>
      </w:r>
      <w:r w:rsidR="009E440D">
        <w:rPr>
          <w:rFonts w:cs="Times New Roman"/>
          <w:noProof/>
          <w:lang w:val="ru-RU"/>
        </w:rPr>
        <w:t>ок</w:t>
      </w:r>
      <w:r w:rsidR="00FF15D6" w:rsidRPr="009B66BD">
        <w:rPr>
          <w:rFonts w:cs="Times New Roman"/>
          <w:noProof/>
          <w:lang w:val="ru-RU"/>
        </w:rPr>
        <w:t xml:space="preserve"> несіл</w:t>
      </w:r>
      <w:r w:rsidR="00AB6BFF">
        <w:rPr>
          <w:rFonts w:cs="Times New Roman"/>
          <w:noProof/>
          <w:lang w:val="ru-RU"/>
        </w:rPr>
        <w:t>ьськогосподарського призначення</w:t>
      </w:r>
      <w:r w:rsidR="009E440D">
        <w:rPr>
          <w:rFonts w:cs="Times New Roman"/>
          <w:noProof/>
          <w:lang w:val="ru-RU"/>
        </w:rPr>
        <w:t>:</w:t>
      </w:r>
    </w:p>
    <w:p w14:paraId="51494515" w14:textId="4BC433B1" w:rsidR="009E440D" w:rsidRDefault="00221A5A" w:rsidP="004D20F7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noProof/>
          <w:lang w:val="ru-RU"/>
        </w:rPr>
        <w:t>1.1. по</w:t>
      </w:r>
      <w:r w:rsidR="00B13878" w:rsidRPr="009B66BD">
        <w:rPr>
          <w:rFonts w:cs="Times New Roman"/>
        </w:rPr>
        <w:t xml:space="preserve"> </w:t>
      </w:r>
      <w:r w:rsidR="00622D91">
        <w:t>вул.</w:t>
      </w:r>
      <w:r w:rsidR="009E440D">
        <w:t>Заводській,155/2</w:t>
      </w:r>
      <w:r w:rsidR="00622D91">
        <w:t xml:space="preserve">, </w:t>
      </w:r>
      <w:r w:rsidR="00B8413F" w:rsidRPr="009B66BD">
        <w:rPr>
          <w:rFonts w:cs="Times New Roman"/>
        </w:rPr>
        <w:t>площею</w:t>
      </w:r>
      <w:r w:rsidR="00AA6D98" w:rsidRPr="009B66BD">
        <w:rPr>
          <w:rFonts w:cs="Times New Roman"/>
        </w:rPr>
        <w:t xml:space="preserve"> </w:t>
      </w:r>
      <w:r w:rsidR="009E440D">
        <w:rPr>
          <w:rFonts w:cs="Times New Roman"/>
        </w:rPr>
        <w:t>2481</w:t>
      </w:r>
      <w:r w:rsidR="00AA6D98">
        <w:rPr>
          <w:rFonts w:cs="Times New Roman"/>
        </w:rPr>
        <w:t xml:space="preserve"> </w:t>
      </w:r>
      <w:r w:rsidR="00AA6D98" w:rsidRPr="009B66BD">
        <w:rPr>
          <w:rFonts w:cs="Times New Roman"/>
        </w:rPr>
        <w:t>м</w:t>
      </w:r>
      <w:r w:rsidR="00AA6D98" w:rsidRPr="009B66BD">
        <w:rPr>
          <w:rFonts w:cs="Times New Roman"/>
          <w:vertAlign w:val="superscript"/>
        </w:rPr>
        <w:t>2</w:t>
      </w:r>
      <w:r w:rsidR="00AA6D98" w:rsidRPr="009B66BD">
        <w:rPr>
          <w:rFonts w:cs="Times New Roman"/>
        </w:rPr>
        <w:t xml:space="preserve"> </w:t>
      </w:r>
      <w:r w:rsidR="00B13878" w:rsidRPr="009B66BD">
        <w:rPr>
          <w:rFonts w:cs="Times New Roman"/>
          <w:noProof/>
        </w:rPr>
        <w:t>(</w:t>
      </w:r>
      <w:r w:rsidR="00B13878" w:rsidRPr="00193B34">
        <w:rPr>
          <w:rFonts w:cs="Times New Roman"/>
          <w:noProof/>
        </w:rPr>
        <w:t xml:space="preserve">кадастровий номер </w:t>
      </w:r>
      <w:r w:rsidR="00AA6D98" w:rsidRPr="00193B34">
        <w:rPr>
          <w:rFonts w:cs="Times New Roman"/>
          <w:noProof/>
        </w:rPr>
        <w:t>68</w:t>
      </w:r>
      <w:r w:rsidR="00193B34">
        <w:rPr>
          <w:rFonts w:cs="Times New Roman"/>
          <w:noProof/>
        </w:rPr>
        <w:t>10100000</w:t>
      </w:r>
      <w:r w:rsidR="00AA6D98" w:rsidRPr="00193B34">
        <w:rPr>
          <w:rFonts w:cs="Times New Roman"/>
          <w:noProof/>
        </w:rPr>
        <w:t>:</w:t>
      </w:r>
      <w:r w:rsidR="009E440D">
        <w:rPr>
          <w:rFonts w:cs="Times New Roman"/>
          <w:noProof/>
        </w:rPr>
        <w:t>22</w:t>
      </w:r>
      <w:r w:rsidR="00AA6D98" w:rsidRPr="00193B34">
        <w:rPr>
          <w:rFonts w:cs="Times New Roman"/>
          <w:noProof/>
        </w:rPr>
        <w:t>:00</w:t>
      </w:r>
      <w:r w:rsidR="009E440D">
        <w:rPr>
          <w:rFonts w:cs="Times New Roman"/>
          <w:noProof/>
        </w:rPr>
        <w:t>2</w:t>
      </w:r>
      <w:r w:rsidR="00AA6D98" w:rsidRPr="00193B34">
        <w:rPr>
          <w:rFonts w:cs="Times New Roman"/>
          <w:noProof/>
        </w:rPr>
        <w:t>:</w:t>
      </w:r>
      <w:r w:rsidR="003E1086">
        <w:rPr>
          <w:rFonts w:cs="Times New Roman"/>
          <w:noProof/>
        </w:rPr>
        <w:t>00</w:t>
      </w:r>
      <w:r w:rsidR="009E440D">
        <w:rPr>
          <w:rFonts w:cs="Times New Roman"/>
          <w:noProof/>
        </w:rPr>
        <w:t>12</w:t>
      </w:r>
      <w:r w:rsidR="00B13878" w:rsidRPr="00193B34">
        <w:rPr>
          <w:rFonts w:cs="Times New Roman"/>
          <w:noProof/>
        </w:rPr>
        <w:t xml:space="preserve">) </w:t>
      </w:r>
      <w:r w:rsidR="003E1086" w:rsidRPr="003E1086">
        <w:rPr>
          <w:rFonts w:cs="Times New Roman"/>
          <w:noProof/>
        </w:rPr>
        <w:t xml:space="preserve">для обслуговування </w:t>
      </w:r>
      <w:r w:rsidR="009E440D">
        <w:rPr>
          <w:rFonts w:cs="Times New Roman"/>
          <w:noProof/>
        </w:rPr>
        <w:t>побутового та складського приміщення</w:t>
      </w:r>
      <w:r w:rsidR="001B10DE">
        <w:rPr>
          <w:rFonts w:cs="Times New Roman"/>
          <w:noProof/>
        </w:rPr>
        <w:t>,</w:t>
      </w:r>
      <w:r w:rsidR="009E440D">
        <w:rPr>
          <w:rFonts w:cs="Times New Roman"/>
          <w:noProof/>
        </w:rPr>
        <w:t xml:space="preserve"> приміщення офісу,</w:t>
      </w:r>
      <w:r w:rsidR="00B13878" w:rsidRPr="00193B34">
        <w:rPr>
          <w:rFonts w:cs="Times New Roman"/>
          <w:noProof/>
        </w:rPr>
        <w:t xml:space="preserve"> </w:t>
      </w:r>
      <w:r w:rsidR="007656BB" w:rsidRPr="00437C7B">
        <w:rPr>
          <w:rFonts w:cs="Times New Roman"/>
          <w:noProof/>
        </w:rPr>
        <w:t>категорія земель –</w:t>
      </w:r>
      <w:r w:rsidR="007656BB">
        <w:rPr>
          <w:rFonts w:cs="Times New Roman"/>
          <w:noProof/>
        </w:rPr>
        <w:t xml:space="preserve"> </w:t>
      </w:r>
      <w:r w:rsidR="009E440D" w:rsidRPr="00B5356E">
        <w:rPr>
          <w:rFonts w:cs="Times New Roman"/>
        </w:rPr>
        <w:t xml:space="preserve">землі </w:t>
      </w:r>
      <w:r w:rsidR="009E440D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промисловості, транспорту, </w:t>
      </w:r>
      <w:r w:rsidR="009E440D">
        <w:rPr>
          <w:rFonts w:ascii="Times New Roman CYR" w:eastAsia="Times New Roman" w:hAnsi="Times New Roman CYR" w:cs="Times New Roman CYR"/>
          <w:kern w:val="0"/>
          <w:highlight w:val="white"/>
          <w:lang w:eastAsia="ru-RU" w:bidi="ar-SA"/>
        </w:rPr>
        <w:t>електронних комунікацій</w:t>
      </w:r>
      <w:r w:rsidR="009E440D">
        <w:rPr>
          <w:rFonts w:ascii="Times New Roman CYR" w:eastAsia="Times New Roman" w:hAnsi="Times New Roman CYR" w:cs="Times New Roman CYR"/>
          <w:kern w:val="0"/>
          <w:lang w:eastAsia="ru-RU" w:bidi="ar-SA"/>
        </w:rPr>
        <w:t>, енергетики, оборони та іншого призначення</w:t>
      </w:r>
      <w:r w:rsidR="007656BB">
        <w:rPr>
          <w:rFonts w:cs="Times New Roman"/>
          <w:noProof/>
        </w:rPr>
        <w:t>, к</w:t>
      </w:r>
      <w:r w:rsidR="007656BB" w:rsidRPr="00AA6D98">
        <w:rPr>
          <w:rFonts w:cs="Times New Roman"/>
          <w:noProof/>
        </w:rPr>
        <w:t>од КВЦПЗ</w:t>
      </w:r>
      <w:r w:rsidR="004D20F7">
        <w:rPr>
          <w:rFonts w:cs="Times New Roman"/>
          <w:noProof/>
        </w:rPr>
        <w:t>-</w:t>
      </w:r>
      <w:r w:rsidR="009E440D">
        <w:rPr>
          <w:rFonts w:cs="Times New Roman"/>
          <w:noProof/>
        </w:rPr>
        <w:t>12.04</w:t>
      </w:r>
      <w:r w:rsidR="00D902D4">
        <w:rPr>
          <w:rFonts w:cs="Times New Roman"/>
          <w:noProof/>
        </w:rPr>
        <w:t xml:space="preserve"> </w:t>
      </w:r>
      <w:r>
        <w:rPr>
          <w:rFonts w:cs="Times New Roman"/>
          <w:noProof/>
        </w:rPr>
        <w:t xml:space="preserve">для </w:t>
      </w:r>
      <w:r w:rsidR="009E440D" w:rsidRPr="00105CCF">
        <w:rPr>
          <w:rFonts w:cs="Times New Roman"/>
          <w:color w:val="000000"/>
        </w:rPr>
        <w:t>розміщення та експлуатації будівель і споруд автомобільного транспорту та дорожнього господарства</w:t>
      </w:r>
      <w:r w:rsidR="009E440D">
        <w:rPr>
          <w:rFonts w:cs="Times New Roman"/>
          <w:color w:val="000000"/>
        </w:rPr>
        <w:t>;</w:t>
      </w:r>
    </w:p>
    <w:p w14:paraId="02EC0502" w14:textId="56DB4150" w:rsidR="00DB3498" w:rsidRPr="00025A0F" w:rsidRDefault="009E440D" w:rsidP="004D20F7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color w:val="000000"/>
        </w:rPr>
        <w:t xml:space="preserve">1.2. </w:t>
      </w:r>
      <w:r w:rsidRPr="009B66BD">
        <w:rPr>
          <w:rFonts w:cs="Times New Roman"/>
        </w:rPr>
        <w:t xml:space="preserve">по </w:t>
      </w:r>
      <w:r>
        <w:t xml:space="preserve">вул.Заводській,155/2, </w:t>
      </w:r>
      <w:r w:rsidRPr="009B66BD">
        <w:rPr>
          <w:rFonts w:cs="Times New Roman"/>
        </w:rPr>
        <w:t xml:space="preserve">площею </w:t>
      </w:r>
      <w:r>
        <w:rPr>
          <w:rFonts w:cs="Times New Roman"/>
        </w:rPr>
        <w:t xml:space="preserve">7075 </w:t>
      </w:r>
      <w:r w:rsidRPr="009B66BD">
        <w:rPr>
          <w:rFonts w:cs="Times New Roman"/>
        </w:rPr>
        <w:t>м</w:t>
      </w:r>
      <w:r w:rsidRPr="009B66BD">
        <w:rPr>
          <w:rFonts w:cs="Times New Roman"/>
          <w:vertAlign w:val="superscript"/>
        </w:rPr>
        <w:t>2</w:t>
      </w:r>
      <w:r w:rsidRPr="009B66BD">
        <w:rPr>
          <w:rFonts w:cs="Times New Roman"/>
        </w:rPr>
        <w:t xml:space="preserve"> </w:t>
      </w:r>
      <w:r w:rsidRPr="009B66BD">
        <w:rPr>
          <w:rFonts w:cs="Times New Roman"/>
          <w:noProof/>
        </w:rPr>
        <w:t>(</w:t>
      </w:r>
      <w:r w:rsidRPr="00193B34">
        <w:rPr>
          <w:rFonts w:cs="Times New Roman"/>
          <w:noProof/>
        </w:rPr>
        <w:t>кадастровий номер 68</w:t>
      </w:r>
      <w:r>
        <w:rPr>
          <w:rFonts w:cs="Times New Roman"/>
          <w:noProof/>
        </w:rPr>
        <w:t>10100000</w:t>
      </w:r>
      <w:r w:rsidRPr="00193B34">
        <w:rPr>
          <w:rFonts w:cs="Times New Roman"/>
          <w:noProof/>
        </w:rPr>
        <w:t>:</w:t>
      </w:r>
      <w:r>
        <w:rPr>
          <w:rFonts w:cs="Times New Roman"/>
          <w:noProof/>
        </w:rPr>
        <w:t>22</w:t>
      </w:r>
      <w:r w:rsidRPr="00193B34">
        <w:rPr>
          <w:rFonts w:cs="Times New Roman"/>
          <w:noProof/>
        </w:rPr>
        <w:t>:00</w:t>
      </w:r>
      <w:r>
        <w:rPr>
          <w:rFonts w:cs="Times New Roman"/>
          <w:noProof/>
        </w:rPr>
        <w:t>2</w:t>
      </w:r>
      <w:r w:rsidRPr="00193B34">
        <w:rPr>
          <w:rFonts w:cs="Times New Roman"/>
          <w:noProof/>
        </w:rPr>
        <w:t>:</w:t>
      </w:r>
      <w:r>
        <w:rPr>
          <w:rFonts w:cs="Times New Roman"/>
          <w:noProof/>
        </w:rPr>
        <w:t>0020</w:t>
      </w:r>
      <w:r w:rsidRPr="00193B34">
        <w:rPr>
          <w:rFonts w:cs="Times New Roman"/>
          <w:noProof/>
        </w:rPr>
        <w:t xml:space="preserve">) </w:t>
      </w:r>
      <w:r>
        <w:rPr>
          <w:rFonts w:cs="Times New Roman"/>
          <w:noProof/>
        </w:rPr>
        <w:t>д</w:t>
      </w:r>
      <w:r w:rsidRPr="009E440D">
        <w:rPr>
          <w:rFonts w:cs="Times New Roman"/>
          <w:noProof/>
        </w:rPr>
        <w:t>ля обслуговування приміщення охорони, пункту технічного обслуговування автомобілів</w:t>
      </w:r>
      <w:r>
        <w:rPr>
          <w:rFonts w:cs="Times New Roman"/>
          <w:noProof/>
        </w:rPr>
        <w:t>,</w:t>
      </w:r>
      <w:r w:rsidRPr="00193B34">
        <w:rPr>
          <w:rFonts w:cs="Times New Roman"/>
          <w:noProof/>
        </w:rPr>
        <w:t xml:space="preserve"> </w:t>
      </w:r>
      <w:r w:rsidRPr="00437C7B">
        <w:rPr>
          <w:rFonts w:cs="Times New Roman"/>
          <w:noProof/>
        </w:rPr>
        <w:t>категорія земель –</w:t>
      </w:r>
      <w:r>
        <w:rPr>
          <w:rFonts w:cs="Times New Roman"/>
          <w:noProof/>
        </w:rPr>
        <w:t xml:space="preserve"> </w:t>
      </w:r>
      <w:r w:rsidRPr="00B5356E">
        <w:rPr>
          <w:rFonts w:cs="Times New Roman"/>
        </w:rPr>
        <w:t xml:space="preserve">землі </w:t>
      </w: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промисловості, транспорту, </w:t>
      </w:r>
      <w:r>
        <w:rPr>
          <w:rFonts w:ascii="Times New Roman CYR" w:eastAsia="Times New Roman" w:hAnsi="Times New Roman CYR" w:cs="Times New Roman CYR"/>
          <w:kern w:val="0"/>
          <w:highlight w:val="white"/>
          <w:lang w:eastAsia="ru-RU" w:bidi="ar-SA"/>
        </w:rPr>
        <w:t>електронних комунікацій</w:t>
      </w: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>, енергетики, оборони та іншого призначення</w:t>
      </w:r>
      <w:r>
        <w:rPr>
          <w:rFonts w:cs="Times New Roman"/>
          <w:noProof/>
        </w:rPr>
        <w:t>, к</w:t>
      </w:r>
      <w:r w:rsidRPr="00AA6D98">
        <w:rPr>
          <w:rFonts w:cs="Times New Roman"/>
          <w:noProof/>
        </w:rPr>
        <w:t>од КВЦПЗ</w:t>
      </w:r>
      <w:r w:rsidR="004D20F7">
        <w:rPr>
          <w:rFonts w:cs="Times New Roman"/>
          <w:noProof/>
        </w:rPr>
        <w:t>-</w:t>
      </w:r>
      <w:r>
        <w:rPr>
          <w:rFonts w:cs="Times New Roman"/>
          <w:noProof/>
        </w:rPr>
        <w:t xml:space="preserve">12.04 </w:t>
      </w:r>
      <w:r w:rsidR="00221A5A">
        <w:rPr>
          <w:rFonts w:cs="Times New Roman"/>
          <w:noProof/>
        </w:rPr>
        <w:t xml:space="preserve">для </w:t>
      </w:r>
      <w:r w:rsidRPr="00105CCF">
        <w:rPr>
          <w:rFonts w:cs="Times New Roman"/>
          <w:color w:val="000000"/>
        </w:rPr>
        <w:t>розміщення та експлуатації будівель і споруд автомобільного транспорту та дорожнього господарства</w:t>
      </w:r>
      <w:r w:rsidR="00622D91">
        <w:rPr>
          <w:rFonts w:cs="Times New Roman"/>
          <w:noProof/>
        </w:rPr>
        <w:t>.</w:t>
      </w:r>
    </w:p>
    <w:p w14:paraId="3388D10E" w14:textId="77777777" w:rsidR="00B90AA8" w:rsidRPr="009B66BD" w:rsidRDefault="00110E9A" w:rsidP="004D20F7">
      <w:pPr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t>2</w:t>
      </w:r>
      <w:r w:rsidR="00D902D4">
        <w:rPr>
          <w:rFonts w:cs="Times New Roman"/>
          <w:noProof/>
        </w:rPr>
        <w:t>.</w:t>
      </w:r>
      <w:r w:rsidR="00B90AA8" w:rsidRPr="009B66BD">
        <w:rPr>
          <w:rFonts w:eastAsia="Times New Roman" w:cs="Times New Roman"/>
          <w:lang w:eastAsia="uk-UA"/>
        </w:rPr>
        <w:t xml:space="preserve">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22C8C9D3" w14:textId="346572A1" w:rsidR="00FF15D6" w:rsidRPr="009B66BD" w:rsidRDefault="002319CB" w:rsidP="004D20F7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FF15D6" w:rsidRPr="009B66BD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F15D6" w:rsidRPr="009B66BD">
        <w:rPr>
          <w:rFonts w:cs="Times New Roman"/>
        </w:rPr>
        <w:t>М.Ваврищука</w:t>
      </w:r>
      <w:proofErr w:type="spellEnd"/>
      <w:r w:rsidR="00FF15D6" w:rsidRPr="009B66BD">
        <w:rPr>
          <w:rFonts w:cs="Times New Roman"/>
        </w:rPr>
        <w:t xml:space="preserve"> та Управління земельних ресурсів.</w:t>
      </w:r>
    </w:p>
    <w:p w14:paraId="0BF375ED" w14:textId="57C0B09C" w:rsidR="00FF15D6" w:rsidRPr="009B66BD" w:rsidRDefault="002319CB" w:rsidP="004D20F7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середовища.</w:t>
      </w:r>
    </w:p>
    <w:p w14:paraId="15FFC983" w14:textId="77777777" w:rsidR="002A4946" w:rsidRDefault="002A4946" w:rsidP="00813C00">
      <w:pPr>
        <w:ind w:right="-5"/>
        <w:jc w:val="both"/>
        <w:rPr>
          <w:rFonts w:cs="Times New Roman"/>
        </w:rPr>
      </w:pPr>
    </w:p>
    <w:p w14:paraId="353BF206" w14:textId="77777777" w:rsidR="004D20F7" w:rsidRDefault="004D20F7" w:rsidP="00813C00">
      <w:pPr>
        <w:ind w:right="-5"/>
        <w:jc w:val="both"/>
        <w:rPr>
          <w:rFonts w:cs="Times New Roman"/>
        </w:rPr>
      </w:pPr>
    </w:p>
    <w:p w14:paraId="10E253DA" w14:textId="77777777" w:rsidR="00CF20E6" w:rsidRDefault="00CF20E6" w:rsidP="00813C00">
      <w:pPr>
        <w:ind w:right="-5"/>
        <w:jc w:val="both"/>
        <w:rPr>
          <w:rFonts w:cs="Times New Roman"/>
        </w:rPr>
      </w:pPr>
    </w:p>
    <w:p w14:paraId="7AE67C4B" w14:textId="4121426F" w:rsidR="00CF20E6" w:rsidRDefault="00285FBD" w:rsidP="0063514D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8E0883">
        <w:rPr>
          <w:rFonts w:cs="Times New Roman"/>
        </w:rPr>
        <w:tab/>
      </w:r>
      <w:r w:rsidR="004D20F7"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sectPr w:rsidR="00CF20E6" w:rsidSect="004D20F7">
      <w:pgSz w:w="11906" w:h="16838"/>
      <w:pgMar w:top="851" w:right="849" w:bottom="993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2646" w14:textId="77777777" w:rsidR="009C7637" w:rsidRDefault="009C7637" w:rsidP="00DE2FB2">
      <w:r>
        <w:separator/>
      </w:r>
    </w:p>
  </w:endnote>
  <w:endnote w:type="continuationSeparator" w:id="0">
    <w:p w14:paraId="4DB9E064" w14:textId="77777777" w:rsidR="009C7637" w:rsidRDefault="009C7637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5962" w14:textId="77777777" w:rsidR="009C7637" w:rsidRDefault="009C7637" w:rsidP="00DE2FB2">
      <w:r>
        <w:separator/>
      </w:r>
    </w:p>
  </w:footnote>
  <w:footnote w:type="continuationSeparator" w:id="0">
    <w:p w14:paraId="228788DE" w14:textId="77777777" w:rsidR="009C7637" w:rsidRDefault="009C7637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243236">
    <w:abstractNumId w:val="0"/>
  </w:num>
  <w:num w:numId="2" w16cid:durableId="950671111">
    <w:abstractNumId w:val="3"/>
  </w:num>
  <w:num w:numId="3" w16cid:durableId="1696424272">
    <w:abstractNumId w:val="1"/>
  </w:num>
  <w:num w:numId="4" w16cid:durableId="2033451602">
    <w:abstractNumId w:val="2"/>
  </w:num>
  <w:num w:numId="5" w16cid:durableId="628702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77"/>
    <w:rsid w:val="00010EF3"/>
    <w:rsid w:val="000153D4"/>
    <w:rsid w:val="000200BE"/>
    <w:rsid w:val="00025A0F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2E8A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D6DB4"/>
    <w:rsid w:val="000E0819"/>
    <w:rsid w:val="000E2AE3"/>
    <w:rsid w:val="000E4457"/>
    <w:rsid w:val="000F0947"/>
    <w:rsid w:val="00110E9A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0EBF"/>
    <w:rsid w:val="001931D4"/>
    <w:rsid w:val="00193B34"/>
    <w:rsid w:val="00194D98"/>
    <w:rsid w:val="001A0C9C"/>
    <w:rsid w:val="001A15AA"/>
    <w:rsid w:val="001A4138"/>
    <w:rsid w:val="001B10DE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1A5A"/>
    <w:rsid w:val="002223F0"/>
    <w:rsid w:val="002234FB"/>
    <w:rsid w:val="00230671"/>
    <w:rsid w:val="0023094C"/>
    <w:rsid w:val="00230F5C"/>
    <w:rsid w:val="002319CB"/>
    <w:rsid w:val="00233CC0"/>
    <w:rsid w:val="0023575A"/>
    <w:rsid w:val="00236D39"/>
    <w:rsid w:val="002421F5"/>
    <w:rsid w:val="00245BCB"/>
    <w:rsid w:val="00246866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7B26"/>
    <w:rsid w:val="003E07A8"/>
    <w:rsid w:val="003E0C35"/>
    <w:rsid w:val="003E1086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0F7"/>
    <w:rsid w:val="004D2D45"/>
    <w:rsid w:val="004D36C9"/>
    <w:rsid w:val="004D3C77"/>
    <w:rsid w:val="004D48B0"/>
    <w:rsid w:val="004D68FC"/>
    <w:rsid w:val="004E0BDB"/>
    <w:rsid w:val="004E2B86"/>
    <w:rsid w:val="004E4FF4"/>
    <w:rsid w:val="004E66C5"/>
    <w:rsid w:val="004F4EDA"/>
    <w:rsid w:val="004F5C5E"/>
    <w:rsid w:val="005032A0"/>
    <w:rsid w:val="0051750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4D1D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4103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20B33"/>
    <w:rsid w:val="00622D91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E7E62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2C46"/>
    <w:rsid w:val="007358F7"/>
    <w:rsid w:val="00742F74"/>
    <w:rsid w:val="00751E46"/>
    <w:rsid w:val="007531AE"/>
    <w:rsid w:val="007635E6"/>
    <w:rsid w:val="00764874"/>
    <w:rsid w:val="007656BB"/>
    <w:rsid w:val="00773C19"/>
    <w:rsid w:val="00774151"/>
    <w:rsid w:val="0077678E"/>
    <w:rsid w:val="00777D31"/>
    <w:rsid w:val="0078126B"/>
    <w:rsid w:val="007837EA"/>
    <w:rsid w:val="00794AFF"/>
    <w:rsid w:val="007953DC"/>
    <w:rsid w:val="00796732"/>
    <w:rsid w:val="007A31A5"/>
    <w:rsid w:val="007A5171"/>
    <w:rsid w:val="007B03C8"/>
    <w:rsid w:val="007B168A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040E"/>
    <w:rsid w:val="00856305"/>
    <w:rsid w:val="00863C5A"/>
    <w:rsid w:val="008641FB"/>
    <w:rsid w:val="00877A92"/>
    <w:rsid w:val="00892903"/>
    <w:rsid w:val="008B0091"/>
    <w:rsid w:val="008C22A8"/>
    <w:rsid w:val="008C68D9"/>
    <w:rsid w:val="008D06CB"/>
    <w:rsid w:val="008D1E49"/>
    <w:rsid w:val="008D39A7"/>
    <w:rsid w:val="008D46B2"/>
    <w:rsid w:val="008E0883"/>
    <w:rsid w:val="008E2A02"/>
    <w:rsid w:val="008F1598"/>
    <w:rsid w:val="008F1E53"/>
    <w:rsid w:val="00904CA4"/>
    <w:rsid w:val="00905D8B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C7637"/>
    <w:rsid w:val="009D4C24"/>
    <w:rsid w:val="009D4EA9"/>
    <w:rsid w:val="009E440D"/>
    <w:rsid w:val="009E7697"/>
    <w:rsid w:val="009F0B06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235A1"/>
    <w:rsid w:val="00B36662"/>
    <w:rsid w:val="00B41C63"/>
    <w:rsid w:val="00B45678"/>
    <w:rsid w:val="00B5227D"/>
    <w:rsid w:val="00B52C15"/>
    <w:rsid w:val="00B55CE3"/>
    <w:rsid w:val="00B56F64"/>
    <w:rsid w:val="00B61A9D"/>
    <w:rsid w:val="00B6462A"/>
    <w:rsid w:val="00B72843"/>
    <w:rsid w:val="00B729C7"/>
    <w:rsid w:val="00B74213"/>
    <w:rsid w:val="00B74ACB"/>
    <w:rsid w:val="00B76BCF"/>
    <w:rsid w:val="00B76D41"/>
    <w:rsid w:val="00B8413F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5A13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02D4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4C66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4513B"/>
    <w:rsid w:val="00F52358"/>
    <w:rsid w:val="00F539B7"/>
    <w:rsid w:val="00F5790F"/>
    <w:rsid w:val="00F61645"/>
    <w:rsid w:val="00F62319"/>
    <w:rsid w:val="00F74E6E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862C4"/>
  <w15:chartTrackingRefBased/>
  <w15:docId w15:val="{870A7C76-CA52-4D11-BC64-05AD35AE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21">
    <w:name w:val="Основний текст 21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D10A-5FE7-4D5C-8EB7-1239BC35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2085</Characters>
  <Application>Microsoft Office Word</Application>
  <DocSecurity>0</DocSecurity>
  <Lines>47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6</cp:revision>
  <cp:lastPrinted>2024-09-23T08:01:00Z</cp:lastPrinted>
  <dcterms:created xsi:type="dcterms:W3CDTF">2025-09-29T12:24:00Z</dcterms:created>
  <dcterms:modified xsi:type="dcterms:W3CDTF">2025-10-02T15:13:00Z</dcterms:modified>
</cp:coreProperties>
</file>