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3BDA4" w14:textId="60B0E563" w:rsidR="00185CBE" w:rsidRPr="00081DE2" w:rsidRDefault="007D33B6" w:rsidP="00185CBE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185CBE">
        <w:rPr>
          <w:noProof/>
          <w:color w:val="000000"/>
          <w:lang w:val="uk-UA" w:eastAsia="ar-SA"/>
        </w:rPr>
        <w:drawing>
          <wp:inline distT="0" distB="0" distL="0" distR="0" wp14:anchorId="5633208D" wp14:editId="6CA713D6">
            <wp:extent cx="485775" cy="657225"/>
            <wp:effectExtent l="0" t="0" r="0" b="0"/>
            <wp:docPr id="9210968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F2867" w14:textId="77777777" w:rsidR="00185CBE" w:rsidRPr="00081DE2" w:rsidRDefault="00185CBE" w:rsidP="00185CBE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403DB981" w14:textId="7BDEC053" w:rsidR="00185CBE" w:rsidRPr="00081DE2" w:rsidRDefault="007D33B6" w:rsidP="00185CBE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4E1F6" wp14:editId="4D98D98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33384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480F4F" w14:textId="77777777" w:rsidR="00185CBE" w:rsidRPr="00081DE2" w:rsidRDefault="00185CBE" w:rsidP="00185CB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4E1F6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2480F4F" w14:textId="77777777" w:rsidR="00185CBE" w:rsidRPr="00081DE2" w:rsidRDefault="00185CBE" w:rsidP="00185CB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185CBE"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B026BA6" w14:textId="77777777" w:rsidR="00185CBE" w:rsidRPr="00081DE2" w:rsidRDefault="00185CBE" w:rsidP="00185CBE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6E8745B" w14:textId="23AB56CD" w:rsidR="00185CBE" w:rsidRPr="00081DE2" w:rsidRDefault="007D33B6" w:rsidP="00185CBE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566AE3" wp14:editId="16F3D7D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42513695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EBB64A" w14:textId="77777777" w:rsidR="00185CBE" w:rsidRPr="00891807" w:rsidRDefault="00185CBE" w:rsidP="00185CBE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66AE3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BEBB64A" w14:textId="77777777" w:rsidR="00185CBE" w:rsidRPr="00891807" w:rsidRDefault="00185CBE" w:rsidP="00185CBE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29A8EE" wp14:editId="50DBB7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95484869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61099C" w14:textId="67D12CDC" w:rsidR="00185CBE" w:rsidRPr="00185CBE" w:rsidRDefault="00185CBE" w:rsidP="00185CB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A8E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961099C" w14:textId="67D12CDC" w:rsidR="00185CBE" w:rsidRPr="00185CBE" w:rsidRDefault="00185CBE" w:rsidP="00185CB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</w:p>
    <w:p w14:paraId="5EC4919C" w14:textId="77777777" w:rsidR="00185CBE" w:rsidRPr="00081DE2" w:rsidRDefault="00185CBE" w:rsidP="00185CBE">
      <w:pPr>
        <w:suppressAutoHyphens/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  <w:t>м.Хмельницький</w:t>
      </w:r>
    </w:p>
    <w:p w14:paraId="3613039C" w14:textId="77777777" w:rsidR="00185CBE" w:rsidRPr="00081DE2" w:rsidRDefault="00185CBE" w:rsidP="00185CBE">
      <w:pPr>
        <w:suppressAutoHyphens/>
        <w:ind w:right="5385"/>
        <w:jc w:val="both"/>
        <w:rPr>
          <w:lang w:val="uk-UA" w:eastAsia="ar-SA"/>
        </w:rPr>
      </w:pPr>
    </w:p>
    <w:bookmarkEnd w:id="0"/>
    <w:p w14:paraId="220EEF43" w14:textId="77777777" w:rsidR="00677A2B" w:rsidRPr="00677A2B" w:rsidRDefault="00677A2B" w:rsidP="00677A2B">
      <w:pPr>
        <w:ind w:right="5386"/>
        <w:jc w:val="both"/>
        <w:rPr>
          <w:lang w:val="uk-UA"/>
        </w:rPr>
      </w:pPr>
      <w:r w:rsidRPr="00677A2B">
        <w:rPr>
          <w:lang w:val="uk-UA"/>
        </w:rPr>
        <w:t>Про внесення змін до рішення сорок сьомої сесії Хмельницької міської ради від 11.12.2024 №13</w:t>
      </w:r>
    </w:p>
    <w:p w14:paraId="31FD9324" w14:textId="77777777" w:rsidR="00857301" w:rsidRPr="00D415E6" w:rsidRDefault="00857301" w:rsidP="00857301">
      <w:pPr>
        <w:rPr>
          <w:lang w:val="uk-UA"/>
        </w:rPr>
      </w:pPr>
    </w:p>
    <w:p w14:paraId="68028F96" w14:textId="77777777" w:rsidR="007F5F41" w:rsidRPr="00D415E6" w:rsidRDefault="007F5F41" w:rsidP="00D415E6">
      <w:pPr>
        <w:rPr>
          <w:lang w:val="uk-UA"/>
        </w:rPr>
      </w:pPr>
    </w:p>
    <w:p w14:paraId="454B6095" w14:textId="77777777" w:rsidR="00677A2B" w:rsidRPr="00677A2B" w:rsidRDefault="00677A2B" w:rsidP="00677A2B">
      <w:pPr>
        <w:pStyle w:val="a3"/>
        <w:ind w:firstLine="567"/>
      </w:pPr>
      <w:r w:rsidRPr="00677A2B">
        <w:t>Розглянувши пропозицію виконавчого комітету та клопотання комунального підприємства «Хмельницькбудзамовник» щодо продовження терміну повернення поворотної фінансової допомоги, керуючись ст.26 Закону України «Про місцеве самоврядування в Україні», міська рада</w:t>
      </w:r>
    </w:p>
    <w:p w14:paraId="77C50DF7" w14:textId="77777777" w:rsidR="0075621B" w:rsidRPr="00D415E6" w:rsidRDefault="0075621B" w:rsidP="00D415E6">
      <w:pPr>
        <w:rPr>
          <w:lang w:val="uk-UA"/>
        </w:rPr>
      </w:pPr>
    </w:p>
    <w:p w14:paraId="5DB5B4C4" w14:textId="77777777" w:rsidR="00677A2B" w:rsidRDefault="007F5F41" w:rsidP="00677A2B">
      <w:pPr>
        <w:rPr>
          <w:lang w:val="uk-UA"/>
        </w:rPr>
      </w:pPr>
      <w:r w:rsidRPr="00D415E6">
        <w:rPr>
          <w:lang w:val="uk-UA"/>
        </w:rPr>
        <w:t>ВИРІШИЛА:</w:t>
      </w:r>
    </w:p>
    <w:p w14:paraId="1EE49CBF" w14:textId="77777777" w:rsidR="00677A2B" w:rsidRDefault="00677A2B" w:rsidP="00677A2B">
      <w:pPr>
        <w:rPr>
          <w:lang w:val="uk-UA"/>
        </w:rPr>
      </w:pPr>
    </w:p>
    <w:p w14:paraId="435E012F" w14:textId="77777777" w:rsidR="00677A2B" w:rsidRDefault="00677A2B" w:rsidP="00677A2B">
      <w:pPr>
        <w:ind w:firstLine="567"/>
        <w:jc w:val="both"/>
        <w:rPr>
          <w:lang w:val="uk-UA"/>
        </w:rPr>
      </w:pPr>
      <w:r w:rsidRPr="00677A2B">
        <w:rPr>
          <w:lang w:val="uk-UA"/>
        </w:rPr>
        <w:t>1. Внести зміни до рішення сорок сьомої сесії Хмельницької міської ради від 11.12.2024 №13 «Про продовження терміну повернення поворотної фінансової допомоги комунальним підприємствам в 2025 році», а саме: в пункті 7 Переліку комунальних підприємств Хмельницької міської територіальної громади, яким продовжено термін повернення поворотної фінансової допомоги в 2025 році, «Термін повернення поворотної фінансової допомоги» змінити «31.08.2025 року» на «31.12.2025 року».</w:t>
      </w:r>
    </w:p>
    <w:p w14:paraId="086051F4" w14:textId="77777777" w:rsidR="00677A2B" w:rsidRDefault="00677A2B" w:rsidP="00677A2B">
      <w:pPr>
        <w:ind w:firstLine="567"/>
        <w:jc w:val="both"/>
        <w:rPr>
          <w:lang w:val="uk-UA"/>
        </w:rPr>
      </w:pPr>
      <w:r w:rsidRPr="00677A2B">
        <w:rPr>
          <w:lang w:val="uk-UA"/>
        </w:rPr>
        <w:t>2. Відповідальність за виконання рішення покласти на заступника міського голови М.Ваврищука.</w:t>
      </w:r>
    </w:p>
    <w:p w14:paraId="7234A400" w14:textId="77777777" w:rsidR="00677A2B" w:rsidRPr="00677A2B" w:rsidRDefault="00677A2B" w:rsidP="00677A2B">
      <w:pPr>
        <w:ind w:firstLine="567"/>
        <w:jc w:val="both"/>
        <w:rPr>
          <w:lang w:val="uk-UA"/>
        </w:rPr>
      </w:pPr>
      <w:r w:rsidRPr="00677A2B">
        <w:rPr>
          <w:lang w:val="uk-UA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68849433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413660A3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5E262D92" w14:textId="77777777" w:rsidR="00D415E6" w:rsidRDefault="00D415E6" w:rsidP="00D415E6">
      <w:pPr>
        <w:pStyle w:val="2"/>
        <w:spacing w:after="0" w:line="240" w:lineRule="auto"/>
        <w:ind w:left="0"/>
        <w:jc w:val="both"/>
        <w:rPr>
          <w:lang w:val="uk-UA"/>
        </w:rPr>
      </w:pPr>
    </w:p>
    <w:p w14:paraId="79AF2A81" w14:textId="77777777" w:rsidR="007F5F41" w:rsidRPr="00D415E6" w:rsidRDefault="0063251F" w:rsidP="00677A2B">
      <w:pPr>
        <w:pStyle w:val="2"/>
        <w:spacing w:after="0" w:line="240" w:lineRule="auto"/>
        <w:ind w:left="0"/>
        <w:jc w:val="both"/>
        <w:rPr>
          <w:lang w:val="uk-UA"/>
        </w:rPr>
      </w:pPr>
      <w:r w:rsidRPr="00D415E6">
        <w:rPr>
          <w:lang w:val="uk-UA"/>
        </w:rPr>
        <w:t>Міський голова</w:t>
      </w:r>
      <w:r w:rsidR="007F5F41" w:rsidRP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="00D415E6">
        <w:rPr>
          <w:lang w:val="uk-UA"/>
        </w:rPr>
        <w:tab/>
      </w:r>
      <w:r w:rsidRPr="00D415E6">
        <w:rPr>
          <w:lang w:val="uk-UA"/>
        </w:rPr>
        <w:t>О</w:t>
      </w:r>
      <w:r w:rsidR="00556D94" w:rsidRPr="00D415E6">
        <w:rPr>
          <w:lang w:val="uk-UA"/>
        </w:rPr>
        <w:t xml:space="preserve">лександр </w:t>
      </w:r>
      <w:r w:rsidRPr="00D415E6">
        <w:rPr>
          <w:lang w:val="uk-UA"/>
        </w:rPr>
        <w:t>С</w:t>
      </w:r>
      <w:r w:rsidR="009E4309" w:rsidRPr="00D415E6">
        <w:rPr>
          <w:lang w:val="uk-UA"/>
        </w:rPr>
        <w:t>ИМЧИШИН</w:t>
      </w:r>
    </w:p>
    <w:sectPr w:rsidR="007F5F41" w:rsidRPr="00D415E6" w:rsidSect="00D415E6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854"/>
    <w:multiLevelType w:val="hybridMultilevel"/>
    <w:tmpl w:val="0F8A63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D7E6F"/>
    <w:multiLevelType w:val="hybridMultilevel"/>
    <w:tmpl w:val="39A28E44"/>
    <w:lvl w:ilvl="0" w:tplc="5E6CBFD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D751B"/>
    <w:multiLevelType w:val="hybridMultilevel"/>
    <w:tmpl w:val="15CCB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D6B73"/>
    <w:multiLevelType w:val="hybridMultilevel"/>
    <w:tmpl w:val="C660D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393A0C"/>
    <w:multiLevelType w:val="hybridMultilevel"/>
    <w:tmpl w:val="78D283C6"/>
    <w:lvl w:ilvl="0" w:tplc="7A904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14017">
    <w:abstractNumId w:val="2"/>
  </w:num>
  <w:num w:numId="2" w16cid:durableId="2038923010">
    <w:abstractNumId w:val="0"/>
  </w:num>
  <w:num w:numId="3" w16cid:durableId="1002124228">
    <w:abstractNumId w:val="3"/>
  </w:num>
  <w:num w:numId="4" w16cid:durableId="876895694">
    <w:abstractNumId w:val="4"/>
  </w:num>
  <w:num w:numId="5" w16cid:durableId="201865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41"/>
    <w:rsid w:val="00000AEE"/>
    <w:rsid w:val="0002022C"/>
    <w:rsid w:val="0005356C"/>
    <w:rsid w:val="000A34B2"/>
    <w:rsid w:val="000A4EA9"/>
    <w:rsid w:val="000A7B2F"/>
    <w:rsid w:val="000D112D"/>
    <w:rsid w:val="000D1154"/>
    <w:rsid w:val="000D3554"/>
    <w:rsid w:val="000E7217"/>
    <w:rsid w:val="0010729F"/>
    <w:rsid w:val="00156189"/>
    <w:rsid w:val="00171047"/>
    <w:rsid w:val="0017452B"/>
    <w:rsid w:val="00182E80"/>
    <w:rsid w:val="00185CBE"/>
    <w:rsid w:val="001B630B"/>
    <w:rsid w:val="001B660C"/>
    <w:rsid w:val="001C17E9"/>
    <w:rsid w:val="001D31B6"/>
    <w:rsid w:val="001E0701"/>
    <w:rsid w:val="001E2263"/>
    <w:rsid w:val="001F4022"/>
    <w:rsid w:val="002659C1"/>
    <w:rsid w:val="00274459"/>
    <w:rsid w:val="00274710"/>
    <w:rsid w:val="002923BA"/>
    <w:rsid w:val="002A7109"/>
    <w:rsid w:val="002C4B13"/>
    <w:rsid w:val="002D0FD4"/>
    <w:rsid w:val="002E6A77"/>
    <w:rsid w:val="003230F7"/>
    <w:rsid w:val="003456DB"/>
    <w:rsid w:val="003B037A"/>
    <w:rsid w:val="003B644B"/>
    <w:rsid w:val="003D600B"/>
    <w:rsid w:val="00421DAE"/>
    <w:rsid w:val="004241D7"/>
    <w:rsid w:val="0042478E"/>
    <w:rsid w:val="00435C65"/>
    <w:rsid w:val="004A2602"/>
    <w:rsid w:val="004E499D"/>
    <w:rsid w:val="00501C20"/>
    <w:rsid w:val="00544DED"/>
    <w:rsid w:val="00556D94"/>
    <w:rsid w:val="00577248"/>
    <w:rsid w:val="005A5740"/>
    <w:rsid w:val="005B356A"/>
    <w:rsid w:val="005E1C15"/>
    <w:rsid w:val="005E2556"/>
    <w:rsid w:val="005E2668"/>
    <w:rsid w:val="005F2AC5"/>
    <w:rsid w:val="006038FD"/>
    <w:rsid w:val="00624B88"/>
    <w:rsid w:val="00627212"/>
    <w:rsid w:val="0063251F"/>
    <w:rsid w:val="00667431"/>
    <w:rsid w:val="00677A2B"/>
    <w:rsid w:val="006B6116"/>
    <w:rsid w:val="006F6D03"/>
    <w:rsid w:val="00701957"/>
    <w:rsid w:val="0075621B"/>
    <w:rsid w:val="007778A2"/>
    <w:rsid w:val="007B0BE3"/>
    <w:rsid w:val="007D33B6"/>
    <w:rsid w:val="007F5F41"/>
    <w:rsid w:val="00835925"/>
    <w:rsid w:val="00857301"/>
    <w:rsid w:val="008D7DD3"/>
    <w:rsid w:val="00904D2B"/>
    <w:rsid w:val="00935326"/>
    <w:rsid w:val="00946AB7"/>
    <w:rsid w:val="00956C33"/>
    <w:rsid w:val="00963ACB"/>
    <w:rsid w:val="00973A94"/>
    <w:rsid w:val="009769F9"/>
    <w:rsid w:val="009C4EEF"/>
    <w:rsid w:val="009D487A"/>
    <w:rsid w:val="009E4309"/>
    <w:rsid w:val="009E61DB"/>
    <w:rsid w:val="00A20D43"/>
    <w:rsid w:val="00A402F2"/>
    <w:rsid w:val="00A57A14"/>
    <w:rsid w:val="00A8220E"/>
    <w:rsid w:val="00A846E4"/>
    <w:rsid w:val="00AC4916"/>
    <w:rsid w:val="00AC4C59"/>
    <w:rsid w:val="00AE0AF9"/>
    <w:rsid w:val="00AE5B98"/>
    <w:rsid w:val="00B16934"/>
    <w:rsid w:val="00B170A0"/>
    <w:rsid w:val="00B279AC"/>
    <w:rsid w:val="00B45301"/>
    <w:rsid w:val="00B46B6E"/>
    <w:rsid w:val="00B63F6C"/>
    <w:rsid w:val="00B76B5A"/>
    <w:rsid w:val="00B8275F"/>
    <w:rsid w:val="00B9208A"/>
    <w:rsid w:val="00BA3063"/>
    <w:rsid w:val="00BB2A0D"/>
    <w:rsid w:val="00BB2FF7"/>
    <w:rsid w:val="00BC3054"/>
    <w:rsid w:val="00BD060A"/>
    <w:rsid w:val="00BD2C8B"/>
    <w:rsid w:val="00BE15AA"/>
    <w:rsid w:val="00C37EAF"/>
    <w:rsid w:val="00C547DC"/>
    <w:rsid w:val="00C712B4"/>
    <w:rsid w:val="00C956B0"/>
    <w:rsid w:val="00C96604"/>
    <w:rsid w:val="00CA4DC5"/>
    <w:rsid w:val="00CB34F1"/>
    <w:rsid w:val="00CC7F4A"/>
    <w:rsid w:val="00CF395D"/>
    <w:rsid w:val="00CF6558"/>
    <w:rsid w:val="00D15A3A"/>
    <w:rsid w:val="00D1634F"/>
    <w:rsid w:val="00D415E6"/>
    <w:rsid w:val="00D741D1"/>
    <w:rsid w:val="00D86830"/>
    <w:rsid w:val="00DB2407"/>
    <w:rsid w:val="00DD5882"/>
    <w:rsid w:val="00DD5ED1"/>
    <w:rsid w:val="00DE4632"/>
    <w:rsid w:val="00E107FB"/>
    <w:rsid w:val="00E21EE8"/>
    <w:rsid w:val="00E70F8A"/>
    <w:rsid w:val="00E738D5"/>
    <w:rsid w:val="00E7424D"/>
    <w:rsid w:val="00E834A0"/>
    <w:rsid w:val="00EA4672"/>
    <w:rsid w:val="00EB3266"/>
    <w:rsid w:val="00EB44E7"/>
    <w:rsid w:val="00ED0070"/>
    <w:rsid w:val="00EF21DD"/>
    <w:rsid w:val="00EF438A"/>
    <w:rsid w:val="00F1118C"/>
    <w:rsid w:val="00F1422D"/>
    <w:rsid w:val="00F35C93"/>
    <w:rsid w:val="00F434A7"/>
    <w:rsid w:val="00F517E0"/>
    <w:rsid w:val="00F52BE8"/>
    <w:rsid w:val="00F7093E"/>
    <w:rsid w:val="00F70E48"/>
    <w:rsid w:val="00F71296"/>
    <w:rsid w:val="00F85BE3"/>
    <w:rsid w:val="00F877CB"/>
    <w:rsid w:val="00FA5AF3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3A145CB"/>
  <w15:chartTrackingRefBased/>
  <w15:docId w15:val="{11E3F82E-2A8B-47B8-86B7-6872C7F8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F5F41"/>
    <w:pPr>
      <w:jc w:val="both"/>
    </w:pPr>
    <w:rPr>
      <w:lang w:val="uk-UA"/>
    </w:rPr>
  </w:style>
  <w:style w:type="paragraph" w:styleId="3">
    <w:name w:val="Body Text Indent 3"/>
    <w:basedOn w:val="a"/>
    <w:rsid w:val="007F5F41"/>
    <w:pPr>
      <w:spacing w:after="120"/>
      <w:ind w:left="283"/>
    </w:pPr>
    <w:rPr>
      <w:sz w:val="16"/>
      <w:szCs w:val="16"/>
      <w:lang w:val="uk-UA"/>
    </w:rPr>
  </w:style>
  <w:style w:type="table" w:styleId="a4">
    <w:name w:val="Table Grid"/>
    <w:basedOn w:val="a1"/>
    <w:rsid w:val="00BC305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63251F"/>
    <w:pPr>
      <w:spacing w:after="120" w:line="480" w:lineRule="auto"/>
      <w:ind w:left="283"/>
    </w:pPr>
  </w:style>
  <w:style w:type="character" w:styleId="a5">
    <w:name w:val="page number"/>
    <w:basedOn w:val="a0"/>
    <w:rsid w:val="00421DAE"/>
  </w:style>
  <w:style w:type="paragraph" w:styleId="a6">
    <w:name w:val="Normal (Web)"/>
    <w:basedOn w:val="a"/>
    <w:rsid w:val="00171047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667431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66743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30DA2-B87A-4E10-B3AF-A51BB3BDC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1084</Characters>
  <Application>Microsoft Office Word</Application>
  <DocSecurity>0</DocSecurity>
  <Lines>33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Управлиня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</dc:creator>
  <cp:keywords/>
  <dc:description/>
  <cp:lastModifiedBy>Олександр Шарлай</cp:lastModifiedBy>
  <cp:revision>2</cp:revision>
  <cp:lastPrinted>2025-12-22T15:39:00Z</cp:lastPrinted>
  <dcterms:created xsi:type="dcterms:W3CDTF">2025-12-22T15:41:00Z</dcterms:created>
  <dcterms:modified xsi:type="dcterms:W3CDTF">2025-12-22T15:41:00Z</dcterms:modified>
</cp:coreProperties>
</file>