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63D" w:rsidRPr="0061763D" w:rsidRDefault="0061763D" w:rsidP="0061763D">
      <w:pPr>
        <w:jc w:val="center"/>
        <w:rPr>
          <w:color w:val="000000"/>
          <w:kern w:val="2"/>
          <w:lang w:val="uk-UA" w:eastAsia="ar-SA"/>
        </w:rPr>
      </w:pPr>
      <w:r w:rsidRPr="0061763D">
        <w:rPr>
          <w:color w:val="000000"/>
          <w:lang w:val="uk-UA"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7" type="#_x0000_t75" style="width:38.35pt;height:51.45pt;visibility:visible;mso-wrap-style:square" filled="t">
            <v:imagedata r:id="rId6" o:title=""/>
          </v:shape>
        </w:pict>
      </w:r>
    </w:p>
    <w:p w:rsidR="0061763D" w:rsidRPr="0061763D" w:rsidRDefault="0061763D" w:rsidP="0061763D">
      <w:pPr>
        <w:jc w:val="center"/>
        <w:rPr>
          <w:color w:val="000000"/>
          <w:sz w:val="30"/>
          <w:szCs w:val="30"/>
          <w:lang w:val="uk-UA" w:eastAsia="ar-SA"/>
        </w:rPr>
      </w:pPr>
      <w:r w:rsidRPr="0061763D">
        <w:rPr>
          <w:b/>
          <w:bCs/>
          <w:color w:val="000000"/>
          <w:sz w:val="30"/>
          <w:szCs w:val="30"/>
          <w:lang w:val="uk-UA" w:eastAsia="ar-SA"/>
        </w:rPr>
        <w:t>ХМЕЛЬНИЦЬКА МІСЬКА РАДА</w:t>
      </w:r>
    </w:p>
    <w:p w:rsidR="0061763D" w:rsidRPr="0061763D" w:rsidRDefault="0061763D" w:rsidP="0061763D">
      <w:pPr>
        <w:jc w:val="center"/>
        <w:rPr>
          <w:b/>
          <w:color w:val="000000"/>
          <w:sz w:val="36"/>
          <w:szCs w:val="30"/>
          <w:lang w:val="uk-UA" w:eastAsia="ar-SA"/>
        </w:rPr>
      </w:pPr>
      <w:r w:rsidRPr="0061763D">
        <w:rPr>
          <w:lang w:val="uk-UA"/>
        </w:rPr>
        <w:pict>
          <v:rect id="Прямокутник 1788499322" o:spid="_x0000_s1030"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" filled="f" stroked="f">
            <v:textbox>
              <w:txbxContent>
                <w:p w:rsidR="0061763D" w:rsidRDefault="0061763D" w:rsidP="0061763D">
                  <w:pPr>
                    <w:jc w:val="center"/>
                    <w:rPr>
                      <w:b/>
                      <w:bCs/>
                    </w:rPr>
                  </w:pPr>
                  <w:proofErr w:type="spellStart"/>
                  <w:r>
                    <w:rPr>
                      <w:b/>
                      <w:bCs/>
                    </w:rPr>
                    <w:t>п’ятдесят</w:t>
                  </w:r>
                  <w:proofErr w:type="spellEnd"/>
                  <w:r>
                    <w:rPr>
                      <w:b/>
                      <w:bCs/>
                    </w:rPr>
                    <w:t xml:space="preserve"> </w:t>
                  </w:r>
                  <w:proofErr w:type="spellStart"/>
                  <w:r>
                    <w:rPr>
                      <w:b/>
                      <w:bCs/>
                    </w:rPr>
                    <w:t>восьмої</w:t>
                  </w:r>
                  <w:proofErr w:type="spellEnd"/>
                  <w:r>
                    <w:rPr>
                      <w:b/>
                      <w:bCs/>
                    </w:rPr>
                    <w:t xml:space="preserve"> </w:t>
                  </w:r>
                  <w:proofErr w:type="spellStart"/>
                  <w:r>
                    <w:rPr>
                      <w:b/>
                      <w:bCs/>
                    </w:rPr>
                    <w:t>сесії</w:t>
                  </w:r>
                  <w:proofErr w:type="spellEnd"/>
                </w:p>
              </w:txbxContent>
            </v:textbox>
          </v:rect>
        </w:pict>
      </w:r>
      <w:r w:rsidRPr="0061763D">
        <w:rPr>
          <w:b/>
          <w:color w:val="000000"/>
          <w:sz w:val="36"/>
          <w:szCs w:val="30"/>
          <w:lang w:val="uk-UA" w:eastAsia="ar-SA"/>
        </w:rPr>
        <w:t>РІШЕННЯ</w:t>
      </w:r>
    </w:p>
    <w:p w:rsidR="0061763D" w:rsidRPr="0061763D" w:rsidRDefault="0061763D" w:rsidP="0061763D">
      <w:pPr>
        <w:jc w:val="center"/>
        <w:rPr>
          <w:b/>
          <w:bCs/>
          <w:color w:val="000000"/>
          <w:sz w:val="36"/>
          <w:szCs w:val="30"/>
          <w:lang w:val="uk-UA" w:eastAsia="ar-SA"/>
        </w:rPr>
      </w:pPr>
      <w:r w:rsidRPr="0061763D">
        <w:rPr>
          <w:b/>
          <w:color w:val="000000"/>
          <w:sz w:val="36"/>
          <w:szCs w:val="30"/>
          <w:lang w:val="uk-UA" w:eastAsia="ar-SA"/>
        </w:rPr>
        <w:t>______________________________</w:t>
      </w:r>
    </w:p>
    <w:p w:rsidR="0061763D" w:rsidRPr="0061763D" w:rsidRDefault="0061763D" w:rsidP="0061763D">
      <w:pPr>
        <w:rPr>
          <w:color w:val="000000"/>
          <w:lang w:val="uk-UA" w:eastAsia="ar-SA"/>
        </w:rPr>
      </w:pPr>
      <w:r w:rsidRPr="0061763D">
        <w:rPr>
          <w:lang w:val="uk-UA"/>
        </w:rPr>
        <w:pict>
          <v:rect id="Прямокутник 458400522" o:spid="_x0000_s1031"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" filled="f" stroked="f">
            <v:textbox>
              <w:txbxContent>
                <w:p w:rsidR="0061763D" w:rsidRDefault="0061763D" w:rsidP="0061763D">
                  <w:r>
                    <w:t>18.12.2025</w:t>
                  </w:r>
                </w:p>
              </w:txbxContent>
            </v:textbox>
          </v:rect>
        </w:pict>
      </w:r>
      <w:r w:rsidRPr="0061763D">
        <w:rPr>
          <w:lang w:val="uk-UA"/>
        </w:rPr>
        <w:pict>
          <v:rect id="Прямокутник 122760808" o:spid="_x0000_s1032" style="position:absolute;margin-left:177.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" filled="f" stroked="f">
            <v:textbox>
              <w:txbxContent>
                <w:p w:rsidR="0061763D" w:rsidRDefault="0061763D" w:rsidP="0061763D">
                  <w:pPr>
                    <w:rPr>
                      <w:lang w:val="uk-UA"/>
                    </w:rPr>
                  </w:pPr>
                  <w:r>
                    <w:rPr>
                      <w:lang w:val="uk-UA"/>
                    </w:rPr>
                    <w:t>76</w:t>
                  </w:r>
                </w:p>
              </w:txbxContent>
            </v:textbox>
          </v:rect>
        </w:pict>
      </w:r>
    </w:p>
    <w:p w:rsidR="0061763D" w:rsidRPr="0061763D" w:rsidRDefault="0061763D" w:rsidP="0061763D">
      <w:pPr>
        <w:rPr>
          <w:color w:val="000000"/>
          <w:lang w:val="uk-UA" w:eastAsia="ar-SA"/>
        </w:rPr>
      </w:pPr>
      <w:r w:rsidRPr="0061763D">
        <w:rPr>
          <w:color w:val="000000"/>
          <w:lang w:val="uk-UA" w:eastAsia="ar-SA"/>
        </w:rPr>
        <w:t>від _______________________ № __________</w:t>
      </w:r>
      <w:r w:rsidRPr="0061763D">
        <w:rPr>
          <w:color w:val="000000"/>
          <w:lang w:val="uk-UA" w:eastAsia="ar-SA"/>
        </w:rPr>
        <w:tab/>
      </w:r>
      <w:r w:rsidRPr="0061763D">
        <w:rPr>
          <w:color w:val="000000"/>
          <w:lang w:val="uk-UA" w:eastAsia="ar-SA"/>
        </w:rPr>
        <w:tab/>
      </w:r>
      <w:r w:rsidRPr="0061763D">
        <w:rPr>
          <w:color w:val="000000"/>
          <w:lang w:val="uk-UA" w:eastAsia="ar-SA"/>
        </w:rPr>
        <w:tab/>
      </w:r>
      <w:r w:rsidRPr="0061763D">
        <w:rPr>
          <w:color w:val="000000"/>
          <w:lang w:val="uk-UA" w:eastAsia="ar-SA"/>
        </w:rPr>
        <w:tab/>
      </w:r>
      <w:r w:rsidRPr="0061763D">
        <w:rPr>
          <w:color w:val="000000"/>
          <w:lang w:val="uk-UA" w:eastAsia="ar-SA"/>
        </w:rPr>
        <w:tab/>
      </w:r>
      <w:proofErr w:type="spellStart"/>
      <w:r w:rsidRPr="0061763D">
        <w:rPr>
          <w:color w:val="000000"/>
          <w:lang w:val="uk-UA" w:eastAsia="ar-SA"/>
        </w:rPr>
        <w:t>м.Хмельницький</w:t>
      </w:r>
      <w:proofErr w:type="spellEnd"/>
    </w:p>
    <w:p w:rsidR="001812B3" w:rsidRPr="0061763D" w:rsidRDefault="001812B3" w:rsidP="00C40BFD">
      <w:pPr>
        <w:jc w:val="both"/>
        <w:rPr>
          <w:rFonts w:ascii="Times New Roman" w:hAnsi="Times New Roman" w:cs="Times New Roman"/>
          <w:lang w:val="uk-UA"/>
        </w:rPr>
      </w:pPr>
    </w:p>
    <w:p w:rsidR="001812B3" w:rsidRPr="0061763D" w:rsidRDefault="001812B3" w:rsidP="001812B3">
      <w:pPr>
        <w:ind w:right="5385"/>
        <w:jc w:val="both"/>
        <w:rPr>
          <w:rFonts w:ascii="Times New Roman" w:hAnsi="Times New Roman" w:cs="Times New Roman"/>
          <w:lang w:val="uk-UA"/>
        </w:rPr>
      </w:pPr>
      <w:bookmarkStart w:id="0" w:name="_Hlk200956047"/>
      <w:bookmarkStart w:id="1" w:name="_Hlk203470820"/>
      <w:bookmarkStart w:id="2" w:name="_Hlk211843752"/>
      <w:r w:rsidRPr="0061763D">
        <w:rPr>
          <w:rFonts w:ascii="Times New Roman" w:hAnsi="Times New Roman" w:cs="Times New Roman"/>
          <w:lang w:val="uk-UA"/>
        </w:rPr>
        <w:t xml:space="preserve">Про </w:t>
      </w:r>
      <w:bookmarkStart w:id="3" w:name="_Hlk201130832"/>
      <w:r w:rsidRPr="0061763D">
        <w:rPr>
          <w:rFonts w:ascii="Times New Roman" w:hAnsi="Times New Roman" w:cs="Times New Roman"/>
          <w:lang w:val="uk-UA"/>
        </w:rPr>
        <w:t xml:space="preserve">надання юридичним та фізичним особам дозволу на розробку проектів землеустрою щодо відведення земельних ділянок, дозволу на розробку проектів землеустрою щодо відведення земельних ділянок зі зміною цільового призначення та категорії земель,  надання дозволу на </w:t>
      </w:r>
      <w:bookmarkEnd w:id="0"/>
      <w:bookmarkEnd w:id="1"/>
      <w:bookmarkEnd w:id="3"/>
      <w:r w:rsidRPr="0061763D">
        <w:rPr>
          <w:rFonts w:ascii="Times New Roman" w:hAnsi="Times New Roman" w:cs="Times New Roman"/>
          <w:lang w:val="uk-UA"/>
        </w:rPr>
        <w:t xml:space="preserve">розроблення технічної документації із землеустрою щодо встановлення (відновлення) меж земельної ділянки в натурі (на місцевості), дозволу на поділ земельних ділянок, внесення змін в рішення сесії  </w:t>
      </w:r>
    </w:p>
    <w:bookmarkEnd w:id="2"/>
    <w:p w:rsidR="001812B3" w:rsidRPr="0061763D" w:rsidRDefault="001812B3" w:rsidP="001812B3">
      <w:pPr>
        <w:ind w:firstLine="567"/>
        <w:jc w:val="both"/>
        <w:rPr>
          <w:rFonts w:ascii="Times New Roman" w:hAnsi="Times New Roman" w:cs="Times New Roman"/>
          <w:lang w:val="uk-UA"/>
        </w:rPr>
      </w:pPr>
    </w:p>
    <w:p w:rsidR="00EE5CAB" w:rsidRPr="0061763D" w:rsidRDefault="00EE5CAB" w:rsidP="001812B3">
      <w:pPr>
        <w:ind w:firstLine="567"/>
        <w:jc w:val="both"/>
        <w:rPr>
          <w:rFonts w:ascii="Times New Roman" w:hAnsi="Times New Roman" w:cs="Times New Roman"/>
          <w:lang w:val="uk-UA"/>
        </w:rPr>
      </w:pPr>
      <w:r w:rsidRPr="0061763D">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rsidR="001812B3" w:rsidRPr="0061763D" w:rsidRDefault="001812B3" w:rsidP="001812B3">
      <w:pPr>
        <w:pStyle w:val="a4"/>
        <w:tabs>
          <w:tab w:val="left" w:pos="708"/>
        </w:tabs>
        <w:spacing w:line="240" w:lineRule="auto"/>
        <w:ind w:right="-5" w:firstLine="567"/>
        <w:jc w:val="both"/>
        <w:rPr>
          <w:rFonts w:ascii="Times New Roman" w:hAnsi="Times New Roman" w:cs="Times New Roman"/>
          <w:lang w:val="uk-UA"/>
        </w:rPr>
      </w:pPr>
    </w:p>
    <w:p w:rsidR="00EE5CAB" w:rsidRPr="0061763D" w:rsidRDefault="00EE5CAB" w:rsidP="0061763D">
      <w:pPr>
        <w:pStyle w:val="a4"/>
        <w:tabs>
          <w:tab w:val="left" w:pos="708"/>
        </w:tabs>
        <w:spacing w:line="240" w:lineRule="auto"/>
        <w:ind w:right="-5"/>
        <w:jc w:val="both"/>
        <w:rPr>
          <w:rFonts w:ascii="Times New Roman" w:hAnsi="Times New Roman" w:cs="Times New Roman"/>
          <w:lang w:val="uk-UA"/>
        </w:rPr>
      </w:pPr>
      <w:r w:rsidRPr="0061763D">
        <w:rPr>
          <w:rFonts w:ascii="Times New Roman" w:hAnsi="Times New Roman" w:cs="Times New Roman"/>
          <w:lang w:val="uk-UA"/>
        </w:rPr>
        <w:t>ВИРІШИЛА:</w:t>
      </w:r>
    </w:p>
    <w:p w:rsidR="00A81F1C" w:rsidRPr="0061763D" w:rsidRDefault="00A81F1C" w:rsidP="001812B3">
      <w:pPr>
        <w:pStyle w:val="rvps14"/>
        <w:spacing w:before="0" w:beforeAutospacing="0" w:after="0" w:afterAutospacing="0"/>
        <w:ind w:firstLine="567"/>
        <w:jc w:val="both"/>
      </w:pP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1. Надати комунальному підприємству по зеленому будівництву і благоустрою міста виконавчого комітету Хмельницької міської ради:</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1.1. дозвіл на розробку проекту землеустрою щодо відведення земельної ділянки площею </w:t>
      </w:r>
      <w:r w:rsidR="004A464E" w:rsidRPr="0061763D">
        <w:rPr>
          <w:rFonts w:ascii="Times New Roman" w:hAnsi="Times New Roman" w:cs="Times New Roman"/>
          <w:lang w:val="uk-UA"/>
        </w:rPr>
        <w:t>9024</w:t>
      </w:r>
      <w:r w:rsidRPr="0061763D">
        <w:rPr>
          <w:rFonts w:ascii="Times New Roman" w:hAnsi="Times New Roman" w:cs="Times New Roman"/>
          <w:lang w:val="uk-UA"/>
        </w:rPr>
        <w:t xml:space="preserve"> м², кадастровий номер 6810100000:0</w:t>
      </w:r>
      <w:r w:rsidR="004A464E" w:rsidRPr="0061763D">
        <w:rPr>
          <w:rFonts w:ascii="Times New Roman" w:hAnsi="Times New Roman" w:cs="Times New Roman"/>
          <w:lang w:val="uk-UA"/>
        </w:rPr>
        <w:t>9</w:t>
      </w:r>
      <w:r w:rsidRPr="0061763D">
        <w:rPr>
          <w:rFonts w:ascii="Times New Roman" w:hAnsi="Times New Roman" w:cs="Times New Roman"/>
          <w:lang w:val="uk-UA"/>
        </w:rPr>
        <w:t>:00</w:t>
      </w:r>
      <w:r w:rsidR="004A464E" w:rsidRPr="0061763D">
        <w:rPr>
          <w:rFonts w:ascii="Times New Roman" w:hAnsi="Times New Roman" w:cs="Times New Roman"/>
          <w:lang w:val="uk-UA"/>
        </w:rPr>
        <w:t>5</w:t>
      </w:r>
      <w:r w:rsidRPr="0061763D">
        <w:rPr>
          <w:rFonts w:ascii="Times New Roman" w:hAnsi="Times New Roman" w:cs="Times New Roman"/>
          <w:lang w:val="uk-UA"/>
        </w:rPr>
        <w:t>:0</w:t>
      </w:r>
      <w:r w:rsidR="004A464E" w:rsidRPr="0061763D">
        <w:rPr>
          <w:rFonts w:ascii="Times New Roman" w:hAnsi="Times New Roman" w:cs="Times New Roman"/>
          <w:lang w:val="uk-UA"/>
        </w:rPr>
        <w:t>203</w:t>
      </w:r>
      <w:r w:rsidRPr="0061763D">
        <w:rPr>
          <w:rFonts w:ascii="Times New Roman" w:hAnsi="Times New Roman" w:cs="Times New Roman"/>
          <w:lang w:val="uk-UA"/>
        </w:rPr>
        <w:t xml:space="preserve">, по вул. </w:t>
      </w:r>
      <w:r w:rsidR="004A464E" w:rsidRPr="0061763D">
        <w:rPr>
          <w:rFonts w:ascii="Times New Roman" w:hAnsi="Times New Roman" w:cs="Times New Roman"/>
          <w:lang w:val="uk-UA"/>
        </w:rPr>
        <w:t>Інститутській</w:t>
      </w:r>
      <w:r w:rsidRPr="0061763D">
        <w:rPr>
          <w:rFonts w:ascii="Times New Roman" w:hAnsi="Times New Roman" w:cs="Times New Roman"/>
          <w:lang w:val="uk-UA"/>
        </w:rPr>
        <w:t xml:space="preserve"> у </w:t>
      </w:r>
      <w:r w:rsidR="001812B3" w:rsidRPr="0061763D">
        <w:rPr>
          <w:rFonts w:ascii="Times New Roman" w:hAnsi="Times New Roman" w:cs="Times New Roman"/>
          <w:lang w:val="uk-UA"/>
        </w:rPr>
        <w:t>м.</w:t>
      </w:r>
      <w:r w:rsidRPr="0061763D">
        <w:rPr>
          <w:rFonts w:ascii="Times New Roman" w:hAnsi="Times New Roman" w:cs="Times New Roman"/>
          <w:lang w:val="uk-UA"/>
        </w:rPr>
        <w:t>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житлової та громадської забудови» на «</w:t>
      </w:r>
      <w:r w:rsidR="004A464E" w:rsidRPr="0061763D">
        <w:rPr>
          <w:rFonts w:ascii="Times New Roman" w:hAnsi="Times New Roman" w:cs="Times New Roman"/>
          <w:lang w:val="uk-UA"/>
        </w:rPr>
        <w:t>«07.08 -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1.2. дозвіл на розробку проекту землеустрою щодо відведення земельної ділянки площею </w:t>
      </w:r>
      <w:r w:rsidR="004A464E" w:rsidRPr="0061763D">
        <w:rPr>
          <w:rFonts w:ascii="Times New Roman" w:hAnsi="Times New Roman" w:cs="Times New Roman"/>
          <w:lang w:val="uk-UA"/>
        </w:rPr>
        <w:t>4819</w:t>
      </w:r>
      <w:r w:rsidRPr="0061763D">
        <w:rPr>
          <w:rFonts w:ascii="Times New Roman" w:hAnsi="Times New Roman" w:cs="Times New Roman"/>
          <w:lang w:val="uk-UA"/>
        </w:rPr>
        <w:t xml:space="preserve"> м², кадастровий номер 6810100000:0</w:t>
      </w:r>
      <w:r w:rsidR="004A464E" w:rsidRPr="0061763D">
        <w:rPr>
          <w:rFonts w:ascii="Times New Roman" w:hAnsi="Times New Roman" w:cs="Times New Roman"/>
          <w:lang w:val="uk-UA"/>
        </w:rPr>
        <w:t>9</w:t>
      </w:r>
      <w:r w:rsidRPr="0061763D">
        <w:rPr>
          <w:rFonts w:ascii="Times New Roman" w:hAnsi="Times New Roman" w:cs="Times New Roman"/>
          <w:lang w:val="uk-UA"/>
        </w:rPr>
        <w:t>:00</w:t>
      </w:r>
      <w:r w:rsidR="004A464E" w:rsidRPr="0061763D">
        <w:rPr>
          <w:rFonts w:ascii="Times New Roman" w:hAnsi="Times New Roman" w:cs="Times New Roman"/>
          <w:lang w:val="uk-UA"/>
        </w:rPr>
        <w:t>5</w:t>
      </w:r>
      <w:r w:rsidRPr="0061763D">
        <w:rPr>
          <w:rFonts w:ascii="Times New Roman" w:hAnsi="Times New Roman" w:cs="Times New Roman"/>
          <w:lang w:val="uk-UA"/>
        </w:rPr>
        <w:t>:0</w:t>
      </w:r>
      <w:r w:rsidR="004A464E" w:rsidRPr="0061763D">
        <w:rPr>
          <w:rFonts w:ascii="Times New Roman" w:hAnsi="Times New Roman" w:cs="Times New Roman"/>
          <w:lang w:val="uk-UA"/>
        </w:rPr>
        <w:t>202</w:t>
      </w:r>
      <w:r w:rsidRPr="0061763D">
        <w:rPr>
          <w:rFonts w:ascii="Times New Roman" w:hAnsi="Times New Roman" w:cs="Times New Roman"/>
          <w:lang w:val="uk-UA"/>
        </w:rPr>
        <w:t xml:space="preserve">, по вул. </w:t>
      </w:r>
      <w:r w:rsidR="004A464E" w:rsidRPr="0061763D">
        <w:rPr>
          <w:rFonts w:ascii="Times New Roman" w:hAnsi="Times New Roman" w:cs="Times New Roman"/>
          <w:lang w:val="uk-UA"/>
        </w:rPr>
        <w:t>Інститутській</w:t>
      </w:r>
      <w:r w:rsidRPr="0061763D">
        <w:rPr>
          <w:rFonts w:ascii="Times New Roman" w:hAnsi="Times New Roman" w:cs="Times New Roman"/>
          <w:lang w:val="uk-UA"/>
        </w:rPr>
        <w:t xml:space="preserve"> у </w:t>
      </w:r>
      <w:r w:rsidR="001812B3" w:rsidRPr="0061763D">
        <w:rPr>
          <w:rFonts w:ascii="Times New Roman" w:hAnsi="Times New Roman" w:cs="Times New Roman"/>
          <w:lang w:val="uk-UA"/>
        </w:rPr>
        <w:t>м.</w:t>
      </w:r>
      <w:r w:rsidRPr="0061763D">
        <w:rPr>
          <w:rFonts w:ascii="Times New Roman" w:hAnsi="Times New Roman" w:cs="Times New Roman"/>
          <w:lang w:val="uk-UA"/>
        </w:rPr>
        <w:t xml:space="preserve">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w:t>
      </w:r>
      <w:r w:rsidRPr="0061763D">
        <w:rPr>
          <w:rFonts w:ascii="Times New Roman" w:hAnsi="Times New Roman" w:cs="Times New Roman"/>
          <w:lang w:val="uk-UA"/>
        </w:rPr>
        <w:lastRenderedPageBreak/>
        <w:t>зелені насадження загального користування, землі рекреаційного призначення».</w:t>
      </w:r>
    </w:p>
    <w:p w:rsidR="004A464E"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1.3. дозвіл на розробку проекту землеустрою щодо відведення земельної ділянки площею </w:t>
      </w:r>
      <w:r w:rsidR="004A464E" w:rsidRPr="0061763D">
        <w:rPr>
          <w:rFonts w:ascii="Times New Roman" w:hAnsi="Times New Roman" w:cs="Times New Roman"/>
          <w:lang w:val="uk-UA"/>
        </w:rPr>
        <w:t>260000</w:t>
      </w:r>
      <w:r w:rsidRPr="0061763D">
        <w:rPr>
          <w:rFonts w:ascii="Times New Roman" w:hAnsi="Times New Roman" w:cs="Times New Roman"/>
          <w:lang w:val="uk-UA"/>
        </w:rPr>
        <w:t xml:space="preserve"> м², кадастровий номер 6810100000:</w:t>
      </w:r>
      <w:r w:rsidR="004A464E" w:rsidRPr="0061763D">
        <w:rPr>
          <w:rFonts w:ascii="Times New Roman" w:hAnsi="Times New Roman" w:cs="Times New Roman"/>
          <w:lang w:val="uk-UA"/>
        </w:rPr>
        <w:t>12</w:t>
      </w:r>
      <w:r w:rsidRPr="0061763D">
        <w:rPr>
          <w:rFonts w:ascii="Times New Roman" w:hAnsi="Times New Roman" w:cs="Times New Roman"/>
          <w:lang w:val="uk-UA"/>
        </w:rPr>
        <w:t>:00</w:t>
      </w:r>
      <w:r w:rsidR="004A464E" w:rsidRPr="0061763D">
        <w:rPr>
          <w:rFonts w:ascii="Times New Roman" w:hAnsi="Times New Roman" w:cs="Times New Roman"/>
          <w:lang w:val="uk-UA"/>
        </w:rPr>
        <w:t>3</w:t>
      </w:r>
      <w:r w:rsidRPr="0061763D">
        <w:rPr>
          <w:rFonts w:ascii="Times New Roman" w:hAnsi="Times New Roman" w:cs="Times New Roman"/>
          <w:lang w:val="uk-UA"/>
        </w:rPr>
        <w:t>:0</w:t>
      </w:r>
      <w:r w:rsidR="004A464E" w:rsidRPr="0061763D">
        <w:rPr>
          <w:rFonts w:ascii="Times New Roman" w:hAnsi="Times New Roman" w:cs="Times New Roman"/>
          <w:lang w:val="uk-UA"/>
        </w:rPr>
        <w:t>449</w:t>
      </w:r>
      <w:r w:rsidRPr="0061763D">
        <w:rPr>
          <w:rFonts w:ascii="Times New Roman" w:hAnsi="Times New Roman" w:cs="Times New Roman"/>
          <w:lang w:val="uk-UA"/>
        </w:rPr>
        <w:t xml:space="preserve">, </w:t>
      </w:r>
      <w:r w:rsidR="004A464E" w:rsidRPr="0061763D">
        <w:rPr>
          <w:rFonts w:ascii="Times New Roman" w:hAnsi="Times New Roman" w:cs="Times New Roman"/>
          <w:lang w:val="uk-UA"/>
        </w:rPr>
        <w:t xml:space="preserve">між вул. Степанкова та </w:t>
      </w:r>
      <w:proofErr w:type="spellStart"/>
      <w:r w:rsidR="004A464E" w:rsidRPr="0061763D">
        <w:rPr>
          <w:rFonts w:ascii="Times New Roman" w:hAnsi="Times New Roman" w:cs="Times New Roman"/>
          <w:lang w:val="uk-UA"/>
        </w:rPr>
        <w:t>вул.Болохівська</w:t>
      </w:r>
      <w:proofErr w:type="spellEnd"/>
      <w:r w:rsidRPr="0061763D">
        <w:rPr>
          <w:rFonts w:ascii="Times New Roman" w:hAnsi="Times New Roman" w:cs="Times New Roman"/>
          <w:lang w:val="uk-UA"/>
        </w:rPr>
        <w:t xml:space="preserve">, у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житлової та громадської забудови» на </w:t>
      </w:r>
      <w:r w:rsidR="004A464E" w:rsidRPr="0061763D">
        <w:rPr>
          <w:rFonts w:ascii="Times New Roman" w:hAnsi="Times New Roman" w:cs="Times New Roman"/>
          <w:lang w:val="uk-UA"/>
        </w:rPr>
        <w:t>«07.08 -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1.4. дозвіл на розробку проекту землеустрою щодо відведення земельної ділянки площею </w:t>
      </w:r>
      <w:r w:rsidR="004A464E" w:rsidRPr="0061763D">
        <w:rPr>
          <w:rFonts w:ascii="Times New Roman" w:hAnsi="Times New Roman" w:cs="Times New Roman"/>
          <w:lang w:val="uk-UA"/>
        </w:rPr>
        <w:t>1520</w:t>
      </w:r>
      <w:r w:rsidRPr="0061763D">
        <w:rPr>
          <w:rFonts w:ascii="Times New Roman" w:hAnsi="Times New Roman" w:cs="Times New Roman"/>
          <w:lang w:val="uk-UA"/>
        </w:rPr>
        <w:t xml:space="preserve"> м², кадастровий номер 6810100000:</w:t>
      </w:r>
      <w:r w:rsidR="004A464E" w:rsidRPr="0061763D">
        <w:rPr>
          <w:rFonts w:ascii="Times New Roman" w:hAnsi="Times New Roman" w:cs="Times New Roman"/>
          <w:lang w:val="uk-UA"/>
        </w:rPr>
        <w:t>37</w:t>
      </w:r>
      <w:r w:rsidRPr="0061763D">
        <w:rPr>
          <w:rFonts w:ascii="Times New Roman" w:hAnsi="Times New Roman" w:cs="Times New Roman"/>
          <w:lang w:val="uk-UA"/>
        </w:rPr>
        <w:t>:00</w:t>
      </w:r>
      <w:r w:rsidR="004A464E" w:rsidRPr="0061763D">
        <w:rPr>
          <w:rFonts w:ascii="Times New Roman" w:hAnsi="Times New Roman" w:cs="Times New Roman"/>
          <w:lang w:val="uk-UA"/>
        </w:rPr>
        <w:t>1</w:t>
      </w:r>
      <w:r w:rsidRPr="0061763D">
        <w:rPr>
          <w:rFonts w:ascii="Times New Roman" w:hAnsi="Times New Roman" w:cs="Times New Roman"/>
          <w:lang w:val="uk-UA"/>
        </w:rPr>
        <w:t>:0</w:t>
      </w:r>
      <w:r w:rsidR="004A464E" w:rsidRPr="0061763D">
        <w:rPr>
          <w:rFonts w:ascii="Times New Roman" w:hAnsi="Times New Roman" w:cs="Times New Roman"/>
          <w:lang w:val="uk-UA"/>
        </w:rPr>
        <w:t>340</w:t>
      </w:r>
      <w:r w:rsidRPr="0061763D">
        <w:rPr>
          <w:rFonts w:ascii="Times New Roman" w:hAnsi="Times New Roman" w:cs="Times New Roman"/>
          <w:lang w:val="uk-UA"/>
        </w:rPr>
        <w:t xml:space="preserve">, вул. </w:t>
      </w:r>
      <w:r w:rsidR="004A464E" w:rsidRPr="0061763D">
        <w:rPr>
          <w:rFonts w:ascii="Times New Roman" w:hAnsi="Times New Roman" w:cs="Times New Roman"/>
          <w:lang w:val="uk-UA"/>
        </w:rPr>
        <w:t xml:space="preserve">Степанкова (в районі колишнього цегельного заводу) </w:t>
      </w:r>
      <w:r w:rsidRPr="0061763D">
        <w:rPr>
          <w:rFonts w:ascii="Times New Roman" w:hAnsi="Times New Roman" w:cs="Times New Roman"/>
          <w:lang w:val="uk-UA"/>
        </w:rPr>
        <w:t>у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житлової та громадської забудови» на «</w:t>
      </w:r>
      <w:r w:rsidR="004A464E" w:rsidRPr="0061763D">
        <w:rPr>
          <w:rFonts w:ascii="Times New Roman" w:hAnsi="Times New Roman" w:cs="Times New Roman"/>
          <w:lang w:val="uk-UA"/>
        </w:rPr>
        <w:t>07.06 - д</w:t>
      </w:r>
      <w:r w:rsidR="004A464E" w:rsidRPr="0061763D">
        <w:rPr>
          <w:rFonts w:ascii="Times New Roman" w:hAnsi="Times New Roman" w:cs="Times New Roman"/>
          <w:color w:val="333333"/>
          <w:lang w:val="uk-UA"/>
        </w:rPr>
        <w:t>ля збереження, використання та відтворення зелених зон і зелених насаджень</w:t>
      </w:r>
      <w:r w:rsidRPr="0061763D">
        <w:rPr>
          <w:rFonts w:ascii="Times New Roman" w:hAnsi="Times New Roman" w:cs="Times New Roman"/>
          <w:lang w:val="uk-UA"/>
        </w:rPr>
        <w:t>, землі природно-заповідного фонду та іншого природоохоронного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1.5. дозвіл на розробку проекту землеустрою щодо відведення земельної ділянки площею </w:t>
      </w:r>
      <w:r w:rsidR="004A464E" w:rsidRPr="0061763D">
        <w:rPr>
          <w:rFonts w:ascii="Times New Roman" w:hAnsi="Times New Roman" w:cs="Times New Roman"/>
          <w:lang w:val="uk-UA"/>
        </w:rPr>
        <w:t>1006</w:t>
      </w:r>
      <w:r w:rsidRPr="0061763D">
        <w:rPr>
          <w:rFonts w:ascii="Times New Roman" w:hAnsi="Times New Roman" w:cs="Times New Roman"/>
          <w:lang w:val="uk-UA"/>
        </w:rPr>
        <w:t xml:space="preserve"> м², кадастровий номер 6810100000:0</w:t>
      </w:r>
      <w:r w:rsidR="004A464E" w:rsidRPr="0061763D">
        <w:rPr>
          <w:rFonts w:ascii="Times New Roman" w:hAnsi="Times New Roman" w:cs="Times New Roman"/>
          <w:lang w:val="uk-UA"/>
        </w:rPr>
        <w:t>1</w:t>
      </w:r>
      <w:r w:rsidRPr="0061763D">
        <w:rPr>
          <w:rFonts w:ascii="Times New Roman" w:hAnsi="Times New Roman" w:cs="Times New Roman"/>
          <w:lang w:val="uk-UA"/>
        </w:rPr>
        <w:t>:004:0</w:t>
      </w:r>
      <w:r w:rsidR="004A464E" w:rsidRPr="0061763D">
        <w:rPr>
          <w:rFonts w:ascii="Times New Roman" w:hAnsi="Times New Roman" w:cs="Times New Roman"/>
          <w:lang w:val="uk-UA"/>
        </w:rPr>
        <w:t>6</w:t>
      </w:r>
      <w:r w:rsidRPr="0061763D">
        <w:rPr>
          <w:rFonts w:ascii="Times New Roman" w:hAnsi="Times New Roman" w:cs="Times New Roman"/>
          <w:lang w:val="uk-UA"/>
        </w:rPr>
        <w:t>5</w:t>
      </w:r>
      <w:r w:rsidR="004A464E" w:rsidRPr="0061763D">
        <w:rPr>
          <w:rFonts w:ascii="Times New Roman" w:hAnsi="Times New Roman" w:cs="Times New Roman"/>
          <w:lang w:val="uk-UA"/>
        </w:rPr>
        <w:t>0</w:t>
      </w:r>
      <w:r w:rsidRPr="0061763D">
        <w:rPr>
          <w:rFonts w:ascii="Times New Roman" w:hAnsi="Times New Roman" w:cs="Times New Roman"/>
          <w:lang w:val="uk-UA"/>
        </w:rPr>
        <w:t xml:space="preserve">, вул. </w:t>
      </w:r>
      <w:r w:rsidR="004A464E" w:rsidRPr="0061763D">
        <w:rPr>
          <w:rFonts w:ascii="Times New Roman" w:hAnsi="Times New Roman" w:cs="Times New Roman"/>
          <w:lang w:val="uk-UA"/>
        </w:rPr>
        <w:t>Кам’янецька</w:t>
      </w:r>
      <w:r w:rsidRPr="0061763D">
        <w:rPr>
          <w:rFonts w:ascii="Times New Roman" w:hAnsi="Times New Roman" w:cs="Times New Roman"/>
          <w:lang w:val="uk-UA"/>
        </w:rPr>
        <w:t xml:space="preserve">, </w:t>
      </w:r>
      <w:r w:rsidR="004A464E" w:rsidRPr="0061763D">
        <w:rPr>
          <w:rFonts w:ascii="Times New Roman" w:hAnsi="Times New Roman" w:cs="Times New Roman"/>
          <w:lang w:val="uk-UA"/>
        </w:rPr>
        <w:t>в районі транспортної зупинки «Торгівельний центр» (напрямок руху до вул. Проскурівського підпілля)</w:t>
      </w:r>
      <w:r w:rsidRPr="0061763D">
        <w:rPr>
          <w:rFonts w:ascii="Times New Roman" w:hAnsi="Times New Roman" w:cs="Times New Roman"/>
          <w:lang w:val="uk-UA"/>
        </w:rPr>
        <w:t xml:space="preserve">, у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житлової та громадської забудови» на </w:t>
      </w:r>
      <w:r w:rsidR="004A464E" w:rsidRPr="0061763D">
        <w:rPr>
          <w:rFonts w:ascii="Times New Roman" w:hAnsi="Times New Roman" w:cs="Times New Roman"/>
          <w:lang w:val="uk-UA"/>
        </w:rPr>
        <w:t>«07.08 - земельні ділянки загального користування, які використовуються як зелені насадження загального користування, землі рекреаційного призначення»</w:t>
      </w:r>
      <w:r w:rsidRPr="0061763D">
        <w:rPr>
          <w:rFonts w:ascii="Times New Roman" w:hAnsi="Times New Roman" w:cs="Times New Roman"/>
          <w:lang w:val="uk-UA"/>
        </w:rPr>
        <w:t>.</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1.6. дозвіл на розробку проекту землеустрою щодо відведення земельної ділянки площею </w:t>
      </w:r>
      <w:r w:rsidR="00024CA2" w:rsidRPr="0061763D">
        <w:rPr>
          <w:rFonts w:ascii="Times New Roman" w:hAnsi="Times New Roman" w:cs="Times New Roman"/>
          <w:lang w:val="uk-UA"/>
        </w:rPr>
        <w:t xml:space="preserve">14356 </w:t>
      </w:r>
      <w:r w:rsidRPr="0061763D">
        <w:rPr>
          <w:rFonts w:ascii="Times New Roman" w:hAnsi="Times New Roman" w:cs="Times New Roman"/>
          <w:lang w:val="uk-UA"/>
        </w:rPr>
        <w:t>м², кадастровий номер 6810100000:</w:t>
      </w:r>
      <w:r w:rsidR="00024CA2" w:rsidRPr="0061763D">
        <w:rPr>
          <w:rFonts w:ascii="Times New Roman" w:hAnsi="Times New Roman" w:cs="Times New Roman"/>
          <w:lang w:val="uk-UA"/>
        </w:rPr>
        <w:t>25</w:t>
      </w:r>
      <w:r w:rsidRPr="0061763D">
        <w:rPr>
          <w:rFonts w:ascii="Times New Roman" w:hAnsi="Times New Roman" w:cs="Times New Roman"/>
          <w:lang w:val="uk-UA"/>
        </w:rPr>
        <w:t>:00</w:t>
      </w:r>
      <w:r w:rsidR="00024CA2" w:rsidRPr="0061763D">
        <w:rPr>
          <w:rFonts w:ascii="Times New Roman" w:hAnsi="Times New Roman" w:cs="Times New Roman"/>
          <w:lang w:val="uk-UA"/>
        </w:rPr>
        <w:t>2</w:t>
      </w:r>
      <w:r w:rsidRPr="0061763D">
        <w:rPr>
          <w:rFonts w:ascii="Times New Roman" w:hAnsi="Times New Roman" w:cs="Times New Roman"/>
          <w:lang w:val="uk-UA"/>
        </w:rPr>
        <w:t>:0</w:t>
      </w:r>
      <w:r w:rsidR="00024CA2" w:rsidRPr="0061763D">
        <w:rPr>
          <w:rFonts w:ascii="Times New Roman" w:hAnsi="Times New Roman" w:cs="Times New Roman"/>
          <w:lang w:val="uk-UA"/>
        </w:rPr>
        <w:t>891</w:t>
      </w:r>
      <w:r w:rsidRPr="0061763D">
        <w:rPr>
          <w:rFonts w:ascii="Times New Roman" w:hAnsi="Times New Roman" w:cs="Times New Roman"/>
          <w:lang w:val="uk-UA"/>
        </w:rPr>
        <w:t xml:space="preserve">, вул. </w:t>
      </w:r>
      <w:proofErr w:type="spellStart"/>
      <w:r w:rsidR="00024CA2" w:rsidRPr="0061763D">
        <w:rPr>
          <w:rFonts w:ascii="Times New Roman" w:hAnsi="Times New Roman" w:cs="Times New Roman"/>
          <w:lang w:val="uk-UA"/>
        </w:rPr>
        <w:t>Пятисотенниць</w:t>
      </w:r>
      <w:proofErr w:type="spellEnd"/>
      <w:r w:rsidRPr="0061763D">
        <w:rPr>
          <w:rFonts w:ascii="Times New Roman" w:hAnsi="Times New Roman" w:cs="Times New Roman"/>
          <w:lang w:val="uk-UA"/>
        </w:rPr>
        <w:t xml:space="preserve"> у </w:t>
      </w:r>
      <w:r w:rsidR="001812B3" w:rsidRPr="0061763D">
        <w:rPr>
          <w:rFonts w:ascii="Times New Roman" w:hAnsi="Times New Roman" w:cs="Times New Roman"/>
          <w:lang w:val="uk-UA"/>
        </w:rPr>
        <w:t>м.</w:t>
      </w:r>
      <w:r w:rsidRPr="0061763D">
        <w:rPr>
          <w:rFonts w:ascii="Times New Roman" w:hAnsi="Times New Roman" w:cs="Times New Roman"/>
          <w:lang w:val="uk-UA"/>
        </w:rPr>
        <w:t>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1.7. дозвіл на розробку проекту землеустрою щодо відведення земельної ділянки площею </w:t>
      </w:r>
      <w:r w:rsidR="00024CA2" w:rsidRPr="0061763D">
        <w:rPr>
          <w:rFonts w:ascii="Times New Roman" w:hAnsi="Times New Roman" w:cs="Times New Roman"/>
          <w:lang w:val="uk-UA"/>
        </w:rPr>
        <w:t>86849</w:t>
      </w:r>
      <w:r w:rsidRPr="0061763D">
        <w:rPr>
          <w:rFonts w:ascii="Times New Roman" w:hAnsi="Times New Roman" w:cs="Times New Roman"/>
          <w:lang w:val="uk-UA"/>
        </w:rPr>
        <w:t xml:space="preserve"> м², кадастровий номер 6810100000:</w:t>
      </w:r>
      <w:r w:rsidR="00024CA2" w:rsidRPr="0061763D">
        <w:rPr>
          <w:rFonts w:ascii="Times New Roman" w:hAnsi="Times New Roman" w:cs="Times New Roman"/>
          <w:lang w:val="uk-UA"/>
        </w:rPr>
        <w:t>17</w:t>
      </w:r>
      <w:r w:rsidRPr="0061763D">
        <w:rPr>
          <w:rFonts w:ascii="Times New Roman" w:hAnsi="Times New Roman" w:cs="Times New Roman"/>
          <w:lang w:val="uk-UA"/>
        </w:rPr>
        <w:t>:00</w:t>
      </w:r>
      <w:r w:rsidR="00024CA2" w:rsidRPr="0061763D">
        <w:rPr>
          <w:rFonts w:ascii="Times New Roman" w:hAnsi="Times New Roman" w:cs="Times New Roman"/>
          <w:lang w:val="uk-UA"/>
        </w:rPr>
        <w:t>4</w:t>
      </w:r>
      <w:r w:rsidRPr="0061763D">
        <w:rPr>
          <w:rFonts w:ascii="Times New Roman" w:hAnsi="Times New Roman" w:cs="Times New Roman"/>
          <w:lang w:val="uk-UA"/>
        </w:rPr>
        <w:t>:0</w:t>
      </w:r>
      <w:r w:rsidR="00024CA2" w:rsidRPr="0061763D">
        <w:rPr>
          <w:rFonts w:ascii="Times New Roman" w:hAnsi="Times New Roman" w:cs="Times New Roman"/>
          <w:lang w:val="uk-UA"/>
        </w:rPr>
        <w:t>104</w:t>
      </w:r>
      <w:r w:rsidRPr="0061763D">
        <w:rPr>
          <w:rFonts w:ascii="Times New Roman" w:hAnsi="Times New Roman" w:cs="Times New Roman"/>
          <w:lang w:val="uk-UA"/>
        </w:rPr>
        <w:t xml:space="preserve">, </w:t>
      </w:r>
      <w:r w:rsidR="00024CA2" w:rsidRPr="0061763D">
        <w:rPr>
          <w:rFonts w:ascii="Times New Roman" w:hAnsi="Times New Roman" w:cs="Times New Roman"/>
          <w:lang w:val="uk-UA"/>
        </w:rPr>
        <w:t>між</w:t>
      </w:r>
      <w:r w:rsidRPr="0061763D">
        <w:rPr>
          <w:rFonts w:ascii="Times New Roman" w:hAnsi="Times New Roman" w:cs="Times New Roman"/>
          <w:lang w:val="uk-UA"/>
        </w:rPr>
        <w:t xml:space="preserve"> вул. </w:t>
      </w:r>
      <w:r w:rsidR="00024CA2" w:rsidRPr="0061763D">
        <w:rPr>
          <w:rFonts w:ascii="Times New Roman" w:hAnsi="Times New Roman" w:cs="Times New Roman"/>
          <w:lang w:val="uk-UA"/>
        </w:rPr>
        <w:t xml:space="preserve">Мирного та </w:t>
      </w:r>
      <w:proofErr w:type="spellStart"/>
      <w:r w:rsidR="001812B3" w:rsidRPr="0061763D">
        <w:rPr>
          <w:rFonts w:ascii="Times New Roman" w:hAnsi="Times New Roman" w:cs="Times New Roman"/>
          <w:lang w:val="uk-UA"/>
        </w:rPr>
        <w:t>вул.</w:t>
      </w:r>
      <w:r w:rsidR="00024CA2" w:rsidRPr="0061763D">
        <w:rPr>
          <w:rFonts w:ascii="Times New Roman" w:hAnsi="Times New Roman" w:cs="Times New Roman"/>
          <w:lang w:val="uk-UA"/>
        </w:rPr>
        <w:t>Старокостянтинівське</w:t>
      </w:r>
      <w:proofErr w:type="spellEnd"/>
      <w:r w:rsidR="00024CA2" w:rsidRPr="0061763D">
        <w:rPr>
          <w:rFonts w:ascii="Times New Roman" w:hAnsi="Times New Roman" w:cs="Times New Roman"/>
          <w:lang w:val="uk-UA"/>
        </w:rPr>
        <w:t xml:space="preserve"> шосе у</w:t>
      </w:r>
      <w:r w:rsidRPr="0061763D">
        <w:rPr>
          <w:rFonts w:ascii="Times New Roman" w:hAnsi="Times New Roman" w:cs="Times New Roman"/>
          <w:lang w:val="uk-UA"/>
        </w:rPr>
        <w:t xml:space="preserve">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w:t>
      </w:r>
      <w:r w:rsidRPr="0061763D">
        <w:rPr>
          <w:rFonts w:ascii="Times New Roman" w:hAnsi="Times New Roman" w:cs="Times New Roman"/>
          <w:lang w:val="uk-UA"/>
        </w:rPr>
        <w:lastRenderedPageBreak/>
        <w:t>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1.8. дозвіл на розробку проекту землеустрою щодо відведення земельної ділянки площею </w:t>
      </w:r>
      <w:r w:rsidR="00024CA2" w:rsidRPr="0061763D">
        <w:rPr>
          <w:rFonts w:ascii="Times New Roman" w:hAnsi="Times New Roman" w:cs="Times New Roman"/>
          <w:lang w:val="uk-UA"/>
        </w:rPr>
        <w:t>775</w:t>
      </w:r>
      <w:r w:rsidRPr="0061763D">
        <w:rPr>
          <w:rFonts w:ascii="Times New Roman" w:hAnsi="Times New Roman" w:cs="Times New Roman"/>
          <w:lang w:val="uk-UA"/>
        </w:rPr>
        <w:t xml:space="preserve"> м², кадастровий номер 6810100000:</w:t>
      </w:r>
      <w:r w:rsidR="00024CA2" w:rsidRPr="0061763D">
        <w:rPr>
          <w:rFonts w:ascii="Times New Roman" w:hAnsi="Times New Roman" w:cs="Times New Roman"/>
          <w:lang w:val="uk-UA"/>
        </w:rPr>
        <w:t>03</w:t>
      </w:r>
      <w:r w:rsidRPr="0061763D">
        <w:rPr>
          <w:rFonts w:ascii="Times New Roman" w:hAnsi="Times New Roman" w:cs="Times New Roman"/>
          <w:lang w:val="uk-UA"/>
        </w:rPr>
        <w:t>:00</w:t>
      </w:r>
      <w:r w:rsidR="00024CA2" w:rsidRPr="0061763D">
        <w:rPr>
          <w:rFonts w:ascii="Times New Roman" w:hAnsi="Times New Roman" w:cs="Times New Roman"/>
          <w:lang w:val="uk-UA"/>
        </w:rPr>
        <w:t>4</w:t>
      </w:r>
      <w:r w:rsidRPr="0061763D">
        <w:rPr>
          <w:rFonts w:ascii="Times New Roman" w:hAnsi="Times New Roman" w:cs="Times New Roman"/>
          <w:lang w:val="uk-UA"/>
        </w:rPr>
        <w:t>:0</w:t>
      </w:r>
      <w:r w:rsidR="00024CA2" w:rsidRPr="0061763D">
        <w:rPr>
          <w:rFonts w:ascii="Times New Roman" w:hAnsi="Times New Roman" w:cs="Times New Roman"/>
          <w:lang w:val="uk-UA"/>
        </w:rPr>
        <w:t>202</w:t>
      </w:r>
      <w:r w:rsidRPr="0061763D">
        <w:rPr>
          <w:rFonts w:ascii="Times New Roman" w:hAnsi="Times New Roman" w:cs="Times New Roman"/>
          <w:lang w:val="uk-UA"/>
        </w:rPr>
        <w:t xml:space="preserve">, </w:t>
      </w:r>
      <w:r w:rsidR="00024CA2" w:rsidRPr="0061763D">
        <w:rPr>
          <w:rFonts w:ascii="Times New Roman" w:hAnsi="Times New Roman" w:cs="Times New Roman"/>
          <w:lang w:val="uk-UA"/>
        </w:rPr>
        <w:t xml:space="preserve">біля храму Святої трійці по вул. Свободи, 15-А </w:t>
      </w:r>
      <w:r w:rsidRPr="0061763D">
        <w:rPr>
          <w:rFonts w:ascii="Times New Roman" w:hAnsi="Times New Roman" w:cs="Times New Roman"/>
          <w:lang w:val="uk-UA"/>
        </w:rPr>
        <w:t>у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1.9. дозвіл на розробку проекту землеустрою щодо відведення земельної ділянки площею </w:t>
      </w:r>
      <w:r w:rsidR="00024CA2" w:rsidRPr="0061763D">
        <w:rPr>
          <w:rFonts w:ascii="Times New Roman" w:hAnsi="Times New Roman" w:cs="Times New Roman"/>
          <w:lang w:val="uk-UA"/>
        </w:rPr>
        <w:t>27770</w:t>
      </w:r>
      <w:r w:rsidRPr="0061763D">
        <w:rPr>
          <w:rFonts w:ascii="Times New Roman" w:hAnsi="Times New Roman" w:cs="Times New Roman"/>
          <w:lang w:val="uk-UA"/>
        </w:rPr>
        <w:t xml:space="preserve"> м², кадастровий номер 6810100000:</w:t>
      </w:r>
      <w:r w:rsidR="00024CA2" w:rsidRPr="0061763D">
        <w:rPr>
          <w:rFonts w:ascii="Times New Roman" w:hAnsi="Times New Roman" w:cs="Times New Roman"/>
          <w:lang w:val="uk-UA"/>
        </w:rPr>
        <w:t>17</w:t>
      </w:r>
      <w:r w:rsidRPr="0061763D">
        <w:rPr>
          <w:rFonts w:ascii="Times New Roman" w:hAnsi="Times New Roman" w:cs="Times New Roman"/>
          <w:lang w:val="uk-UA"/>
        </w:rPr>
        <w:t>:00</w:t>
      </w:r>
      <w:r w:rsidR="00024CA2" w:rsidRPr="0061763D">
        <w:rPr>
          <w:rFonts w:ascii="Times New Roman" w:hAnsi="Times New Roman" w:cs="Times New Roman"/>
          <w:lang w:val="uk-UA"/>
        </w:rPr>
        <w:t>4</w:t>
      </w:r>
      <w:r w:rsidRPr="0061763D">
        <w:rPr>
          <w:rFonts w:ascii="Times New Roman" w:hAnsi="Times New Roman" w:cs="Times New Roman"/>
          <w:lang w:val="uk-UA"/>
        </w:rPr>
        <w:t>:01</w:t>
      </w:r>
      <w:r w:rsidR="00024CA2" w:rsidRPr="0061763D">
        <w:rPr>
          <w:rFonts w:ascii="Times New Roman" w:hAnsi="Times New Roman" w:cs="Times New Roman"/>
          <w:lang w:val="uk-UA"/>
        </w:rPr>
        <w:t>09</w:t>
      </w:r>
      <w:r w:rsidRPr="0061763D">
        <w:rPr>
          <w:rFonts w:ascii="Times New Roman" w:hAnsi="Times New Roman" w:cs="Times New Roman"/>
          <w:lang w:val="uk-UA"/>
        </w:rPr>
        <w:t xml:space="preserve">, вул. </w:t>
      </w:r>
      <w:r w:rsidR="000C4FB7" w:rsidRPr="0061763D">
        <w:rPr>
          <w:rFonts w:ascii="Times New Roman" w:hAnsi="Times New Roman" w:cs="Times New Roman"/>
          <w:lang w:val="uk-UA"/>
        </w:rPr>
        <w:t>Озерна</w:t>
      </w:r>
      <w:r w:rsidRPr="0061763D">
        <w:rPr>
          <w:rFonts w:ascii="Times New Roman" w:hAnsi="Times New Roman" w:cs="Times New Roman"/>
          <w:lang w:val="uk-UA"/>
        </w:rPr>
        <w:t xml:space="preserve"> у м.Хмельницькому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181B45"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1.10. дозвіл на розробку проекту землеустрою щодо відведення земельної ділянки площею </w:t>
      </w:r>
      <w:r w:rsidR="000C4FB7" w:rsidRPr="0061763D">
        <w:rPr>
          <w:rFonts w:ascii="Times New Roman" w:hAnsi="Times New Roman" w:cs="Times New Roman"/>
          <w:lang w:val="uk-UA"/>
        </w:rPr>
        <w:t>4873</w:t>
      </w:r>
      <w:r w:rsidRPr="0061763D">
        <w:rPr>
          <w:rFonts w:ascii="Times New Roman" w:hAnsi="Times New Roman" w:cs="Times New Roman"/>
          <w:lang w:val="uk-UA"/>
        </w:rPr>
        <w:t xml:space="preserve"> м², кадастровий номер 6810100000:</w:t>
      </w:r>
      <w:r w:rsidR="000C4FB7" w:rsidRPr="0061763D">
        <w:rPr>
          <w:rFonts w:ascii="Times New Roman" w:hAnsi="Times New Roman" w:cs="Times New Roman"/>
          <w:lang w:val="uk-UA"/>
        </w:rPr>
        <w:t>0</w:t>
      </w:r>
      <w:r w:rsidRPr="0061763D">
        <w:rPr>
          <w:rFonts w:ascii="Times New Roman" w:hAnsi="Times New Roman" w:cs="Times New Roman"/>
          <w:lang w:val="uk-UA"/>
        </w:rPr>
        <w:t>3:00</w:t>
      </w:r>
      <w:r w:rsidR="000C4FB7" w:rsidRPr="0061763D">
        <w:rPr>
          <w:rFonts w:ascii="Times New Roman" w:hAnsi="Times New Roman" w:cs="Times New Roman"/>
          <w:lang w:val="uk-UA"/>
        </w:rPr>
        <w:t>4</w:t>
      </w:r>
      <w:r w:rsidRPr="0061763D">
        <w:rPr>
          <w:rFonts w:ascii="Times New Roman" w:hAnsi="Times New Roman" w:cs="Times New Roman"/>
          <w:lang w:val="uk-UA"/>
        </w:rPr>
        <w:t>:0</w:t>
      </w:r>
      <w:r w:rsidR="000C4FB7" w:rsidRPr="0061763D">
        <w:rPr>
          <w:rFonts w:ascii="Times New Roman" w:hAnsi="Times New Roman" w:cs="Times New Roman"/>
          <w:lang w:val="uk-UA"/>
        </w:rPr>
        <w:t>211</w:t>
      </w:r>
      <w:r w:rsidRPr="0061763D">
        <w:rPr>
          <w:rFonts w:ascii="Times New Roman" w:hAnsi="Times New Roman" w:cs="Times New Roman"/>
          <w:lang w:val="uk-UA"/>
        </w:rPr>
        <w:t xml:space="preserve">, </w:t>
      </w:r>
      <w:r w:rsidR="000C4FB7" w:rsidRPr="0061763D">
        <w:rPr>
          <w:rFonts w:ascii="Times New Roman" w:hAnsi="Times New Roman" w:cs="Times New Roman"/>
          <w:lang w:val="uk-UA"/>
        </w:rPr>
        <w:t xml:space="preserve">на перехресті вул. Свободи та прс. Миру </w:t>
      </w:r>
      <w:r w:rsidRPr="0061763D">
        <w:rPr>
          <w:rFonts w:ascii="Times New Roman" w:hAnsi="Times New Roman" w:cs="Times New Roman"/>
          <w:lang w:val="uk-UA"/>
        </w:rPr>
        <w:t>у м. 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0C4FB7" w:rsidRPr="0061763D" w:rsidRDefault="00181B45"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1.11. дозвіл на розробку проекту землеустрою щодо відведення земельної ділянки площею </w:t>
      </w:r>
      <w:r w:rsidR="000C4FB7" w:rsidRPr="0061763D">
        <w:rPr>
          <w:rFonts w:ascii="Times New Roman" w:hAnsi="Times New Roman" w:cs="Times New Roman"/>
          <w:lang w:val="uk-UA"/>
        </w:rPr>
        <w:t>8008</w:t>
      </w:r>
      <w:r w:rsidRPr="0061763D">
        <w:rPr>
          <w:rFonts w:ascii="Times New Roman" w:hAnsi="Times New Roman" w:cs="Times New Roman"/>
          <w:lang w:val="uk-UA"/>
        </w:rPr>
        <w:t xml:space="preserve"> м², кадастровий номер 6810100000:2</w:t>
      </w:r>
      <w:r w:rsidR="000C4FB7" w:rsidRPr="0061763D">
        <w:rPr>
          <w:rFonts w:ascii="Times New Roman" w:hAnsi="Times New Roman" w:cs="Times New Roman"/>
          <w:lang w:val="uk-UA"/>
        </w:rPr>
        <w:t>5</w:t>
      </w:r>
      <w:r w:rsidRPr="0061763D">
        <w:rPr>
          <w:rFonts w:ascii="Times New Roman" w:hAnsi="Times New Roman" w:cs="Times New Roman"/>
          <w:lang w:val="uk-UA"/>
        </w:rPr>
        <w:t>:00</w:t>
      </w:r>
      <w:r w:rsidR="000C4FB7" w:rsidRPr="0061763D">
        <w:rPr>
          <w:rFonts w:ascii="Times New Roman" w:hAnsi="Times New Roman" w:cs="Times New Roman"/>
          <w:lang w:val="uk-UA"/>
        </w:rPr>
        <w:t>2</w:t>
      </w:r>
      <w:r w:rsidRPr="0061763D">
        <w:rPr>
          <w:rFonts w:ascii="Times New Roman" w:hAnsi="Times New Roman" w:cs="Times New Roman"/>
          <w:lang w:val="uk-UA"/>
        </w:rPr>
        <w:t>:0</w:t>
      </w:r>
      <w:r w:rsidR="000C4FB7" w:rsidRPr="0061763D">
        <w:rPr>
          <w:rFonts w:ascii="Times New Roman" w:hAnsi="Times New Roman" w:cs="Times New Roman"/>
          <w:lang w:val="uk-UA"/>
        </w:rPr>
        <w:t>937</w:t>
      </w:r>
      <w:r w:rsidRPr="0061763D">
        <w:rPr>
          <w:rFonts w:ascii="Times New Roman" w:hAnsi="Times New Roman" w:cs="Times New Roman"/>
          <w:lang w:val="uk-UA"/>
        </w:rPr>
        <w:t xml:space="preserve">, в районі </w:t>
      </w:r>
      <w:r w:rsidR="000C4FB7" w:rsidRPr="0061763D">
        <w:rPr>
          <w:rFonts w:ascii="Times New Roman" w:hAnsi="Times New Roman" w:cs="Times New Roman"/>
          <w:lang w:val="uk-UA"/>
        </w:rPr>
        <w:t>вул</w:t>
      </w:r>
      <w:r w:rsidRPr="0061763D">
        <w:rPr>
          <w:rFonts w:ascii="Times New Roman" w:hAnsi="Times New Roman" w:cs="Times New Roman"/>
          <w:lang w:val="uk-UA"/>
        </w:rPr>
        <w:t xml:space="preserve">. </w:t>
      </w:r>
      <w:r w:rsidR="000C4FB7" w:rsidRPr="0061763D">
        <w:rPr>
          <w:rFonts w:ascii="Times New Roman" w:hAnsi="Times New Roman" w:cs="Times New Roman"/>
          <w:lang w:val="uk-UA"/>
        </w:rPr>
        <w:t>Довженка</w:t>
      </w:r>
      <w:r w:rsidRPr="0061763D">
        <w:rPr>
          <w:rFonts w:ascii="Times New Roman" w:hAnsi="Times New Roman" w:cs="Times New Roman"/>
          <w:lang w:val="uk-UA"/>
        </w:rPr>
        <w:t xml:space="preserve"> у </w:t>
      </w:r>
      <w:r w:rsidR="001812B3" w:rsidRPr="0061763D">
        <w:rPr>
          <w:rFonts w:ascii="Times New Roman" w:hAnsi="Times New Roman" w:cs="Times New Roman"/>
          <w:lang w:val="uk-UA"/>
        </w:rPr>
        <w:t>м.</w:t>
      </w:r>
      <w:r w:rsidRPr="0061763D">
        <w:rPr>
          <w:rFonts w:ascii="Times New Roman" w:hAnsi="Times New Roman" w:cs="Times New Roman"/>
          <w:lang w:val="uk-UA"/>
        </w:rPr>
        <w:t>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0C4FB7" w:rsidRPr="0061763D" w:rsidRDefault="000C4FB7" w:rsidP="001812B3">
      <w:pPr>
        <w:ind w:firstLine="567"/>
        <w:jc w:val="both"/>
        <w:rPr>
          <w:rFonts w:ascii="Times New Roman" w:hAnsi="Times New Roman" w:cs="Times New Roman"/>
          <w:lang w:val="uk-UA"/>
        </w:rPr>
      </w:pPr>
      <w:r w:rsidRPr="0061763D">
        <w:rPr>
          <w:rFonts w:ascii="Times New Roman" w:hAnsi="Times New Roman" w:cs="Times New Roman"/>
          <w:lang w:val="uk-UA"/>
        </w:rPr>
        <w:t xml:space="preserve">1.12. дозвіл на розробку проекту землеустрою щодо відведення земельної ділянки площею 300 м², кадастровий номер 6810100000:07:005:0221, вул. Болбочана у </w:t>
      </w:r>
      <w:r w:rsidR="001812B3" w:rsidRPr="0061763D">
        <w:rPr>
          <w:rFonts w:ascii="Times New Roman" w:hAnsi="Times New Roman" w:cs="Times New Roman"/>
          <w:lang w:val="uk-UA"/>
        </w:rPr>
        <w:t>м.</w:t>
      </w:r>
      <w:r w:rsidRPr="0061763D">
        <w:rPr>
          <w:rFonts w:ascii="Times New Roman" w:hAnsi="Times New Roman" w:cs="Times New Roman"/>
          <w:lang w:val="uk-UA"/>
        </w:rPr>
        <w:t>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«07.08 - земельні ділянки загального користування, які використовуються як зелені насадження загального користування, землі рекреаційного призначення».</w:t>
      </w:r>
    </w:p>
    <w:p w:rsidR="000C4FB7" w:rsidRPr="0061763D" w:rsidRDefault="000C4FB7" w:rsidP="001812B3">
      <w:pPr>
        <w:pStyle w:val="rvps14"/>
        <w:spacing w:before="0" w:beforeAutospacing="0" w:after="0" w:afterAutospacing="0"/>
        <w:ind w:firstLine="567"/>
        <w:jc w:val="both"/>
        <w:rPr>
          <w:color w:val="333333"/>
        </w:rPr>
      </w:pPr>
      <w:r w:rsidRPr="0061763D">
        <w:lastRenderedPageBreak/>
        <w:t>1.13. дозвіл на розробку проекту землеустрою щодо відведення земельної ділянки площею 2981 м², кадастровий номер 6810100000:</w:t>
      </w:r>
      <w:r w:rsidR="009560B8" w:rsidRPr="0061763D">
        <w:t>01</w:t>
      </w:r>
      <w:r w:rsidRPr="0061763D">
        <w:t>:00</w:t>
      </w:r>
      <w:r w:rsidR="009560B8" w:rsidRPr="0061763D">
        <w:t>3</w:t>
      </w:r>
      <w:r w:rsidRPr="0061763D">
        <w:t>:0</w:t>
      </w:r>
      <w:r w:rsidR="009560B8" w:rsidRPr="0061763D">
        <w:t>410</w:t>
      </w:r>
      <w:r w:rsidRPr="0061763D">
        <w:t>, вул.</w:t>
      </w:r>
      <w:r w:rsidR="001812B3" w:rsidRPr="0061763D">
        <w:t xml:space="preserve"> </w:t>
      </w:r>
      <w:r w:rsidR="009560B8" w:rsidRPr="0061763D">
        <w:t>Кам’янецька</w:t>
      </w:r>
      <w:r w:rsidRPr="0061763D">
        <w:t xml:space="preserve"> у </w:t>
      </w:r>
      <w:r w:rsidR="001812B3" w:rsidRPr="0061763D">
        <w:t>м.</w:t>
      </w:r>
      <w:r w:rsidRPr="0061763D">
        <w:t>Хмельницькому зі зміною цільового призначення та категорії земель з «18.00-землі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землі природно-заповідного фонду та іншого природоохоронного призначення» на «</w:t>
      </w:r>
      <w:r w:rsidR="009560B8" w:rsidRPr="0061763D">
        <w:t>04.10</w:t>
      </w:r>
      <w:r w:rsidRPr="0061763D">
        <w:t xml:space="preserve"> - </w:t>
      </w:r>
      <w:r w:rsidR="009560B8" w:rsidRPr="0061763D">
        <w:t>д</w:t>
      </w:r>
      <w:r w:rsidR="009560B8" w:rsidRPr="0061763D">
        <w:rPr>
          <w:color w:val="333333"/>
        </w:rPr>
        <w:t>ля збереження та використання пам’яток природи</w:t>
      </w:r>
      <w:r w:rsidRPr="0061763D">
        <w:t xml:space="preserve">, землі </w:t>
      </w:r>
      <w:r w:rsidR="009560B8" w:rsidRPr="0061763D">
        <w:t>природно-заповідного фонду та іншого природоохоронного призначення</w:t>
      </w:r>
      <w:r w:rsidRPr="0061763D">
        <w:t>».</w:t>
      </w:r>
    </w:p>
    <w:p w:rsidR="00181B45" w:rsidRPr="0061763D" w:rsidRDefault="009560B8" w:rsidP="001812B3">
      <w:pPr>
        <w:suppressAutoHyphens w:val="0"/>
        <w:ind w:firstLine="567"/>
        <w:jc w:val="both"/>
        <w:rPr>
          <w:rFonts w:ascii="Times New Roman" w:hAnsi="Times New Roman" w:cs="Times New Roman"/>
          <w:lang w:val="uk-UA"/>
        </w:rPr>
      </w:pPr>
      <w:r w:rsidRPr="0061763D">
        <w:rPr>
          <w:rFonts w:ascii="Times New Roman" w:hAnsi="Times New Roman" w:cs="Times New Roman"/>
          <w:lang w:val="uk-UA"/>
        </w:rPr>
        <w:t xml:space="preserve">2. </w:t>
      </w:r>
      <w:r w:rsidR="00181B45" w:rsidRPr="0061763D">
        <w:rPr>
          <w:rFonts w:ascii="Times New Roman" w:hAnsi="Times New Roman" w:cs="Times New Roman"/>
          <w:lang w:val="uk-UA"/>
        </w:rPr>
        <w:t>Внести зміни в рішення  54-ої сесії Хмельницької міської ради від 27.06.2025 № 50 замінивши «Денисюк» на «Денесюк».</w:t>
      </w:r>
    </w:p>
    <w:p w:rsidR="00EB22AC" w:rsidRPr="0061763D" w:rsidRDefault="00EB22AC" w:rsidP="001812B3">
      <w:pPr>
        <w:ind w:firstLine="567"/>
        <w:jc w:val="both"/>
        <w:rPr>
          <w:rFonts w:ascii="Times New Roman" w:eastAsia="Times New Roman" w:hAnsi="Times New Roman" w:cs="Times New Roman"/>
          <w:color w:val="000000"/>
          <w:kern w:val="0"/>
          <w:lang w:val="uk-UA" w:eastAsia="ru-RU" w:bidi="ar-SA"/>
        </w:rPr>
      </w:pPr>
      <w:r w:rsidRPr="0061763D">
        <w:rPr>
          <w:rFonts w:ascii="Times New Roman" w:hAnsi="Times New Roman" w:cs="Times New Roman"/>
          <w:lang w:val="uk-UA"/>
        </w:rPr>
        <w:t xml:space="preserve">3. Надати юридичній особі товариству з обмеженою відповідальністю «Завод гідроарматури» дозвіл на розроблення технічної документації </w:t>
      </w:r>
      <w:r w:rsidRPr="0061763D">
        <w:rPr>
          <w:rFonts w:ascii="Times New Roman" w:eastAsia="Times New Roman" w:hAnsi="Times New Roman" w:cs="Times New Roman"/>
          <w:color w:val="000000"/>
          <w:kern w:val="0"/>
          <w:lang w:val="uk-UA" w:eastAsia="ru-RU" w:bidi="ar-SA"/>
        </w:rPr>
        <w:t xml:space="preserve">із землеустрою щодо інвентаризації земельної ділянки </w:t>
      </w:r>
      <w:r w:rsidRPr="0061763D">
        <w:rPr>
          <w:rFonts w:ascii="Times New Roman" w:eastAsia="Times New Roman" w:hAnsi="Times New Roman" w:cs="Times New Roman"/>
          <w:kern w:val="0"/>
          <w:lang w:val="uk-UA" w:eastAsia="ru-RU" w:bidi="ar-SA"/>
        </w:rPr>
        <w:t>по вул. Романа Шухевича, 118-Г</w:t>
      </w:r>
      <w:r w:rsidRPr="0061763D">
        <w:rPr>
          <w:rFonts w:ascii="Times New Roman" w:hAnsi="Times New Roman" w:cs="Times New Roman"/>
          <w:lang w:val="uk-UA"/>
        </w:rPr>
        <w:t xml:space="preserve"> у м. Хмельницькому, </w:t>
      </w:r>
      <w:r w:rsidRPr="0061763D">
        <w:rPr>
          <w:rFonts w:ascii="Times New Roman" w:eastAsia="Times New Roman" w:hAnsi="Times New Roman" w:cs="Times New Roman"/>
          <w:kern w:val="0"/>
          <w:lang w:val="uk-UA" w:eastAsia="ru-RU" w:bidi="ar-SA"/>
        </w:rPr>
        <w:t>площею 1916 м</w:t>
      </w:r>
      <w:r w:rsidRPr="0061763D">
        <w:rPr>
          <w:rFonts w:ascii="Times New Roman" w:eastAsia="Times New Roman" w:hAnsi="Times New Roman" w:cs="Times New Roman"/>
          <w:kern w:val="0"/>
          <w:vertAlign w:val="superscript"/>
          <w:lang w:val="uk-UA" w:eastAsia="ru-RU" w:bidi="ar-SA"/>
        </w:rPr>
        <w:t>2</w:t>
      </w:r>
      <w:r w:rsidRPr="0061763D">
        <w:rPr>
          <w:rFonts w:ascii="Times New Roman" w:eastAsia="Times New Roman" w:hAnsi="Times New Roman" w:cs="Times New Roman"/>
          <w:kern w:val="0"/>
          <w:lang w:val="uk-UA" w:eastAsia="ru-RU" w:bidi="ar-SA"/>
        </w:rPr>
        <w:t xml:space="preserve">, кадастровий номер </w:t>
      </w:r>
      <w:r w:rsidRPr="0061763D">
        <w:rPr>
          <w:rFonts w:ascii="Times New Roman" w:hAnsi="Times New Roman" w:cs="Times New Roman"/>
          <w:lang w:val="uk-UA"/>
        </w:rPr>
        <w:t xml:space="preserve">6810100000:15:001:0130, </w:t>
      </w:r>
      <w:r w:rsidRPr="0061763D">
        <w:rPr>
          <w:rFonts w:ascii="Times New Roman" w:eastAsia="Times New Roman" w:hAnsi="Times New Roman" w:cs="Times New Roman"/>
          <w:color w:val="000000"/>
          <w:kern w:val="0"/>
          <w:highlight w:val="white"/>
          <w:lang w:val="uk-UA" w:eastAsia="ru-RU" w:bidi="ar-SA"/>
        </w:rPr>
        <w:t xml:space="preserve">у </w:t>
      </w:r>
      <w:r w:rsidRPr="0061763D">
        <w:rPr>
          <w:rFonts w:ascii="Times New Roman" w:eastAsia="Times New Roman" w:hAnsi="Times New Roman" w:cs="Times New Roman"/>
          <w:color w:val="000000"/>
          <w:kern w:val="0"/>
          <w:lang w:val="uk-UA" w:eastAsia="ru-RU" w:bidi="ar-SA"/>
        </w:rPr>
        <w:t>зв’язку із необхідністю внесення змін у відомості про земельну ділянку до Державного земельного кадастру.</w:t>
      </w:r>
    </w:p>
    <w:p w:rsidR="00D97346" w:rsidRPr="0061763D" w:rsidRDefault="00EB22AC" w:rsidP="001812B3">
      <w:pPr>
        <w:widowControl/>
        <w:autoSpaceDE w:val="0"/>
        <w:autoSpaceDN w:val="0"/>
        <w:adjustRightInd w:val="0"/>
        <w:ind w:firstLine="567"/>
        <w:jc w:val="both"/>
        <w:rPr>
          <w:rStyle w:val="rvts0"/>
          <w:rFonts w:ascii="Times New Roman" w:hAnsi="Times New Roman" w:cs="Times New Roman"/>
          <w:lang w:val="uk-UA"/>
        </w:rPr>
      </w:pPr>
      <w:r w:rsidRPr="0061763D">
        <w:rPr>
          <w:rFonts w:ascii="Times New Roman" w:hAnsi="Times New Roman" w:cs="Times New Roman"/>
          <w:lang w:val="uk-UA"/>
        </w:rPr>
        <w:t>4</w:t>
      </w:r>
      <w:r w:rsidR="00D97346" w:rsidRPr="0061763D">
        <w:rPr>
          <w:rFonts w:ascii="Times New Roman" w:hAnsi="Times New Roman" w:cs="Times New Roman"/>
          <w:lang w:val="uk-UA"/>
        </w:rPr>
        <w:t xml:space="preserve">. Надати юридичній особі </w:t>
      </w:r>
      <w:r w:rsidRPr="0061763D">
        <w:rPr>
          <w:rFonts w:ascii="Times New Roman" w:hAnsi="Times New Roman" w:cs="Times New Roman"/>
          <w:lang w:val="uk-UA"/>
        </w:rPr>
        <w:t>Державна установа</w:t>
      </w:r>
      <w:r w:rsidR="00D97346" w:rsidRPr="0061763D">
        <w:rPr>
          <w:rFonts w:ascii="Times New Roman" w:hAnsi="Times New Roman" w:cs="Times New Roman"/>
          <w:lang w:val="uk-UA"/>
        </w:rPr>
        <w:t xml:space="preserve"> «</w:t>
      </w:r>
      <w:r w:rsidRPr="0061763D">
        <w:rPr>
          <w:rFonts w:ascii="Times New Roman" w:hAnsi="Times New Roman" w:cs="Times New Roman"/>
          <w:lang w:val="uk-UA"/>
        </w:rPr>
        <w:t>Територіальне медичне об’єднання Міністерства внутрішніх справ України по Хмельницькій області</w:t>
      </w:r>
      <w:r w:rsidR="00D97346" w:rsidRPr="0061763D">
        <w:rPr>
          <w:rFonts w:ascii="Times New Roman" w:hAnsi="Times New Roman" w:cs="Times New Roman"/>
          <w:lang w:val="uk-UA"/>
        </w:rPr>
        <w:t xml:space="preserve">» дозвіл на розроблення технічної документації </w:t>
      </w:r>
      <w:r w:rsidR="00D97346" w:rsidRPr="0061763D">
        <w:rPr>
          <w:rFonts w:ascii="Times New Roman" w:eastAsia="Times New Roman" w:hAnsi="Times New Roman" w:cs="Times New Roman"/>
          <w:kern w:val="0"/>
          <w:lang w:val="uk-UA" w:eastAsia="ru-RU" w:bidi="ar-SA"/>
        </w:rPr>
        <w:t>із землеустрою щодо встановлення (відновлення) меж земельної ділянки в натурі (на місцевості) по вул.</w:t>
      </w:r>
      <w:r w:rsidR="003D5516" w:rsidRPr="0061763D">
        <w:rPr>
          <w:rFonts w:ascii="Times New Roman" w:eastAsia="Times New Roman" w:hAnsi="Times New Roman" w:cs="Times New Roman"/>
          <w:kern w:val="0"/>
          <w:lang w:val="uk-UA" w:eastAsia="ru-RU" w:bidi="ar-SA"/>
        </w:rPr>
        <w:t xml:space="preserve"> </w:t>
      </w:r>
      <w:r w:rsidRPr="0061763D">
        <w:rPr>
          <w:rFonts w:ascii="Times New Roman" w:eastAsia="Times New Roman" w:hAnsi="Times New Roman" w:cs="Times New Roman"/>
          <w:kern w:val="0"/>
          <w:lang w:val="uk-UA" w:eastAsia="ru-RU" w:bidi="ar-SA"/>
        </w:rPr>
        <w:t>Проскурівського підпілля</w:t>
      </w:r>
      <w:r w:rsidR="00A60B93" w:rsidRPr="0061763D">
        <w:rPr>
          <w:rFonts w:ascii="Times New Roman" w:eastAsia="Times New Roman" w:hAnsi="Times New Roman" w:cs="Times New Roman"/>
          <w:kern w:val="0"/>
          <w:lang w:val="uk-UA" w:eastAsia="ru-RU" w:bidi="ar-SA"/>
        </w:rPr>
        <w:t xml:space="preserve">, </w:t>
      </w:r>
      <w:r w:rsidRPr="0061763D">
        <w:rPr>
          <w:rFonts w:ascii="Times New Roman" w:eastAsia="Times New Roman" w:hAnsi="Times New Roman" w:cs="Times New Roman"/>
          <w:kern w:val="0"/>
          <w:lang w:val="uk-UA" w:eastAsia="ru-RU" w:bidi="ar-SA"/>
        </w:rPr>
        <w:t>112</w:t>
      </w:r>
      <w:r w:rsidR="00D97346" w:rsidRPr="0061763D">
        <w:rPr>
          <w:rFonts w:ascii="Times New Roman" w:eastAsia="Times New Roman" w:hAnsi="Times New Roman" w:cs="Times New Roman"/>
          <w:kern w:val="0"/>
          <w:lang w:val="uk-UA" w:eastAsia="ru-RU" w:bidi="ar-SA"/>
        </w:rPr>
        <w:t xml:space="preserve"> </w:t>
      </w:r>
      <w:r w:rsidR="00D97346" w:rsidRPr="0061763D">
        <w:rPr>
          <w:rFonts w:ascii="Times New Roman" w:hAnsi="Times New Roman" w:cs="Times New Roman"/>
          <w:lang w:val="uk-UA"/>
        </w:rPr>
        <w:t>у м. Хмельницькому</w:t>
      </w:r>
      <w:r w:rsidR="00D97346" w:rsidRPr="0061763D">
        <w:rPr>
          <w:rFonts w:ascii="Times New Roman" w:eastAsia="Times New Roman" w:hAnsi="Times New Roman" w:cs="Times New Roman"/>
          <w:kern w:val="0"/>
          <w:lang w:val="uk-UA" w:eastAsia="ru-RU" w:bidi="ar-SA"/>
        </w:rPr>
        <w:t xml:space="preserve">, площею </w:t>
      </w:r>
      <w:r w:rsidRPr="0061763D">
        <w:rPr>
          <w:rFonts w:ascii="Times New Roman" w:eastAsia="Times New Roman" w:hAnsi="Times New Roman" w:cs="Times New Roman"/>
          <w:kern w:val="0"/>
          <w:lang w:val="uk-UA" w:eastAsia="ru-RU" w:bidi="ar-SA"/>
        </w:rPr>
        <w:t>11300</w:t>
      </w:r>
      <w:r w:rsidR="00D97346" w:rsidRPr="0061763D">
        <w:rPr>
          <w:rFonts w:ascii="Times New Roman" w:eastAsia="Times New Roman" w:hAnsi="Times New Roman" w:cs="Times New Roman"/>
          <w:kern w:val="0"/>
          <w:lang w:val="uk-UA" w:eastAsia="ru-RU" w:bidi="ar-SA"/>
        </w:rPr>
        <w:t xml:space="preserve"> м</w:t>
      </w:r>
      <w:r w:rsidR="00D97346" w:rsidRPr="0061763D">
        <w:rPr>
          <w:rFonts w:ascii="Times New Roman" w:eastAsia="Times New Roman" w:hAnsi="Times New Roman" w:cs="Times New Roman"/>
          <w:kern w:val="0"/>
          <w:vertAlign w:val="superscript"/>
          <w:lang w:val="uk-UA" w:eastAsia="ru-RU" w:bidi="ar-SA"/>
        </w:rPr>
        <w:t>2</w:t>
      </w:r>
      <w:r w:rsidR="00D97346" w:rsidRPr="0061763D">
        <w:rPr>
          <w:rFonts w:ascii="Times New Roman" w:eastAsia="Times New Roman" w:hAnsi="Times New Roman" w:cs="Times New Roman"/>
          <w:kern w:val="0"/>
          <w:lang w:val="uk-UA" w:eastAsia="ru-RU" w:bidi="ar-SA"/>
        </w:rPr>
        <w:t xml:space="preserve">, кадастровий номер </w:t>
      </w:r>
      <w:r w:rsidR="00D97346" w:rsidRPr="0061763D">
        <w:rPr>
          <w:rFonts w:ascii="Times New Roman" w:hAnsi="Times New Roman" w:cs="Times New Roman"/>
          <w:lang w:val="uk-UA"/>
        </w:rPr>
        <w:t>6810100000:0</w:t>
      </w:r>
      <w:r w:rsidRPr="0061763D">
        <w:rPr>
          <w:rFonts w:ascii="Times New Roman" w:hAnsi="Times New Roman" w:cs="Times New Roman"/>
          <w:lang w:val="uk-UA"/>
        </w:rPr>
        <w:t>1</w:t>
      </w:r>
      <w:r w:rsidR="00D97346" w:rsidRPr="0061763D">
        <w:rPr>
          <w:rFonts w:ascii="Times New Roman" w:hAnsi="Times New Roman" w:cs="Times New Roman"/>
          <w:lang w:val="uk-UA"/>
        </w:rPr>
        <w:t>:00</w:t>
      </w:r>
      <w:r w:rsidRPr="0061763D">
        <w:rPr>
          <w:rFonts w:ascii="Times New Roman" w:hAnsi="Times New Roman" w:cs="Times New Roman"/>
          <w:lang w:val="uk-UA"/>
        </w:rPr>
        <w:t>4</w:t>
      </w:r>
      <w:r w:rsidR="00D97346" w:rsidRPr="0061763D">
        <w:rPr>
          <w:rFonts w:ascii="Times New Roman" w:hAnsi="Times New Roman" w:cs="Times New Roman"/>
          <w:lang w:val="uk-UA"/>
        </w:rPr>
        <w:t>:0</w:t>
      </w:r>
      <w:r w:rsidRPr="0061763D">
        <w:rPr>
          <w:rFonts w:ascii="Times New Roman" w:hAnsi="Times New Roman" w:cs="Times New Roman"/>
          <w:lang w:val="uk-UA"/>
        </w:rPr>
        <w:t>401</w:t>
      </w:r>
      <w:r w:rsidR="00D97346" w:rsidRPr="0061763D">
        <w:rPr>
          <w:rFonts w:ascii="Times New Roman" w:hAnsi="Times New Roman" w:cs="Times New Roman"/>
          <w:lang w:val="uk-UA"/>
        </w:rPr>
        <w:t xml:space="preserve"> </w:t>
      </w:r>
      <w:r w:rsidR="00D97346" w:rsidRPr="0061763D">
        <w:rPr>
          <w:rStyle w:val="rvts0"/>
          <w:rFonts w:ascii="Times New Roman" w:hAnsi="Times New Roman" w:cs="Times New Roman"/>
          <w:highlight w:val="white"/>
          <w:lang w:val="uk-UA"/>
        </w:rPr>
        <w:t xml:space="preserve">у </w:t>
      </w:r>
      <w:r w:rsidR="00D97346" w:rsidRPr="0061763D">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EB22AC" w:rsidRPr="0061763D" w:rsidRDefault="00EB22AC" w:rsidP="001812B3">
      <w:pPr>
        <w:widowControl/>
        <w:autoSpaceDE w:val="0"/>
        <w:autoSpaceDN w:val="0"/>
        <w:adjustRightInd w:val="0"/>
        <w:ind w:firstLine="567"/>
        <w:jc w:val="both"/>
        <w:rPr>
          <w:rStyle w:val="rvts0"/>
          <w:rFonts w:ascii="Times New Roman" w:hAnsi="Times New Roman" w:cs="Times New Roman"/>
          <w:lang w:val="uk-UA"/>
        </w:rPr>
      </w:pPr>
      <w:r w:rsidRPr="0061763D">
        <w:rPr>
          <w:rFonts w:ascii="Times New Roman" w:hAnsi="Times New Roman" w:cs="Times New Roman"/>
          <w:lang w:val="uk-UA"/>
        </w:rPr>
        <w:t>5. Надати юридичній особі</w:t>
      </w:r>
      <w:r w:rsidR="00154EB8" w:rsidRPr="0061763D">
        <w:rPr>
          <w:rFonts w:ascii="Times New Roman" w:hAnsi="Times New Roman" w:cs="Times New Roman"/>
          <w:lang w:val="uk-UA"/>
        </w:rPr>
        <w:t xml:space="preserve"> Акціонерному товариству «Державна продовольчо-зернова корпорація України» в особі філії акціонерного товариства «Державна продовольчо-зернова корпорація України» «Богданівецький комбінат продуктів» </w:t>
      </w:r>
      <w:r w:rsidRPr="0061763D">
        <w:rPr>
          <w:rFonts w:ascii="Times New Roman" w:hAnsi="Times New Roman" w:cs="Times New Roman"/>
          <w:lang w:val="uk-UA"/>
        </w:rPr>
        <w:t xml:space="preserve">дозвіл на розроблення технічної документації </w:t>
      </w:r>
      <w:r w:rsidRPr="0061763D">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вул. </w:t>
      </w:r>
      <w:r w:rsidR="00154EB8" w:rsidRPr="0061763D">
        <w:rPr>
          <w:rFonts w:ascii="Times New Roman" w:eastAsia="Times New Roman" w:hAnsi="Times New Roman" w:cs="Times New Roman"/>
          <w:kern w:val="0"/>
          <w:lang w:val="uk-UA" w:eastAsia="ru-RU" w:bidi="ar-SA"/>
        </w:rPr>
        <w:t>Привокзальній</w:t>
      </w:r>
      <w:r w:rsidRPr="0061763D">
        <w:rPr>
          <w:rFonts w:ascii="Times New Roman" w:eastAsia="Times New Roman" w:hAnsi="Times New Roman" w:cs="Times New Roman"/>
          <w:kern w:val="0"/>
          <w:lang w:val="uk-UA" w:eastAsia="ru-RU" w:bidi="ar-SA"/>
        </w:rPr>
        <w:t xml:space="preserve">, 1 </w:t>
      </w:r>
      <w:r w:rsidRPr="0061763D">
        <w:rPr>
          <w:rFonts w:ascii="Times New Roman" w:hAnsi="Times New Roman" w:cs="Times New Roman"/>
          <w:lang w:val="uk-UA"/>
        </w:rPr>
        <w:t xml:space="preserve">у </w:t>
      </w:r>
      <w:r w:rsidR="00154EB8" w:rsidRPr="0061763D">
        <w:rPr>
          <w:rFonts w:ascii="Times New Roman" w:hAnsi="Times New Roman" w:cs="Times New Roman"/>
          <w:lang w:val="uk-UA"/>
        </w:rPr>
        <w:t>селищі Богданівці, старостинського округу з центром в с. Копистин, Хмельницького району, Хмельницької області</w:t>
      </w:r>
      <w:r w:rsidRPr="0061763D">
        <w:rPr>
          <w:rFonts w:ascii="Times New Roman" w:eastAsia="Times New Roman" w:hAnsi="Times New Roman" w:cs="Times New Roman"/>
          <w:kern w:val="0"/>
          <w:lang w:val="uk-UA" w:eastAsia="ru-RU" w:bidi="ar-SA"/>
        </w:rPr>
        <w:t xml:space="preserve">, площею </w:t>
      </w:r>
      <w:r w:rsidR="00154EB8" w:rsidRPr="0061763D">
        <w:rPr>
          <w:rFonts w:ascii="Times New Roman" w:eastAsia="Times New Roman" w:hAnsi="Times New Roman" w:cs="Times New Roman"/>
          <w:kern w:val="0"/>
          <w:lang w:val="uk-UA" w:eastAsia="ru-RU" w:bidi="ar-SA"/>
        </w:rPr>
        <w:t>420</w:t>
      </w:r>
      <w:r w:rsidRPr="0061763D">
        <w:rPr>
          <w:rFonts w:ascii="Times New Roman" w:eastAsia="Times New Roman" w:hAnsi="Times New Roman" w:cs="Times New Roman"/>
          <w:kern w:val="0"/>
          <w:lang w:val="uk-UA" w:eastAsia="ru-RU" w:bidi="ar-SA"/>
        </w:rPr>
        <w:t xml:space="preserve"> м</w:t>
      </w:r>
      <w:r w:rsidRPr="0061763D">
        <w:rPr>
          <w:rFonts w:ascii="Times New Roman" w:eastAsia="Times New Roman" w:hAnsi="Times New Roman" w:cs="Times New Roman"/>
          <w:kern w:val="0"/>
          <w:vertAlign w:val="superscript"/>
          <w:lang w:val="uk-UA" w:eastAsia="ru-RU" w:bidi="ar-SA"/>
        </w:rPr>
        <w:t>2</w:t>
      </w:r>
      <w:r w:rsidRPr="0061763D">
        <w:rPr>
          <w:rFonts w:ascii="Times New Roman" w:eastAsia="Times New Roman" w:hAnsi="Times New Roman" w:cs="Times New Roman"/>
          <w:kern w:val="0"/>
          <w:lang w:val="uk-UA" w:eastAsia="ru-RU" w:bidi="ar-SA"/>
        </w:rPr>
        <w:t xml:space="preserve">, кадастровий номер </w:t>
      </w:r>
      <w:r w:rsidR="00154EB8" w:rsidRPr="0061763D">
        <w:rPr>
          <w:rFonts w:ascii="Times New Roman" w:hAnsi="Times New Roman" w:cs="Times New Roman"/>
          <w:lang w:val="uk-UA"/>
        </w:rPr>
        <w:t>6825083300:02:001:0043</w:t>
      </w:r>
      <w:r w:rsidRPr="0061763D">
        <w:rPr>
          <w:rFonts w:ascii="Times New Roman" w:hAnsi="Times New Roman" w:cs="Times New Roman"/>
          <w:lang w:val="uk-UA"/>
        </w:rPr>
        <w:t xml:space="preserve"> </w:t>
      </w:r>
      <w:r w:rsidRPr="0061763D">
        <w:rPr>
          <w:rStyle w:val="rvts0"/>
          <w:rFonts w:ascii="Times New Roman" w:hAnsi="Times New Roman" w:cs="Times New Roman"/>
          <w:highlight w:val="white"/>
          <w:lang w:val="uk-UA"/>
        </w:rPr>
        <w:t xml:space="preserve">у </w:t>
      </w:r>
      <w:r w:rsidRPr="0061763D">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0B51A2" w:rsidRPr="0061763D" w:rsidRDefault="000B51A2" w:rsidP="001812B3">
      <w:pPr>
        <w:widowControl/>
        <w:autoSpaceDE w:val="0"/>
        <w:autoSpaceDN w:val="0"/>
        <w:adjustRightInd w:val="0"/>
        <w:ind w:firstLine="567"/>
        <w:jc w:val="both"/>
        <w:rPr>
          <w:rStyle w:val="rvts0"/>
          <w:rFonts w:ascii="Times New Roman" w:hAnsi="Times New Roman" w:cs="Times New Roman"/>
          <w:lang w:val="uk-UA"/>
        </w:rPr>
      </w:pPr>
      <w:r w:rsidRPr="0061763D">
        <w:rPr>
          <w:rStyle w:val="rvts0"/>
          <w:rFonts w:ascii="Times New Roman" w:hAnsi="Times New Roman" w:cs="Times New Roman"/>
          <w:lang w:val="uk-UA"/>
        </w:rPr>
        <w:t xml:space="preserve">6. </w:t>
      </w:r>
      <w:r w:rsidRPr="0061763D">
        <w:rPr>
          <w:rFonts w:ascii="Times New Roman" w:hAnsi="Times New Roman" w:cs="Times New Roman"/>
          <w:lang w:val="uk-UA"/>
        </w:rPr>
        <w:t>Надати юридичній особі акціонерне товариство «</w:t>
      </w:r>
      <w:r w:rsidR="00B714F0" w:rsidRPr="0061763D">
        <w:rPr>
          <w:rFonts w:ascii="Times New Roman" w:hAnsi="Times New Roman" w:cs="Times New Roman"/>
          <w:lang w:val="uk-UA"/>
        </w:rPr>
        <w:t>Завод «Темп</w:t>
      </w:r>
      <w:r w:rsidRPr="0061763D">
        <w:rPr>
          <w:rFonts w:ascii="Times New Roman" w:hAnsi="Times New Roman" w:cs="Times New Roman"/>
          <w:lang w:val="uk-UA"/>
        </w:rPr>
        <w:t xml:space="preserve">» дозвіл на розроблення технічної документації </w:t>
      </w:r>
      <w:r w:rsidRPr="0061763D">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w:t>
      </w:r>
      <w:r w:rsidR="00B714F0" w:rsidRPr="0061763D">
        <w:rPr>
          <w:rFonts w:ascii="Times New Roman" w:eastAsia="Times New Roman" w:hAnsi="Times New Roman" w:cs="Times New Roman"/>
          <w:kern w:val="0"/>
          <w:lang w:val="uk-UA" w:eastAsia="ru-RU" w:bidi="ar-SA"/>
        </w:rPr>
        <w:t>прс</w:t>
      </w:r>
      <w:r w:rsidRPr="0061763D">
        <w:rPr>
          <w:rFonts w:ascii="Times New Roman" w:eastAsia="Times New Roman" w:hAnsi="Times New Roman" w:cs="Times New Roman"/>
          <w:kern w:val="0"/>
          <w:lang w:val="uk-UA" w:eastAsia="ru-RU" w:bidi="ar-SA"/>
        </w:rPr>
        <w:t xml:space="preserve">. </w:t>
      </w:r>
      <w:r w:rsidR="00B714F0" w:rsidRPr="0061763D">
        <w:rPr>
          <w:rFonts w:ascii="Times New Roman" w:eastAsia="Times New Roman" w:hAnsi="Times New Roman" w:cs="Times New Roman"/>
          <w:kern w:val="0"/>
          <w:lang w:val="uk-UA" w:eastAsia="ru-RU" w:bidi="ar-SA"/>
        </w:rPr>
        <w:t>Миру</w:t>
      </w:r>
      <w:r w:rsidRPr="0061763D">
        <w:rPr>
          <w:rFonts w:ascii="Times New Roman" w:eastAsia="Times New Roman" w:hAnsi="Times New Roman" w:cs="Times New Roman"/>
          <w:kern w:val="0"/>
          <w:lang w:val="uk-UA" w:eastAsia="ru-RU" w:bidi="ar-SA"/>
        </w:rPr>
        <w:t xml:space="preserve">, </w:t>
      </w:r>
      <w:r w:rsidR="00B714F0" w:rsidRPr="0061763D">
        <w:rPr>
          <w:rFonts w:ascii="Times New Roman" w:eastAsia="Times New Roman" w:hAnsi="Times New Roman" w:cs="Times New Roman"/>
          <w:kern w:val="0"/>
          <w:lang w:val="uk-UA" w:eastAsia="ru-RU" w:bidi="ar-SA"/>
        </w:rPr>
        <w:t>99/101</w:t>
      </w:r>
      <w:r w:rsidRPr="0061763D">
        <w:rPr>
          <w:rFonts w:ascii="Times New Roman" w:eastAsia="Times New Roman" w:hAnsi="Times New Roman" w:cs="Times New Roman"/>
          <w:kern w:val="0"/>
          <w:lang w:val="uk-UA" w:eastAsia="ru-RU" w:bidi="ar-SA"/>
        </w:rPr>
        <w:t xml:space="preserve"> </w:t>
      </w:r>
      <w:r w:rsidRPr="0061763D">
        <w:rPr>
          <w:rFonts w:ascii="Times New Roman" w:hAnsi="Times New Roman" w:cs="Times New Roman"/>
          <w:lang w:val="uk-UA"/>
        </w:rPr>
        <w:t>у м. Хмельницькому</w:t>
      </w:r>
      <w:r w:rsidRPr="0061763D">
        <w:rPr>
          <w:rFonts w:ascii="Times New Roman" w:eastAsia="Times New Roman" w:hAnsi="Times New Roman" w:cs="Times New Roman"/>
          <w:kern w:val="0"/>
          <w:lang w:val="uk-UA" w:eastAsia="ru-RU" w:bidi="ar-SA"/>
        </w:rPr>
        <w:t xml:space="preserve">, площею </w:t>
      </w:r>
      <w:r w:rsidR="00B714F0" w:rsidRPr="0061763D">
        <w:rPr>
          <w:rFonts w:ascii="Times New Roman" w:eastAsia="Times New Roman" w:hAnsi="Times New Roman" w:cs="Times New Roman"/>
          <w:kern w:val="0"/>
          <w:lang w:val="uk-UA" w:eastAsia="ru-RU" w:bidi="ar-SA"/>
        </w:rPr>
        <w:t>44013</w:t>
      </w:r>
      <w:r w:rsidRPr="0061763D">
        <w:rPr>
          <w:rFonts w:ascii="Times New Roman" w:eastAsia="Times New Roman" w:hAnsi="Times New Roman" w:cs="Times New Roman"/>
          <w:kern w:val="0"/>
          <w:lang w:val="uk-UA" w:eastAsia="ru-RU" w:bidi="ar-SA"/>
        </w:rPr>
        <w:t xml:space="preserve"> м</w:t>
      </w:r>
      <w:r w:rsidRPr="0061763D">
        <w:rPr>
          <w:rFonts w:ascii="Times New Roman" w:eastAsia="Times New Roman" w:hAnsi="Times New Roman" w:cs="Times New Roman"/>
          <w:kern w:val="0"/>
          <w:vertAlign w:val="superscript"/>
          <w:lang w:val="uk-UA" w:eastAsia="ru-RU" w:bidi="ar-SA"/>
        </w:rPr>
        <w:t>2</w:t>
      </w:r>
      <w:r w:rsidRPr="0061763D">
        <w:rPr>
          <w:rFonts w:ascii="Times New Roman" w:eastAsia="Times New Roman" w:hAnsi="Times New Roman" w:cs="Times New Roman"/>
          <w:kern w:val="0"/>
          <w:lang w:val="uk-UA" w:eastAsia="ru-RU" w:bidi="ar-SA"/>
        </w:rPr>
        <w:t xml:space="preserve">, кадастровий номер </w:t>
      </w:r>
      <w:r w:rsidRPr="0061763D">
        <w:rPr>
          <w:rFonts w:ascii="Times New Roman" w:hAnsi="Times New Roman" w:cs="Times New Roman"/>
          <w:lang w:val="uk-UA"/>
        </w:rPr>
        <w:t>6810100000:</w:t>
      </w:r>
      <w:r w:rsidR="00B714F0" w:rsidRPr="0061763D">
        <w:rPr>
          <w:rFonts w:ascii="Times New Roman" w:hAnsi="Times New Roman" w:cs="Times New Roman"/>
          <w:lang w:val="uk-UA"/>
        </w:rPr>
        <w:t>16</w:t>
      </w:r>
      <w:r w:rsidRPr="0061763D">
        <w:rPr>
          <w:rFonts w:ascii="Times New Roman" w:hAnsi="Times New Roman" w:cs="Times New Roman"/>
          <w:lang w:val="uk-UA"/>
        </w:rPr>
        <w:t>:00</w:t>
      </w:r>
      <w:r w:rsidR="00B714F0" w:rsidRPr="0061763D">
        <w:rPr>
          <w:rFonts w:ascii="Times New Roman" w:hAnsi="Times New Roman" w:cs="Times New Roman"/>
          <w:lang w:val="uk-UA"/>
        </w:rPr>
        <w:t>7</w:t>
      </w:r>
      <w:r w:rsidRPr="0061763D">
        <w:rPr>
          <w:rFonts w:ascii="Times New Roman" w:hAnsi="Times New Roman" w:cs="Times New Roman"/>
          <w:lang w:val="uk-UA"/>
        </w:rPr>
        <w:t>:0</w:t>
      </w:r>
      <w:r w:rsidR="00B714F0" w:rsidRPr="0061763D">
        <w:rPr>
          <w:rFonts w:ascii="Times New Roman" w:hAnsi="Times New Roman" w:cs="Times New Roman"/>
          <w:lang w:val="uk-UA"/>
        </w:rPr>
        <w:t>186</w:t>
      </w:r>
      <w:r w:rsidRPr="0061763D">
        <w:rPr>
          <w:rFonts w:ascii="Times New Roman" w:hAnsi="Times New Roman" w:cs="Times New Roman"/>
          <w:lang w:val="uk-UA"/>
        </w:rPr>
        <w:t xml:space="preserve"> </w:t>
      </w:r>
      <w:r w:rsidRPr="0061763D">
        <w:rPr>
          <w:rStyle w:val="rvts0"/>
          <w:rFonts w:ascii="Times New Roman" w:hAnsi="Times New Roman" w:cs="Times New Roman"/>
          <w:highlight w:val="white"/>
          <w:lang w:val="uk-UA"/>
        </w:rPr>
        <w:t xml:space="preserve">у </w:t>
      </w:r>
      <w:r w:rsidRPr="0061763D">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154EB8" w:rsidRPr="0061763D" w:rsidRDefault="000B51A2" w:rsidP="001812B3">
      <w:pPr>
        <w:widowControl/>
        <w:autoSpaceDE w:val="0"/>
        <w:autoSpaceDN w:val="0"/>
        <w:adjustRightInd w:val="0"/>
        <w:ind w:firstLine="567"/>
        <w:jc w:val="both"/>
        <w:rPr>
          <w:rStyle w:val="rvts0"/>
          <w:rFonts w:ascii="Times New Roman" w:hAnsi="Times New Roman" w:cs="Times New Roman"/>
          <w:lang w:val="uk-UA"/>
        </w:rPr>
      </w:pPr>
      <w:r w:rsidRPr="0061763D">
        <w:rPr>
          <w:rFonts w:ascii="Times New Roman" w:hAnsi="Times New Roman" w:cs="Times New Roman"/>
          <w:lang w:val="uk-UA"/>
        </w:rPr>
        <w:t>7</w:t>
      </w:r>
      <w:r w:rsidR="00154EB8" w:rsidRPr="0061763D">
        <w:rPr>
          <w:rFonts w:ascii="Times New Roman" w:hAnsi="Times New Roman" w:cs="Times New Roman"/>
          <w:lang w:val="uk-UA"/>
        </w:rPr>
        <w:t>.</w:t>
      </w:r>
      <w:r w:rsidR="00154EB8" w:rsidRPr="0061763D">
        <w:rPr>
          <w:rFonts w:ascii="Times New Roman" w:hAnsi="Times New Roman" w:cs="Times New Roman"/>
          <w:b/>
          <w:bCs/>
          <w:lang w:val="uk-UA"/>
        </w:rPr>
        <w:t xml:space="preserve"> </w:t>
      </w:r>
      <w:r w:rsidR="00154EB8" w:rsidRPr="0061763D">
        <w:rPr>
          <w:rFonts w:ascii="Times New Roman" w:hAnsi="Times New Roman" w:cs="Times New Roman"/>
          <w:lang w:val="uk-UA"/>
        </w:rPr>
        <w:t xml:space="preserve">Погодити фізичній особі </w:t>
      </w:r>
      <w:proofErr w:type="spellStart"/>
      <w:r w:rsidR="00154EB8" w:rsidRPr="0061763D">
        <w:rPr>
          <w:rFonts w:ascii="Times New Roman" w:hAnsi="Times New Roman" w:cs="Times New Roman"/>
          <w:lang w:val="uk-UA"/>
        </w:rPr>
        <w:t>Лисяку</w:t>
      </w:r>
      <w:proofErr w:type="spellEnd"/>
      <w:r w:rsidR="00154EB8" w:rsidRPr="0061763D">
        <w:rPr>
          <w:rFonts w:ascii="Times New Roman" w:hAnsi="Times New Roman" w:cs="Times New Roman"/>
          <w:lang w:val="uk-UA"/>
        </w:rPr>
        <w:t xml:space="preserve"> А.В. розроблення технічної документації </w:t>
      </w:r>
      <w:r w:rsidR="00154EB8" w:rsidRPr="0061763D">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вул. М. </w:t>
      </w:r>
      <w:r w:rsidR="00A96B44" w:rsidRPr="0061763D">
        <w:rPr>
          <w:rFonts w:ascii="Times New Roman" w:eastAsia="Times New Roman" w:hAnsi="Times New Roman" w:cs="Times New Roman"/>
          <w:kern w:val="0"/>
          <w:lang w:val="uk-UA" w:eastAsia="ru-RU" w:bidi="ar-SA"/>
        </w:rPr>
        <w:t>Транспортній</w:t>
      </w:r>
      <w:r w:rsidR="00154EB8" w:rsidRPr="0061763D">
        <w:rPr>
          <w:rFonts w:ascii="Times New Roman" w:eastAsia="Times New Roman" w:hAnsi="Times New Roman" w:cs="Times New Roman"/>
          <w:kern w:val="0"/>
          <w:lang w:val="uk-UA" w:eastAsia="ru-RU" w:bidi="ar-SA"/>
        </w:rPr>
        <w:t xml:space="preserve">, </w:t>
      </w:r>
      <w:r w:rsidR="00A96B44" w:rsidRPr="0061763D">
        <w:rPr>
          <w:rFonts w:ascii="Times New Roman" w:eastAsia="Times New Roman" w:hAnsi="Times New Roman" w:cs="Times New Roman"/>
          <w:kern w:val="0"/>
          <w:lang w:val="uk-UA" w:eastAsia="ru-RU" w:bidi="ar-SA"/>
        </w:rPr>
        <w:t>18,20</w:t>
      </w:r>
      <w:r w:rsidR="00154EB8" w:rsidRPr="0061763D">
        <w:rPr>
          <w:rFonts w:ascii="Times New Roman" w:eastAsia="Times New Roman" w:hAnsi="Times New Roman" w:cs="Times New Roman"/>
          <w:kern w:val="0"/>
          <w:lang w:val="uk-UA" w:eastAsia="ru-RU" w:bidi="ar-SA"/>
        </w:rPr>
        <w:t xml:space="preserve">  </w:t>
      </w:r>
      <w:r w:rsidR="00154EB8" w:rsidRPr="0061763D">
        <w:rPr>
          <w:rFonts w:ascii="Times New Roman" w:hAnsi="Times New Roman" w:cs="Times New Roman"/>
          <w:lang w:val="uk-UA"/>
        </w:rPr>
        <w:t>у м. Хмельницькому</w:t>
      </w:r>
      <w:r w:rsidR="00154EB8" w:rsidRPr="0061763D">
        <w:rPr>
          <w:rFonts w:ascii="Times New Roman" w:eastAsia="Times New Roman" w:hAnsi="Times New Roman" w:cs="Times New Roman"/>
          <w:kern w:val="0"/>
          <w:lang w:val="uk-UA" w:eastAsia="ru-RU" w:bidi="ar-SA"/>
        </w:rPr>
        <w:t xml:space="preserve">, площею </w:t>
      </w:r>
      <w:r w:rsidR="00A96B44" w:rsidRPr="0061763D">
        <w:rPr>
          <w:rFonts w:ascii="Times New Roman" w:eastAsia="Times New Roman" w:hAnsi="Times New Roman" w:cs="Times New Roman"/>
          <w:kern w:val="0"/>
          <w:lang w:val="uk-UA" w:eastAsia="ru-RU" w:bidi="ar-SA"/>
        </w:rPr>
        <w:t>1756</w:t>
      </w:r>
      <w:r w:rsidR="00154EB8" w:rsidRPr="0061763D">
        <w:rPr>
          <w:rFonts w:ascii="Times New Roman" w:eastAsia="Times New Roman" w:hAnsi="Times New Roman" w:cs="Times New Roman"/>
          <w:kern w:val="0"/>
          <w:lang w:val="uk-UA" w:eastAsia="ru-RU" w:bidi="ar-SA"/>
        </w:rPr>
        <w:t xml:space="preserve"> м</w:t>
      </w:r>
      <w:r w:rsidR="00154EB8" w:rsidRPr="0061763D">
        <w:rPr>
          <w:rFonts w:ascii="Times New Roman" w:eastAsia="Times New Roman" w:hAnsi="Times New Roman" w:cs="Times New Roman"/>
          <w:kern w:val="0"/>
          <w:vertAlign w:val="superscript"/>
          <w:lang w:val="uk-UA" w:eastAsia="ru-RU" w:bidi="ar-SA"/>
        </w:rPr>
        <w:t>2</w:t>
      </w:r>
      <w:r w:rsidR="00154EB8" w:rsidRPr="0061763D">
        <w:rPr>
          <w:rFonts w:ascii="Times New Roman" w:eastAsia="Times New Roman" w:hAnsi="Times New Roman" w:cs="Times New Roman"/>
          <w:kern w:val="0"/>
          <w:lang w:val="uk-UA" w:eastAsia="ru-RU" w:bidi="ar-SA"/>
        </w:rPr>
        <w:t xml:space="preserve">, кадастровий номер </w:t>
      </w:r>
      <w:r w:rsidR="00154EB8" w:rsidRPr="0061763D">
        <w:rPr>
          <w:rFonts w:ascii="Times New Roman" w:hAnsi="Times New Roman" w:cs="Times New Roman"/>
          <w:lang w:val="uk-UA"/>
        </w:rPr>
        <w:t>6810100000:0</w:t>
      </w:r>
      <w:r w:rsidR="00A96B44" w:rsidRPr="0061763D">
        <w:rPr>
          <w:rFonts w:ascii="Times New Roman" w:hAnsi="Times New Roman" w:cs="Times New Roman"/>
          <w:lang w:val="uk-UA"/>
        </w:rPr>
        <w:t>2</w:t>
      </w:r>
      <w:r w:rsidR="00154EB8" w:rsidRPr="0061763D">
        <w:rPr>
          <w:rFonts w:ascii="Times New Roman" w:hAnsi="Times New Roman" w:cs="Times New Roman"/>
          <w:lang w:val="uk-UA"/>
        </w:rPr>
        <w:t>:003:0</w:t>
      </w:r>
      <w:r w:rsidR="00A96B44" w:rsidRPr="0061763D">
        <w:rPr>
          <w:rFonts w:ascii="Times New Roman" w:hAnsi="Times New Roman" w:cs="Times New Roman"/>
          <w:lang w:val="uk-UA"/>
        </w:rPr>
        <w:t>653</w:t>
      </w:r>
      <w:r w:rsidR="00154EB8" w:rsidRPr="0061763D">
        <w:rPr>
          <w:rFonts w:ascii="Times New Roman" w:hAnsi="Times New Roman" w:cs="Times New Roman"/>
          <w:lang w:val="uk-UA"/>
        </w:rPr>
        <w:t xml:space="preserve"> </w:t>
      </w:r>
      <w:r w:rsidR="00154EB8" w:rsidRPr="0061763D">
        <w:rPr>
          <w:rStyle w:val="rvts0"/>
          <w:rFonts w:ascii="Times New Roman" w:hAnsi="Times New Roman" w:cs="Times New Roman"/>
          <w:highlight w:val="white"/>
          <w:lang w:val="uk-UA"/>
        </w:rPr>
        <w:t xml:space="preserve">у </w:t>
      </w:r>
      <w:r w:rsidR="00154EB8" w:rsidRPr="0061763D">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rsidR="00623770" w:rsidRPr="0061763D" w:rsidRDefault="00623770" w:rsidP="001812B3">
      <w:pPr>
        <w:pStyle w:val="a4"/>
        <w:tabs>
          <w:tab w:val="left" w:pos="708"/>
        </w:tabs>
        <w:spacing w:line="240" w:lineRule="auto"/>
        <w:ind w:right="-5" w:firstLine="567"/>
        <w:jc w:val="both"/>
        <w:rPr>
          <w:rFonts w:ascii="Times New Roman" w:hAnsi="Times New Roman" w:cs="Times New Roman"/>
          <w:lang w:val="uk-UA"/>
        </w:rPr>
      </w:pPr>
      <w:r w:rsidRPr="0061763D">
        <w:rPr>
          <w:rFonts w:ascii="Times New Roman" w:hAnsi="Times New Roman" w:cs="Times New Roman"/>
          <w:lang w:val="uk-UA"/>
        </w:rPr>
        <w:t>8. Надати юридичним особам дозвіл на розробку проектів землеустрою щодо відведення земельних ділянок з метою передачі в постійне користування згідно з додатком 1.</w:t>
      </w:r>
    </w:p>
    <w:p w:rsidR="00D81423" w:rsidRPr="0061763D" w:rsidRDefault="00D81423" w:rsidP="001812B3">
      <w:pPr>
        <w:pStyle w:val="a4"/>
        <w:tabs>
          <w:tab w:val="left" w:pos="708"/>
        </w:tabs>
        <w:spacing w:line="240" w:lineRule="auto"/>
        <w:ind w:right="-5" w:firstLine="567"/>
        <w:jc w:val="both"/>
        <w:rPr>
          <w:rFonts w:ascii="Times New Roman" w:hAnsi="Times New Roman" w:cs="Times New Roman"/>
          <w:lang w:val="uk-UA"/>
        </w:rPr>
      </w:pPr>
      <w:r w:rsidRPr="0061763D">
        <w:rPr>
          <w:rFonts w:ascii="Times New Roman" w:hAnsi="Times New Roman" w:cs="Times New Roman"/>
          <w:lang w:val="uk-UA"/>
        </w:rPr>
        <w:t>9. Надати юридичним особам дозвіл на поділ земельних ділянок згідно з додатком 2.</w:t>
      </w:r>
    </w:p>
    <w:p w:rsidR="00383781" w:rsidRPr="0061763D" w:rsidRDefault="00D81423" w:rsidP="001812B3">
      <w:pPr>
        <w:pStyle w:val="a4"/>
        <w:tabs>
          <w:tab w:val="left" w:pos="708"/>
        </w:tabs>
        <w:spacing w:line="240" w:lineRule="auto"/>
        <w:ind w:right="-5" w:firstLine="567"/>
        <w:jc w:val="both"/>
        <w:rPr>
          <w:rFonts w:ascii="Times New Roman" w:hAnsi="Times New Roman" w:cs="Times New Roman"/>
          <w:lang w:val="uk-UA"/>
        </w:rPr>
      </w:pPr>
      <w:r w:rsidRPr="0061763D">
        <w:rPr>
          <w:rFonts w:ascii="Times New Roman" w:hAnsi="Times New Roman" w:cs="Times New Roman"/>
          <w:lang w:val="uk-UA"/>
        </w:rPr>
        <w:t>10</w:t>
      </w:r>
      <w:r w:rsidR="00623770" w:rsidRPr="0061763D">
        <w:rPr>
          <w:rFonts w:ascii="Times New Roman" w:hAnsi="Times New Roman" w:cs="Times New Roman"/>
          <w:lang w:val="uk-UA"/>
        </w:rPr>
        <w:t>.</w:t>
      </w:r>
      <w:r w:rsidR="00383781" w:rsidRPr="0061763D">
        <w:rPr>
          <w:rFonts w:ascii="Times New Roman" w:hAnsi="Times New Roman" w:cs="Times New Roman"/>
          <w:lang w:val="uk-UA"/>
        </w:rPr>
        <w:t xml:space="preserve"> Надати </w:t>
      </w:r>
      <w:r w:rsidR="0094594A" w:rsidRPr="0061763D">
        <w:rPr>
          <w:rFonts w:ascii="Times New Roman" w:hAnsi="Times New Roman" w:cs="Times New Roman"/>
          <w:lang w:val="uk-UA"/>
        </w:rPr>
        <w:t>фізичн</w:t>
      </w:r>
      <w:r w:rsidR="00623770" w:rsidRPr="0061763D">
        <w:rPr>
          <w:rFonts w:ascii="Times New Roman" w:hAnsi="Times New Roman" w:cs="Times New Roman"/>
          <w:lang w:val="uk-UA"/>
        </w:rPr>
        <w:t xml:space="preserve">ій </w:t>
      </w:r>
      <w:r w:rsidR="00383781" w:rsidRPr="0061763D">
        <w:rPr>
          <w:rFonts w:ascii="Times New Roman" w:hAnsi="Times New Roman" w:cs="Times New Roman"/>
          <w:bdr w:val="none" w:sz="0" w:space="0" w:color="auto" w:frame="1"/>
          <w:shd w:val="clear" w:color="auto" w:fill="FFFFFF"/>
          <w:lang w:val="uk-UA"/>
        </w:rPr>
        <w:t>особ</w:t>
      </w:r>
      <w:r w:rsidR="00B714F0" w:rsidRPr="0061763D">
        <w:rPr>
          <w:rFonts w:ascii="Times New Roman" w:hAnsi="Times New Roman" w:cs="Times New Roman"/>
          <w:bdr w:val="none" w:sz="0" w:space="0" w:color="auto" w:frame="1"/>
          <w:shd w:val="clear" w:color="auto" w:fill="FFFFFF"/>
          <w:lang w:val="uk-UA"/>
        </w:rPr>
        <w:t>і</w:t>
      </w:r>
      <w:r w:rsidR="00383781" w:rsidRPr="0061763D">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w:t>
      </w:r>
      <w:r w:rsidR="001812B3" w:rsidRPr="0061763D">
        <w:rPr>
          <w:rFonts w:ascii="Times New Roman" w:hAnsi="Times New Roman" w:cs="Times New Roman"/>
          <w:lang w:val="uk-UA"/>
        </w:rPr>
        <w:t xml:space="preserve">новлення земельного сервітуту, </w:t>
      </w:r>
      <w:r w:rsidR="00383781" w:rsidRPr="0061763D">
        <w:rPr>
          <w:rFonts w:ascii="Times New Roman" w:hAnsi="Times New Roman" w:cs="Times New Roman"/>
          <w:lang w:val="uk-UA"/>
        </w:rPr>
        <w:t xml:space="preserve">згідно з додатком </w:t>
      </w:r>
      <w:r w:rsidRPr="0061763D">
        <w:rPr>
          <w:rFonts w:ascii="Times New Roman" w:hAnsi="Times New Roman" w:cs="Times New Roman"/>
          <w:lang w:val="uk-UA"/>
        </w:rPr>
        <w:t>3</w:t>
      </w:r>
      <w:r w:rsidR="00383781" w:rsidRPr="0061763D">
        <w:rPr>
          <w:rFonts w:ascii="Times New Roman" w:hAnsi="Times New Roman" w:cs="Times New Roman"/>
          <w:lang w:val="uk-UA"/>
        </w:rPr>
        <w:t>.</w:t>
      </w:r>
    </w:p>
    <w:p w:rsidR="00383781" w:rsidRPr="0061763D" w:rsidRDefault="00623770" w:rsidP="001812B3">
      <w:pPr>
        <w:widowControl/>
        <w:autoSpaceDE w:val="0"/>
        <w:autoSpaceDN w:val="0"/>
        <w:adjustRightInd w:val="0"/>
        <w:ind w:firstLine="567"/>
        <w:jc w:val="both"/>
        <w:rPr>
          <w:rFonts w:ascii="Times New Roman" w:hAnsi="Times New Roman" w:cs="Times New Roman"/>
          <w:bdr w:val="none" w:sz="0" w:space="0" w:color="auto" w:frame="1"/>
          <w:shd w:val="clear" w:color="auto" w:fill="FFFFFF"/>
          <w:lang w:val="uk-UA"/>
        </w:rPr>
      </w:pPr>
      <w:r w:rsidRPr="0061763D">
        <w:rPr>
          <w:rFonts w:ascii="Times New Roman" w:hAnsi="Times New Roman" w:cs="Times New Roman"/>
          <w:lang w:val="uk-UA"/>
        </w:rPr>
        <w:t>1</w:t>
      </w:r>
      <w:r w:rsidR="00D81423" w:rsidRPr="0061763D">
        <w:rPr>
          <w:rFonts w:ascii="Times New Roman" w:hAnsi="Times New Roman" w:cs="Times New Roman"/>
          <w:lang w:val="uk-UA"/>
        </w:rPr>
        <w:t>0</w:t>
      </w:r>
      <w:r w:rsidR="00383781" w:rsidRPr="0061763D">
        <w:rPr>
          <w:rFonts w:ascii="Times New Roman" w:hAnsi="Times New Roman" w:cs="Times New Roman"/>
          <w:lang w:val="uk-UA"/>
        </w:rPr>
        <w:t xml:space="preserve">.1. </w:t>
      </w:r>
      <w:r w:rsidR="0094594A" w:rsidRPr="0061763D">
        <w:rPr>
          <w:rFonts w:ascii="Times New Roman" w:hAnsi="Times New Roman" w:cs="Times New Roman"/>
          <w:lang w:val="uk-UA"/>
        </w:rPr>
        <w:t>Фізична</w:t>
      </w:r>
      <w:r w:rsidRPr="0061763D">
        <w:rPr>
          <w:rFonts w:ascii="Times New Roman" w:hAnsi="Times New Roman" w:cs="Times New Roman"/>
          <w:lang w:val="uk-UA"/>
        </w:rPr>
        <w:t xml:space="preserve"> </w:t>
      </w:r>
      <w:r w:rsidR="00383781" w:rsidRPr="0061763D">
        <w:rPr>
          <w:rFonts w:ascii="Times New Roman" w:hAnsi="Times New Roman" w:cs="Times New Roman"/>
          <w:bdr w:val="none" w:sz="0" w:space="0" w:color="auto" w:frame="1"/>
          <w:shd w:val="clear" w:color="auto" w:fill="FFFFFF"/>
          <w:lang w:val="uk-UA"/>
        </w:rPr>
        <w:t>особа, зазначена у додатку 3, повинн</w:t>
      </w:r>
      <w:r w:rsidR="00D81423" w:rsidRPr="0061763D">
        <w:rPr>
          <w:rFonts w:ascii="Times New Roman" w:hAnsi="Times New Roman" w:cs="Times New Roman"/>
          <w:bdr w:val="none" w:sz="0" w:space="0" w:color="auto" w:frame="1"/>
          <w:shd w:val="clear" w:color="auto" w:fill="FFFFFF"/>
          <w:lang w:val="uk-UA"/>
        </w:rPr>
        <w:t xml:space="preserve">а </w:t>
      </w:r>
      <w:r w:rsidR="00383781" w:rsidRPr="0061763D">
        <w:rPr>
          <w:rFonts w:ascii="Times New Roman" w:hAnsi="Times New Roman" w:cs="Times New Roman"/>
          <w:bdr w:val="none" w:sz="0" w:space="0" w:color="auto" w:frame="1"/>
          <w:shd w:val="clear" w:color="auto" w:fill="FFFFFF"/>
          <w:lang w:val="uk-UA"/>
        </w:rPr>
        <w:t xml:space="preserve">розробити проект землеустрою </w:t>
      </w:r>
      <w:r w:rsidR="00383781" w:rsidRPr="0061763D">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rsidR="00383781" w:rsidRPr="0061763D" w:rsidRDefault="00623770" w:rsidP="001812B3">
      <w:pPr>
        <w:widowControl/>
        <w:autoSpaceDE w:val="0"/>
        <w:autoSpaceDN w:val="0"/>
        <w:adjustRightInd w:val="0"/>
        <w:ind w:firstLine="567"/>
        <w:jc w:val="both"/>
        <w:rPr>
          <w:rFonts w:ascii="Times New Roman" w:hAnsi="Times New Roman" w:cs="Times New Roman"/>
          <w:shd w:val="clear" w:color="auto" w:fill="FFFFFF"/>
          <w:lang w:val="uk-UA"/>
        </w:rPr>
      </w:pPr>
      <w:r w:rsidRPr="0061763D">
        <w:rPr>
          <w:rFonts w:ascii="Times New Roman" w:hAnsi="Times New Roman" w:cs="Times New Roman"/>
          <w:bdr w:val="none" w:sz="0" w:space="0" w:color="auto" w:frame="1"/>
          <w:shd w:val="clear" w:color="auto" w:fill="FFFFFF"/>
          <w:lang w:val="uk-UA"/>
        </w:rPr>
        <w:t>1</w:t>
      </w:r>
      <w:r w:rsidR="00D81423" w:rsidRPr="0061763D">
        <w:rPr>
          <w:rFonts w:ascii="Times New Roman" w:hAnsi="Times New Roman" w:cs="Times New Roman"/>
          <w:bdr w:val="none" w:sz="0" w:space="0" w:color="auto" w:frame="1"/>
          <w:shd w:val="clear" w:color="auto" w:fill="FFFFFF"/>
          <w:lang w:val="uk-UA"/>
        </w:rPr>
        <w:t>0</w:t>
      </w:r>
      <w:r w:rsidR="00383781" w:rsidRPr="0061763D">
        <w:rPr>
          <w:rFonts w:ascii="Times New Roman" w:hAnsi="Times New Roman" w:cs="Times New Roman"/>
          <w:bdr w:val="none" w:sz="0" w:space="0" w:color="auto" w:frame="1"/>
          <w:shd w:val="clear" w:color="auto" w:fill="FFFFFF"/>
          <w:lang w:val="uk-UA"/>
        </w:rPr>
        <w:t xml:space="preserve">.2. </w:t>
      </w:r>
      <w:r w:rsidR="00383781" w:rsidRPr="0061763D">
        <w:rPr>
          <w:rFonts w:ascii="Times New Roman" w:hAnsi="Times New Roman" w:cs="Times New Roman"/>
          <w:shd w:val="clear" w:color="auto" w:fill="FFFFFF"/>
          <w:lang w:val="uk-UA"/>
        </w:rPr>
        <w:t>У разі невиконання вимог п.</w:t>
      </w:r>
      <w:r w:rsidR="0094594A" w:rsidRPr="0061763D">
        <w:rPr>
          <w:rFonts w:ascii="Times New Roman" w:hAnsi="Times New Roman" w:cs="Times New Roman"/>
          <w:shd w:val="clear" w:color="auto" w:fill="FFFFFF"/>
          <w:lang w:val="uk-UA"/>
        </w:rPr>
        <w:t>1</w:t>
      </w:r>
      <w:r w:rsidR="00D81423" w:rsidRPr="0061763D">
        <w:rPr>
          <w:rFonts w:ascii="Times New Roman" w:hAnsi="Times New Roman" w:cs="Times New Roman"/>
          <w:shd w:val="clear" w:color="auto" w:fill="FFFFFF"/>
          <w:lang w:val="uk-UA"/>
        </w:rPr>
        <w:t>0</w:t>
      </w:r>
      <w:r w:rsidR="00383781" w:rsidRPr="0061763D">
        <w:rPr>
          <w:rFonts w:ascii="Times New Roman" w:hAnsi="Times New Roman" w:cs="Times New Roman"/>
          <w:shd w:val="clear" w:color="auto" w:fill="FFFFFF"/>
          <w:lang w:val="uk-UA"/>
        </w:rPr>
        <w:t>.1. даного рішення, рішення про надання такого дозволу, визнається таким, що втратило чинність.</w:t>
      </w:r>
    </w:p>
    <w:p w:rsidR="00623770" w:rsidRPr="0061763D" w:rsidRDefault="00623770" w:rsidP="001812B3">
      <w:pPr>
        <w:widowControl/>
        <w:autoSpaceDE w:val="0"/>
        <w:autoSpaceDN w:val="0"/>
        <w:adjustRightInd w:val="0"/>
        <w:ind w:firstLine="567"/>
        <w:jc w:val="both"/>
        <w:rPr>
          <w:rFonts w:ascii="Times New Roman" w:hAnsi="Times New Roman" w:cs="Times New Roman"/>
          <w:lang w:val="uk-UA"/>
        </w:rPr>
      </w:pPr>
      <w:r w:rsidRPr="0061763D">
        <w:rPr>
          <w:rFonts w:ascii="Times New Roman" w:hAnsi="Times New Roman" w:cs="Times New Roman"/>
          <w:shd w:val="clear" w:color="auto" w:fill="FFFFFF"/>
          <w:lang w:val="uk-UA"/>
        </w:rPr>
        <w:lastRenderedPageBreak/>
        <w:t>1</w:t>
      </w:r>
      <w:r w:rsidR="00D81423" w:rsidRPr="0061763D">
        <w:rPr>
          <w:rFonts w:ascii="Times New Roman" w:hAnsi="Times New Roman" w:cs="Times New Roman"/>
          <w:shd w:val="clear" w:color="auto" w:fill="FFFFFF"/>
          <w:lang w:val="uk-UA"/>
        </w:rPr>
        <w:t>1</w:t>
      </w:r>
      <w:r w:rsidRPr="0061763D">
        <w:rPr>
          <w:rFonts w:ascii="Times New Roman" w:hAnsi="Times New Roman" w:cs="Times New Roman"/>
          <w:shd w:val="clear" w:color="auto" w:fill="FFFFFF"/>
          <w:lang w:val="uk-UA"/>
        </w:rPr>
        <w:t xml:space="preserve">. </w:t>
      </w:r>
      <w:r w:rsidRPr="0061763D">
        <w:rPr>
          <w:rFonts w:ascii="Times New Roman" w:hAnsi="Times New Roman" w:cs="Times New Roman"/>
          <w:lang w:val="uk-UA"/>
        </w:rPr>
        <w:t>Юридичним особам, після розроблення технічних документацій із землеустрою подати їх на погодження Хмельницькій міській раді.</w:t>
      </w:r>
    </w:p>
    <w:p w:rsidR="00EE5CAB" w:rsidRPr="0061763D" w:rsidRDefault="00623770" w:rsidP="001812B3">
      <w:pPr>
        <w:widowControl/>
        <w:autoSpaceDE w:val="0"/>
        <w:autoSpaceDN w:val="0"/>
        <w:adjustRightInd w:val="0"/>
        <w:ind w:firstLine="567"/>
        <w:jc w:val="both"/>
        <w:rPr>
          <w:rFonts w:ascii="Times New Roman" w:hAnsi="Times New Roman" w:cs="Times New Roman"/>
          <w:lang w:val="uk-UA"/>
        </w:rPr>
      </w:pPr>
      <w:r w:rsidRPr="0061763D">
        <w:rPr>
          <w:rFonts w:ascii="Times New Roman" w:hAnsi="Times New Roman" w:cs="Times New Roman"/>
          <w:lang w:val="uk-UA"/>
        </w:rPr>
        <w:t>1</w:t>
      </w:r>
      <w:r w:rsidR="00D81423" w:rsidRPr="0061763D">
        <w:rPr>
          <w:rFonts w:ascii="Times New Roman" w:hAnsi="Times New Roman" w:cs="Times New Roman"/>
          <w:lang w:val="uk-UA"/>
        </w:rPr>
        <w:t>2</w:t>
      </w:r>
      <w:r w:rsidR="00431B98" w:rsidRPr="0061763D">
        <w:rPr>
          <w:rFonts w:ascii="Times New Roman" w:hAnsi="Times New Roman" w:cs="Times New Roman"/>
          <w:lang w:val="uk-UA"/>
        </w:rPr>
        <w:t xml:space="preserve">. </w:t>
      </w:r>
      <w:r w:rsidR="00EE5CAB" w:rsidRPr="0061763D">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1812B3" w:rsidRPr="0061763D">
        <w:rPr>
          <w:rFonts w:ascii="Times New Roman" w:hAnsi="Times New Roman" w:cs="Times New Roman"/>
          <w:lang w:val="uk-UA"/>
        </w:rPr>
        <w:t>М.</w:t>
      </w:r>
      <w:r w:rsidR="00EE5CAB" w:rsidRPr="0061763D">
        <w:rPr>
          <w:rFonts w:ascii="Times New Roman" w:hAnsi="Times New Roman" w:cs="Times New Roman"/>
          <w:lang w:val="uk-UA"/>
        </w:rPr>
        <w:t>Ваврищука</w:t>
      </w:r>
      <w:proofErr w:type="spellEnd"/>
      <w:r w:rsidR="00EE5CAB" w:rsidRPr="0061763D">
        <w:rPr>
          <w:rFonts w:ascii="Times New Roman" w:hAnsi="Times New Roman" w:cs="Times New Roman"/>
          <w:lang w:val="uk-UA"/>
        </w:rPr>
        <w:t xml:space="preserve"> і Управління земельних ресурсів.</w:t>
      </w:r>
    </w:p>
    <w:p w:rsidR="00EE5CAB" w:rsidRPr="0061763D" w:rsidRDefault="00623770" w:rsidP="001812B3">
      <w:pPr>
        <w:pStyle w:val="a4"/>
        <w:tabs>
          <w:tab w:val="left" w:pos="708"/>
        </w:tabs>
        <w:spacing w:line="240" w:lineRule="auto"/>
        <w:ind w:right="-5" w:firstLine="567"/>
        <w:jc w:val="both"/>
        <w:rPr>
          <w:rFonts w:ascii="Times New Roman" w:hAnsi="Times New Roman" w:cs="Times New Roman"/>
          <w:lang w:val="uk-UA"/>
        </w:rPr>
      </w:pPr>
      <w:r w:rsidRPr="0061763D">
        <w:rPr>
          <w:rFonts w:ascii="Times New Roman" w:hAnsi="Times New Roman" w:cs="Times New Roman"/>
          <w:lang w:val="uk-UA"/>
        </w:rPr>
        <w:t>1</w:t>
      </w:r>
      <w:r w:rsidR="00D81423" w:rsidRPr="0061763D">
        <w:rPr>
          <w:rFonts w:ascii="Times New Roman" w:hAnsi="Times New Roman" w:cs="Times New Roman"/>
          <w:lang w:val="uk-UA"/>
        </w:rPr>
        <w:t>3.</w:t>
      </w:r>
      <w:r w:rsidR="00EE5CAB" w:rsidRPr="0061763D">
        <w:rPr>
          <w:rFonts w:ascii="Times New Roman" w:hAnsi="Times New Roman" w:cs="Times New Roman"/>
          <w:lang w:val="uk-UA"/>
        </w:rPr>
        <w:t xml:space="preserve">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7B49CA" w:rsidRPr="0061763D" w:rsidRDefault="007B49CA" w:rsidP="00850077">
      <w:pPr>
        <w:ind w:right="-5"/>
        <w:jc w:val="both"/>
        <w:rPr>
          <w:rFonts w:ascii="Times New Roman" w:hAnsi="Times New Roman" w:cs="Times New Roman"/>
          <w:lang w:val="uk-UA"/>
        </w:rPr>
      </w:pPr>
    </w:p>
    <w:p w:rsidR="004328D9" w:rsidRPr="0061763D" w:rsidRDefault="004328D9" w:rsidP="00850077">
      <w:pPr>
        <w:ind w:right="-5"/>
        <w:jc w:val="both"/>
        <w:rPr>
          <w:rFonts w:ascii="Times New Roman" w:hAnsi="Times New Roman" w:cs="Times New Roman"/>
          <w:lang w:val="uk-UA"/>
        </w:rPr>
      </w:pPr>
    </w:p>
    <w:p w:rsidR="00850077" w:rsidRPr="0061763D" w:rsidRDefault="00850077" w:rsidP="00850077">
      <w:pPr>
        <w:ind w:right="-5"/>
        <w:jc w:val="both"/>
        <w:rPr>
          <w:rFonts w:ascii="Times New Roman" w:hAnsi="Times New Roman" w:cs="Times New Roman"/>
          <w:lang w:val="uk-UA"/>
        </w:rPr>
      </w:pPr>
      <w:r w:rsidRPr="0061763D">
        <w:rPr>
          <w:rFonts w:ascii="Times New Roman" w:hAnsi="Times New Roman" w:cs="Times New Roman"/>
          <w:lang w:val="uk-UA"/>
        </w:rPr>
        <w:t>Міський голова</w:t>
      </w:r>
      <w:r w:rsidRPr="0061763D">
        <w:rPr>
          <w:rFonts w:ascii="Times New Roman" w:hAnsi="Times New Roman" w:cs="Times New Roman"/>
          <w:lang w:val="uk-UA"/>
        </w:rPr>
        <w:tab/>
      </w:r>
      <w:r w:rsidRPr="0061763D">
        <w:rPr>
          <w:rFonts w:ascii="Times New Roman" w:hAnsi="Times New Roman" w:cs="Times New Roman"/>
          <w:lang w:val="uk-UA"/>
        </w:rPr>
        <w:tab/>
      </w:r>
      <w:r w:rsidRPr="0061763D">
        <w:rPr>
          <w:rFonts w:ascii="Times New Roman" w:hAnsi="Times New Roman" w:cs="Times New Roman"/>
          <w:lang w:val="uk-UA"/>
        </w:rPr>
        <w:tab/>
      </w:r>
      <w:r w:rsidRPr="0061763D">
        <w:rPr>
          <w:rFonts w:ascii="Times New Roman" w:hAnsi="Times New Roman" w:cs="Times New Roman"/>
          <w:lang w:val="uk-UA"/>
        </w:rPr>
        <w:tab/>
      </w:r>
      <w:r w:rsidRPr="0061763D">
        <w:rPr>
          <w:rFonts w:ascii="Times New Roman" w:hAnsi="Times New Roman" w:cs="Times New Roman"/>
          <w:lang w:val="uk-UA"/>
        </w:rPr>
        <w:tab/>
      </w:r>
      <w:r w:rsidRPr="0061763D">
        <w:rPr>
          <w:rFonts w:ascii="Times New Roman" w:hAnsi="Times New Roman" w:cs="Times New Roman"/>
          <w:lang w:val="uk-UA"/>
        </w:rPr>
        <w:tab/>
      </w:r>
      <w:r w:rsidRPr="0061763D">
        <w:rPr>
          <w:rFonts w:ascii="Times New Roman" w:hAnsi="Times New Roman" w:cs="Times New Roman"/>
          <w:lang w:val="uk-UA"/>
        </w:rPr>
        <w:tab/>
        <w:t>Олександр СИМЧИШИН</w:t>
      </w:r>
    </w:p>
    <w:p w:rsidR="00C34718" w:rsidRPr="0061763D" w:rsidRDefault="00C34718" w:rsidP="00850077">
      <w:pPr>
        <w:ind w:right="-5"/>
        <w:jc w:val="both"/>
        <w:rPr>
          <w:rFonts w:ascii="Times New Roman" w:hAnsi="Times New Roman" w:cs="Times New Roman"/>
          <w:lang w:val="uk-UA"/>
        </w:rPr>
      </w:pPr>
    </w:p>
    <w:p w:rsidR="00C42712" w:rsidRPr="0061763D" w:rsidRDefault="00C42712" w:rsidP="00886D1E">
      <w:pPr>
        <w:tabs>
          <w:tab w:val="left" w:pos="7020"/>
          <w:tab w:val="left" w:pos="7740"/>
        </w:tabs>
        <w:ind w:right="-5"/>
        <w:rPr>
          <w:rFonts w:ascii="Times New Roman" w:hAnsi="Times New Roman" w:cs="Times New Roman"/>
          <w:lang w:val="uk-UA"/>
        </w:rPr>
      </w:pPr>
    </w:p>
    <w:p w:rsidR="00C42712" w:rsidRPr="0061763D" w:rsidRDefault="00C42712" w:rsidP="00886D1E">
      <w:pPr>
        <w:tabs>
          <w:tab w:val="left" w:pos="7020"/>
          <w:tab w:val="left" w:pos="7740"/>
        </w:tabs>
        <w:ind w:right="-5"/>
        <w:rPr>
          <w:rFonts w:ascii="Times New Roman" w:hAnsi="Times New Roman" w:cs="Times New Roman"/>
          <w:lang w:val="uk-UA"/>
        </w:rPr>
      </w:pPr>
    </w:p>
    <w:p w:rsidR="00C42712" w:rsidRPr="0061763D" w:rsidRDefault="00C42712" w:rsidP="00C42712">
      <w:pPr>
        <w:ind w:left="11907"/>
        <w:jc w:val="right"/>
        <w:rPr>
          <w:rFonts w:ascii="Times New Roman" w:hAnsi="Times New Roman" w:cs="Times New Roman"/>
          <w:lang w:val="uk-UA"/>
        </w:rPr>
        <w:sectPr w:rsidR="00C42712" w:rsidRPr="0061763D" w:rsidSect="007B49CA">
          <w:pgSz w:w="11906" w:h="16838"/>
          <w:pgMar w:top="1134" w:right="567" w:bottom="993" w:left="1701" w:header="720" w:footer="720" w:gutter="0"/>
          <w:cols w:space="720"/>
          <w:docGrid w:linePitch="600" w:charSpace="32768"/>
        </w:sectPr>
      </w:pPr>
    </w:p>
    <w:p w:rsidR="00211CFF" w:rsidRDefault="00211CFF" w:rsidP="00211CFF">
      <w:pPr>
        <w:pStyle w:val="BodyText21"/>
        <w:spacing w:after="0"/>
        <w:ind w:left="11482"/>
        <w:jc w:val="right"/>
        <w:rPr>
          <w:rFonts w:ascii="Times New Roman" w:hAnsi="Times New Roman" w:cs="Times New Roman"/>
          <w:i/>
          <w:szCs w:val="24"/>
          <w:lang w:val="uk-UA"/>
        </w:rPr>
      </w:pPr>
      <w:r>
        <w:rPr>
          <w:rFonts w:ascii="Times New Roman" w:hAnsi="Times New Roman" w:cs="Times New Roman"/>
          <w:i/>
          <w:szCs w:val="24"/>
          <w:lang w:val="uk-UA"/>
        </w:rPr>
        <w:lastRenderedPageBreak/>
        <w:t xml:space="preserve">Додаток </w:t>
      </w:r>
      <w:r w:rsidR="00555C1B">
        <w:rPr>
          <w:rFonts w:ascii="Times New Roman" w:hAnsi="Times New Roman" w:cs="Times New Roman"/>
          <w:i/>
          <w:szCs w:val="24"/>
          <w:lang w:val="uk-UA"/>
        </w:rPr>
        <w:t>1</w:t>
      </w:r>
    </w:p>
    <w:p w:rsidR="00211CFF" w:rsidRDefault="00211CFF" w:rsidP="00211CFF">
      <w:pPr>
        <w:pStyle w:val="BodyText21"/>
        <w:spacing w:after="0"/>
        <w:ind w:left="11482"/>
        <w:jc w:val="right"/>
        <w:rPr>
          <w:rFonts w:ascii="Times New Roman" w:hAnsi="Times New Roman" w:cs="Times New Roman"/>
          <w:i/>
          <w:szCs w:val="24"/>
          <w:lang w:val="uk-UA"/>
        </w:rPr>
      </w:pPr>
      <w:r>
        <w:rPr>
          <w:rFonts w:ascii="Times New Roman" w:hAnsi="Times New Roman" w:cs="Times New Roman"/>
          <w:i/>
          <w:szCs w:val="24"/>
          <w:lang w:val="uk-UA"/>
        </w:rPr>
        <w:t xml:space="preserve">до рішення  сесії міської ради </w:t>
      </w:r>
    </w:p>
    <w:p w:rsidR="00211CFF" w:rsidRDefault="00211CFF" w:rsidP="00211CFF">
      <w:pPr>
        <w:pStyle w:val="BodyText21"/>
        <w:spacing w:after="0"/>
        <w:ind w:left="10980"/>
        <w:jc w:val="right"/>
        <w:rPr>
          <w:rFonts w:ascii="Times New Roman" w:hAnsi="Times New Roman" w:cs="Times New Roman"/>
          <w:i/>
          <w:szCs w:val="24"/>
          <w:lang w:val="uk-UA"/>
        </w:rPr>
      </w:pPr>
      <w:r>
        <w:rPr>
          <w:rFonts w:ascii="Times New Roman" w:hAnsi="Times New Roman" w:cs="Times New Roman"/>
          <w:i/>
          <w:szCs w:val="24"/>
          <w:lang w:val="uk-UA"/>
        </w:rPr>
        <w:t>від 18.12.2025 №76</w:t>
      </w:r>
    </w:p>
    <w:p w:rsidR="00211CFF" w:rsidRPr="0061763D" w:rsidRDefault="00211CFF" w:rsidP="00211CFF">
      <w:pPr>
        <w:spacing w:line="204" w:lineRule="auto"/>
        <w:jc w:val="right"/>
        <w:rPr>
          <w:rFonts w:ascii="Times New Roman" w:hAnsi="Times New Roman" w:cs="Times New Roman"/>
          <w:lang w:val="uk-UA"/>
        </w:rPr>
      </w:pPr>
    </w:p>
    <w:p w:rsidR="00F843F0" w:rsidRPr="0061763D" w:rsidRDefault="00F843F0" w:rsidP="00F843F0">
      <w:pPr>
        <w:spacing w:line="204" w:lineRule="auto"/>
        <w:jc w:val="right"/>
        <w:rPr>
          <w:rFonts w:ascii="Times New Roman" w:hAnsi="Times New Roman" w:cs="Times New Roman"/>
          <w:lang w:val="uk-UA"/>
        </w:rPr>
      </w:pPr>
    </w:p>
    <w:p w:rsidR="00F843F0" w:rsidRPr="0061763D" w:rsidRDefault="00F843F0" w:rsidP="00F843F0">
      <w:pPr>
        <w:spacing w:line="204" w:lineRule="auto"/>
        <w:jc w:val="center"/>
        <w:rPr>
          <w:rFonts w:ascii="Times New Roman" w:hAnsi="Times New Roman" w:cs="Times New Roman"/>
          <w:bCs/>
          <w:lang w:val="uk-UA"/>
        </w:rPr>
      </w:pPr>
      <w:r w:rsidRPr="0061763D">
        <w:rPr>
          <w:rFonts w:ascii="Times New Roman" w:hAnsi="Times New Roman" w:cs="Times New Roman"/>
          <w:lang w:val="uk-UA"/>
        </w:rPr>
        <w:t>СПИСОК</w:t>
      </w:r>
    </w:p>
    <w:p w:rsidR="00F843F0" w:rsidRPr="0061763D" w:rsidRDefault="00F843F0" w:rsidP="00D81423">
      <w:pPr>
        <w:jc w:val="center"/>
        <w:rPr>
          <w:rFonts w:ascii="Times New Roman" w:hAnsi="Times New Roman" w:cs="Times New Roman"/>
          <w:lang w:val="uk-UA"/>
        </w:rPr>
      </w:pPr>
      <w:r w:rsidRPr="0061763D">
        <w:rPr>
          <w:rFonts w:ascii="Times New Roman" w:hAnsi="Times New Roman" w:cs="Times New Roman"/>
          <w:lang w:val="uk-UA"/>
        </w:rPr>
        <w:t xml:space="preserve">юридичних осіб, яким надається дозвіл на розробку проектів землеустрою щодо відведення земельних ділянок </w:t>
      </w:r>
      <w:r w:rsidR="007600EB">
        <w:rPr>
          <w:rFonts w:ascii="Times New Roman" w:hAnsi="Times New Roman" w:cs="Times New Roman"/>
          <w:lang w:val="uk-UA"/>
        </w:rPr>
        <w:t xml:space="preserve"> </w:t>
      </w:r>
      <w:r w:rsidRPr="0061763D">
        <w:rPr>
          <w:rFonts w:ascii="Times New Roman" w:hAnsi="Times New Roman" w:cs="Times New Roman"/>
          <w:lang w:val="uk-UA"/>
        </w:rPr>
        <w:t>з метою передачі в постійне користування</w:t>
      </w:r>
    </w:p>
    <w:p w:rsidR="00D81423" w:rsidRPr="0061763D" w:rsidRDefault="00D81423" w:rsidP="00D81423">
      <w:pPr>
        <w:jc w:val="center"/>
        <w:rPr>
          <w:rFonts w:ascii="Times New Roman" w:hAnsi="Times New Roman" w:cs="Times New Roman"/>
          <w:lang w:val="uk-UA"/>
        </w:rPr>
      </w:pPr>
    </w:p>
    <w:tbl>
      <w:tblPr>
        <w:tblW w:w="15825" w:type="dxa"/>
        <w:jc w:val="center"/>
        <w:tblLayout w:type="fixed"/>
        <w:tblLook w:val="0000" w:firstRow="0" w:lastRow="0" w:firstColumn="0" w:lastColumn="0" w:noHBand="0" w:noVBand="0"/>
      </w:tblPr>
      <w:tblGrid>
        <w:gridCol w:w="554"/>
        <w:gridCol w:w="3716"/>
        <w:gridCol w:w="2454"/>
        <w:gridCol w:w="4663"/>
        <w:gridCol w:w="3463"/>
        <w:gridCol w:w="975"/>
      </w:tblGrid>
      <w:tr w:rsidR="00F843F0" w:rsidRPr="0061763D" w:rsidTr="00D81423">
        <w:trPr>
          <w:tblHeader/>
          <w:jc w:val="center"/>
        </w:trPr>
        <w:tc>
          <w:tcPr>
            <w:tcW w:w="554"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 п/п</w:t>
            </w:r>
          </w:p>
        </w:tc>
        <w:tc>
          <w:tcPr>
            <w:tcW w:w="3716"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bCs/>
                <w:lang w:val="uk-UA"/>
              </w:rPr>
            </w:pPr>
            <w:r w:rsidRPr="0061763D">
              <w:rPr>
                <w:rFonts w:ascii="Times New Roman" w:hAnsi="Times New Roman" w:cs="Times New Roman"/>
                <w:lang w:val="uk-UA"/>
              </w:rPr>
              <w:t>Назва юридичних осіб</w:t>
            </w:r>
          </w:p>
        </w:tc>
        <w:tc>
          <w:tcPr>
            <w:tcW w:w="2454" w:type="dxa"/>
            <w:tcBorders>
              <w:top w:val="single" w:sz="4" w:space="0" w:color="000000"/>
              <w:left w:val="single" w:sz="4" w:space="0" w:color="000000"/>
              <w:bottom w:val="single" w:sz="4" w:space="0" w:color="000000"/>
            </w:tcBorders>
          </w:tcPr>
          <w:p w:rsidR="00F843F0" w:rsidRPr="0061763D" w:rsidRDefault="00F843F0" w:rsidP="00211CFF">
            <w:pPr>
              <w:jc w:val="center"/>
              <w:rPr>
                <w:rFonts w:ascii="Times New Roman" w:hAnsi="Times New Roman" w:cs="Times New Roman"/>
                <w:lang w:val="uk-UA"/>
              </w:rPr>
            </w:pPr>
            <w:r w:rsidRPr="0061763D">
              <w:rPr>
                <w:rFonts w:ascii="Times New Roman" w:hAnsi="Times New Roman" w:cs="Times New Roman"/>
                <w:bCs/>
                <w:lang w:val="uk-UA"/>
              </w:rPr>
              <w:t>Місце розташування земельної ділянки</w:t>
            </w:r>
          </w:p>
        </w:tc>
        <w:tc>
          <w:tcPr>
            <w:tcW w:w="4663"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Цільове використання, підстава та категорія земель</w:t>
            </w:r>
          </w:p>
        </w:tc>
        <w:tc>
          <w:tcPr>
            <w:tcW w:w="3463"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Код класифікації видів цільового призначення земель</w:t>
            </w:r>
          </w:p>
        </w:tc>
        <w:tc>
          <w:tcPr>
            <w:tcW w:w="975" w:type="dxa"/>
            <w:tcBorders>
              <w:top w:val="single" w:sz="4" w:space="0" w:color="000000"/>
              <w:left w:val="single" w:sz="4" w:space="0" w:color="000000"/>
              <w:bottom w:val="single" w:sz="4" w:space="0" w:color="000000"/>
              <w:right w:val="single" w:sz="4" w:space="0" w:color="000000"/>
            </w:tcBorders>
          </w:tcPr>
          <w:p w:rsidR="00F843F0" w:rsidRPr="0061763D" w:rsidRDefault="00F843F0" w:rsidP="001E4E1B">
            <w:pPr>
              <w:ind w:left="-85" w:right="-27"/>
              <w:jc w:val="center"/>
              <w:rPr>
                <w:rFonts w:ascii="Times New Roman" w:hAnsi="Times New Roman" w:cs="Times New Roman"/>
                <w:lang w:val="uk-UA"/>
              </w:rPr>
            </w:pPr>
            <w:r w:rsidRPr="0061763D">
              <w:rPr>
                <w:rFonts w:ascii="Times New Roman" w:hAnsi="Times New Roman" w:cs="Times New Roman"/>
                <w:lang w:val="uk-UA"/>
              </w:rPr>
              <w:t>Площа, м</w:t>
            </w:r>
            <w:r w:rsidRPr="0061763D">
              <w:rPr>
                <w:rFonts w:ascii="Times New Roman" w:hAnsi="Times New Roman" w:cs="Times New Roman"/>
                <w:vertAlign w:val="superscript"/>
                <w:lang w:val="uk-UA"/>
              </w:rPr>
              <w:t>2</w:t>
            </w:r>
          </w:p>
        </w:tc>
      </w:tr>
      <w:tr w:rsidR="00F843F0" w:rsidRPr="0061763D" w:rsidTr="00D81423">
        <w:trPr>
          <w:jc w:val="center"/>
        </w:trPr>
        <w:tc>
          <w:tcPr>
            <w:tcW w:w="554" w:type="dxa"/>
            <w:tcBorders>
              <w:top w:val="single" w:sz="4" w:space="0" w:color="000000"/>
              <w:left w:val="single" w:sz="4" w:space="0" w:color="000000"/>
              <w:bottom w:val="single" w:sz="4" w:space="0" w:color="000000"/>
            </w:tcBorders>
          </w:tcPr>
          <w:p w:rsidR="00F843F0" w:rsidRPr="0061763D" w:rsidRDefault="00F843F0" w:rsidP="001E4E1B">
            <w:pPr>
              <w:rPr>
                <w:rFonts w:ascii="Times New Roman" w:hAnsi="Times New Roman" w:cs="Times New Roman"/>
                <w:lang w:val="uk-UA"/>
              </w:rPr>
            </w:pPr>
            <w:r w:rsidRPr="0061763D">
              <w:rPr>
                <w:rFonts w:ascii="Times New Roman" w:hAnsi="Times New Roman" w:cs="Times New Roman"/>
                <w:lang w:val="uk-UA"/>
              </w:rPr>
              <w:t>1.</w:t>
            </w:r>
          </w:p>
        </w:tc>
        <w:tc>
          <w:tcPr>
            <w:tcW w:w="3716" w:type="dxa"/>
            <w:tcBorders>
              <w:top w:val="single" w:sz="4" w:space="0" w:color="000000"/>
              <w:left w:val="single" w:sz="4" w:space="0" w:color="000000"/>
              <w:bottom w:val="single" w:sz="4" w:space="0" w:color="000000"/>
            </w:tcBorders>
          </w:tcPr>
          <w:p w:rsidR="00F843F0" w:rsidRPr="0061763D" w:rsidRDefault="00F843F0" w:rsidP="001E4E1B">
            <w:pPr>
              <w:rPr>
                <w:rFonts w:ascii="Times New Roman" w:hAnsi="Times New Roman" w:cs="Times New Roman"/>
                <w:lang w:val="uk-UA"/>
              </w:rPr>
            </w:pPr>
            <w:r w:rsidRPr="0061763D">
              <w:rPr>
                <w:rFonts w:ascii="Times New Roman" w:hAnsi="Times New Roman" w:cs="Times New Roman"/>
                <w:lang w:val="uk-UA"/>
              </w:rPr>
              <w:t>Міське комунальне підприємство «</w:t>
            </w:r>
            <w:proofErr w:type="spellStart"/>
            <w:r w:rsidRPr="0061763D">
              <w:rPr>
                <w:rFonts w:ascii="Times New Roman" w:hAnsi="Times New Roman" w:cs="Times New Roman"/>
                <w:lang w:val="uk-UA"/>
              </w:rPr>
              <w:t>Хмельницьктеплокомуненерго</w:t>
            </w:r>
            <w:proofErr w:type="spellEnd"/>
            <w:r w:rsidRPr="0061763D">
              <w:rPr>
                <w:rFonts w:ascii="Times New Roman" w:hAnsi="Times New Roman" w:cs="Times New Roman"/>
                <w:lang w:val="uk-UA"/>
              </w:rPr>
              <w:t>»</w:t>
            </w:r>
          </w:p>
        </w:tc>
        <w:tc>
          <w:tcPr>
            <w:tcW w:w="2454"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 xml:space="preserve">вул. </w:t>
            </w:r>
            <w:r w:rsidR="00F10879" w:rsidRPr="0061763D">
              <w:rPr>
                <w:rFonts w:ascii="Times New Roman" w:hAnsi="Times New Roman" w:cs="Times New Roman"/>
                <w:lang w:val="uk-UA"/>
              </w:rPr>
              <w:t>Озерна</w:t>
            </w:r>
            <w:r w:rsidRPr="0061763D">
              <w:rPr>
                <w:rFonts w:ascii="Times New Roman" w:hAnsi="Times New Roman" w:cs="Times New Roman"/>
                <w:lang w:val="uk-UA"/>
              </w:rPr>
              <w:t xml:space="preserve">, </w:t>
            </w:r>
            <w:r w:rsidR="00F10879" w:rsidRPr="0061763D">
              <w:rPr>
                <w:rFonts w:ascii="Times New Roman" w:hAnsi="Times New Roman" w:cs="Times New Roman"/>
                <w:lang w:val="uk-UA"/>
              </w:rPr>
              <w:t>10/1</w:t>
            </w:r>
          </w:p>
        </w:tc>
        <w:tc>
          <w:tcPr>
            <w:tcW w:w="4663" w:type="dxa"/>
            <w:tcBorders>
              <w:top w:val="single" w:sz="4" w:space="0" w:color="000000"/>
              <w:left w:val="single" w:sz="4" w:space="0" w:color="000000"/>
              <w:bottom w:val="single" w:sz="4" w:space="0" w:color="000000"/>
            </w:tcBorders>
          </w:tcPr>
          <w:p w:rsidR="00F843F0" w:rsidRPr="0061763D" w:rsidRDefault="002A4819" w:rsidP="002A4819">
            <w:pPr>
              <w:ind w:left="33" w:hanging="33"/>
              <w:jc w:val="center"/>
              <w:rPr>
                <w:rFonts w:ascii="Times New Roman" w:hAnsi="Times New Roman" w:cs="Times New Roman"/>
                <w:lang w:val="uk-UA"/>
              </w:rPr>
            </w:pPr>
            <w:r w:rsidRPr="0061763D">
              <w:rPr>
                <w:rFonts w:ascii="Times New Roman" w:hAnsi="Times New Roman" w:cs="Times New Roman"/>
                <w:lang w:val="uk-UA"/>
              </w:rPr>
              <w:t>для</w:t>
            </w:r>
            <w:r w:rsidR="00F843F0" w:rsidRPr="0061763D">
              <w:rPr>
                <w:rFonts w:ascii="Times New Roman" w:hAnsi="Times New Roman" w:cs="Times New Roman"/>
                <w:lang w:val="uk-UA"/>
              </w:rPr>
              <w:t xml:space="preserve"> обслуговування приміщення центрального теплового пункту (</w:t>
            </w:r>
            <w:r w:rsidR="00F10879" w:rsidRPr="0061763D">
              <w:rPr>
                <w:rFonts w:ascii="Times New Roman" w:hAnsi="Times New Roman" w:cs="Times New Roman"/>
                <w:lang w:val="uk-UA"/>
              </w:rPr>
              <w:t>свідоцтво про право власності на нерухоме майно серія САЕ № 603099 від 28.12.2012, довідка від 27.06.2025 № 1213/05</w:t>
            </w:r>
            <w:r w:rsidR="00F843F0" w:rsidRPr="0061763D">
              <w:rPr>
                <w:rFonts w:ascii="Times New Roman" w:hAnsi="Times New Roman" w:cs="Times New Roman"/>
                <w:lang w:val="uk-UA"/>
              </w:rPr>
              <w:t>)</w:t>
            </w:r>
          </w:p>
          <w:p w:rsidR="00F843F0" w:rsidRPr="0061763D" w:rsidRDefault="00F843F0" w:rsidP="00D81423">
            <w:pPr>
              <w:ind w:left="33" w:hanging="33"/>
              <w:jc w:val="center"/>
              <w:rPr>
                <w:rFonts w:ascii="Times New Roman" w:eastAsia="Times New Roman" w:hAnsi="Times New Roman" w:cs="Times New Roman"/>
                <w:kern w:val="0"/>
                <w:lang w:val="uk-UA" w:eastAsia="ru-RU" w:bidi="ar-SA"/>
              </w:rPr>
            </w:pPr>
            <w:r w:rsidRPr="0061763D">
              <w:rPr>
                <w:rFonts w:ascii="Times New Roman" w:hAnsi="Times New Roman" w:cs="Times New Roman"/>
                <w:lang w:val="uk-UA"/>
              </w:rPr>
              <w:t xml:space="preserve">Категорія земель – </w:t>
            </w:r>
            <w:r w:rsidRPr="0061763D">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F843F0" w:rsidRPr="0061763D" w:rsidRDefault="00F843F0" w:rsidP="002A4819">
            <w:pPr>
              <w:jc w:val="center"/>
              <w:rPr>
                <w:rFonts w:ascii="Times New Roman" w:hAnsi="Times New Roman" w:cs="Times New Roman"/>
                <w:lang w:val="uk-UA"/>
              </w:rPr>
            </w:pPr>
            <w:r w:rsidRPr="0061763D">
              <w:rPr>
                <w:rFonts w:ascii="Times New Roman" w:hAnsi="Times New Roman" w:cs="Times New Roman"/>
                <w:lang w:val="uk-UA"/>
              </w:rPr>
              <w:t xml:space="preserve">11.04 – </w:t>
            </w:r>
            <w:r w:rsidR="002A4819" w:rsidRPr="0061763D">
              <w:rPr>
                <w:rFonts w:ascii="Times New Roman" w:eastAsia="Times New Roman" w:hAnsi="Times New Roman" w:cs="Times New Roman"/>
                <w:lang w:val="uk-UA" w:eastAsia="uk-UA"/>
              </w:rPr>
              <w:t>для</w:t>
            </w:r>
            <w:r w:rsidRPr="0061763D">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F843F0" w:rsidRPr="0061763D" w:rsidRDefault="00DF14DE" w:rsidP="001E4E1B">
            <w:pPr>
              <w:jc w:val="center"/>
              <w:rPr>
                <w:rFonts w:ascii="Times New Roman" w:hAnsi="Times New Roman" w:cs="Times New Roman"/>
                <w:lang w:val="uk-UA"/>
              </w:rPr>
            </w:pPr>
            <w:r w:rsidRPr="0061763D">
              <w:rPr>
                <w:rFonts w:ascii="Times New Roman" w:hAnsi="Times New Roman" w:cs="Times New Roman"/>
                <w:lang w:val="uk-UA"/>
              </w:rPr>
              <w:t>286</w:t>
            </w:r>
          </w:p>
        </w:tc>
      </w:tr>
      <w:tr w:rsidR="00F843F0" w:rsidRPr="0061763D" w:rsidTr="00D81423">
        <w:trPr>
          <w:jc w:val="center"/>
        </w:trPr>
        <w:tc>
          <w:tcPr>
            <w:tcW w:w="554" w:type="dxa"/>
            <w:tcBorders>
              <w:top w:val="single" w:sz="4" w:space="0" w:color="000000"/>
              <w:left w:val="single" w:sz="4" w:space="0" w:color="000000"/>
              <w:bottom w:val="single" w:sz="4" w:space="0" w:color="000000"/>
            </w:tcBorders>
          </w:tcPr>
          <w:p w:rsidR="00F843F0" w:rsidRPr="0061763D" w:rsidRDefault="00F843F0" w:rsidP="001E4E1B">
            <w:pPr>
              <w:rPr>
                <w:rFonts w:ascii="Times New Roman" w:hAnsi="Times New Roman" w:cs="Times New Roman"/>
                <w:lang w:val="uk-UA"/>
              </w:rPr>
            </w:pPr>
            <w:r w:rsidRPr="0061763D">
              <w:rPr>
                <w:rFonts w:ascii="Times New Roman" w:hAnsi="Times New Roman" w:cs="Times New Roman"/>
                <w:lang w:val="uk-UA"/>
              </w:rPr>
              <w:t>2.</w:t>
            </w:r>
          </w:p>
        </w:tc>
        <w:tc>
          <w:tcPr>
            <w:tcW w:w="3716" w:type="dxa"/>
            <w:tcBorders>
              <w:top w:val="single" w:sz="4" w:space="0" w:color="000000"/>
              <w:left w:val="single" w:sz="4" w:space="0" w:color="000000"/>
              <w:bottom w:val="single" w:sz="4" w:space="0" w:color="000000"/>
            </w:tcBorders>
          </w:tcPr>
          <w:p w:rsidR="00F843F0" w:rsidRPr="0061763D" w:rsidRDefault="00F843F0" w:rsidP="001E4E1B">
            <w:pPr>
              <w:rPr>
                <w:rFonts w:ascii="Times New Roman" w:hAnsi="Times New Roman" w:cs="Times New Roman"/>
                <w:lang w:val="uk-UA"/>
              </w:rPr>
            </w:pPr>
            <w:r w:rsidRPr="0061763D">
              <w:rPr>
                <w:rFonts w:ascii="Times New Roman" w:hAnsi="Times New Roman" w:cs="Times New Roman"/>
                <w:lang w:val="uk-UA"/>
              </w:rPr>
              <w:t>Міське комунальне підприємство «</w:t>
            </w:r>
            <w:proofErr w:type="spellStart"/>
            <w:r w:rsidRPr="0061763D">
              <w:rPr>
                <w:rFonts w:ascii="Times New Roman" w:hAnsi="Times New Roman" w:cs="Times New Roman"/>
                <w:lang w:val="uk-UA"/>
              </w:rPr>
              <w:t>Хмельницьктеплокомуненерго</w:t>
            </w:r>
            <w:proofErr w:type="spellEnd"/>
            <w:r w:rsidRPr="0061763D">
              <w:rPr>
                <w:rFonts w:ascii="Times New Roman" w:hAnsi="Times New Roman" w:cs="Times New Roman"/>
                <w:lang w:val="uk-UA"/>
              </w:rPr>
              <w:t>»</w:t>
            </w:r>
          </w:p>
        </w:tc>
        <w:tc>
          <w:tcPr>
            <w:tcW w:w="2454" w:type="dxa"/>
            <w:tcBorders>
              <w:top w:val="single" w:sz="4" w:space="0" w:color="000000"/>
              <w:left w:val="single" w:sz="4" w:space="0" w:color="000000"/>
              <w:bottom w:val="single" w:sz="4" w:space="0" w:color="000000"/>
            </w:tcBorders>
          </w:tcPr>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 xml:space="preserve">вул. </w:t>
            </w:r>
            <w:r w:rsidR="00DF14DE" w:rsidRPr="0061763D">
              <w:rPr>
                <w:rFonts w:ascii="Times New Roman" w:hAnsi="Times New Roman" w:cs="Times New Roman"/>
                <w:lang w:val="uk-UA"/>
              </w:rPr>
              <w:t>Верхня Берегова</w:t>
            </w:r>
            <w:r w:rsidRPr="0061763D">
              <w:rPr>
                <w:rFonts w:ascii="Times New Roman" w:hAnsi="Times New Roman" w:cs="Times New Roman"/>
                <w:lang w:val="uk-UA"/>
              </w:rPr>
              <w:t xml:space="preserve">, </w:t>
            </w:r>
            <w:r w:rsidR="00DF14DE" w:rsidRPr="0061763D">
              <w:rPr>
                <w:rFonts w:ascii="Times New Roman" w:hAnsi="Times New Roman" w:cs="Times New Roman"/>
                <w:lang w:val="uk-UA"/>
              </w:rPr>
              <w:t>7</w:t>
            </w:r>
          </w:p>
        </w:tc>
        <w:tc>
          <w:tcPr>
            <w:tcW w:w="4663" w:type="dxa"/>
            <w:tcBorders>
              <w:top w:val="single" w:sz="4" w:space="0" w:color="000000"/>
              <w:left w:val="single" w:sz="4" w:space="0" w:color="000000"/>
              <w:bottom w:val="single" w:sz="4" w:space="0" w:color="000000"/>
            </w:tcBorders>
          </w:tcPr>
          <w:p w:rsidR="00DF14DE" w:rsidRPr="0061763D" w:rsidRDefault="002A4819" w:rsidP="00DF14DE">
            <w:pPr>
              <w:ind w:left="33" w:hanging="33"/>
              <w:jc w:val="center"/>
              <w:rPr>
                <w:rFonts w:ascii="Times New Roman" w:hAnsi="Times New Roman" w:cs="Times New Roman"/>
                <w:lang w:val="uk-UA"/>
              </w:rPr>
            </w:pPr>
            <w:r w:rsidRPr="0061763D">
              <w:rPr>
                <w:rFonts w:ascii="Times New Roman" w:hAnsi="Times New Roman" w:cs="Times New Roman"/>
                <w:lang w:val="uk-UA"/>
              </w:rPr>
              <w:t>для</w:t>
            </w:r>
            <w:r w:rsidR="00F843F0" w:rsidRPr="0061763D">
              <w:rPr>
                <w:rFonts w:ascii="Times New Roman" w:hAnsi="Times New Roman" w:cs="Times New Roman"/>
                <w:lang w:val="uk-UA"/>
              </w:rPr>
              <w:t xml:space="preserve"> обслуговування </w:t>
            </w:r>
            <w:r w:rsidR="00DF14DE" w:rsidRPr="0061763D">
              <w:rPr>
                <w:rFonts w:ascii="Times New Roman" w:hAnsi="Times New Roman" w:cs="Times New Roman"/>
                <w:lang w:val="uk-UA"/>
              </w:rPr>
              <w:t>будівлі котельні</w:t>
            </w:r>
            <w:r w:rsidR="00F843F0" w:rsidRPr="0061763D">
              <w:rPr>
                <w:rFonts w:ascii="Times New Roman" w:hAnsi="Times New Roman" w:cs="Times New Roman"/>
                <w:lang w:val="uk-UA"/>
              </w:rPr>
              <w:t xml:space="preserve"> </w:t>
            </w:r>
            <w:r w:rsidR="00DF14DE" w:rsidRPr="0061763D">
              <w:rPr>
                <w:rFonts w:ascii="Times New Roman" w:hAnsi="Times New Roman" w:cs="Times New Roman"/>
                <w:lang w:val="uk-UA"/>
              </w:rPr>
              <w:t>(реєстраційний номер об’єкта нерухомого майна 3244316168040, довідка від 16.07.2025 № 1370/05, свідоцтво про право власності на нерухоме майно серія САЕ № 605860 від 19.12.2012)</w:t>
            </w:r>
          </w:p>
          <w:p w:rsidR="00F843F0" w:rsidRPr="0061763D" w:rsidRDefault="00F843F0" w:rsidP="00D81423">
            <w:pPr>
              <w:ind w:left="33" w:hanging="33"/>
              <w:jc w:val="center"/>
              <w:rPr>
                <w:rFonts w:ascii="Times New Roman" w:eastAsia="Times New Roman" w:hAnsi="Times New Roman" w:cs="Times New Roman"/>
                <w:kern w:val="0"/>
                <w:lang w:val="uk-UA" w:eastAsia="ru-RU" w:bidi="ar-SA"/>
              </w:rPr>
            </w:pPr>
            <w:r w:rsidRPr="0061763D">
              <w:rPr>
                <w:rFonts w:ascii="Times New Roman" w:hAnsi="Times New Roman" w:cs="Times New Roman"/>
                <w:lang w:val="uk-UA"/>
              </w:rPr>
              <w:t xml:space="preserve">Категорія земель – </w:t>
            </w:r>
            <w:r w:rsidRPr="0061763D">
              <w:rPr>
                <w:rFonts w:ascii="Times New Roman" w:eastAsia="Times New Roman" w:hAnsi="Times New Roman" w:cs="Times New Roman"/>
                <w:kern w:val="0"/>
                <w:lang w:val="uk-UA" w:eastAsia="ru-RU" w:bidi="ar-SA"/>
              </w:rPr>
              <w:t>землі промисловості, транспорту, електронних комунікацій, енергетики, оборони та іншого призначення</w:t>
            </w:r>
          </w:p>
        </w:tc>
        <w:tc>
          <w:tcPr>
            <w:tcW w:w="3463" w:type="dxa"/>
            <w:tcBorders>
              <w:top w:val="single" w:sz="4" w:space="0" w:color="000000"/>
              <w:left w:val="single" w:sz="4" w:space="0" w:color="000000"/>
              <w:bottom w:val="single" w:sz="4" w:space="0" w:color="000000"/>
            </w:tcBorders>
          </w:tcPr>
          <w:p w:rsidR="00F843F0" w:rsidRPr="0061763D" w:rsidRDefault="00F843F0" w:rsidP="002A4819">
            <w:pPr>
              <w:jc w:val="center"/>
              <w:rPr>
                <w:rFonts w:ascii="Times New Roman" w:hAnsi="Times New Roman" w:cs="Times New Roman"/>
                <w:shd w:val="clear" w:color="auto" w:fill="FFFFFF"/>
                <w:lang w:val="uk-UA"/>
              </w:rPr>
            </w:pPr>
            <w:r w:rsidRPr="0061763D">
              <w:rPr>
                <w:rFonts w:ascii="Times New Roman" w:hAnsi="Times New Roman" w:cs="Times New Roman"/>
                <w:lang w:val="uk-UA"/>
              </w:rPr>
              <w:t xml:space="preserve">11.04 – </w:t>
            </w:r>
            <w:r w:rsidR="002A4819" w:rsidRPr="0061763D">
              <w:rPr>
                <w:rFonts w:ascii="Times New Roman" w:eastAsia="Times New Roman" w:hAnsi="Times New Roman" w:cs="Times New Roman"/>
                <w:lang w:val="uk-UA" w:eastAsia="uk-UA"/>
              </w:rPr>
              <w:t>для</w:t>
            </w:r>
            <w:r w:rsidRPr="0061763D">
              <w:rPr>
                <w:rFonts w:ascii="Times New Roman" w:eastAsia="Times New Roman" w:hAnsi="Times New Roman" w:cs="Times New Roman"/>
                <w:lang w:val="uk-UA" w:eastAsia="uk-UA"/>
              </w:rPr>
              <w:t xml:space="preserve">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975" w:type="dxa"/>
            <w:tcBorders>
              <w:top w:val="single" w:sz="4" w:space="0" w:color="000000"/>
              <w:left w:val="single" w:sz="4" w:space="0" w:color="000000"/>
              <w:bottom w:val="single" w:sz="4" w:space="0" w:color="000000"/>
              <w:right w:val="single" w:sz="4" w:space="0" w:color="000000"/>
            </w:tcBorders>
          </w:tcPr>
          <w:p w:rsidR="00F843F0" w:rsidRPr="0061763D" w:rsidRDefault="00DF14DE" w:rsidP="001E4E1B">
            <w:pPr>
              <w:jc w:val="center"/>
              <w:rPr>
                <w:rFonts w:ascii="Times New Roman" w:hAnsi="Times New Roman" w:cs="Times New Roman"/>
                <w:lang w:val="uk-UA"/>
              </w:rPr>
            </w:pPr>
            <w:r w:rsidRPr="0061763D">
              <w:rPr>
                <w:rFonts w:ascii="Times New Roman" w:hAnsi="Times New Roman" w:cs="Times New Roman"/>
                <w:lang w:val="uk-UA"/>
              </w:rPr>
              <w:t>4</w:t>
            </w:r>
            <w:r w:rsidR="0007127C" w:rsidRPr="0061763D">
              <w:rPr>
                <w:rFonts w:ascii="Times New Roman" w:hAnsi="Times New Roman" w:cs="Times New Roman"/>
                <w:lang w:val="uk-UA"/>
              </w:rPr>
              <w:t>85</w:t>
            </w:r>
          </w:p>
        </w:tc>
      </w:tr>
    </w:tbl>
    <w:p w:rsidR="00211CFF" w:rsidRDefault="00211CFF" w:rsidP="00211CFF">
      <w:pPr>
        <w:tabs>
          <w:tab w:val="left" w:pos="11907"/>
        </w:tabs>
        <w:ind w:left="2835" w:right="57"/>
        <w:jc w:val="both"/>
        <w:rPr>
          <w:rFonts w:ascii="Times New Roman" w:hAnsi="Times New Roman" w:cs="Times New Roman"/>
          <w:lang w:val="uk-UA"/>
        </w:rPr>
      </w:pPr>
    </w:p>
    <w:p w:rsidR="00211CFF" w:rsidRDefault="00211CFF" w:rsidP="00211CFF">
      <w:pPr>
        <w:tabs>
          <w:tab w:val="left" w:pos="11907"/>
        </w:tabs>
        <w:ind w:left="2835" w:right="57"/>
        <w:jc w:val="both"/>
        <w:rPr>
          <w:rFonts w:ascii="Times New Roman" w:hAnsi="Times New Roman" w:cs="Times New Roman"/>
          <w:kern w:val="2"/>
          <w:lang w:val="uk-UA"/>
        </w:rPr>
      </w:pPr>
      <w:r>
        <w:rPr>
          <w:rFonts w:ascii="Times New Roman" w:hAnsi="Times New Roman" w:cs="Times New Roman"/>
          <w:lang w:val="uk-UA"/>
        </w:rPr>
        <w:t>Секретар міської ради</w:t>
      </w:r>
      <w:r>
        <w:rPr>
          <w:rFonts w:ascii="Times New Roman" w:hAnsi="Times New Roman" w:cs="Times New Roman"/>
          <w:lang w:val="uk-UA"/>
        </w:rPr>
        <w:tab/>
        <w:t>Віталій ДІДЕНКО</w:t>
      </w:r>
    </w:p>
    <w:p w:rsidR="00211CFF" w:rsidRDefault="00211CFF" w:rsidP="00211CFF">
      <w:pPr>
        <w:tabs>
          <w:tab w:val="left" w:pos="11907"/>
        </w:tabs>
        <w:ind w:left="2835" w:right="57"/>
        <w:jc w:val="both"/>
        <w:rPr>
          <w:rFonts w:ascii="Times New Roman" w:hAnsi="Times New Roman" w:cs="Times New Roman"/>
          <w:lang w:val="uk-UA"/>
        </w:rPr>
      </w:pPr>
    </w:p>
    <w:p w:rsidR="00211CFF" w:rsidRDefault="00211CFF" w:rsidP="00211CFF">
      <w:pPr>
        <w:tabs>
          <w:tab w:val="left" w:pos="11907"/>
        </w:tabs>
        <w:ind w:left="2835" w:right="-6"/>
        <w:rPr>
          <w:rFonts w:ascii="Times New Roman" w:hAnsi="Times New Roman" w:cs="Times New Roman"/>
          <w:lang w:val="uk-UA"/>
        </w:rPr>
      </w:pPr>
      <w:r>
        <w:rPr>
          <w:rFonts w:ascii="Times New Roman" w:hAnsi="Times New Roman" w:cs="Times New Roman"/>
          <w:lang w:val="uk-UA"/>
        </w:rPr>
        <w:t>Начальник управління правового забезпечення та представництва</w:t>
      </w:r>
      <w:r>
        <w:rPr>
          <w:rFonts w:ascii="Times New Roman" w:hAnsi="Times New Roman" w:cs="Times New Roman"/>
          <w:lang w:val="uk-UA"/>
        </w:rPr>
        <w:tab/>
        <w:t>Лілія ДЕМЧУК</w:t>
      </w:r>
    </w:p>
    <w:p w:rsidR="00211CFF" w:rsidRDefault="00211CFF" w:rsidP="00211CFF">
      <w:pPr>
        <w:tabs>
          <w:tab w:val="left" w:pos="11907"/>
        </w:tabs>
        <w:ind w:left="2835" w:right="110"/>
        <w:jc w:val="both"/>
        <w:rPr>
          <w:rFonts w:ascii="Times New Roman" w:hAnsi="Times New Roman" w:cs="Times New Roman"/>
          <w:lang w:val="uk-UA"/>
        </w:rPr>
      </w:pPr>
    </w:p>
    <w:p w:rsidR="00211CFF" w:rsidRDefault="00211CFF" w:rsidP="00211CFF">
      <w:pPr>
        <w:tabs>
          <w:tab w:val="left" w:pos="11907"/>
        </w:tabs>
        <w:ind w:left="2835" w:right="110"/>
        <w:jc w:val="both"/>
        <w:rPr>
          <w:rFonts w:ascii="Times New Roman" w:hAnsi="Times New Roman" w:cs="Times New Roman"/>
          <w:lang w:val="uk-UA"/>
        </w:rPr>
      </w:pPr>
      <w:r>
        <w:rPr>
          <w:rFonts w:ascii="Times New Roman" w:hAnsi="Times New Roman" w:cs="Times New Roman"/>
          <w:lang w:val="uk-UA"/>
        </w:rPr>
        <w:t>Начальник управління земельних ресурсів</w:t>
      </w:r>
      <w:r>
        <w:rPr>
          <w:rFonts w:ascii="Times New Roman" w:hAnsi="Times New Roman" w:cs="Times New Roman"/>
          <w:lang w:val="uk-UA"/>
        </w:rPr>
        <w:tab/>
        <w:t>Людмила МАТВЕЄВА</w:t>
      </w:r>
    </w:p>
    <w:p w:rsidR="007600EB" w:rsidRDefault="00211CFF" w:rsidP="00211CFF">
      <w:pPr>
        <w:ind w:left="9900"/>
        <w:jc w:val="right"/>
        <w:rPr>
          <w:rFonts w:ascii="Times New Roman" w:hAnsi="Times New Roman" w:cs="Times New Roman"/>
          <w:i/>
          <w:kern w:val="2"/>
          <w:lang w:val="uk-UA"/>
        </w:rPr>
      </w:pPr>
      <w:r>
        <w:rPr>
          <w:rFonts w:ascii="Times New Roman" w:hAnsi="Times New Roman" w:cs="Times New Roman"/>
          <w:lang w:val="uk-UA"/>
        </w:rPr>
        <w:br w:type="page"/>
      </w:r>
      <w:r w:rsidR="007600EB">
        <w:rPr>
          <w:rFonts w:ascii="Times New Roman" w:hAnsi="Times New Roman" w:cs="Times New Roman"/>
          <w:i/>
          <w:lang w:val="uk-UA"/>
        </w:rPr>
        <w:lastRenderedPageBreak/>
        <w:t>Додаток 2</w:t>
      </w:r>
    </w:p>
    <w:p w:rsidR="007600EB" w:rsidRDefault="007600EB" w:rsidP="007600EB">
      <w:pPr>
        <w:pStyle w:val="BodyText21"/>
        <w:spacing w:after="0"/>
        <w:ind w:left="11482"/>
        <w:jc w:val="right"/>
        <w:rPr>
          <w:rFonts w:ascii="Times New Roman" w:hAnsi="Times New Roman" w:cs="Times New Roman"/>
          <w:i/>
          <w:szCs w:val="24"/>
          <w:lang w:val="uk-UA"/>
        </w:rPr>
      </w:pPr>
      <w:r>
        <w:rPr>
          <w:rFonts w:ascii="Times New Roman" w:hAnsi="Times New Roman" w:cs="Times New Roman"/>
          <w:i/>
          <w:szCs w:val="24"/>
          <w:lang w:val="uk-UA"/>
        </w:rPr>
        <w:t xml:space="preserve">до рішення  сесії міської ради </w:t>
      </w:r>
    </w:p>
    <w:p w:rsidR="007600EB" w:rsidRDefault="007600EB" w:rsidP="007600EB">
      <w:pPr>
        <w:pStyle w:val="BodyText21"/>
        <w:spacing w:after="0"/>
        <w:ind w:left="10980"/>
        <w:jc w:val="right"/>
        <w:rPr>
          <w:rFonts w:ascii="Times New Roman" w:hAnsi="Times New Roman" w:cs="Times New Roman"/>
          <w:i/>
          <w:szCs w:val="24"/>
          <w:lang w:val="uk-UA"/>
        </w:rPr>
      </w:pPr>
      <w:r>
        <w:rPr>
          <w:rFonts w:ascii="Times New Roman" w:hAnsi="Times New Roman" w:cs="Times New Roman"/>
          <w:i/>
          <w:szCs w:val="24"/>
          <w:lang w:val="uk-UA"/>
        </w:rPr>
        <w:t>від 18.12.2025 №76</w:t>
      </w:r>
    </w:p>
    <w:p w:rsidR="00F843F0" w:rsidRPr="0061763D" w:rsidRDefault="00F843F0" w:rsidP="00F843F0">
      <w:pPr>
        <w:spacing w:line="204" w:lineRule="auto"/>
        <w:jc w:val="right"/>
        <w:rPr>
          <w:rFonts w:ascii="Times New Roman" w:hAnsi="Times New Roman" w:cs="Times New Roman"/>
          <w:lang w:val="uk-UA"/>
        </w:rPr>
      </w:pPr>
    </w:p>
    <w:p w:rsidR="00F843F0" w:rsidRPr="0061763D" w:rsidRDefault="00F843F0" w:rsidP="00F10879">
      <w:pPr>
        <w:pStyle w:val="rtecenter"/>
        <w:shd w:val="clear" w:color="auto" w:fill="FFFFFF"/>
        <w:spacing w:before="0" w:beforeAutospacing="0" w:after="150" w:afterAutospacing="0"/>
        <w:jc w:val="center"/>
        <w:rPr>
          <w:lang w:val="uk-UA"/>
        </w:rPr>
      </w:pPr>
      <w:r w:rsidRPr="0061763D">
        <w:rPr>
          <w:lang w:val="uk-UA"/>
        </w:rPr>
        <w:t>СПИСОК</w:t>
      </w:r>
    </w:p>
    <w:p w:rsidR="00F843F0" w:rsidRPr="0061763D" w:rsidRDefault="00F843F0" w:rsidP="00F10879">
      <w:pPr>
        <w:widowControl/>
        <w:shd w:val="clear" w:color="auto" w:fill="FFFFFF"/>
        <w:suppressAutoHyphens w:val="0"/>
        <w:spacing w:after="150"/>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юридичних осіб, яким надається дозвіл на поділ земельної ділянки</w:t>
      </w:r>
    </w:p>
    <w:tbl>
      <w:tblPr>
        <w:tblW w:w="15412" w:type="dxa"/>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08"/>
        <w:gridCol w:w="3074"/>
        <w:gridCol w:w="3118"/>
        <w:gridCol w:w="1985"/>
        <w:gridCol w:w="6627"/>
      </w:tblGrid>
      <w:tr w:rsidR="00F843F0" w:rsidRPr="0061763D" w:rsidTr="00211CFF">
        <w:trPr>
          <w:trHeight w:val="1276"/>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hideMark/>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п/п</w:t>
            </w:r>
          </w:p>
        </w:tc>
        <w:tc>
          <w:tcPr>
            <w:tcW w:w="3074"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hAnsi="Times New Roman" w:cs="Times New Roman"/>
                <w:lang w:val="uk-UA"/>
              </w:rPr>
              <w:t>Назва юридичних осіб</w:t>
            </w:r>
            <w:r w:rsidRPr="0061763D">
              <w:rPr>
                <w:rFonts w:ascii="Times New Roman" w:eastAsia="Times New Roman" w:hAnsi="Times New Roman" w:cs="Times New Roman"/>
                <w:kern w:val="0"/>
                <w:lang w:val="uk-UA" w:eastAsia="ru-RU" w:bidi="ar-SA"/>
              </w:rPr>
              <w:t xml:space="preserve"> </w:t>
            </w:r>
          </w:p>
        </w:tc>
        <w:tc>
          <w:tcPr>
            <w:tcW w:w="3118"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xml:space="preserve">Місце розташування, кадастровий номер земельної ділянки </w:t>
            </w:r>
          </w:p>
        </w:tc>
        <w:tc>
          <w:tcPr>
            <w:tcW w:w="1985" w:type="dxa"/>
            <w:tcBorders>
              <w:top w:val="single" w:sz="6" w:space="0" w:color="222222"/>
              <w:left w:val="single" w:sz="6" w:space="0" w:color="222222"/>
              <w:bottom w:val="single" w:sz="4" w:space="0" w:color="auto"/>
              <w:right w:val="single" w:sz="6" w:space="0" w:color="222222"/>
            </w:tcBorders>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xml:space="preserve">Загальна площа ділянки та площа новоутворених ділянок, </w:t>
            </w:r>
            <w:r w:rsidRPr="0061763D">
              <w:rPr>
                <w:rFonts w:ascii="Times New Roman" w:hAnsi="Times New Roman" w:cs="Times New Roman"/>
                <w:lang w:val="uk-UA"/>
              </w:rPr>
              <w:t>м</w:t>
            </w:r>
            <w:r w:rsidRPr="0061763D">
              <w:rPr>
                <w:rFonts w:ascii="Times New Roman" w:hAnsi="Times New Roman" w:cs="Times New Roman"/>
                <w:vertAlign w:val="superscript"/>
                <w:lang w:val="uk-UA"/>
              </w:rPr>
              <w:t>2</w:t>
            </w:r>
          </w:p>
        </w:tc>
        <w:tc>
          <w:tcPr>
            <w:tcW w:w="6627" w:type="dxa"/>
            <w:tcBorders>
              <w:top w:val="single" w:sz="6" w:space="0" w:color="222222"/>
              <w:left w:val="single" w:sz="6" w:space="0" w:color="222222"/>
              <w:bottom w:val="single" w:sz="4" w:space="0" w:color="auto"/>
              <w:right w:val="single" w:sz="6" w:space="0" w:color="222222"/>
            </w:tcBorders>
            <w:tcMar>
              <w:top w:w="15" w:type="dxa"/>
              <w:left w:w="75" w:type="dxa"/>
              <w:bottom w:w="15" w:type="dxa"/>
              <w:right w:w="75" w:type="dxa"/>
            </w:tcMar>
            <w:hideMark/>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Код класифікації видів цільового призначення земель</w:t>
            </w:r>
          </w:p>
        </w:tc>
      </w:tr>
      <w:tr w:rsidR="00F843F0" w:rsidRPr="0061763D" w:rsidTr="00211CFF">
        <w:trPr>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1.</w:t>
            </w:r>
          </w:p>
        </w:tc>
        <w:tc>
          <w:tcPr>
            <w:tcW w:w="307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1763D" w:rsidRDefault="009560B8" w:rsidP="001E4E1B">
            <w:pPr>
              <w:widowControl/>
              <w:suppressAutoHyphens w:val="0"/>
              <w:spacing w:line="240" w:lineRule="atLeast"/>
              <w:rPr>
                <w:rFonts w:ascii="Times New Roman" w:eastAsia="Times New Roman" w:hAnsi="Times New Roman" w:cs="Times New Roman"/>
                <w:kern w:val="0"/>
                <w:lang w:val="uk-UA" w:eastAsia="ru-RU" w:bidi="ar-SA"/>
              </w:rPr>
            </w:pPr>
            <w:r w:rsidRPr="0061763D">
              <w:rPr>
                <w:rFonts w:ascii="Times New Roman" w:hAnsi="Times New Roman" w:cs="Times New Roman"/>
                <w:lang w:val="uk-UA"/>
              </w:rPr>
              <w:t>Міське комунальне підприємство «Хмельницькводоканал</w:t>
            </w:r>
            <w:r w:rsidR="00DF6C8F" w:rsidRPr="0061763D">
              <w:rPr>
                <w:rFonts w:ascii="Times New Roman" w:hAnsi="Times New Roman" w:cs="Times New Roman"/>
                <w:lang w:val="uk-UA"/>
              </w:rPr>
              <w:t>»</w:t>
            </w:r>
          </w:p>
        </w:tc>
        <w:tc>
          <w:tcPr>
            <w:tcW w:w="31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843F0" w:rsidRPr="0061763D" w:rsidRDefault="00F843F0" w:rsidP="001E4E1B">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F843F0" w:rsidRPr="0061763D" w:rsidRDefault="00F843F0" w:rsidP="001E4E1B">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 xml:space="preserve">вул. </w:t>
            </w:r>
            <w:r w:rsidR="009560B8" w:rsidRPr="0061763D">
              <w:rPr>
                <w:rFonts w:ascii="Times New Roman" w:hAnsi="Times New Roman" w:cs="Times New Roman"/>
                <w:lang w:val="uk-UA"/>
              </w:rPr>
              <w:t>Прибузька</w:t>
            </w:r>
            <w:r w:rsidRPr="0061763D">
              <w:rPr>
                <w:rFonts w:ascii="Times New Roman" w:hAnsi="Times New Roman" w:cs="Times New Roman"/>
                <w:lang w:val="uk-UA"/>
              </w:rPr>
              <w:t xml:space="preserve">, </w:t>
            </w:r>
            <w:r w:rsidR="009560B8" w:rsidRPr="0061763D">
              <w:rPr>
                <w:rFonts w:ascii="Times New Roman" w:hAnsi="Times New Roman" w:cs="Times New Roman"/>
                <w:lang w:val="uk-UA"/>
              </w:rPr>
              <w:t>38</w:t>
            </w:r>
          </w:p>
          <w:p w:rsidR="00F843F0" w:rsidRPr="0061763D" w:rsidRDefault="00F843F0"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hAnsi="Times New Roman" w:cs="Times New Roman"/>
                <w:lang w:val="uk-UA"/>
              </w:rPr>
              <w:t>6810100000:</w:t>
            </w:r>
            <w:r w:rsidR="009560B8" w:rsidRPr="0061763D">
              <w:rPr>
                <w:rFonts w:ascii="Times New Roman" w:hAnsi="Times New Roman" w:cs="Times New Roman"/>
                <w:lang w:val="uk-UA"/>
              </w:rPr>
              <w:t>04</w:t>
            </w:r>
            <w:r w:rsidRPr="0061763D">
              <w:rPr>
                <w:rFonts w:ascii="Times New Roman" w:hAnsi="Times New Roman" w:cs="Times New Roman"/>
                <w:lang w:val="uk-UA"/>
              </w:rPr>
              <w:t>:00</w:t>
            </w:r>
            <w:r w:rsidR="009560B8" w:rsidRPr="0061763D">
              <w:rPr>
                <w:rFonts w:ascii="Times New Roman" w:hAnsi="Times New Roman" w:cs="Times New Roman"/>
                <w:lang w:val="uk-UA"/>
              </w:rPr>
              <w:t>3</w:t>
            </w:r>
            <w:r w:rsidRPr="0061763D">
              <w:rPr>
                <w:rFonts w:ascii="Times New Roman" w:hAnsi="Times New Roman" w:cs="Times New Roman"/>
                <w:lang w:val="uk-UA"/>
              </w:rPr>
              <w:t>:0</w:t>
            </w:r>
            <w:r w:rsidR="009560B8" w:rsidRPr="0061763D">
              <w:rPr>
                <w:rFonts w:ascii="Times New Roman" w:hAnsi="Times New Roman" w:cs="Times New Roman"/>
                <w:lang w:val="uk-UA"/>
              </w:rPr>
              <w:t>249</w:t>
            </w:r>
          </w:p>
        </w:tc>
        <w:tc>
          <w:tcPr>
            <w:tcW w:w="1985" w:type="dxa"/>
            <w:tcBorders>
              <w:top w:val="single" w:sz="6" w:space="0" w:color="222222"/>
              <w:left w:val="single" w:sz="6" w:space="0" w:color="222222"/>
              <w:bottom w:val="single" w:sz="6" w:space="0" w:color="222222"/>
              <w:right w:val="single" w:sz="6" w:space="0" w:color="222222"/>
            </w:tcBorders>
          </w:tcPr>
          <w:p w:rsidR="00F843F0" w:rsidRPr="0061763D" w:rsidRDefault="009560B8" w:rsidP="001E4E1B">
            <w:pPr>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26334</w:t>
            </w:r>
            <w:r w:rsidR="00F843F0" w:rsidRPr="0061763D">
              <w:rPr>
                <w:rFonts w:ascii="Times New Roman" w:eastAsia="Times New Roman" w:hAnsi="Times New Roman" w:cs="Times New Roman"/>
                <w:kern w:val="0"/>
                <w:lang w:val="uk-UA" w:eastAsia="ru-RU" w:bidi="ar-SA"/>
              </w:rPr>
              <w:t xml:space="preserve"> в т. ч. </w:t>
            </w:r>
          </w:p>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 xml:space="preserve">діл. №1 – </w:t>
            </w:r>
            <w:r w:rsidR="009560B8" w:rsidRPr="0061763D">
              <w:rPr>
                <w:rFonts w:ascii="Times New Roman" w:hAnsi="Times New Roman" w:cs="Times New Roman"/>
                <w:lang w:val="uk-UA"/>
              </w:rPr>
              <w:t>25342</w:t>
            </w:r>
            <w:r w:rsidRPr="0061763D">
              <w:rPr>
                <w:rFonts w:ascii="Times New Roman" w:hAnsi="Times New Roman" w:cs="Times New Roman"/>
                <w:lang w:val="uk-UA"/>
              </w:rPr>
              <w:t>,</w:t>
            </w:r>
          </w:p>
          <w:p w:rsidR="00F843F0" w:rsidRPr="0061763D" w:rsidRDefault="00F843F0" w:rsidP="001E4E1B">
            <w:pPr>
              <w:jc w:val="center"/>
              <w:rPr>
                <w:rFonts w:ascii="Times New Roman" w:hAnsi="Times New Roman" w:cs="Times New Roman"/>
                <w:lang w:val="uk-UA"/>
              </w:rPr>
            </w:pPr>
            <w:r w:rsidRPr="0061763D">
              <w:rPr>
                <w:rFonts w:ascii="Times New Roman" w:hAnsi="Times New Roman" w:cs="Times New Roman"/>
                <w:lang w:val="uk-UA"/>
              </w:rPr>
              <w:t xml:space="preserve">діл. №2 – </w:t>
            </w:r>
            <w:r w:rsidR="009560B8" w:rsidRPr="0061763D">
              <w:rPr>
                <w:rFonts w:ascii="Times New Roman" w:hAnsi="Times New Roman" w:cs="Times New Roman"/>
                <w:lang w:val="uk-UA"/>
              </w:rPr>
              <w:t>992</w:t>
            </w:r>
          </w:p>
          <w:p w:rsidR="00F843F0" w:rsidRPr="0061763D" w:rsidRDefault="00F843F0" w:rsidP="001E4E1B">
            <w:pPr>
              <w:jc w:val="center"/>
              <w:rPr>
                <w:rFonts w:ascii="Times New Roman" w:hAnsi="Times New Roman" w:cs="Times New Roman"/>
                <w:lang w:val="uk-UA"/>
              </w:rPr>
            </w:pPr>
          </w:p>
        </w:tc>
        <w:tc>
          <w:tcPr>
            <w:tcW w:w="662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D81423" w:rsidRPr="0061763D" w:rsidRDefault="009560B8" w:rsidP="001E4E1B">
            <w:pPr>
              <w:widowControl/>
              <w:suppressAutoHyphens w:val="0"/>
              <w:spacing w:line="240" w:lineRule="atLeast"/>
              <w:jc w:val="both"/>
              <w:rPr>
                <w:rFonts w:ascii="Times New Roman" w:hAnsi="Times New Roman" w:cs="Times New Roman"/>
                <w:lang w:val="uk-UA" w:eastAsia="ru-RU"/>
              </w:rPr>
            </w:pPr>
            <w:r w:rsidRPr="0061763D">
              <w:rPr>
                <w:rFonts w:ascii="Times New Roman" w:hAnsi="Times New Roman" w:cs="Times New Roman"/>
                <w:lang w:val="uk-UA" w:eastAsia="ru-RU"/>
              </w:rPr>
              <w:t xml:space="preserve">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61763D">
              <w:rPr>
                <w:rFonts w:ascii="Times New Roman" w:hAnsi="Times New Roman" w:cs="Times New Roman"/>
                <w:lang w:val="uk-UA"/>
              </w:rPr>
              <w:t xml:space="preserve">землі </w:t>
            </w:r>
            <w:r w:rsidRPr="0061763D">
              <w:rPr>
                <w:rFonts w:ascii="Times New Roman" w:hAnsi="Times New Roman" w:cs="Times New Roman"/>
                <w:lang w:val="uk-UA" w:eastAsia="ru-RU"/>
              </w:rPr>
              <w:t>промисловості, транспорту, електронних комунікацій, енергетики, оборони та іншого призначення</w:t>
            </w:r>
          </w:p>
        </w:tc>
      </w:tr>
      <w:tr w:rsidR="00F10879" w:rsidRPr="0061763D" w:rsidTr="00211CFF">
        <w:trPr>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10879" w:rsidRPr="0061763D" w:rsidRDefault="00F10879" w:rsidP="00F10879">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2.</w:t>
            </w:r>
          </w:p>
        </w:tc>
        <w:tc>
          <w:tcPr>
            <w:tcW w:w="307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10879" w:rsidRPr="0061763D" w:rsidRDefault="00F10879" w:rsidP="00F10879">
            <w:pPr>
              <w:widowControl/>
              <w:suppressAutoHyphens w:val="0"/>
              <w:spacing w:line="240" w:lineRule="atLeast"/>
              <w:rPr>
                <w:rFonts w:ascii="Times New Roman" w:hAnsi="Times New Roman" w:cs="Times New Roman"/>
                <w:lang w:val="uk-UA"/>
              </w:rPr>
            </w:pPr>
            <w:r w:rsidRPr="0061763D">
              <w:rPr>
                <w:rFonts w:ascii="Times New Roman" w:hAnsi="Times New Roman" w:cs="Times New Roman"/>
                <w:lang w:val="uk-UA"/>
              </w:rPr>
              <w:t>Комунальне підприємство «Хмельницька міська лікарня»</w:t>
            </w:r>
          </w:p>
        </w:tc>
        <w:tc>
          <w:tcPr>
            <w:tcW w:w="31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F10879" w:rsidRPr="0061763D" w:rsidRDefault="00F10879" w:rsidP="00F10879">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F10879" w:rsidRPr="0061763D" w:rsidRDefault="00F10879" w:rsidP="00F10879">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вул. Житецького, 22</w:t>
            </w:r>
          </w:p>
          <w:p w:rsidR="00F10879" w:rsidRPr="0061763D" w:rsidRDefault="00F10879" w:rsidP="00F10879">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6810100000:29:003:0372</w:t>
            </w:r>
          </w:p>
        </w:tc>
        <w:tc>
          <w:tcPr>
            <w:tcW w:w="1985" w:type="dxa"/>
            <w:tcBorders>
              <w:top w:val="single" w:sz="6" w:space="0" w:color="222222"/>
              <w:left w:val="single" w:sz="6" w:space="0" w:color="222222"/>
              <w:bottom w:val="single" w:sz="6" w:space="0" w:color="222222"/>
              <w:right w:val="single" w:sz="6" w:space="0" w:color="222222"/>
            </w:tcBorders>
          </w:tcPr>
          <w:p w:rsidR="00F10879" w:rsidRPr="0061763D" w:rsidRDefault="00F10879" w:rsidP="00F10879">
            <w:pPr>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xml:space="preserve">6348 в т. ч. </w:t>
            </w:r>
          </w:p>
          <w:p w:rsidR="00F10879" w:rsidRPr="0061763D" w:rsidRDefault="00F10879" w:rsidP="00F10879">
            <w:pPr>
              <w:jc w:val="center"/>
              <w:rPr>
                <w:rFonts w:ascii="Times New Roman" w:hAnsi="Times New Roman" w:cs="Times New Roman"/>
                <w:lang w:val="uk-UA"/>
              </w:rPr>
            </w:pPr>
            <w:r w:rsidRPr="0061763D">
              <w:rPr>
                <w:rFonts w:ascii="Times New Roman" w:hAnsi="Times New Roman" w:cs="Times New Roman"/>
                <w:lang w:val="uk-UA"/>
              </w:rPr>
              <w:t>діл. №1 – 450,</w:t>
            </w:r>
          </w:p>
          <w:p w:rsidR="00F10879" w:rsidRPr="0061763D" w:rsidRDefault="00F10879" w:rsidP="00F10879">
            <w:pPr>
              <w:jc w:val="center"/>
              <w:rPr>
                <w:rFonts w:ascii="Times New Roman" w:hAnsi="Times New Roman" w:cs="Times New Roman"/>
                <w:lang w:val="uk-UA"/>
              </w:rPr>
            </w:pPr>
            <w:r w:rsidRPr="0061763D">
              <w:rPr>
                <w:rFonts w:ascii="Times New Roman" w:hAnsi="Times New Roman" w:cs="Times New Roman"/>
                <w:lang w:val="uk-UA"/>
              </w:rPr>
              <w:t>діл. №2 – 5898</w:t>
            </w:r>
          </w:p>
        </w:tc>
        <w:tc>
          <w:tcPr>
            <w:tcW w:w="662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D81423" w:rsidRPr="0061763D" w:rsidRDefault="00F10879" w:rsidP="00F10879">
            <w:pPr>
              <w:widowControl/>
              <w:suppressAutoHyphens w:val="0"/>
              <w:jc w:val="both"/>
              <w:rPr>
                <w:rFonts w:ascii="Times New Roman" w:hAnsi="Times New Roman" w:cs="Times New Roman"/>
                <w:color w:val="333333"/>
                <w:lang w:val="uk-UA"/>
              </w:rPr>
            </w:pPr>
            <w:r w:rsidRPr="0061763D">
              <w:rPr>
                <w:rFonts w:ascii="Times New Roman" w:hAnsi="Times New Roman" w:cs="Times New Roman"/>
                <w:color w:val="333333"/>
                <w:lang w:val="uk-UA"/>
              </w:rPr>
              <w:t>03.03 Для будівництва та обслуговування будівель закладів охорони здоров'я та соціальної допомоги</w:t>
            </w:r>
          </w:p>
        </w:tc>
      </w:tr>
      <w:tr w:rsidR="009560B8" w:rsidRPr="0061763D" w:rsidTr="00211CFF">
        <w:trPr>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9560B8" w:rsidRPr="0061763D" w:rsidRDefault="00F10879"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3</w:t>
            </w:r>
            <w:r w:rsidR="009560B8" w:rsidRPr="0061763D">
              <w:rPr>
                <w:rFonts w:ascii="Times New Roman" w:eastAsia="Times New Roman" w:hAnsi="Times New Roman" w:cs="Times New Roman"/>
                <w:kern w:val="0"/>
                <w:lang w:val="uk-UA" w:eastAsia="ru-RU" w:bidi="ar-SA"/>
              </w:rPr>
              <w:t xml:space="preserve">. </w:t>
            </w:r>
          </w:p>
        </w:tc>
        <w:tc>
          <w:tcPr>
            <w:tcW w:w="307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9560B8" w:rsidRPr="0061763D" w:rsidRDefault="009560B8" w:rsidP="001E4E1B">
            <w:pPr>
              <w:widowControl/>
              <w:suppressAutoHyphens w:val="0"/>
              <w:spacing w:line="240" w:lineRule="atLeast"/>
              <w:rPr>
                <w:rFonts w:ascii="Times New Roman" w:hAnsi="Times New Roman" w:cs="Times New Roman"/>
                <w:lang w:val="uk-UA"/>
              </w:rPr>
            </w:pPr>
            <w:r w:rsidRPr="0061763D">
              <w:rPr>
                <w:rFonts w:ascii="Times New Roman" w:hAnsi="Times New Roman" w:cs="Times New Roman"/>
                <w:lang w:val="uk-UA"/>
              </w:rPr>
              <w:t>Приватне підприємство «Дизайн-Парк»</w:t>
            </w:r>
          </w:p>
        </w:tc>
        <w:tc>
          <w:tcPr>
            <w:tcW w:w="31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9560B8" w:rsidRPr="0061763D" w:rsidRDefault="009560B8" w:rsidP="009560B8">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9560B8" w:rsidRPr="0061763D" w:rsidRDefault="009560B8" w:rsidP="009560B8">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вул. Гетьмана Мазепи, 31/1Б</w:t>
            </w:r>
          </w:p>
          <w:p w:rsidR="009560B8" w:rsidRPr="0061763D" w:rsidRDefault="009560B8" w:rsidP="009560B8">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6810100000:0</w:t>
            </w:r>
            <w:r w:rsidR="00640FF1" w:rsidRPr="0061763D">
              <w:rPr>
                <w:rFonts w:ascii="Times New Roman" w:hAnsi="Times New Roman" w:cs="Times New Roman"/>
                <w:lang w:val="uk-UA"/>
              </w:rPr>
              <w:t>6</w:t>
            </w:r>
            <w:r w:rsidRPr="0061763D">
              <w:rPr>
                <w:rFonts w:ascii="Times New Roman" w:hAnsi="Times New Roman" w:cs="Times New Roman"/>
                <w:lang w:val="uk-UA"/>
              </w:rPr>
              <w:t>:003:0</w:t>
            </w:r>
            <w:r w:rsidR="00640FF1" w:rsidRPr="0061763D">
              <w:rPr>
                <w:rFonts w:ascii="Times New Roman" w:hAnsi="Times New Roman" w:cs="Times New Roman"/>
                <w:lang w:val="uk-UA"/>
              </w:rPr>
              <w:t>100</w:t>
            </w:r>
          </w:p>
        </w:tc>
        <w:tc>
          <w:tcPr>
            <w:tcW w:w="1985" w:type="dxa"/>
            <w:tcBorders>
              <w:top w:val="single" w:sz="6" w:space="0" w:color="222222"/>
              <w:left w:val="single" w:sz="6" w:space="0" w:color="222222"/>
              <w:bottom w:val="single" w:sz="6" w:space="0" w:color="222222"/>
              <w:right w:val="single" w:sz="6" w:space="0" w:color="222222"/>
            </w:tcBorders>
          </w:tcPr>
          <w:p w:rsidR="00640FF1" w:rsidRPr="0061763D" w:rsidRDefault="00640FF1" w:rsidP="00640FF1">
            <w:pPr>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xml:space="preserve">30037 в т. ч. </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1 – 763,</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2 – 6981,</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3 – 1910,</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4 – 17920,</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5 – 660,</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 6 – 906,</w:t>
            </w:r>
          </w:p>
          <w:p w:rsidR="00D81423" w:rsidRPr="0061763D" w:rsidRDefault="00640FF1" w:rsidP="00211CFF">
            <w:pPr>
              <w:jc w:val="center"/>
              <w:rPr>
                <w:rFonts w:ascii="Times New Roman" w:hAnsi="Times New Roman" w:cs="Times New Roman"/>
                <w:lang w:val="uk-UA"/>
              </w:rPr>
            </w:pPr>
            <w:r w:rsidRPr="0061763D">
              <w:rPr>
                <w:rFonts w:ascii="Times New Roman" w:hAnsi="Times New Roman" w:cs="Times New Roman"/>
                <w:lang w:val="uk-UA"/>
              </w:rPr>
              <w:t>діл. № 7 – 897</w:t>
            </w:r>
          </w:p>
        </w:tc>
        <w:tc>
          <w:tcPr>
            <w:tcW w:w="662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9560B8" w:rsidRPr="0061763D" w:rsidRDefault="00640FF1" w:rsidP="001E4E1B">
            <w:pPr>
              <w:widowControl/>
              <w:suppressAutoHyphens w:val="0"/>
              <w:spacing w:line="240" w:lineRule="atLeast"/>
              <w:jc w:val="both"/>
              <w:rPr>
                <w:lang w:val="uk-UA" w:eastAsia="ru-RU"/>
              </w:rPr>
            </w:pPr>
            <w:r w:rsidRPr="0061763D">
              <w:rPr>
                <w:lang w:val="uk-UA" w:eastAsia="ru-RU"/>
              </w:rPr>
              <w:t>02.10 Для будівництва і обслуговування багатоквартирного житлового будинку з об’єктами торгово-розважальної та ринкової інфраструктури</w:t>
            </w:r>
          </w:p>
        </w:tc>
      </w:tr>
      <w:tr w:rsidR="00640FF1" w:rsidRPr="0061763D" w:rsidTr="00211CFF">
        <w:trPr>
          <w:tblHeader/>
          <w:jc w:val="center"/>
        </w:trPr>
        <w:tc>
          <w:tcPr>
            <w:tcW w:w="60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640FF1" w:rsidRPr="0061763D" w:rsidRDefault="00F10879" w:rsidP="001E4E1B">
            <w:pPr>
              <w:widowControl/>
              <w:suppressAutoHyphens w:val="0"/>
              <w:spacing w:line="240" w:lineRule="atLeast"/>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4</w:t>
            </w:r>
            <w:r w:rsidR="00640FF1" w:rsidRPr="0061763D">
              <w:rPr>
                <w:rFonts w:ascii="Times New Roman" w:eastAsia="Times New Roman" w:hAnsi="Times New Roman" w:cs="Times New Roman"/>
                <w:kern w:val="0"/>
                <w:lang w:val="uk-UA" w:eastAsia="ru-RU" w:bidi="ar-SA"/>
              </w:rPr>
              <w:t xml:space="preserve">. </w:t>
            </w:r>
          </w:p>
        </w:tc>
        <w:tc>
          <w:tcPr>
            <w:tcW w:w="3074"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640FF1" w:rsidRPr="0061763D" w:rsidRDefault="00640FF1" w:rsidP="001E4E1B">
            <w:pPr>
              <w:widowControl/>
              <w:suppressAutoHyphens w:val="0"/>
              <w:spacing w:line="240" w:lineRule="atLeast"/>
              <w:rPr>
                <w:rFonts w:ascii="Times New Roman" w:hAnsi="Times New Roman" w:cs="Times New Roman"/>
                <w:lang w:val="uk-UA"/>
              </w:rPr>
            </w:pPr>
            <w:r w:rsidRPr="0061763D">
              <w:rPr>
                <w:rFonts w:ascii="Times New Roman" w:hAnsi="Times New Roman" w:cs="Times New Roman"/>
                <w:lang w:val="uk-UA"/>
              </w:rPr>
              <w:t>Товариство з обмеженою відповідальністю – Агрофірма «Квіти Поділля»</w:t>
            </w:r>
          </w:p>
        </w:tc>
        <w:tc>
          <w:tcPr>
            <w:tcW w:w="3118"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640FF1" w:rsidRPr="0061763D" w:rsidRDefault="00640FF1" w:rsidP="00640FF1">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м. Хмельницький,</w:t>
            </w:r>
          </w:p>
          <w:p w:rsidR="00640FF1" w:rsidRPr="0061763D" w:rsidRDefault="00640FF1" w:rsidP="00640FF1">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 xml:space="preserve">вул. 2-га Лугова, </w:t>
            </w:r>
          </w:p>
          <w:p w:rsidR="00640FF1" w:rsidRPr="0061763D" w:rsidRDefault="00640FF1" w:rsidP="00640FF1">
            <w:pPr>
              <w:widowControl/>
              <w:suppressAutoHyphens w:val="0"/>
              <w:spacing w:line="240" w:lineRule="atLeast"/>
              <w:jc w:val="center"/>
              <w:rPr>
                <w:rFonts w:ascii="Times New Roman" w:hAnsi="Times New Roman" w:cs="Times New Roman"/>
                <w:lang w:val="uk-UA"/>
              </w:rPr>
            </w:pPr>
            <w:r w:rsidRPr="0061763D">
              <w:rPr>
                <w:rFonts w:ascii="Times New Roman" w:hAnsi="Times New Roman" w:cs="Times New Roman"/>
                <w:lang w:val="uk-UA"/>
              </w:rPr>
              <w:t>6810100000:22:001:0002</w:t>
            </w:r>
          </w:p>
        </w:tc>
        <w:tc>
          <w:tcPr>
            <w:tcW w:w="1985" w:type="dxa"/>
            <w:tcBorders>
              <w:top w:val="single" w:sz="6" w:space="0" w:color="222222"/>
              <w:left w:val="single" w:sz="6" w:space="0" w:color="222222"/>
              <w:bottom w:val="single" w:sz="6" w:space="0" w:color="222222"/>
              <w:right w:val="single" w:sz="6" w:space="0" w:color="222222"/>
            </w:tcBorders>
          </w:tcPr>
          <w:p w:rsidR="00640FF1" w:rsidRPr="0061763D" w:rsidRDefault="00640FF1" w:rsidP="00640FF1">
            <w:pPr>
              <w:jc w:val="center"/>
              <w:rPr>
                <w:rFonts w:ascii="Times New Roman" w:eastAsia="Times New Roman" w:hAnsi="Times New Roman" w:cs="Times New Roman"/>
                <w:kern w:val="0"/>
                <w:lang w:val="uk-UA" w:eastAsia="ru-RU" w:bidi="ar-SA"/>
              </w:rPr>
            </w:pPr>
            <w:r w:rsidRPr="0061763D">
              <w:rPr>
                <w:rFonts w:ascii="Times New Roman" w:eastAsia="Times New Roman" w:hAnsi="Times New Roman" w:cs="Times New Roman"/>
                <w:kern w:val="0"/>
                <w:lang w:val="uk-UA" w:eastAsia="ru-RU" w:bidi="ar-SA"/>
              </w:rPr>
              <w:t xml:space="preserve">369813 в т. ч. </w:t>
            </w:r>
          </w:p>
          <w:p w:rsidR="00640FF1" w:rsidRPr="0061763D" w:rsidRDefault="00640FF1" w:rsidP="00640FF1">
            <w:pPr>
              <w:jc w:val="center"/>
              <w:rPr>
                <w:rFonts w:ascii="Times New Roman" w:hAnsi="Times New Roman" w:cs="Times New Roman"/>
                <w:lang w:val="uk-UA"/>
              </w:rPr>
            </w:pPr>
            <w:r w:rsidRPr="0061763D">
              <w:rPr>
                <w:rFonts w:ascii="Times New Roman" w:hAnsi="Times New Roman" w:cs="Times New Roman"/>
                <w:lang w:val="uk-UA"/>
              </w:rPr>
              <w:t>діл. №1 – 81668,</w:t>
            </w:r>
          </w:p>
          <w:p w:rsidR="00640FF1" w:rsidRPr="0061763D" w:rsidRDefault="00640FF1" w:rsidP="008E3C1B">
            <w:pPr>
              <w:jc w:val="center"/>
              <w:rPr>
                <w:rFonts w:ascii="Times New Roman" w:hAnsi="Times New Roman" w:cs="Times New Roman"/>
                <w:lang w:val="uk-UA"/>
              </w:rPr>
            </w:pPr>
            <w:r w:rsidRPr="0061763D">
              <w:rPr>
                <w:rFonts w:ascii="Times New Roman" w:hAnsi="Times New Roman" w:cs="Times New Roman"/>
                <w:lang w:val="uk-UA"/>
              </w:rPr>
              <w:t>діл. №2 – 288145</w:t>
            </w:r>
          </w:p>
        </w:tc>
        <w:tc>
          <w:tcPr>
            <w:tcW w:w="6627" w:type="dxa"/>
            <w:tcBorders>
              <w:top w:val="single" w:sz="6" w:space="0" w:color="222222"/>
              <w:left w:val="single" w:sz="6" w:space="0" w:color="222222"/>
              <w:bottom w:val="single" w:sz="6" w:space="0" w:color="222222"/>
              <w:right w:val="single" w:sz="6" w:space="0" w:color="222222"/>
            </w:tcBorders>
            <w:tcMar>
              <w:top w:w="15" w:type="dxa"/>
              <w:left w:w="75" w:type="dxa"/>
              <w:bottom w:w="15" w:type="dxa"/>
              <w:right w:w="75" w:type="dxa"/>
            </w:tcMar>
          </w:tcPr>
          <w:p w:rsidR="00640FF1" w:rsidRPr="0061763D" w:rsidRDefault="00640FF1" w:rsidP="00640FF1">
            <w:pPr>
              <w:widowControl/>
              <w:suppressAutoHyphens w:val="0"/>
              <w:jc w:val="both"/>
              <w:rPr>
                <w:rFonts w:ascii="Times New Roman" w:eastAsia="Times New Roman" w:hAnsi="Times New Roman" w:cs="Times New Roman"/>
                <w:color w:val="333333"/>
                <w:kern w:val="0"/>
                <w:lang w:val="uk-UA" w:eastAsia="uk-UA" w:bidi="ar-SA"/>
              </w:rPr>
            </w:pPr>
            <w:r w:rsidRPr="0061763D">
              <w:rPr>
                <w:rFonts w:ascii="Times New Roman" w:hAnsi="Times New Roman" w:cs="Times New Roman"/>
                <w:color w:val="333333"/>
                <w:lang w:val="uk-UA"/>
              </w:rPr>
              <w:t>01.13 Для іншого сільськогосподарського призначення</w:t>
            </w:r>
          </w:p>
          <w:p w:rsidR="00640FF1" w:rsidRPr="0061763D" w:rsidRDefault="00640FF1" w:rsidP="001E4E1B">
            <w:pPr>
              <w:widowControl/>
              <w:suppressAutoHyphens w:val="0"/>
              <w:spacing w:line="240" w:lineRule="atLeast"/>
              <w:jc w:val="both"/>
              <w:rPr>
                <w:lang w:val="uk-UA" w:eastAsia="ru-RU"/>
              </w:rPr>
            </w:pPr>
          </w:p>
        </w:tc>
      </w:tr>
    </w:tbl>
    <w:p w:rsidR="00F843F0" w:rsidRPr="0061763D" w:rsidRDefault="00F843F0" w:rsidP="00F843F0">
      <w:pPr>
        <w:widowControl/>
        <w:tabs>
          <w:tab w:val="left" w:pos="7560"/>
        </w:tabs>
        <w:autoSpaceDE w:val="0"/>
        <w:autoSpaceDN w:val="0"/>
        <w:adjustRightInd w:val="0"/>
        <w:ind w:left="3261" w:right="55"/>
        <w:jc w:val="both"/>
        <w:rPr>
          <w:rFonts w:ascii="Times New Roman" w:eastAsia="Times New Roman" w:hAnsi="Times New Roman" w:cs="Times New Roman"/>
          <w:kern w:val="0"/>
          <w:lang w:val="uk-UA" w:eastAsia="ru-RU" w:bidi="ar-SA"/>
        </w:rPr>
      </w:pPr>
    </w:p>
    <w:p w:rsidR="007600EB" w:rsidRDefault="007600EB" w:rsidP="007600EB">
      <w:pPr>
        <w:tabs>
          <w:tab w:val="left" w:pos="11907"/>
        </w:tabs>
        <w:ind w:left="2835" w:right="57"/>
        <w:jc w:val="both"/>
        <w:rPr>
          <w:rFonts w:ascii="Times New Roman" w:hAnsi="Times New Roman" w:cs="Times New Roman"/>
          <w:kern w:val="2"/>
          <w:lang w:val="uk-UA"/>
        </w:rPr>
      </w:pPr>
      <w:r>
        <w:rPr>
          <w:rFonts w:ascii="Times New Roman" w:hAnsi="Times New Roman" w:cs="Times New Roman"/>
          <w:lang w:val="uk-UA"/>
        </w:rPr>
        <w:t>Секретар міської ради</w:t>
      </w:r>
      <w:r>
        <w:rPr>
          <w:rFonts w:ascii="Times New Roman" w:hAnsi="Times New Roman" w:cs="Times New Roman"/>
          <w:lang w:val="uk-UA"/>
        </w:rPr>
        <w:tab/>
        <w:t>Віталій ДІДЕНКО</w:t>
      </w:r>
    </w:p>
    <w:p w:rsidR="007600EB" w:rsidRDefault="007600EB" w:rsidP="007600EB">
      <w:pPr>
        <w:tabs>
          <w:tab w:val="left" w:pos="11907"/>
        </w:tabs>
        <w:ind w:left="2835" w:right="57"/>
        <w:jc w:val="both"/>
        <w:rPr>
          <w:rFonts w:ascii="Times New Roman" w:hAnsi="Times New Roman" w:cs="Times New Roman"/>
          <w:lang w:val="uk-UA"/>
        </w:rPr>
      </w:pPr>
    </w:p>
    <w:p w:rsidR="007600EB" w:rsidRDefault="007600EB" w:rsidP="007600EB">
      <w:pPr>
        <w:tabs>
          <w:tab w:val="left" w:pos="11907"/>
        </w:tabs>
        <w:ind w:left="2835" w:right="-6"/>
        <w:rPr>
          <w:rFonts w:ascii="Times New Roman" w:hAnsi="Times New Roman" w:cs="Times New Roman"/>
          <w:lang w:val="uk-UA"/>
        </w:rPr>
      </w:pPr>
      <w:r>
        <w:rPr>
          <w:rFonts w:ascii="Times New Roman" w:hAnsi="Times New Roman" w:cs="Times New Roman"/>
          <w:lang w:val="uk-UA"/>
        </w:rPr>
        <w:t>Начальник управління правового забезпечення та представництва</w:t>
      </w:r>
      <w:r>
        <w:rPr>
          <w:rFonts w:ascii="Times New Roman" w:hAnsi="Times New Roman" w:cs="Times New Roman"/>
          <w:lang w:val="uk-UA"/>
        </w:rPr>
        <w:tab/>
        <w:t>Лілія ДЕМЧУК</w:t>
      </w:r>
    </w:p>
    <w:p w:rsidR="007600EB" w:rsidRDefault="007600EB" w:rsidP="007600EB">
      <w:pPr>
        <w:tabs>
          <w:tab w:val="left" w:pos="11907"/>
        </w:tabs>
        <w:ind w:left="2835" w:right="110"/>
        <w:jc w:val="both"/>
        <w:rPr>
          <w:rFonts w:ascii="Times New Roman" w:hAnsi="Times New Roman" w:cs="Times New Roman"/>
          <w:lang w:val="uk-UA"/>
        </w:rPr>
      </w:pPr>
    </w:p>
    <w:p w:rsidR="007600EB" w:rsidRDefault="007600EB" w:rsidP="007600EB">
      <w:pPr>
        <w:tabs>
          <w:tab w:val="left" w:pos="11907"/>
        </w:tabs>
        <w:ind w:left="2835" w:right="110"/>
        <w:jc w:val="both"/>
        <w:rPr>
          <w:rFonts w:ascii="Times New Roman" w:hAnsi="Times New Roman" w:cs="Times New Roman"/>
          <w:lang w:val="uk-UA"/>
        </w:rPr>
      </w:pPr>
      <w:r>
        <w:rPr>
          <w:rFonts w:ascii="Times New Roman" w:hAnsi="Times New Roman" w:cs="Times New Roman"/>
          <w:lang w:val="uk-UA"/>
        </w:rPr>
        <w:t>Начальник управління земельних ресурсів</w:t>
      </w:r>
      <w:r>
        <w:rPr>
          <w:rFonts w:ascii="Times New Roman" w:hAnsi="Times New Roman" w:cs="Times New Roman"/>
          <w:lang w:val="uk-UA"/>
        </w:rPr>
        <w:tab/>
        <w:t>Людмила МАТВЕЄВА</w:t>
      </w:r>
    </w:p>
    <w:p w:rsidR="00211CFF" w:rsidRDefault="007600EB" w:rsidP="00211CFF">
      <w:pPr>
        <w:widowControl/>
        <w:suppressAutoHyphens w:val="0"/>
        <w:jc w:val="right"/>
        <w:rPr>
          <w:rFonts w:ascii="Times New Roman" w:hAnsi="Times New Roman" w:cs="Times New Roman"/>
          <w:i/>
          <w:kern w:val="2"/>
          <w:lang w:val="uk-UA"/>
        </w:rPr>
      </w:pPr>
      <w:r>
        <w:rPr>
          <w:rFonts w:ascii="Times New Roman" w:hAnsi="Times New Roman" w:cs="Times New Roman"/>
          <w:lang w:val="uk-UA"/>
        </w:rPr>
        <w:br w:type="page"/>
      </w:r>
      <w:r w:rsidR="00211CFF">
        <w:rPr>
          <w:rFonts w:ascii="Times New Roman" w:hAnsi="Times New Roman" w:cs="Times New Roman"/>
          <w:i/>
          <w:lang w:val="uk-UA"/>
        </w:rPr>
        <w:lastRenderedPageBreak/>
        <w:t xml:space="preserve">Додаток </w:t>
      </w:r>
      <w:r w:rsidR="00555C1B">
        <w:rPr>
          <w:rFonts w:ascii="Times New Roman" w:hAnsi="Times New Roman" w:cs="Times New Roman"/>
          <w:i/>
          <w:lang w:val="uk-UA"/>
        </w:rPr>
        <w:t>3</w:t>
      </w:r>
      <w:bookmarkStart w:id="4" w:name="_GoBack"/>
      <w:bookmarkEnd w:id="4"/>
    </w:p>
    <w:p w:rsidR="00211CFF" w:rsidRDefault="00211CFF" w:rsidP="00211CFF">
      <w:pPr>
        <w:pStyle w:val="BodyText21"/>
        <w:spacing w:after="0"/>
        <w:ind w:left="11482"/>
        <w:jc w:val="right"/>
        <w:rPr>
          <w:rFonts w:ascii="Times New Roman" w:hAnsi="Times New Roman" w:cs="Times New Roman"/>
          <w:i/>
          <w:szCs w:val="24"/>
          <w:lang w:val="uk-UA"/>
        </w:rPr>
      </w:pPr>
      <w:r>
        <w:rPr>
          <w:rFonts w:ascii="Times New Roman" w:hAnsi="Times New Roman" w:cs="Times New Roman"/>
          <w:i/>
          <w:szCs w:val="24"/>
          <w:lang w:val="uk-UA"/>
        </w:rPr>
        <w:t xml:space="preserve">до рішення  сесії міської ради </w:t>
      </w:r>
    </w:p>
    <w:p w:rsidR="00211CFF" w:rsidRDefault="00211CFF" w:rsidP="00211CFF">
      <w:pPr>
        <w:pStyle w:val="BodyText21"/>
        <w:spacing w:after="0"/>
        <w:ind w:left="10980"/>
        <w:jc w:val="right"/>
        <w:rPr>
          <w:rFonts w:ascii="Times New Roman" w:hAnsi="Times New Roman" w:cs="Times New Roman"/>
          <w:i/>
          <w:szCs w:val="24"/>
          <w:lang w:val="uk-UA"/>
        </w:rPr>
      </w:pPr>
      <w:r>
        <w:rPr>
          <w:rFonts w:ascii="Times New Roman" w:hAnsi="Times New Roman" w:cs="Times New Roman"/>
          <w:i/>
          <w:szCs w:val="24"/>
          <w:lang w:val="uk-UA"/>
        </w:rPr>
        <w:t>від 18.12.2025 №76</w:t>
      </w:r>
    </w:p>
    <w:p w:rsidR="00383781" w:rsidRPr="0061763D" w:rsidRDefault="00383781" w:rsidP="00383781">
      <w:pPr>
        <w:spacing w:line="204" w:lineRule="auto"/>
        <w:rPr>
          <w:rFonts w:ascii="Times New Roman" w:hAnsi="Times New Roman" w:cs="Times New Roman"/>
          <w:lang w:val="uk-UA"/>
        </w:rPr>
      </w:pPr>
    </w:p>
    <w:p w:rsidR="00383781" w:rsidRPr="0061763D" w:rsidRDefault="00383781" w:rsidP="00383781">
      <w:pPr>
        <w:spacing w:line="204" w:lineRule="auto"/>
        <w:jc w:val="center"/>
        <w:rPr>
          <w:rFonts w:ascii="Times New Roman" w:hAnsi="Times New Roman" w:cs="Times New Roman"/>
          <w:lang w:val="uk-UA"/>
        </w:rPr>
      </w:pPr>
    </w:p>
    <w:p w:rsidR="00383781" w:rsidRPr="0061763D" w:rsidRDefault="00383781" w:rsidP="00383781">
      <w:pPr>
        <w:spacing w:line="204" w:lineRule="auto"/>
        <w:jc w:val="center"/>
        <w:rPr>
          <w:rFonts w:ascii="Times New Roman" w:hAnsi="Times New Roman" w:cs="Times New Roman"/>
          <w:bCs/>
          <w:lang w:val="uk-UA"/>
        </w:rPr>
      </w:pPr>
      <w:r w:rsidRPr="0061763D">
        <w:rPr>
          <w:rFonts w:ascii="Times New Roman" w:hAnsi="Times New Roman" w:cs="Times New Roman"/>
          <w:lang w:val="uk-UA"/>
        </w:rPr>
        <w:t>СПИСОК</w:t>
      </w:r>
    </w:p>
    <w:p w:rsidR="00383781" w:rsidRPr="0061763D" w:rsidRDefault="000019B2" w:rsidP="00383781">
      <w:pPr>
        <w:jc w:val="center"/>
        <w:rPr>
          <w:rFonts w:ascii="Times New Roman" w:hAnsi="Times New Roman" w:cs="Times New Roman"/>
          <w:lang w:val="uk-UA"/>
        </w:rPr>
      </w:pPr>
      <w:r w:rsidRPr="0061763D">
        <w:rPr>
          <w:rFonts w:ascii="Times New Roman" w:hAnsi="Times New Roman" w:cs="Times New Roman"/>
          <w:lang w:val="uk-UA"/>
        </w:rPr>
        <w:t xml:space="preserve">фізичних </w:t>
      </w:r>
      <w:r w:rsidR="00383781" w:rsidRPr="0061763D">
        <w:rPr>
          <w:rFonts w:ascii="Times New Roman" w:hAnsi="Times New Roman" w:cs="Times New Roman"/>
          <w:lang w:val="uk-UA"/>
        </w:rPr>
        <w:t xml:space="preserve">осіб, яким надається дозвіл на розробку проекту землеустрою щодо відведення земельної ділянки з метою  укладання договору про встановлення земельного сервітуту </w:t>
      </w:r>
    </w:p>
    <w:p w:rsidR="00383781" w:rsidRPr="0061763D" w:rsidRDefault="00383781" w:rsidP="00383781">
      <w:pPr>
        <w:jc w:val="center"/>
        <w:rPr>
          <w:rFonts w:ascii="Times New Roman" w:hAnsi="Times New Roman" w:cs="Times New Roman"/>
          <w:lang w:val="uk-UA"/>
        </w:rPr>
      </w:pPr>
    </w:p>
    <w:tbl>
      <w:tblPr>
        <w:tblW w:w="15513" w:type="dxa"/>
        <w:jc w:val="center"/>
        <w:tblLayout w:type="fixed"/>
        <w:tblLook w:val="0000" w:firstRow="0" w:lastRow="0" w:firstColumn="0" w:lastColumn="0" w:noHBand="0" w:noVBand="0"/>
      </w:tblPr>
      <w:tblGrid>
        <w:gridCol w:w="554"/>
        <w:gridCol w:w="3204"/>
        <w:gridCol w:w="3119"/>
        <w:gridCol w:w="3118"/>
        <w:gridCol w:w="2410"/>
        <w:gridCol w:w="2116"/>
        <w:gridCol w:w="992"/>
      </w:tblGrid>
      <w:tr w:rsidR="00383781" w:rsidRPr="0061763D" w:rsidTr="00555C1B">
        <w:trPr>
          <w:tblHeader/>
          <w:jc w:val="center"/>
        </w:trPr>
        <w:tc>
          <w:tcPr>
            <w:tcW w:w="554" w:type="dxa"/>
            <w:tcBorders>
              <w:top w:val="single" w:sz="4" w:space="0" w:color="000000"/>
              <w:left w:val="single" w:sz="4" w:space="0" w:color="000000"/>
              <w:bottom w:val="single" w:sz="4" w:space="0" w:color="000000"/>
            </w:tcBorders>
          </w:tcPr>
          <w:p w:rsidR="00383781" w:rsidRPr="0061763D" w:rsidRDefault="00383781" w:rsidP="00C5217E">
            <w:pPr>
              <w:jc w:val="center"/>
              <w:rPr>
                <w:rFonts w:ascii="Times New Roman" w:hAnsi="Times New Roman" w:cs="Times New Roman"/>
                <w:lang w:val="uk-UA"/>
              </w:rPr>
            </w:pPr>
            <w:r w:rsidRPr="0061763D">
              <w:rPr>
                <w:rFonts w:ascii="Times New Roman" w:hAnsi="Times New Roman" w:cs="Times New Roman"/>
                <w:lang w:val="uk-UA"/>
              </w:rPr>
              <w:t>№ п/п</w:t>
            </w:r>
          </w:p>
        </w:tc>
        <w:tc>
          <w:tcPr>
            <w:tcW w:w="3204" w:type="dxa"/>
            <w:tcBorders>
              <w:top w:val="single" w:sz="4" w:space="0" w:color="000000"/>
              <w:left w:val="single" w:sz="4" w:space="0" w:color="000000"/>
              <w:bottom w:val="single" w:sz="4" w:space="0" w:color="000000"/>
            </w:tcBorders>
          </w:tcPr>
          <w:p w:rsidR="00383781" w:rsidRPr="0061763D" w:rsidRDefault="00383781" w:rsidP="00C5217E">
            <w:pPr>
              <w:jc w:val="center"/>
              <w:rPr>
                <w:rFonts w:ascii="Times New Roman" w:hAnsi="Times New Roman" w:cs="Times New Roman"/>
                <w:bCs/>
                <w:lang w:val="uk-UA"/>
              </w:rPr>
            </w:pPr>
            <w:r w:rsidRPr="0061763D">
              <w:rPr>
                <w:rFonts w:ascii="Times New Roman" w:hAnsi="Times New Roman" w:cs="Times New Roman"/>
                <w:lang w:val="uk-UA"/>
              </w:rPr>
              <w:t xml:space="preserve">Назва </w:t>
            </w:r>
            <w:r w:rsidR="000019B2" w:rsidRPr="0061763D">
              <w:rPr>
                <w:rFonts w:ascii="Times New Roman" w:hAnsi="Times New Roman" w:cs="Times New Roman"/>
                <w:lang w:val="uk-UA"/>
              </w:rPr>
              <w:t xml:space="preserve">фізичних </w:t>
            </w:r>
            <w:r w:rsidRPr="0061763D">
              <w:rPr>
                <w:rFonts w:ascii="Times New Roman" w:hAnsi="Times New Roman" w:cs="Times New Roman"/>
                <w:lang w:val="uk-UA"/>
              </w:rPr>
              <w:t>осіб</w:t>
            </w:r>
          </w:p>
        </w:tc>
        <w:tc>
          <w:tcPr>
            <w:tcW w:w="3119" w:type="dxa"/>
            <w:tcBorders>
              <w:top w:val="single" w:sz="4" w:space="0" w:color="000000"/>
              <w:left w:val="single" w:sz="4" w:space="0" w:color="000000"/>
              <w:bottom w:val="single" w:sz="4" w:space="0" w:color="000000"/>
            </w:tcBorders>
          </w:tcPr>
          <w:p w:rsidR="00383781" w:rsidRPr="0061763D" w:rsidRDefault="00383781" w:rsidP="00555C1B">
            <w:pPr>
              <w:jc w:val="center"/>
              <w:rPr>
                <w:rFonts w:ascii="Times New Roman" w:hAnsi="Times New Roman" w:cs="Times New Roman"/>
                <w:lang w:val="uk-UA"/>
              </w:rPr>
            </w:pPr>
            <w:r w:rsidRPr="0061763D">
              <w:rPr>
                <w:rFonts w:ascii="Times New Roman" w:hAnsi="Times New Roman" w:cs="Times New Roman"/>
                <w:bCs/>
                <w:lang w:val="uk-UA"/>
              </w:rPr>
              <w:t>Місце розташування земельної ділянки</w:t>
            </w:r>
          </w:p>
        </w:tc>
        <w:tc>
          <w:tcPr>
            <w:tcW w:w="3118" w:type="dxa"/>
            <w:tcBorders>
              <w:top w:val="single" w:sz="4" w:space="0" w:color="000000"/>
              <w:left w:val="single" w:sz="4" w:space="0" w:color="000000"/>
              <w:bottom w:val="single" w:sz="4" w:space="0" w:color="000000"/>
            </w:tcBorders>
          </w:tcPr>
          <w:p w:rsidR="00383781" w:rsidRPr="0061763D" w:rsidRDefault="00383781" w:rsidP="00C5217E">
            <w:pPr>
              <w:jc w:val="center"/>
              <w:rPr>
                <w:rFonts w:ascii="Times New Roman" w:hAnsi="Times New Roman" w:cs="Times New Roman"/>
                <w:lang w:val="uk-UA"/>
              </w:rPr>
            </w:pPr>
            <w:r w:rsidRPr="0061763D">
              <w:rPr>
                <w:rFonts w:ascii="Times New Roman" w:hAnsi="Times New Roman" w:cs="Times New Roman"/>
                <w:lang w:val="uk-UA"/>
              </w:rPr>
              <w:t>Код класифікації видів цільового призначення земель та категорія земель</w:t>
            </w:r>
          </w:p>
        </w:tc>
        <w:tc>
          <w:tcPr>
            <w:tcW w:w="2410" w:type="dxa"/>
            <w:tcBorders>
              <w:top w:val="single" w:sz="4" w:space="0" w:color="000000"/>
              <w:left w:val="single" w:sz="4" w:space="0" w:color="000000"/>
              <w:bottom w:val="single" w:sz="4" w:space="0" w:color="000000"/>
            </w:tcBorders>
          </w:tcPr>
          <w:p w:rsidR="00383781" w:rsidRPr="0061763D" w:rsidRDefault="00383781" w:rsidP="00C5217E">
            <w:pPr>
              <w:jc w:val="center"/>
              <w:rPr>
                <w:rFonts w:ascii="Times New Roman" w:hAnsi="Times New Roman" w:cs="Times New Roman"/>
                <w:lang w:val="uk-UA"/>
              </w:rPr>
            </w:pPr>
            <w:r w:rsidRPr="0061763D">
              <w:rPr>
                <w:rFonts w:ascii="Times New Roman" w:hAnsi="Times New Roman" w:cs="Times New Roman"/>
                <w:lang w:val="uk-UA"/>
              </w:rPr>
              <w:t>Мета встановлення земельного сервітуту</w:t>
            </w:r>
          </w:p>
        </w:tc>
        <w:tc>
          <w:tcPr>
            <w:tcW w:w="2116" w:type="dxa"/>
            <w:tcBorders>
              <w:top w:val="single" w:sz="4" w:space="0" w:color="000000"/>
              <w:left w:val="single" w:sz="4" w:space="0" w:color="000000"/>
              <w:bottom w:val="single" w:sz="4" w:space="0" w:color="000000"/>
              <w:right w:val="single" w:sz="4" w:space="0" w:color="auto"/>
            </w:tcBorders>
          </w:tcPr>
          <w:p w:rsidR="00383781" w:rsidRPr="0061763D" w:rsidRDefault="00383781" w:rsidP="00C5217E">
            <w:pPr>
              <w:ind w:left="-85" w:right="-27"/>
              <w:jc w:val="center"/>
              <w:rPr>
                <w:rFonts w:ascii="Times New Roman" w:hAnsi="Times New Roman" w:cs="Times New Roman"/>
                <w:lang w:val="uk-UA"/>
              </w:rPr>
            </w:pPr>
            <w:r w:rsidRPr="0061763D">
              <w:rPr>
                <w:rFonts w:ascii="Times New Roman" w:hAnsi="Times New Roman" w:cs="Times New Roman"/>
                <w:lang w:val="uk-UA"/>
              </w:rPr>
              <w:t>Перелік обмежень щодо використання земель</w:t>
            </w:r>
          </w:p>
        </w:tc>
        <w:tc>
          <w:tcPr>
            <w:tcW w:w="992" w:type="dxa"/>
            <w:tcBorders>
              <w:top w:val="single" w:sz="4" w:space="0" w:color="auto"/>
              <w:left w:val="single" w:sz="4" w:space="0" w:color="auto"/>
              <w:bottom w:val="single" w:sz="4" w:space="0" w:color="auto"/>
              <w:right w:val="single" w:sz="4" w:space="0" w:color="auto"/>
            </w:tcBorders>
          </w:tcPr>
          <w:p w:rsidR="00383781" w:rsidRPr="0061763D" w:rsidRDefault="00383781" w:rsidP="00C5217E">
            <w:pPr>
              <w:ind w:left="-85" w:right="-27"/>
              <w:jc w:val="center"/>
              <w:rPr>
                <w:rFonts w:ascii="Times New Roman" w:hAnsi="Times New Roman" w:cs="Times New Roman"/>
                <w:lang w:val="uk-UA"/>
              </w:rPr>
            </w:pPr>
            <w:r w:rsidRPr="0061763D">
              <w:rPr>
                <w:rFonts w:ascii="Times New Roman" w:hAnsi="Times New Roman" w:cs="Times New Roman"/>
                <w:lang w:val="uk-UA"/>
              </w:rPr>
              <w:t>Площа, м</w:t>
            </w:r>
            <w:r w:rsidRPr="0061763D">
              <w:rPr>
                <w:rFonts w:ascii="Times New Roman" w:hAnsi="Times New Roman" w:cs="Times New Roman"/>
                <w:vertAlign w:val="superscript"/>
                <w:lang w:val="uk-UA"/>
              </w:rPr>
              <w:t>2</w:t>
            </w:r>
          </w:p>
        </w:tc>
      </w:tr>
      <w:tr w:rsidR="000019B2" w:rsidRPr="0061763D" w:rsidTr="00555C1B">
        <w:trPr>
          <w:tblHeader/>
          <w:jc w:val="center"/>
        </w:trPr>
        <w:tc>
          <w:tcPr>
            <w:tcW w:w="554" w:type="dxa"/>
            <w:tcBorders>
              <w:top w:val="single" w:sz="4" w:space="0" w:color="000000"/>
              <w:left w:val="single" w:sz="4" w:space="0" w:color="000000"/>
              <w:bottom w:val="single" w:sz="4" w:space="0" w:color="000000"/>
            </w:tcBorders>
          </w:tcPr>
          <w:p w:rsidR="000019B2" w:rsidRPr="0061763D" w:rsidRDefault="000019B2" w:rsidP="000019B2">
            <w:pPr>
              <w:jc w:val="center"/>
              <w:rPr>
                <w:rFonts w:ascii="Times New Roman" w:hAnsi="Times New Roman" w:cs="Times New Roman"/>
                <w:lang w:val="uk-UA"/>
              </w:rPr>
            </w:pPr>
            <w:r w:rsidRPr="0061763D">
              <w:rPr>
                <w:rFonts w:ascii="Times New Roman" w:hAnsi="Times New Roman" w:cs="Times New Roman"/>
                <w:lang w:val="uk-UA"/>
              </w:rPr>
              <w:t xml:space="preserve">1. </w:t>
            </w:r>
          </w:p>
        </w:tc>
        <w:tc>
          <w:tcPr>
            <w:tcW w:w="3204" w:type="dxa"/>
            <w:tcBorders>
              <w:top w:val="single" w:sz="4" w:space="0" w:color="000000"/>
              <w:left w:val="single" w:sz="4" w:space="0" w:color="000000"/>
              <w:bottom w:val="single" w:sz="4" w:space="0" w:color="000000"/>
            </w:tcBorders>
          </w:tcPr>
          <w:p w:rsidR="000019B2" w:rsidRPr="0061763D" w:rsidRDefault="0007127C" w:rsidP="000019B2">
            <w:pPr>
              <w:jc w:val="both"/>
              <w:rPr>
                <w:rFonts w:ascii="Times New Roman" w:hAnsi="Times New Roman" w:cs="Times New Roman"/>
                <w:lang w:val="uk-UA"/>
              </w:rPr>
            </w:pPr>
            <w:r w:rsidRPr="0061763D">
              <w:rPr>
                <w:rFonts w:ascii="Times New Roman" w:hAnsi="Times New Roman" w:cs="Times New Roman"/>
                <w:lang w:val="uk-UA"/>
              </w:rPr>
              <w:t>Галкін Григорій Якимович</w:t>
            </w:r>
          </w:p>
        </w:tc>
        <w:tc>
          <w:tcPr>
            <w:tcW w:w="3119" w:type="dxa"/>
            <w:tcBorders>
              <w:top w:val="single" w:sz="4" w:space="0" w:color="000000"/>
              <w:left w:val="single" w:sz="4" w:space="0" w:color="000000"/>
              <w:bottom w:val="single" w:sz="4" w:space="0" w:color="000000"/>
            </w:tcBorders>
          </w:tcPr>
          <w:p w:rsidR="000019B2" w:rsidRPr="0061763D" w:rsidRDefault="000019B2" w:rsidP="000019B2">
            <w:pPr>
              <w:jc w:val="center"/>
              <w:rPr>
                <w:rFonts w:ascii="Times New Roman" w:hAnsi="Times New Roman" w:cs="Times New Roman"/>
                <w:lang w:val="uk-UA"/>
              </w:rPr>
            </w:pPr>
            <w:r w:rsidRPr="0061763D">
              <w:rPr>
                <w:rFonts w:ascii="Times New Roman" w:hAnsi="Times New Roman" w:cs="Times New Roman"/>
                <w:lang w:val="uk-UA"/>
              </w:rPr>
              <w:t xml:space="preserve">м. Хмельницький </w:t>
            </w:r>
          </w:p>
          <w:p w:rsidR="000019B2" w:rsidRPr="0061763D" w:rsidRDefault="000019B2" w:rsidP="000019B2">
            <w:pPr>
              <w:jc w:val="center"/>
              <w:rPr>
                <w:rFonts w:ascii="Times New Roman" w:hAnsi="Times New Roman" w:cs="Times New Roman"/>
                <w:bCs/>
                <w:lang w:val="uk-UA"/>
              </w:rPr>
            </w:pPr>
            <w:r w:rsidRPr="0061763D">
              <w:rPr>
                <w:rFonts w:ascii="Times New Roman" w:hAnsi="Times New Roman" w:cs="Times New Roman"/>
                <w:lang w:val="uk-UA"/>
              </w:rPr>
              <w:t xml:space="preserve">вул. </w:t>
            </w:r>
            <w:r w:rsidR="0007127C" w:rsidRPr="0061763D">
              <w:rPr>
                <w:rFonts w:ascii="Times New Roman" w:hAnsi="Times New Roman" w:cs="Times New Roman"/>
                <w:lang w:val="uk-UA"/>
              </w:rPr>
              <w:t>Свободи</w:t>
            </w:r>
          </w:p>
        </w:tc>
        <w:tc>
          <w:tcPr>
            <w:tcW w:w="3118" w:type="dxa"/>
            <w:tcBorders>
              <w:top w:val="single" w:sz="4" w:space="0" w:color="000000"/>
              <w:left w:val="single" w:sz="4" w:space="0" w:color="000000"/>
              <w:bottom w:val="single" w:sz="4" w:space="0" w:color="000000"/>
            </w:tcBorders>
          </w:tcPr>
          <w:p w:rsidR="000019B2" w:rsidRPr="0061763D" w:rsidRDefault="0007127C" w:rsidP="000019B2">
            <w:pPr>
              <w:ind w:left="33" w:hanging="33"/>
              <w:jc w:val="center"/>
              <w:rPr>
                <w:rFonts w:ascii="Times New Roman" w:hAnsi="Times New Roman" w:cs="Times New Roman"/>
                <w:lang w:val="uk-UA"/>
              </w:rPr>
            </w:pPr>
            <w:r w:rsidRPr="0061763D">
              <w:rPr>
                <w:rFonts w:ascii="Times New Roman" w:hAnsi="Times New Roman" w:cs="Times New Roman"/>
                <w:lang w:val="uk-UA"/>
              </w:rPr>
              <w:t>02.07</w:t>
            </w:r>
            <w:r w:rsidR="000019B2" w:rsidRPr="0061763D">
              <w:rPr>
                <w:rFonts w:ascii="Times New Roman" w:hAnsi="Times New Roman" w:cs="Times New Roman"/>
                <w:lang w:val="uk-UA"/>
              </w:rPr>
              <w:t xml:space="preserve"> – </w:t>
            </w:r>
            <w:r w:rsidRPr="0061763D">
              <w:rPr>
                <w:rFonts w:ascii="Times New Roman" w:hAnsi="Times New Roman" w:cs="Times New Roman"/>
                <w:lang w:val="uk-UA"/>
              </w:rPr>
              <w:t>Для іншої житлової забудови</w:t>
            </w:r>
            <w:r w:rsidR="000019B2" w:rsidRPr="0061763D">
              <w:rPr>
                <w:rFonts w:ascii="Times New Roman" w:hAnsi="Times New Roman" w:cs="Times New Roman"/>
                <w:lang w:val="uk-UA"/>
              </w:rPr>
              <w:t>.</w:t>
            </w:r>
          </w:p>
          <w:p w:rsidR="000019B2" w:rsidRPr="0061763D" w:rsidRDefault="000019B2" w:rsidP="000019B2">
            <w:pPr>
              <w:jc w:val="center"/>
              <w:rPr>
                <w:rFonts w:ascii="Times New Roman" w:hAnsi="Times New Roman" w:cs="Times New Roman"/>
                <w:lang w:val="uk-UA"/>
              </w:rPr>
            </w:pPr>
            <w:r w:rsidRPr="0061763D">
              <w:rPr>
                <w:rFonts w:ascii="Times New Roman" w:hAnsi="Times New Roman" w:cs="Times New Roman"/>
                <w:lang w:val="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rsidR="000019B2" w:rsidRPr="0061763D" w:rsidRDefault="002A4819" w:rsidP="00C5217E">
            <w:pPr>
              <w:jc w:val="center"/>
              <w:rPr>
                <w:rFonts w:ascii="Times New Roman" w:hAnsi="Times New Roman" w:cs="Times New Roman"/>
                <w:b/>
                <w:bCs/>
                <w:lang w:val="uk-UA"/>
              </w:rPr>
            </w:pPr>
            <w:r w:rsidRPr="0061763D">
              <w:rPr>
                <w:rFonts w:ascii="Times New Roman" w:hAnsi="Times New Roman" w:cs="Times New Roman"/>
                <w:lang w:val="uk-UA"/>
              </w:rPr>
              <w:t>для</w:t>
            </w:r>
            <w:r w:rsidR="000019B2" w:rsidRPr="0061763D">
              <w:rPr>
                <w:rFonts w:ascii="Times New Roman" w:hAnsi="Times New Roman" w:cs="Times New Roman"/>
                <w:lang w:val="uk-UA"/>
              </w:rPr>
              <w:t xml:space="preserve"> </w:t>
            </w:r>
            <w:r w:rsidR="00842BC9" w:rsidRPr="0061763D">
              <w:rPr>
                <w:rFonts w:ascii="Times New Roman" w:hAnsi="Times New Roman" w:cs="Times New Roman"/>
                <w:lang w:val="uk-UA"/>
              </w:rPr>
              <w:t xml:space="preserve">облаштування </w:t>
            </w:r>
            <w:proofErr w:type="spellStart"/>
            <w:r w:rsidR="0007127C" w:rsidRPr="0061763D">
              <w:rPr>
                <w:rFonts w:ascii="Times New Roman" w:hAnsi="Times New Roman" w:cs="Times New Roman"/>
                <w:lang w:val="uk-UA"/>
              </w:rPr>
              <w:t>паркомісця</w:t>
            </w:r>
            <w:proofErr w:type="spellEnd"/>
            <w:r w:rsidR="0007127C" w:rsidRPr="0061763D">
              <w:rPr>
                <w:rFonts w:ascii="Times New Roman" w:hAnsi="Times New Roman" w:cs="Times New Roman"/>
                <w:lang w:val="uk-UA"/>
              </w:rPr>
              <w:t xml:space="preserve"> та складування будівельних матеріалів)</w:t>
            </w:r>
          </w:p>
        </w:tc>
        <w:tc>
          <w:tcPr>
            <w:tcW w:w="2116" w:type="dxa"/>
            <w:tcBorders>
              <w:top w:val="single" w:sz="4" w:space="0" w:color="000000"/>
              <w:left w:val="single" w:sz="4" w:space="0" w:color="000000"/>
              <w:bottom w:val="single" w:sz="4" w:space="0" w:color="000000"/>
              <w:right w:val="single" w:sz="4" w:space="0" w:color="auto"/>
            </w:tcBorders>
          </w:tcPr>
          <w:p w:rsidR="000019B2" w:rsidRPr="0061763D" w:rsidRDefault="000019B2" w:rsidP="00C5217E">
            <w:pPr>
              <w:ind w:left="-85" w:right="-27"/>
              <w:jc w:val="center"/>
              <w:rPr>
                <w:rFonts w:ascii="Times New Roman" w:hAnsi="Times New Roman" w:cs="Times New Roman"/>
                <w:lang w:val="uk-UA"/>
              </w:rPr>
            </w:pPr>
            <w:r w:rsidRPr="0061763D">
              <w:rPr>
                <w:rFonts w:ascii="Times New Roman" w:hAnsi="Times New Roman" w:cs="Times New Roman"/>
                <w:lang w:val="uk-UA"/>
              </w:rPr>
              <w:t>07.</w:t>
            </w:r>
            <w:r w:rsidR="00842BC9" w:rsidRPr="0061763D">
              <w:rPr>
                <w:rFonts w:ascii="Times New Roman" w:hAnsi="Times New Roman" w:cs="Times New Roman"/>
                <w:lang w:val="uk-UA"/>
              </w:rPr>
              <w:t>10</w:t>
            </w:r>
            <w:r w:rsidRPr="0061763D">
              <w:rPr>
                <w:rFonts w:ascii="Times New Roman" w:hAnsi="Times New Roman" w:cs="Times New Roman"/>
                <w:lang w:val="uk-UA"/>
              </w:rPr>
              <w:t xml:space="preserve"> </w:t>
            </w:r>
            <w:r w:rsidR="00842BC9" w:rsidRPr="0061763D">
              <w:rPr>
                <w:rFonts w:ascii="Times New Roman" w:hAnsi="Times New Roman" w:cs="Times New Roman"/>
                <w:lang w:val="uk-UA"/>
              </w:rPr>
              <w:t>–</w:t>
            </w:r>
            <w:r w:rsidRPr="0061763D">
              <w:rPr>
                <w:rFonts w:ascii="Times New Roman" w:hAnsi="Times New Roman" w:cs="Times New Roman"/>
                <w:lang w:val="uk-UA"/>
              </w:rPr>
              <w:t xml:space="preserve"> </w:t>
            </w:r>
            <w:r w:rsidR="00842BC9" w:rsidRPr="0061763D">
              <w:rPr>
                <w:rFonts w:ascii="Times New Roman" w:hAnsi="Times New Roman" w:cs="Times New Roman"/>
                <w:lang w:val="uk-UA"/>
              </w:rPr>
              <w:t>інші земельні сервітути</w:t>
            </w:r>
          </w:p>
        </w:tc>
        <w:tc>
          <w:tcPr>
            <w:tcW w:w="992" w:type="dxa"/>
            <w:tcBorders>
              <w:top w:val="single" w:sz="4" w:space="0" w:color="auto"/>
              <w:left w:val="single" w:sz="4" w:space="0" w:color="auto"/>
              <w:bottom w:val="single" w:sz="4" w:space="0" w:color="auto"/>
              <w:right w:val="single" w:sz="4" w:space="0" w:color="auto"/>
            </w:tcBorders>
          </w:tcPr>
          <w:p w:rsidR="000019B2" w:rsidRPr="0061763D" w:rsidRDefault="0007127C" w:rsidP="00C5217E">
            <w:pPr>
              <w:ind w:left="-85" w:right="-27"/>
              <w:jc w:val="center"/>
              <w:rPr>
                <w:rFonts w:ascii="Times New Roman" w:hAnsi="Times New Roman" w:cs="Times New Roman"/>
                <w:lang w:val="uk-UA"/>
              </w:rPr>
            </w:pPr>
            <w:r w:rsidRPr="0061763D">
              <w:rPr>
                <w:rFonts w:ascii="Times New Roman" w:hAnsi="Times New Roman" w:cs="Times New Roman"/>
                <w:lang w:val="uk-UA"/>
              </w:rPr>
              <w:t>360</w:t>
            </w:r>
          </w:p>
        </w:tc>
      </w:tr>
    </w:tbl>
    <w:p w:rsidR="00383781" w:rsidRPr="0061763D" w:rsidRDefault="00383781" w:rsidP="00383781">
      <w:pPr>
        <w:ind w:left="1416" w:right="-5" w:firstLine="1561"/>
        <w:jc w:val="both"/>
        <w:rPr>
          <w:rFonts w:ascii="Times New Roman" w:hAnsi="Times New Roman" w:cs="Times New Roman"/>
          <w:lang w:val="uk-UA"/>
        </w:rPr>
      </w:pPr>
    </w:p>
    <w:p w:rsidR="00383781" w:rsidRPr="0061763D" w:rsidRDefault="00383781" w:rsidP="00383781">
      <w:pPr>
        <w:ind w:left="1416" w:right="-5" w:firstLine="1561"/>
        <w:jc w:val="both"/>
        <w:rPr>
          <w:rFonts w:ascii="Times New Roman" w:hAnsi="Times New Roman" w:cs="Times New Roman"/>
          <w:lang w:val="uk-UA"/>
        </w:rPr>
      </w:pPr>
    </w:p>
    <w:p w:rsidR="007600EB" w:rsidRDefault="007600EB" w:rsidP="007600EB">
      <w:pPr>
        <w:tabs>
          <w:tab w:val="left" w:pos="11907"/>
        </w:tabs>
        <w:ind w:left="2835" w:right="57"/>
        <w:jc w:val="both"/>
        <w:rPr>
          <w:rFonts w:ascii="Times New Roman" w:hAnsi="Times New Roman" w:cs="Times New Roman"/>
          <w:kern w:val="2"/>
          <w:lang w:val="uk-UA"/>
        </w:rPr>
      </w:pPr>
      <w:r>
        <w:rPr>
          <w:rFonts w:ascii="Times New Roman" w:hAnsi="Times New Roman" w:cs="Times New Roman"/>
          <w:lang w:val="uk-UA"/>
        </w:rPr>
        <w:t>Секретар міської ради</w:t>
      </w:r>
      <w:r>
        <w:rPr>
          <w:rFonts w:ascii="Times New Roman" w:hAnsi="Times New Roman" w:cs="Times New Roman"/>
          <w:lang w:val="uk-UA"/>
        </w:rPr>
        <w:tab/>
        <w:t>Віталій ДІДЕНКО</w:t>
      </w:r>
    </w:p>
    <w:p w:rsidR="007600EB" w:rsidRDefault="007600EB" w:rsidP="007600EB">
      <w:pPr>
        <w:tabs>
          <w:tab w:val="left" w:pos="11907"/>
        </w:tabs>
        <w:ind w:left="2835" w:right="57"/>
        <w:jc w:val="both"/>
        <w:rPr>
          <w:rFonts w:ascii="Times New Roman" w:hAnsi="Times New Roman" w:cs="Times New Roman"/>
          <w:lang w:val="uk-UA"/>
        </w:rPr>
      </w:pPr>
    </w:p>
    <w:p w:rsidR="007600EB" w:rsidRDefault="007600EB" w:rsidP="007600EB">
      <w:pPr>
        <w:tabs>
          <w:tab w:val="left" w:pos="11907"/>
        </w:tabs>
        <w:ind w:left="2835" w:right="-6"/>
        <w:rPr>
          <w:rFonts w:ascii="Times New Roman" w:hAnsi="Times New Roman" w:cs="Times New Roman"/>
          <w:lang w:val="uk-UA"/>
        </w:rPr>
      </w:pPr>
      <w:r>
        <w:rPr>
          <w:rFonts w:ascii="Times New Roman" w:hAnsi="Times New Roman" w:cs="Times New Roman"/>
          <w:lang w:val="uk-UA"/>
        </w:rPr>
        <w:t>Начальник управління правового забезпечення та представництва</w:t>
      </w:r>
      <w:r>
        <w:rPr>
          <w:rFonts w:ascii="Times New Roman" w:hAnsi="Times New Roman" w:cs="Times New Roman"/>
          <w:lang w:val="uk-UA"/>
        </w:rPr>
        <w:tab/>
        <w:t>Лілія ДЕМЧУК</w:t>
      </w:r>
    </w:p>
    <w:p w:rsidR="007600EB" w:rsidRDefault="007600EB" w:rsidP="007600EB">
      <w:pPr>
        <w:tabs>
          <w:tab w:val="left" w:pos="11907"/>
        </w:tabs>
        <w:ind w:left="2835" w:right="110"/>
        <w:jc w:val="both"/>
        <w:rPr>
          <w:rFonts w:ascii="Times New Roman" w:hAnsi="Times New Roman" w:cs="Times New Roman"/>
          <w:lang w:val="uk-UA"/>
        </w:rPr>
      </w:pPr>
    </w:p>
    <w:p w:rsidR="007600EB" w:rsidRDefault="007600EB" w:rsidP="007600EB">
      <w:pPr>
        <w:tabs>
          <w:tab w:val="left" w:pos="11907"/>
        </w:tabs>
        <w:ind w:left="2835" w:right="110"/>
        <w:jc w:val="both"/>
        <w:rPr>
          <w:rFonts w:ascii="Times New Roman" w:hAnsi="Times New Roman" w:cs="Times New Roman"/>
          <w:lang w:val="uk-UA"/>
        </w:rPr>
      </w:pPr>
      <w:r>
        <w:rPr>
          <w:rFonts w:ascii="Times New Roman" w:hAnsi="Times New Roman" w:cs="Times New Roman"/>
          <w:lang w:val="uk-UA"/>
        </w:rPr>
        <w:t>Начальник управління земельних ресурсів</w:t>
      </w:r>
      <w:r>
        <w:rPr>
          <w:rFonts w:ascii="Times New Roman" w:hAnsi="Times New Roman" w:cs="Times New Roman"/>
          <w:lang w:val="uk-UA"/>
        </w:rPr>
        <w:tab/>
        <w:t>Людмила МАТВЕЄВА</w:t>
      </w:r>
    </w:p>
    <w:p w:rsidR="00383781" w:rsidRPr="0061763D" w:rsidRDefault="00383781" w:rsidP="007600EB">
      <w:pPr>
        <w:widowControl/>
        <w:suppressAutoHyphens w:val="0"/>
        <w:rPr>
          <w:rFonts w:ascii="Times New Roman" w:hAnsi="Times New Roman" w:cs="Times New Roman"/>
          <w:lang w:val="uk-UA"/>
        </w:rPr>
      </w:pPr>
    </w:p>
    <w:sectPr w:rsidR="00383781" w:rsidRPr="0061763D" w:rsidSect="00555C1B">
      <w:pgSz w:w="16838" w:h="11906" w:orient="landscape"/>
      <w:pgMar w:top="567" w:right="567"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7D6577"/>
    <w:multiLevelType w:val="hybridMultilevel"/>
    <w:tmpl w:val="CADAC0B8"/>
    <w:lvl w:ilvl="0" w:tplc="33DE30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A4247B3"/>
    <w:multiLevelType w:val="hybridMultilevel"/>
    <w:tmpl w:val="01684C4E"/>
    <w:lvl w:ilvl="0" w:tplc="F652578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0E824562"/>
    <w:multiLevelType w:val="multilevel"/>
    <w:tmpl w:val="C4B282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15:restartNumberingAfterBreak="0">
    <w:nsid w:val="11646EA0"/>
    <w:multiLevelType w:val="hybridMultilevel"/>
    <w:tmpl w:val="A6128ACA"/>
    <w:lvl w:ilvl="0" w:tplc="773C95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CC019EF"/>
    <w:multiLevelType w:val="hybridMultilevel"/>
    <w:tmpl w:val="40C2C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BDB31B2"/>
    <w:multiLevelType w:val="multilevel"/>
    <w:tmpl w:val="D30CEB52"/>
    <w:lvl w:ilvl="0">
      <w:start w:val="1"/>
      <w:numFmt w:val="decimal"/>
      <w:lvlText w:val="%1."/>
      <w:lvlJc w:val="left"/>
      <w:pPr>
        <w:ind w:left="928" w:hanging="360"/>
      </w:pPr>
      <w:rPr>
        <w:rFonts w:hint="default"/>
      </w:rPr>
    </w:lvl>
    <w:lvl w:ilvl="1">
      <w:start w:val="1"/>
      <w:numFmt w:val="decimal"/>
      <w:isLgl/>
      <w:lvlText w:val="%1.%2."/>
      <w:lvlJc w:val="left"/>
      <w:pPr>
        <w:ind w:left="3837"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310D7662"/>
    <w:multiLevelType w:val="hybridMultilevel"/>
    <w:tmpl w:val="AEE895FE"/>
    <w:lvl w:ilvl="0" w:tplc="EDE869A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9" w15:restartNumberingAfterBreak="0">
    <w:nsid w:val="356D53A1"/>
    <w:multiLevelType w:val="hybridMultilevel"/>
    <w:tmpl w:val="8A160CD6"/>
    <w:lvl w:ilvl="0" w:tplc="A63854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54650FA"/>
    <w:multiLevelType w:val="hybridMultilevel"/>
    <w:tmpl w:val="5134B226"/>
    <w:lvl w:ilvl="0" w:tplc="34E46D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6351D64"/>
    <w:multiLevelType w:val="hybridMultilevel"/>
    <w:tmpl w:val="D7348040"/>
    <w:lvl w:ilvl="0" w:tplc="BAEC6B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587E35A5"/>
    <w:multiLevelType w:val="hybridMultilevel"/>
    <w:tmpl w:val="BB2E4848"/>
    <w:lvl w:ilvl="0" w:tplc="39C23F8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7CA5310"/>
    <w:multiLevelType w:val="hybridMultilevel"/>
    <w:tmpl w:val="AABC7258"/>
    <w:lvl w:ilvl="0" w:tplc="FD9CD86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13"/>
  </w:num>
  <w:num w:numId="4">
    <w:abstractNumId w:val="7"/>
  </w:num>
  <w:num w:numId="5">
    <w:abstractNumId w:val="4"/>
  </w:num>
  <w:num w:numId="6">
    <w:abstractNumId w:val="8"/>
  </w:num>
  <w:num w:numId="7">
    <w:abstractNumId w:val="14"/>
  </w:num>
  <w:num w:numId="8">
    <w:abstractNumId w:val="3"/>
  </w:num>
  <w:num w:numId="9">
    <w:abstractNumId w:val="5"/>
  </w:num>
  <w:num w:numId="10">
    <w:abstractNumId w:val="11"/>
  </w:num>
  <w:num w:numId="11">
    <w:abstractNumId w:val="6"/>
  </w:num>
  <w:num w:numId="12">
    <w:abstractNumId w:val="10"/>
  </w:num>
  <w:num w:numId="13">
    <w:abstractNumId w:val="9"/>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B28"/>
    <w:rsid w:val="000019B2"/>
    <w:rsid w:val="000107F5"/>
    <w:rsid w:val="000116B3"/>
    <w:rsid w:val="0001432E"/>
    <w:rsid w:val="00017AB6"/>
    <w:rsid w:val="0002092D"/>
    <w:rsid w:val="0002271D"/>
    <w:rsid w:val="000246B0"/>
    <w:rsid w:val="00024CA2"/>
    <w:rsid w:val="000268D3"/>
    <w:rsid w:val="0003019C"/>
    <w:rsid w:val="000323C8"/>
    <w:rsid w:val="00035B50"/>
    <w:rsid w:val="00042C6E"/>
    <w:rsid w:val="00043880"/>
    <w:rsid w:val="000445E3"/>
    <w:rsid w:val="00044B1B"/>
    <w:rsid w:val="00044FE6"/>
    <w:rsid w:val="0005204A"/>
    <w:rsid w:val="00053102"/>
    <w:rsid w:val="00057830"/>
    <w:rsid w:val="00060543"/>
    <w:rsid w:val="0007127C"/>
    <w:rsid w:val="000721D2"/>
    <w:rsid w:val="00072504"/>
    <w:rsid w:val="00074D87"/>
    <w:rsid w:val="00077EE5"/>
    <w:rsid w:val="00081E7B"/>
    <w:rsid w:val="00084E4D"/>
    <w:rsid w:val="00097211"/>
    <w:rsid w:val="000A09E8"/>
    <w:rsid w:val="000A1C1D"/>
    <w:rsid w:val="000A1CA1"/>
    <w:rsid w:val="000A4006"/>
    <w:rsid w:val="000A6879"/>
    <w:rsid w:val="000A6CCF"/>
    <w:rsid w:val="000B2872"/>
    <w:rsid w:val="000B2C01"/>
    <w:rsid w:val="000B4570"/>
    <w:rsid w:val="000B4763"/>
    <w:rsid w:val="000B51A2"/>
    <w:rsid w:val="000B5678"/>
    <w:rsid w:val="000B62DD"/>
    <w:rsid w:val="000B76D4"/>
    <w:rsid w:val="000B78E4"/>
    <w:rsid w:val="000C138D"/>
    <w:rsid w:val="000C360E"/>
    <w:rsid w:val="000C3A38"/>
    <w:rsid w:val="000C45AE"/>
    <w:rsid w:val="000C4FB7"/>
    <w:rsid w:val="000D0C7C"/>
    <w:rsid w:val="000D2661"/>
    <w:rsid w:val="000D5787"/>
    <w:rsid w:val="000D61BE"/>
    <w:rsid w:val="000D715F"/>
    <w:rsid w:val="000D7CBB"/>
    <w:rsid w:val="000E1C2C"/>
    <w:rsid w:val="000E2ED1"/>
    <w:rsid w:val="000E43A7"/>
    <w:rsid w:val="000E45B1"/>
    <w:rsid w:val="000F0BF3"/>
    <w:rsid w:val="000F1F21"/>
    <w:rsid w:val="000F3034"/>
    <w:rsid w:val="000F3485"/>
    <w:rsid w:val="000F70A3"/>
    <w:rsid w:val="0010096B"/>
    <w:rsid w:val="00105CCF"/>
    <w:rsid w:val="00107461"/>
    <w:rsid w:val="00110B74"/>
    <w:rsid w:val="00114C3D"/>
    <w:rsid w:val="001159CA"/>
    <w:rsid w:val="00117BAE"/>
    <w:rsid w:val="00120A78"/>
    <w:rsid w:val="00123AF7"/>
    <w:rsid w:val="001249F4"/>
    <w:rsid w:val="00124EC7"/>
    <w:rsid w:val="0012536B"/>
    <w:rsid w:val="001258DE"/>
    <w:rsid w:val="001272D2"/>
    <w:rsid w:val="00132361"/>
    <w:rsid w:val="001338B8"/>
    <w:rsid w:val="00134D90"/>
    <w:rsid w:val="00141FB0"/>
    <w:rsid w:val="00150A16"/>
    <w:rsid w:val="00150D95"/>
    <w:rsid w:val="0015147E"/>
    <w:rsid w:val="0015364F"/>
    <w:rsid w:val="00154970"/>
    <w:rsid w:val="001549F0"/>
    <w:rsid w:val="00154EB8"/>
    <w:rsid w:val="00155BC1"/>
    <w:rsid w:val="001562B6"/>
    <w:rsid w:val="00157457"/>
    <w:rsid w:val="00161086"/>
    <w:rsid w:val="001666F9"/>
    <w:rsid w:val="00170DD6"/>
    <w:rsid w:val="00171566"/>
    <w:rsid w:val="001719AB"/>
    <w:rsid w:val="00171CFF"/>
    <w:rsid w:val="001812B3"/>
    <w:rsid w:val="00181B45"/>
    <w:rsid w:val="00186D44"/>
    <w:rsid w:val="00186EF5"/>
    <w:rsid w:val="00186F49"/>
    <w:rsid w:val="00190223"/>
    <w:rsid w:val="00190653"/>
    <w:rsid w:val="0019427F"/>
    <w:rsid w:val="001960D2"/>
    <w:rsid w:val="001967D8"/>
    <w:rsid w:val="001A1D05"/>
    <w:rsid w:val="001A22FC"/>
    <w:rsid w:val="001B3BB1"/>
    <w:rsid w:val="001B65A5"/>
    <w:rsid w:val="001B7696"/>
    <w:rsid w:val="001B7A4A"/>
    <w:rsid w:val="001C1740"/>
    <w:rsid w:val="001C6D6A"/>
    <w:rsid w:val="001C75E2"/>
    <w:rsid w:val="001C79C6"/>
    <w:rsid w:val="001D1A26"/>
    <w:rsid w:val="001D358B"/>
    <w:rsid w:val="001D5269"/>
    <w:rsid w:val="001D6DA7"/>
    <w:rsid w:val="001E03AF"/>
    <w:rsid w:val="001E0795"/>
    <w:rsid w:val="001E09B8"/>
    <w:rsid w:val="001E216A"/>
    <w:rsid w:val="001E4E1B"/>
    <w:rsid w:val="001E6563"/>
    <w:rsid w:val="001E72B7"/>
    <w:rsid w:val="001F097D"/>
    <w:rsid w:val="002007D5"/>
    <w:rsid w:val="00200B3F"/>
    <w:rsid w:val="00202B0F"/>
    <w:rsid w:val="00203773"/>
    <w:rsid w:val="00204362"/>
    <w:rsid w:val="0020508A"/>
    <w:rsid w:val="00205A85"/>
    <w:rsid w:val="00206544"/>
    <w:rsid w:val="00211CFF"/>
    <w:rsid w:val="00215D71"/>
    <w:rsid w:val="00222696"/>
    <w:rsid w:val="00223387"/>
    <w:rsid w:val="00223704"/>
    <w:rsid w:val="00227BFB"/>
    <w:rsid w:val="00230722"/>
    <w:rsid w:val="00240E2F"/>
    <w:rsid w:val="002520C9"/>
    <w:rsid w:val="00252505"/>
    <w:rsid w:val="00253968"/>
    <w:rsid w:val="0025639B"/>
    <w:rsid w:val="00257B55"/>
    <w:rsid w:val="002612AE"/>
    <w:rsid w:val="00265C3A"/>
    <w:rsid w:val="00265FF7"/>
    <w:rsid w:val="00271D77"/>
    <w:rsid w:val="00273A31"/>
    <w:rsid w:val="00277782"/>
    <w:rsid w:val="0027784E"/>
    <w:rsid w:val="00280412"/>
    <w:rsid w:val="002811AF"/>
    <w:rsid w:val="00283F54"/>
    <w:rsid w:val="00285FF4"/>
    <w:rsid w:val="002861A7"/>
    <w:rsid w:val="00286230"/>
    <w:rsid w:val="00286963"/>
    <w:rsid w:val="00287325"/>
    <w:rsid w:val="00290DB6"/>
    <w:rsid w:val="00292720"/>
    <w:rsid w:val="00293613"/>
    <w:rsid w:val="002945BB"/>
    <w:rsid w:val="00297E77"/>
    <w:rsid w:val="002A1B08"/>
    <w:rsid w:val="002A4819"/>
    <w:rsid w:val="002A4DAB"/>
    <w:rsid w:val="002A6F6A"/>
    <w:rsid w:val="002B043E"/>
    <w:rsid w:val="002B47C4"/>
    <w:rsid w:val="002B5ABA"/>
    <w:rsid w:val="002B6CA2"/>
    <w:rsid w:val="002B757E"/>
    <w:rsid w:val="002C0CEF"/>
    <w:rsid w:val="002C2BC1"/>
    <w:rsid w:val="002C37D7"/>
    <w:rsid w:val="002C3C59"/>
    <w:rsid w:val="002C5731"/>
    <w:rsid w:val="002C5930"/>
    <w:rsid w:val="002D1D05"/>
    <w:rsid w:val="002D31CB"/>
    <w:rsid w:val="002D6608"/>
    <w:rsid w:val="002E1099"/>
    <w:rsid w:val="002E2A4E"/>
    <w:rsid w:val="002E330B"/>
    <w:rsid w:val="002E3BAE"/>
    <w:rsid w:val="002E5A95"/>
    <w:rsid w:val="002E6DC3"/>
    <w:rsid w:val="002F122A"/>
    <w:rsid w:val="002F22F4"/>
    <w:rsid w:val="00303E71"/>
    <w:rsid w:val="00306168"/>
    <w:rsid w:val="003075B7"/>
    <w:rsid w:val="00307D8E"/>
    <w:rsid w:val="00311D25"/>
    <w:rsid w:val="00315841"/>
    <w:rsid w:val="00321B7C"/>
    <w:rsid w:val="003222A6"/>
    <w:rsid w:val="00332DD4"/>
    <w:rsid w:val="00344981"/>
    <w:rsid w:val="00345756"/>
    <w:rsid w:val="00346F0A"/>
    <w:rsid w:val="003524F9"/>
    <w:rsid w:val="00353762"/>
    <w:rsid w:val="0035379A"/>
    <w:rsid w:val="00355250"/>
    <w:rsid w:val="00356539"/>
    <w:rsid w:val="003600AA"/>
    <w:rsid w:val="00362299"/>
    <w:rsid w:val="003664D9"/>
    <w:rsid w:val="00370304"/>
    <w:rsid w:val="00371C6A"/>
    <w:rsid w:val="00375C35"/>
    <w:rsid w:val="00377472"/>
    <w:rsid w:val="00382817"/>
    <w:rsid w:val="00383781"/>
    <w:rsid w:val="00383D15"/>
    <w:rsid w:val="00384AC2"/>
    <w:rsid w:val="003860F8"/>
    <w:rsid w:val="00390A8B"/>
    <w:rsid w:val="00390F40"/>
    <w:rsid w:val="0039203B"/>
    <w:rsid w:val="00392EC7"/>
    <w:rsid w:val="003939B9"/>
    <w:rsid w:val="00394B2B"/>
    <w:rsid w:val="00395DAA"/>
    <w:rsid w:val="003A4107"/>
    <w:rsid w:val="003A5C96"/>
    <w:rsid w:val="003A5CAC"/>
    <w:rsid w:val="003A754C"/>
    <w:rsid w:val="003B1457"/>
    <w:rsid w:val="003B25A9"/>
    <w:rsid w:val="003B414C"/>
    <w:rsid w:val="003B579F"/>
    <w:rsid w:val="003C2706"/>
    <w:rsid w:val="003C3BF4"/>
    <w:rsid w:val="003D299F"/>
    <w:rsid w:val="003D3306"/>
    <w:rsid w:val="003D5516"/>
    <w:rsid w:val="003E0115"/>
    <w:rsid w:val="003E0A2B"/>
    <w:rsid w:val="003E0DD0"/>
    <w:rsid w:val="003E112E"/>
    <w:rsid w:val="003E12B0"/>
    <w:rsid w:val="003E3A4B"/>
    <w:rsid w:val="003E466A"/>
    <w:rsid w:val="003E6910"/>
    <w:rsid w:val="003F00F0"/>
    <w:rsid w:val="003F043E"/>
    <w:rsid w:val="003F2705"/>
    <w:rsid w:val="004049D2"/>
    <w:rsid w:val="00406B51"/>
    <w:rsid w:val="00406F72"/>
    <w:rsid w:val="00410B5F"/>
    <w:rsid w:val="00413DA3"/>
    <w:rsid w:val="004167AB"/>
    <w:rsid w:val="004174F9"/>
    <w:rsid w:val="004214AB"/>
    <w:rsid w:val="00421A81"/>
    <w:rsid w:val="0042284E"/>
    <w:rsid w:val="00423120"/>
    <w:rsid w:val="00425438"/>
    <w:rsid w:val="004267D6"/>
    <w:rsid w:val="00430BF4"/>
    <w:rsid w:val="0043147A"/>
    <w:rsid w:val="00431B98"/>
    <w:rsid w:val="004328D9"/>
    <w:rsid w:val="00435DC8"/>
    <w:rsid w:val="00440476"/>
    <w:rsid w:val="00440AF3"/>
    <w:rsid w:val="004420EF"/>
    <w:rsid w:val="00442716"/>
    <w:rsid w:val="00444383"/>
    <w:rsid w:val="00447D6C"/>
    <w:rsid w:val="00454D30"/>
    <w:rsid w:val="00455C32"/>
    <w:rsid w:val="00455C47"/>
    <w:rsid w:val="00456F34"/>
    <w:rsid w:val="0046043D"/>
    <w:rsid w:val="00460E32"/>
    <w:rsid w:val="00460F0E"/>
    <w:rsid w:val="00463B3E"/>
    <w:rsid w:val="004727F6"/>
    <w:rsid w:val="00472FCB"/>
    <w:rsid w:val="00481407"/>
    <w:rsid w:val="00484A5E"/>
    <w:rsid w:val="00484AE0"/>
    <w:rsid w:val="00485337"/>
    <w:rsid w:val="00494E27"/>
    <w:rsid w:val="004A06C3"/>
    <w:rsid w:val="004A3ABC"/>
    <w:rsid w:val="004A464E"/>
    <w:rsid w:val="004A4A8A"/>
    <w:rsid w:val="004B082B"/>
    <w:rsid w:val="004B1AF5"/>
    <w:rsid w:val="004B268A"/>
    <w:rsid w:val="004B3B8D"/>
    <w:rsid w:val="004B7416"/>
    <w:rsid w:val="004C3A1C"/>
    <w:rsid w:val="004C6B1F"/>
    <w:rsid w:val="004C6F34"/>
    <w:rsid w:val="004D0DFC"/>
    <w:rsid w:val="004D2AFB"/>
    <w:rsid w:val="004D307F"/>
    <w:rsid w:val="004D422E"/>
    <w:rsid w:val="004D5858"/>
    <w:rsid w:val="004D5C08"/>
    <w:rsid w:val="004D5C29"/>
    <w:rsid w:val="004D608C"/>
    <w:rsid w:val="004D68F4"/>
    <w:rsid w:val="004E0AFD"/>
    <w:rsid w:val="004E41E6"/>
    <w:rsid w:val="004E74E9"/>
    <w:rsid w:val="004E7818"/>
    <w:rsid w:val="004E7BA7"/>
    <w:rsid w:val="00502695"/>
    <w:rsid w:val="005031F9"/>
    <w:rsid w:val="005055CD"/>
    <w:rsid w:val="00511991"/>
    <w:rsid w:val="005129BA"/>
    <w:rsid w:val="00514477"/>
    <w:rsid w:val="005156F0"/>
    <w:rsid w:val="00516597"/>
    <w:rsid w:val="00522633"/>
    <w:rsid w:val="00522F41"/>
    <w:rsid w:val="0053679F"/>
    <w:rsid w:val="00547409"/>
    <w:rsid w:val="00553A9C"/>
    <w:rsid w:val="005541B5"/>
    <w:rsid w:val="00555C1B"/>
    <w:rsid w:val="005561EA"/>
    <w:rsid w:val="00562A91"/>
    <w:rsid w:val="005646DB"/>
    <w:rsid w:val="0056618F"/>
    <w:rsid w:val="005835B8"/>
    <w:rsid w:val="00583A32"/>
    <w:rsid w:val="00585675"/>
    <w:rsid w:val="005877F3"/>
    <w:rsid w:val="0059405B"/>
    <w:rsid w:val="00595038"/>
    <w:rsid w:val="00595991"/>
    <w:rsid w:val="00595B7B"/>
    <w:rsid w:val="005A00B4"/>
    <w:rsid w:val="005A387C"/>
    <w:rsid w:val="005A4144"/>
    <w:rsid w:val="005B4073"/>
    <w:rsid w:val="005B472A"/>
    <w:rsid w:val="005B5A7F"/>
    <w:rsid w:val="005C0357"/>
    <w:rsid w:val="005C04BF"/>
    <w:rsid w:val="005C19E7"/>
    <w:rsid w:val="005C44CD"/>
    <w:rsid w:val="005C4F45"/>
    <w:rsid w:val="005C6026"/>
    <w:rsid w:val="005C6B3E"/>
    <w:rsid w:val="005C7E14"/>
    <w:rsid w:val="005D1D11"/>
    <w:rsid w:val="005D3843"/>
    <w:rsid w:val="005D4822"/>
    <w:rsid w:val="005D5093"/>
    <w:rsid w:val="005D6C8E"/>
    <w:rsid w:val="005D7841"/>
    <w:rsid w:val="005E4AA3"/>
    <w:rsid w:val="005E5013"/>
    <w:rsid w:val="005F79FD"/>
    <w:rsid w:val="00604505"/>
    <w:rsid w:val="00610E5E"/>
    <w:rsid w:val="006144B4"/>
    <w:rsid w:val="00616555"/>
    <w:rsid w:val="006169E9"/>
    <w:rsid w:val="0061763D"/>
    <w:rsid w:val="00623770"/>
    <w:rsid w:val="0062471B"/>
    <w:rsid w:val="00625CBE"/>
    <w:rsid w:val="00627520"/>
    <w:rsid w:val="00627DAD"/>
    <w:rsid w:val="006337D2"/>
    <w:rsid w:val="006337D7"/>
    <w:rsid w:val="00633BA4"/>
    <w:rsid w:val="00633DB6"/>
    <w:rsid w:val="00635577"/>
    <w:rsid w:val="00640FF1"/>
    <w:rsid w:val="006429B7"/>
    <w:rsid w:val="00644C3C"/>
    <w:rsid w:val="006458DD"/>
    <w:rsid w:val="00647F11"/>
    <w:rsid w:val="0065317B"/>
    <w:rsid w:val="00655DD9"/>
    <w:rsid w:val="006575D1"/>
    <w:rsid w:val="00661076"/>
    <w:rsid w:val="006620B4"/>
    <w:rsid w:val="006622F1"/>
    <w:rsid w:val="006645FF"/>
    <w:rsid w:val="00682CDC"/>
    <w:rsid w:val="00683FD0"/>
    <w:rsid w:val="006933A3"/>
    <w:rsid w:val="006941C0"/>
    <w:rsid w:val="006A0590"/>
    <w:rsid w:val="006A4766"/>
    <w:rsid w:val="006A704F"/>
    <w:rsid w:val="006B30E2"/>
    <w:rsid w:val="006B654E"/>
    <w:rsid w:val="006B74E4"/>
    <w:rsid w:val="006B774C"/>
    <w:rsid w:val="006C025A"/>
    <w:rsid w:val="006C244C"/>
    <w:rsid w:val="006C43C8"/>
    <w:rsid w:val="006C492E"/>
    <w:rsid w:val="006C4C38"/>
    <w:rsid w:val="006C5D9A"/>
    <w:rsid w:val="006C7B44"/>
    <w:rsid w:val="006D1F4B"/>
    <w:rsid w:val="006D56E4"/>
    <w:rsid w:val="006D6B64"/>
    <w:rsid w:val="006D6B66"/>
    <w:rsid w:val="006D7580"/>
    <w:rsid w:val="006E0499"/>
    <w:rsid w:val="006E1201"/>
    <w:rsid w:val="006E2A80"/>
    <w:rsid w:val="006E3743"/>
    <w:rsid w:val="006E4331"/>
    <w:rsid w:val="006E7CDF"/>
    <w:rsid w:val="006F0275"/>
    <w:rsid w:val="006F075C"/>
    <w:rsid w:val="006F1148"/>
    <w:rsid w:val="006F3CE8"/>
    <w:rsid w:val="0070440C"/>
    <w:rsid w:val="00707439"/>
    <w:rsid w:val="00707A46"/>
    <w:rsid w:val="0071565D"/>
    <w:rsid w:val="007157BD"/>
    <w:rsid w:val="0071645A"/>
    <w:rsid w:val="00720D46"/>
    <w:rsid w:val="00730BA3"/>
    <w:rsid w:val="00731FA9"/>
    <w:rsid w:val="0073679D"/>
    <w:rsid w:val="00742694"/>
    <w:rsid w:val="00743E9F"/>
    <w:rsid w:val="0074400D"/>
    <w:rsid w:val="00746469"/>
    <w:rsid w:val="00746F98"/>
    <w:rsid w:val="00750406"/>
    <w:rsid w:val="00751477"/>
    <w:rsid w:val="00752E3A"/>
    <w:rsid w:val="00756FEF"/>
    <w:rsid w:val="00757A65"/>
    <w:rsid w:val="00757CA6"/>
    <w:rsid w:val="007600EB"/>
    <w:rsid w:val="007620B0"/>
    <w:rsid w:val="0076559F"/>
    <w:rsid w:val="00765784"/>
    <w:rsid w:val="00766854"/>
    <w:rsid w:val="00770609"/>
    <w:rsid w:val="0077086F"/>
    <w:rsid w:val="007805B7"/>
    <w:rsid w:val="0078578A"/>
    <w:rsid w:val="007A0A8F"/>
    <w:rsid w:val="007A38F1"/>
    <w:rsid w:val="007A4900"/>
    <w:rsid w:val="007B0112"/>
    <w:rsid w:val="007B2F21"/>
    <w:rsid w:val="007B4841"/>
    <w:rsid w:val="007B49CA"/>
    <w:rsid w:val="007C028D"/>
    <w:rsid w:val="007C4A58"/>
    <w:rsid w:val="007C503B"/>
    <w:rsid w:val="007C6D39"/>
    <w:rsid w:val="007D1FAE"/>
    <w:rsid w:val="007D67E9"/>
    <w:rsid w:val="007D6DC4"/>
    <w:rsid w:val="007D6F7C"/>
    <w:rsid w:val="007E10AE"/>
    <w:rsid w:val="007E2AFF"/>
    <w:rsid w:val="007E508B"/>
    <w:rsid w:val="007E6FF7"/>
    <w:rsid w:val="007F5B1E"/>
    <w:rsid w:val="00803972"/>
    <w:rsid w:val="00807194"/>
    <w:rsid w:val="00807E7D"/>
    <w:rsid w:val="0081060B"/>
    <w:rsid w:val="00810E88"/>
    <w:rsid w:val="00811263"/>
    <w:rsid w:val="00813CD9"/>
    <w:rsid w:val="00816813"/>
    <w:rsid w:val="00816E23"/>
    <w:rsid w:val="00817F6B"/>
    <w:rsid w:val="0082392B"/>
    <w:rsid w:val="00823A6C"/>
    <w:rsid w:val="0082498B"/>
    <w:rsid w:val="00824E51"/>
    <w:rsid w:val="0082644B"/>
    <w:rsid w:val="008265AE"/>
    <w:rsid w:val="00834435"/>
    <w:rsid w:val="00840CF4"/>
    <w:rsid w:val="00841E7D"/>
    <w:rsid w:val="00842BC9"/>
    <w:rsid w:val="008432CB"/>
    <w:rsid w:val="00844574"/>
    <w:rsid w:val="008449FC"/>
    <w:rsid w:val="00845E14"/>
    <w:rsid w:val="00850077"/>
    <w:rsid w:val="00850398"/>
    <w:rsid w:val="00851A62"/>
    <w:rsid w:val="00852406"/>
    <w:rsid w:val="00852AE4"/>
    <w:rsid w:val="008575F8"/>
    <w:rsid w:val="00860917"/>
    <w:rsid w:val="00863160"/>
    <w:rsid w:val="00863E52"/>
    <w:rsid w:val="00865592"/>
    <w:rsid w:val="008655EB"/>
    <w:rsid w:val="008673B8"/>
    <w:rsid w:val="00867CD4"/>
    <w:rsid w:val="00867DE7"/>
    <w:rsid w:val="00870E2D"/>
    <w:rsid w:val="008715B7"/>
    <w:rsid w:val="0087261D"/>
    <w:rsid w:val="00874B91"/>
    <w:rsid w:val="0087636E"/>
    <w:rsid w:val="00877BFD"/>
    <w:rsid w:val="00885FC2"/>
    <w:rsid w:val="00886D1E"/>
    <w:rsid w:val="00892453"/>
    <w:rsid w:val="00893015"/>
    <w:rsid w:val="00895333"/>
    <w:rsid w:val="00897FEC"/>
    <w:rsid w:val="008A1464"/>
    <w:rsid w:val="008A3B86"/>
    <w:rsid w:val="008A65A8"/>
    <w:rsid w:val="008A6B2D"/>
    <w:rsid w:val="008B32B0"/>
    <w:rsid w:val="008B74EB"/>
    <w:rsid w:val="008C2514"/>
    <w:rsid w:val="008D45C0"/>
    <w:rsid w:val="008D5BFF"/>
    <w:rsid w:val="008D76BB"/>
    <w:rsid w:val="008E00FE"/>
    <w:rsid w:val="008E36A9"/>
    <w:rsid w:val="008E3C1B"/>
    <w:rsid w:val="008E4CC8"/>
    <w:rsid w:val="008E5384"/>
    <w:rsid w:val="008F046A"/>
    <w:rsid w:val="008F0732"/>
    <w:rsid w:val="008F0A92"/>
    <w:rsid w:val="00900A9F"/>
    <w:rsid w:val="00901F6F"/>
    <w:rsid w:val="00915D6A"/>
    <w:rsid w:val="0091764B"/>
    <w:rsid w:val="00917CCB"/>
    <w:rsid w:val="00920196"/>
    <w:rsid w:val="009201BF"/>
    <w:rsid w:val="009215A7"/>
    <w:rsid w:val="009221A7"/>
    <w:rsid w:val="009225EE"/>
    <w:rsid w:val="00923A57"/>
    <w:rsid w:val="00923D75"/>
    <w:rsid w:val="00926B3F"/>
    <w:rsid w:val="00927E00"/>
    <w:rsid w:val="00930808"/>
    <w:rsid w:val="00931518"/>
    <w:rsid w:val="009317A1"/>
    <w:rsid w:val="009329B1"/>
    <w:rsid w:val="00935FBA"/>
    <w:rsid w:val="00936893"/>
    <w:rsid w:val="0094594A"/>
    <w:rsid w:val="009463EC"/>
    <w:rsid w:val="00946E1F"/>
    <w:rsid w:val="0094704F"/>
    <w:rsid w:val="00950B2D"/>
    <w:rsid w:val="00952F3C"/>
    <w:rsid w:val="0095332E"/>
    <w:rsid w:val="009560B8"/>
    <w:rsid w:val="0096039A"/>
    <w:rsid w:val="009639A6"/>
    <w:rsid w:val="009651E7"/>
    <w:rsid w:val="0097038C"/>
    <w:rsid w:val="00970D5D"/>
    <w:rsid w:val="00970E43"/>
    <w:rsid w:val="00977472"/>
    <w:rsid w:val="00984693"/>
    <w:rsid w:val="0098630A"/>
    <w:rsid w:val="00987200"/>
    <w:rsid w:val="00987306"/>
    <w:rsid w:val="009940E8"/>
    <w:rsid w:val="009A1E95"/>
    <w:rsid w:val="009A28E8"/>
    <w:rsid w:val="009A59F4"/>
    <w:rsid w:val="009A71CD"/>
    <w:rsid w:val="009B040B"/>
    <w:rsid w:val="009B294B"/>
    <w:rsid w:val="009B3238"/>
    <w:rsid w:val="009B45B7"/>
    <w:rsid w:val="009B4875"/>
    <w:rsid w:val="009B4C45"/>
    <w:rsid w:val="009C38FC"/>
    <w:rsid w:val="009C3E35"/>
    <w:rsid w:val="009D04D2"/>
    <w:rsid w:val="009D1598"/>
    <w:rsid w:val="009D5999"/>
    <w:rsid w:val="009D67AE"/>
    <w:rsid w:val="009E1198"/>
    <w:rsid w:val="009E334B"/>
    <w:rsid w:val="009E5E10"/>
    <w:rsid w:val="009E6491"/>
    <w:rsid w:val="009E7E85"/>
    <w:rsid w:val="009F3E02"/>
    <w:rsid w:val="009F4C16"/>
    <w:rsid w:val="00A00D83"/>
    <w:rsid w:val="00A03407"/>
    <w:rsid w:val="00A06F7B"/>
    <w:rsid w:val="00A20504"/>
    <w:rsid w:val="00A2051E"/>
    <w:rsid w:val="00A207F4"/>
    <w:rsid w:val="00A21AA5"/>
    <w:rsid w:val="00A235AA"/>
    <w:rsid w:val="00A24192"/>
    <w:rsid w:val="00A2459A"/>
    <w:rsid w:val="00A2465C"/>
    <w:rsid w:val="00A25B04"/>
    <w:rsid w:val="00A265B5"/>
    <w:rsid w:val="00A26FF0"/>
    <w:rsid w:val="00A32BB9"/>
    <w:rsid w:val="00A33B0A"/>
    <w:rsid w:val="00A33D1D"/>
    <w:rsid w:val="00A35820"/>
    <w:rsid w:val="00A35D22"/>
    <w:rsid w:val="00A36107"/>
    <w:rsid w:val="00A37746"/>
    <w:rsid w:val="00A4186A"/>
    <w:rsid w:val="00A42AF1"/>
    <w:rsid w:val="00A45536"/>
    <w:rsid w:val="00A467D9"/>
    <w:rsid w:val="00A46A1E"/>
    <w:rsid w:val="00A521A2"/>
    <w:rsid w:val="00A54735"/>
    <w:rsid w:val="00A60B93"/>
    <w:rsid w:val="00A638C8"/>
    <w:rsid w:val="00A66DF6"/>
    <w:rsid w:val="00A70EF2"/>
    <w:rsid w:val="00A71BBE"/>
    <w:rsid w:val="00A76A2D"/>
    <w:rsid w:val="00A77034"/>
    <w:rsid w:val="00A81F1C"/>
    <w:rsid w:val="00A83BA2"/>
    <w:rsid w:val="00A90209"/>
    <w:rsid w:val="00A93B3B"/>
    <w:rsid w:val="00A96B44"/>
    <w:rsid w:val="00A97C0F"/>
    <w:rsid w:val="00AA0272"/>
    <w:rsid w:val="00AA1BC7"/>
    <w:rsid w:val="00AA4F46"/>
    <w:rsid w:val="00AA6059"/>
    <w:rsid w:val="00AA6412"/>
    <w:rsid w:val="00AB1B90"/>
    <w:rsid w:val="00AB1C3A"/>
    <w:rsid w:val="00AB3F5D"/>
    <w:rsid w:val="00AB5327"/>
    <w:rsid w:val="00AC4D39"/>
    <w:rsid w:val="00AC68B6"/>
    <w:rsid w:val="00AC7624"/>
    <w:rsid w:val="00AD129E"/>
    <w:rsid w:val="00AD1C6D"/>
    <w:rsid w:val="00AD1DE6"/>
    <w:rsid w:val="00AD5969"/>
    <w:rsid w:val="00AD6020"/>
    <w:rsid w:val="00AD60C2"/>
    <w:rsid w:val="00AD6D86"/>
    <w:rsid w:val="00AE045B"/>
    <w:rsid w:val="00AE0C93"/>
    <w:rsid w:val="00AE32EF"/>
    <w:rsid w:val="00AE36D8"/>
    <w:rsid w:val="00AE6553"/>
    <w:rsid w:val="00AE6DC2"/>
    <w:rsid w:val="00AE70B1"/>
    <w:rsid w:val="00AE7F97"/>
    <w:rsid w:val="00AF0F66"/>
    <w:rsid w:val="00AF1CDC"/>
    <w:rsid w:val="00AF1E22"/>
    <w:rsid w:val="00AF4126"/>
    <w:rsid w:val="00AF599A"/>
    <w:rsid w:val="00AF7015"/>
    <w:rsid w:val="00AF706A"/>
    <w:rsid w:val="00B0055A"/>
    <w:rsid w:val="00B00E49"/>
    <w:rsid w:val="00B01715"/>
    <w:rsid w:val="00B02774"/>
    <w:rsid w:val="00B03D09"/>
    <w:rsid w:val="00B0506B"/>
    <w:rsid w:val="00B0739A"/>
    <w:rsid w:val="00B16D93"/>
    <w:rsid w:val="00B233D5"/>
    <w:rsid w:val="00B2341F"/>
    <w:rsid w:val="00B32946"/>
    <w:rsid w:val="00B33711"/>
    <w:rsid w:val="00B3504E"/>
    <w:rsid w:val="00B364A2"/>
    <w:rsid w:val="00B4027A"/>
    <w:rsid w:val="00B41D0F"/>
    <w:rsid w:val="00B4513C"/>
    <w:rsid w:val="00B46D02"/>
    <w:rsid w:val="00B52049"/>
    <w:rsid w:val="00B5758D"/>
    <w:rsid w:val="00B57D95"/>
    <w:rsid w:val="00B57EE1"/>
    <w:rsid w:val="00B602A8"/>
    <w:rsid w:val="00B603C9"/>
    <w:rsid w:val="00B6186F"/>
    <w:rsid w:val="00B61B5F"/>
    <w:rsid w:val="00B6321E"/>
    <w:rsid w:val="00B658E3"/>
    <w:rsid w:val="00B66C95"/>
    <w:rsid w:val="00B70DB1"/>
    <w:rsid w:val="00B714F0"/>
    <w:rsid w:val="00B720A5"/>
    <w:rsid w:val="00B72B83"/>
    <w:rsid w:val="00B747CF"/>
    <w:rsid w:val="00B74C3C"/>
    <w:rsid w:val="00B76F19"/>
    <w:rsid w:val="00B77026"/>
    <w:rsid w:val="00B82AE3"/>
    <w:rsid w:val="00B84C51"/>
    <w:rsid w:val="00B901E9"/>
    <w:rsid w:val="00B9075C"/>
    <w:rsid w:val="00B9459C"/>
    <w:rsid w:val="00B97EA9"/>
    <w:rsid w:val="00BA0C10"/>
    <w:rsid w:val="00BA7DE9"/>
    <w:rsid w:val="00BB02EC"/>
    <w:rsid w:val="00BB2737"/>
    <w:rsid w:val="00BB34E0"/>
    <w:rsid w:val="00BB4CDE"/>
    <w:rsid w:val="00BC064B"/>
    <w:rsid w:val="00BC2D07"/>
    <w:rsid w:val="00BC328B"/>
    <w:rsid w:val="00BC5F2B"/>
    <w:rsid w:val="00BC780A"/>
    <w:rsid w:val="00BD0F50"/>
    <w:rsid w:val="00BD1C21"/>
    <w:rsid w:val="00BD2608"/>
    <w:rsid w:val="00BD270F"/>
    <w:rsid w:val="00BD3272"/>
    <w:rsid w:val="00BD4E26"/>
    <w:rsid w:val="00BD689E"/>
    <w:rsid w:val="00BD7EAE"/>
    <w:rsid w:val="00BE0FDC"/>
    <w:rsid w:val="00BE4155"/>
    <w:rsid w:val="00BE5408"/>
    <w:rsid w:val="00BF050A"/>
    <w:rsid w:val="00BF21A4"/>
    <w:rsid w:val="00BF3E58"/>
    <w:rsid w:val="00BF3EC3"/>
    <w:rsid w:val="00BF4924"/>
    <w:rsid w:val="00BF598C"/>
    <w:rsid w:val="00BF59A5"/>
    <w:rsid w:val="00BF72DA"/>
    <w:rsid w:val="00C00BD6"/>
    <w:rsid w:val="00C02418"/>
    <w:rsid w:val="00C0280B"/>
    <w:rsid w:val="00C0411B"/>
    <w:rsid w:val="00C045AB"/>
    <w:rsid w:val="00C05B00"/>
    <w:rsid w:val="00C07359"/>
    <w:rsid w:val="00C07BB1"/>
    <w:rsid w:val="00C10B85"/>
    <w:rsid w:val="00C11347"/>
    <w:rsid w:val="00C121E6"/>
    <w:rsid w:val="00C17F13"/>
    <w:rsid w:val="00C2176C"/>
    <w:rsid w:val="00C22867"/>
    <w:rsid w:val="00C23162"/>
    <w:rsid w:val="00C25168"/>
    <w:rsid w:val="00C2617E"/>
    <w:rsid w:val="00C3076D"/>
    <w:rsid w:val="00C3085C"/>
    <w:rsid w:val="00C32D57"/>
    <w:rsid w:val="00C34718"/>
    <w:rsid w:val="00C36B0E"/>
    <w:rsid w:val="00C36EFE"/>
    <w:rsid w:val="00C374FF"/>
    <w:rsid w:val="00C40327"/>
    <w:rsid w:val="00C40BFD"/>
    <w:rsid w:val="00C41B3A"/>
    <w:rsid w:val="00C41D01"/>
    <w:rsid w:val="00C41ED2"/>
    <w:rsid w:val="00C42712"/>
    <w:rsid w:val="00C42F34"/>
    <w:rsid w:val="00C47CD2"/>
    <w:rsid w:val="00C5217E"/>
    <w:rsid w:val="00C52931"/>
    <w:rsid w:val="00C5409E"/>
    <w:rsid w:val="00C600AE"/>
    <w:rsid w:val="00C63D82"/>
    <w:rsid w:val="00C66D4A"/>
    <w:rsid w:val="00C77B3B"/>
    <w:rsid w:val="00C80ACE"/>
    <w:rsid w:val="00C81AE8"/>
    <w:rsid w:val="00C8223E"/>
    <w:rsid w:val="00C92185"/>
    <w:rsid w:val="00C94829"/>
    <w:rsid w:val="00CA3B97"/>
    <w:rsid w:val="00CA5A29"/>
    <w:rsid w:val="00CA7053"/>
    <w:rsid w:val="00CB01BC"/>
    <w:rsid w:val="00CB1289"/>
    <w:rsid w:val="00CB26BD"/>
    <w:rsid w:val="00CB34D5"/>
    <w:rsid w:val="00CB3F66"/>
    <w:rsid w:val="00CB3FC7"/>
    <w:rsid w:val="00CC2FC8"/>
    <w:rsid w:val="00CC7084"/>
    <w:rsid w:val="00CD03DA"/>
    <w:rsid w:val="00CD3F38"/>
    <w:rsid w:val="00CD64FA"/>
    <w:rsid w:val="00CE03F6"/>
    <w:rsid w:val="00CE1457"/>
    <w:rsid w:val="00CE464A"/>
    <w:rsid w:val="00CE4FC4"/>
    <w:rsid w:val="00CE5262"/>
    <w:rsid w:val="00CE555A"/>
    <w:rsid w:val="00CE7326"/>
    <w:rsid w:val="00CF210D"/>
    <w:rsid w:val="00CF2845"/>
    <w:rsid w:val="00CF426C"/>
    <w:rsid w:val="00CF42A3"/>
    <w:rsid w:val="00CF557F"/>
    <w:rsid w:val="00CF5DE9"/>
    <w:rsid w:val="00D0049F"/>
    <w:rsid w:val="00D012AD"/>
    <w:rsid w:val="00D02892"/>
    <w:rsid w:val="00D0405F"/>
    <w:rsid w:val="00D0489D"/>
    <w:rsid w:val="00D136F0"/>
    <w:rsid w:val="00D150C0"/>
    <w:rsid w:val="00D17A9E"/>
    <w:rsid w:val="00D2067F"/>
    <w:rsid w:val="00D213A6"/>
    <w:rsid w:val="00D27A3A"/>
    <w:rsid w:val="00D336C6"/>
    <w:rsid w:val="00D3790A"/>
    <w:rsid w:val="00D41690"/>
    <w:rsid w:val="00D430C8"/>
    <w:rsid w:val="00D43A64"/>
    <w:rsid w:val="00D43CC3"/>
    <w:rsid w:val="00D44957"/>
    <w:rsid w:val="00D44B11"/>
    <w:rsid w:val="00D46629"/>
    <w:rsid w:val="00D468FD"/>
    <w:rsid w:val="00D513EF"/>
    <w:rsid w:val="00D56183"/>
    <w:rsid w:val="00D56C43"/>
    <w:rsid w:val="00D620E2"/>
    <w:rsid w:val="00D7048D"/>
    <w:rsid w:val="00D70F9A"/>
    <w:rsid w:val="00D714E3"/>
    <w:rsid w:val="00D72051"/>
    <w:rsid w:val="00D73F88"/>
    <w:rsid w:val="00D7500C"/>
    <w:rsid w:val="00D81423"/>
    <w:rsid w:val="00D8323B"/>
    <w:rsid w:val="00D94E6A"/>
    <w:rsid w:val="00D9606F"/>
    <w:rsid w:val="00D97346"/>
    <w:rsid w:val="00DA0C36"/>
    <w:rsid w:val="00DA0CC3"/>
    <w:rsid w:val="00DA24D2"/>
    <w:rsid w:val="00DA2525"/>
    <w:rsid w:val="00DA4690"/>
    <w:rsid w:val="00DA77D4"/>
    <w:rsid w:val="00DB3F21"/>
    <w:rsid w:val="00DB6750"/>
    <w:rsid w:val="00DB6C50"/>
    <w:rsid w:val="00DB7806"/>
    <w:rsid w:val="00DC3EB9"/>
    <w:rsid w:val="00DD101A"/>
    <w:rsid w:val="00DD26CF"/>
    <w:rsid w:val="00DD589C"/>
    <w:rsid w:val="00DD5B70"/>
    <w:rsid w:val="00DD6517"/>
    <w:rsid w:val="00DD6CBF"/>
    <w:rsid w:val="00DD7139"/>
    <w:rsid w:val="00DE6E27"/>
    <w:rsid w:val="00DF00EA"/>
    <w:rsid w:val="00DF14DE"/>
    <w:rsid w:val="00DF5759"/>
    <w:rsid w:val="00DF57BD"/>
    <w:rsid w:val="00DF6C8F"/>
    <w:rsid w:val="00DF6D2B"/>
    <w:rsid w:val="00DF798B"/>
    <w:rsid w:val="00E04B96"/>
    <w:rsid w:val="00E067E9"/>
    <w:rsid w:val="00E073B5"/>
    <w:rsid w:val="00E07C08"/>
    <w:rsid w:val="00E10BBA"/>
    <w:rsid w:val="00E110B3"/>
    <w:rsid w:val="00E12F1C"/>
    <w:rsid w:val="00E13A67"/>
    <w:rsid w:val="00E14F6B"/>
    <w:rsid w:val="00E1765A"/>
    <w:rsid w:val="00E17B1C"/>
    <w:rsid w:val="00E212DA"/>
    <w:rsid w:val="00E239A3"/>
    <w:rsid w:val="00E24575"/>
    <w:rsid w:val="00E27912"/>
    <w:rsid w:val="00E315FC"/>
    <w:rsid w:val="00E31A41"/>
    <w:rsid w:val="00E31B2E"/>
    <w:rsid w:val="00E34308"/>
    <w:rsid w:val="00E37300"/>
    <w:rsid w:val="00E41D57"/>
    <w:rsid w:val="00E43883"/>
    <w:rsid w:val="00E44D05"/>
    <w:rsid w:val="00E528DC"/>
    <w:rsid w:val="00E615BF"/>
    <w:rsid w:val="00E625DE"/>
    <w:rsid w:val="00E67592"/>
    <w:rsid w:val="00E70102"/>
    <w:rsid w:val="00E732FE"/>
    <w:rsid w:val="00E764F1"/>
    <w:rsid w:val="00E7700C"/>
    <w:rsid w:val="00E8074D"/>
    <w:rsid w:val="00E827B0"/>
    <w:rsid w:val="00E8498B"/>
    <w:rsid w:val="00E85063"/>
    <w:rsid w:val="00E91749"/>
    <w:rsid w:val="00E958EB"/>
    <w:rsid w:val="00E96077"/>
    <w:rsid w:val="00E9663A"/>
    <w:rsid w:val="00EA1D23"/>
    <w:rsid w:val="00EA2D77"/>
    <w:rsid w:val="00EA4437"/>
    <w:rsid w:val="00EA56F6"/>
    <w:rsid w:val="00EB1293"/>
    <w:rsid w:val="00EB22AC"/>
    <w:rsid w:val="00EB319E"/>
    <w:rsid w:val="00EC2828"/>
    <w:rsid w:val="00EC4EEB"/>
    <w:rsid w:val="00EC7B8F"/>
    <w:rsid w:val="00EC7BAC"/>
    <w:rsid w:val="00ED3607"/>
    <w:rsid w:val="00ED4D62"/>
    <w:rsid w:val="00EE03C7"/>
    <w:rsid w:val="00EE1DAA"/>
    <w:rsid w:val="00EE2D82"/>
    <w:rsid w:val="00EE49B1"/>
    <w:rsid w:val="00EE5438"/>
    <w:rsid w:val="00EE5A45"/>
    <w:rsid w:val="00EE5CAB"/>
    <w:rsid w:val="00EF14CA"/>
    <w:rsid w:val="00F009F5"/>
    <w:rsid w:val="00F00D2D"/>
    <w:rsid w:val="00F01CE1"/>
    <w:rsid w:val="00F0305E"/>
    <w:rsid w:val="00F04AB1"/>
    <w:rsid w:val="00F071DE"/>
    <w:rsid w:val="00F10879"/>
    <w:rsid w:val="00F12109"/>
    <w:rsid w:val="00F12982"/>
    <w:rsid w:val="00F12FE6"/>
    <w:rsid w:val="00F169BA"/>
    <w:rsid w:val="00F17439"/>
    <w:rsid w:val="00F22471"/>
    <w:rsid w:val="00F236AB"/>
    <w:rsid w:val="00F27593"/>
    <w:rsid w:val="00F310CA"/>
    <w:rsid w:val="00F31965"/>
    <w:rsid w:val="00F3415E"/>
    <w:rsid w:val="00F421C5"/>
    <w:rsid w:val="00F42AA5"/>
    <w:rsid w:val="00F55B28"/>
    <w:rsid w:val="00F638B1"/>
    <w:rsid w:val="00F63ACB"/>
    <w:rsid w:val="00F70F2E"/>
    <w:rsid w:val="00F72F6D"/>
    <w:rsid w:val="00F73034"/>
    <w:rsid w:val="00F7327D"/>
    <w:rsid w:val="00F743A9"/>
    <w:rsid w:val="00F74854"/>
    <w:rsid w:val="00F76567"/>
    <w:rsid w:val="00F843F0"/>
    <w:rsid w:val="00F871E0"/>
    <w:rsid w:val="00F9408B"/>
    <w:rsid w:val="00F96296"/>
    <w:rsid w:val="00FA109F"/>
    <w:rsid w:val="00FA1A5C"/>
    <w:rsid w:val="00FA32B5"/>
    <w:rsid w:val="00FA4552"/>
    <w:rsid w:val="00FA46ED"/>
    <w:rsid w:val="00FA4718"/>
    <w:rsid w:val="00FC0866"/>
    <w:rsid w:val="00FC423B"/>
    <w:rsid w:val="00FC42C7"/>
    <w:rsid w:val="00FC4386"/>
    <w:rsid w:val="00FC5DC5"/>
    <w:rsid w:val="00FC6B94"/>
    <w:rsid w:val="00FD0764"/>
    <w:rsid w:val="00FD1AE5"/>
    <w:rsid w:val="00FD1D56"/>
    <w:rsid w:val="00FD530F"/>
    <w:rsid w:val="00FD594B"/>
    <w:rsid w:val="00FD616A"/>
    <w:rsid w:val="00FD65D1"/>
    <w:rsid w:val="00FD6CDD"/>
    <w:rsid w:val="00FD7342"/>
    <w:rsid w:val="00FD7557"/>
    <w:rsid w:val="00FE01FA"/>
    <w:rsid w:val="00FE0CE8"/>
    <w:rsid w:val="00FE183C"/>
    <w:rsid w:val="00FE3E15"/>
    <w:rsid w:val="00FE4216"/>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304AB42-FE91-4DE0-97C9-03C94CA12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11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BodyText2">
    <w:name w:val="Body Text 2"/>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tejustify">
    <w:name w:val="rtejustify"/>
    <w:basedOn w:val="a"/>
    <w:rsid w:val="00484AE0"/>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vps14">
    <w:name w:val="rvps14"/>
    <w:basedOn w:val="a"/>
    <w:rsid w:val="00203773"/>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 w:type="paragraph" w:customStyle="1" w:styleId="BodyText21">
    <w:name w:val="Body Text 21"/>
    <w:basedOn w:val="a"/>
    <w:rsid w:val="007600EB"/>
    <w:pPr>
      <w:overflowPunct w:val="0"/>
      <w:autoSpaceDE w:val="0"/>
      <w:spacing w:after="120"/>
      <w:ind w:left="283"/>
      <w:jc w:val="center"/>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1749">
      <w:bodyDiv w:val="1"/>
      <w:marLeft w:val="0"/>
      <w:marRight w:val="0"/>
      <w:marTop w:val="0"/>
      <w:marBottom w:val="0"/>
      <w:divBdr>
        <w:top w:val="none" w:sz="0" w:space="0" w:color="auto"/>
        <w:left w:val="none" w:sz="0" w:space="0" w:color="auto"/>
        <w:bottom w:val="none" w:sz="0" w:space="0" w:color="auto"/>
        <w:right w:val="none" w:sz="0" w:space="0" w:color="auto"/>
      </w:divBdr>
    </w:div>
    <w:div w:id="39979640">
      <w:bodyDiv w:val="1"/>
      <w:marLeft w:val="0"/>
      <w:marRight w:val="0"/>
      <w:marTop w:val="0"/>
      <w:marBottom w:val="0"/>
      <w:divBdr>
        <w:top w:val="none" w:sz="0" w:space="0" w:color="auto"/>
        <w:left w:val="none" w:sz="0" w:space="0" w:color="auto"/>
        <w:bottom w:val="none" w:sz="0" w:space="0" w:color="auto"/>
        <w:right w:val="none" w:sz="0" w:space="0" w:color="auto"/>
      </w:divBdr>
    </w:div>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407581762">
      <w:bodyDiv w:val="1"/>
      <w:marLeft w:val="0"/>
      <w:marRight w:val="0"/>
      <w:marTop w:val="0"/>
      <w:marBottom w:val="0"/>
      <w:divBdr>
        <w:top w:val="none" w:sz="0" w:space="0" w:color="auto"/>
        <w:left w:val="none" w:sz="0" w:space="0" w:color="auto"/>
        <w:bottom w:val="none" w:sz="0" w:space="0" w:color="auto"/>
        <w:right w:val="none" w:sz="0" w:space="0" w:color="auto"/>
      </w:divBdr>
    </w:div>
    <w:div w:id="444662884">
      <w:bodyDiv w:val="1"/>
      <w:marLeft w:val="0"/>
      <w:marRight w:val="0"/>
      <w:marTop w:val="0"/>
      <w:marBottom w:val="0"/>
      <w:divBdr>
        <w:top w:val="none" w:sz="0" w:space="0" w:color="auto"/>
        <w:left w:val="none" w:sz="0" w:space="0" w:color="auto"/>
        <w:bottom w:val="none" w:sz="0" w:space="0" w:color="auto"/>
        <w:right w:val="none" w:sz="0" w:space="0" w:color="auto"/>
      </w:divBdr>
    </w:div>
    <w:div w:id="860701657">
      <w:bodyDiv w:val="1"/>
      <w:marLeft w:val="0"/>
      <w:marRight w:val="0"/>
      <w:marTop w:val="0"/>
      <w:marBottom w:val="0"/>
      <w:divBdr>
        <w:top w:val="none" w:sz="0" w:space="0" w:color="auto"/>
        <w:left w:val="none" w:sz="0" w:space="0" w:color="auto"/>
        <w:bottom w:val="none" w:sz="0" w:space="0" w:color="auto"/>
        <w:right w:val="none" w:sz="0" w:space="0" w:color="auto"/>
      </w:divBdr>
    </w:div>
    <w:div w:id="874855852">
      <w:bodyDiv w:val="1"/>
      <w:marLeft w:val="0"/>
      <w:marRight w:val="0"/>
      <w:marTop w:val="0"/>
      <w:marBottom w:val="0"/>
      <w:divBdr>
        <w:top w:val="none" w:sz="0" w:space="0" w:color="auto"/>
        <w:left w:val="none" w:sz="0" w:space="0" w:color="auto"/>
        <w:bottom w:val="none" w:sz="0" w:space="0" w:color="auto"/>
        <w:right w:val="none" w:sz="0" w:space="0" w:color="auto"/>
      </w:divBdr>
    </w:div>
    <w:div w:id="917054142">
      <w:bodyDiv w:val="1"/>
      <w:marLeft w:val="0"/>
      <w:marRight w:val="0"/>
      <w:marTop w:val="0"/>
      <w:marBottom w:val="0"/>
      <w:divBdr>
        <w:top w:val="none" w:sz="0" w:space="0" w:color="auto"/>
        <w:left w:val="none" w:sz="0" w:space="0" w:color="auto"/>
        <w:bottom w:val="none" w:sz="0" w:space="0" w:color="auto"/>
        <w:right w:val="none" w:sz="0" w:space="0" w:color="auto"/>
      </w:divBdr>
    </w:div>
    <w:div w:id="1265839324">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762">
      <w:bodyDiv w:val="1"/>
      <w:marLeft w:val="0"/>
      <w:marRight w:val="0"/>
      <w:marTop w:val="0"/>
      <w:marBottom w:val="0"/>
      <w:divBdr>
        <w:top w:val="none" w:sz="0" w:space="0" w:color="auto"/>
        <w:left w:val="none" w:sz="0" w:space="0" w:color="auto"/>
        <w:bottom w:val="none" w:sz="0" w:space="0" w:color="auto"/>
        <w:right w:val="none" w:sz="0" w:space="0" w:color="auto"/>
      </w:divBdr>
    </w:div>
    <w:div w:id="1508594665">
      <w:bodyDiv w:val="1"/>
      <w:marLeft w:val="0"/>
      <w:marRight w:val="0"/>
      <w:marTop w:val="0"/>
      <w:marBottom w:val="0"/>
      <w:divBdr>
        <w:top w:val="none" w:sz="0" w:space="0" w:color="auto"/>
        <w:left w:val="none" w:sz="0" w:space="0" w:color="auto"/>
        <w:bottom w:val="none" w:sz="0" w:space="0" w:color="auto"/>
        <w:right w:val="none" w:sz="0" w:space="0" w:color="auto"/>
      </w:divBdr>
    </w:div>
    <w:div w:id="1540776071">
      <w:bodyDiv w:val="1"/>
      <w:marLeft w:val="0"/>
      <w:marRight w:val="0"/>
      <w:marTop w:val="0"/>
      <w:marBottom w:val="0"/>
      <w:divBdr>
        <w:top w:val="none" w:sz="0" w:space="0" w:color="auto"/>
        <w:left w:val="none" w:sz="0" w:space="0" w:color="auto"/>
        <w:bottom w:val="none" w:sz="0" w:space="0" w:color="auto"/>
        <w:right w:val="none" w:sz="0" w:space="0" w:color="auto"/>
      </w:divBdr>
    </w:div>
    <w:div w:id="1748720423">
      <w:bodyDiv w:val="1"/>
      <w:marLeft w:val="0"/>
      <w:marRight w:val="0"/>
      <w:marTop w:val="0"/>
      <w:marBottom w:val="0"/>
      <w:divBdr>
        <w:top w:val="none" w:sz="0" w:space="0" w:color="auto"/>
        <w:left w:val="none" w:sz="0" w:space="0" w:color="auto"/>
        <w:bottom w:val="none" w:sz="0" w:space="0" w:color="auto"/>
        <w:right w:val="none" w:sz="0" w:space="0" w:color="auto"/>
      </w:divBdr>
    </w:div>
    <w:div w:id="2013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6692-B965-4252-B891-6745CF57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13105</Words>
  <Characters>7471</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20535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Бульба Вікторія Миколаївна</cp:lastModifiedBy>
  <cp:revision>6</cp:revision>
  <cp:lastPrinted>2025-12-03T06:56:00Z</cp:lastPrinted>
  <dcterms:created xsi:type="dcterms:W3CDTF">2025-12-23T11:32:00Z</dcterms:created>
  <dcterms:modified xsi:type="dcterms:W3CDTF">2025-12-23T11:59:00Z</dcterms:modified>
</cp:coreProperties>
</file>