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DD97" w14:textId="093AD63B" w:rsidR="00A379A5" w:rsidRPr="00A379A5" w:rsidRDefault="002B2FEC" w:rsidP="00A379A5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A379A5">
        <w:rPr>
          <w:noProof/>
          <w:color w:val="000000"/>
          <w:lang w:val="uk-UA" w:eastAsia="ar-SA"/>
        </w:rPr>
        <w:drawing>
          <wp:inline distT="0" distB="0" distL="0" distR="0" wp14:anchorId="53C0F250" wp14:editId="7A4D797E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B29C" w14:textId="77777777" w:rsidR="00A379A5" w:rsidRPr="00A379A5" w:rsidRDefault="00A379A5" w:rsidP="00A379A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A379A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713F2D2" w14:textId="63423688" w:rsidR="00A379A5" w:rsidRPr="00A379A5" w:rsidRDefault="002B2FEC" w:rsidP="00A379A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A379A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F252C" wp14:editId="4F82AD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0030317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568A6" w14:textId="77777777" w:rsidR="00A379A5" w:rsidRPr="00A379A5" w:rsidRDefault="00A379A5" w:rsidP="00A379A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379A5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F25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E568A6" w14:textId="77777777" w:rsidR="00A379A5" w:rsidRPr="00A379A5" w:rsidRDefault="00A379A5" w:rsidP="00A379A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379A5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379A5" w:rsidRPr="00A379A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3574E8F" w14:textId="77777777" w:rsidR="00A379A5" w:rsidRPr="00A379A5" w:rsidRDefault="00A379A5" w:rsidP="00A379A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379A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76DAFD9" w14:textId="7133D7F1" w:rsidR="00A379A5" w:rsidRPr="00A379A5" w:rsidRDefault="002B2FEC" w:rsidP="00A379A5">
      <w:pPr>
        <w:suppressAutoHyphens/>
        <w:rPr>
          <w:color w:val="000000"/>
          <w:lang w:val="uk-UA" w:eastAsia="ar-SA"/>
        </w:rPr>
      </w:pPr>
      <w:r w:rsidRPr="00A379A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A4113" wp14:editId="3BE8E8B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655615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E9B652" w14:textId="77777777" w:rsidR="00A379A5" w:rsidRPr="00AB1E68" w:rsidRDefault="00A379A5" w:rsidP="00A379A5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411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1E9B652" w14:textId="77777777" w:rsidR="00A379A5" w:rsidRPr="00AB1E68" w:rsidRDefault="00A379A5" w:rsidP="00A379A5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379A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3004" wp14:editId="63204D6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934200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383C8" w14:textId="15EDF130" w:rsidR="00A379A5" w:rsidRPr="00A379A5" w:rsidRDefault="00A379A5" w:rsidP="00A379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7300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5383C8" w14:textId="15EDF130" w:rsidR="00A379A5" w:rsidRPr="00A379A5" w:rsidRDefault="00A379A5" w:rsidP="00A379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35FFE0E3" w14:textId="77777777" w:rsidR="00A379A5" w:rsidRPr="00A379A5" w:rsidRDefault="00A379A5" w:rsidP="00A379A5">
      <w:pPr>
        <w:suppressAutoHyphens/>
        <w:rPr>
          <w:color w:val="000000"/>
          <w:lang w:val="uk-UA" w:eastAsia="ar-SA"/>
        </w:rPr>
      </w:pPr>
      <w:r w:rsidRPr="00A379A5">
        <w:rPr>
          <w:color w:val="000000"/>
          <w:lang w:val="uk-UA" w:eastAsia="ar-SA"/>
        </w:rPr>
        <w:t>від __________________________ № __________</w:t>
      </w:r>
      <w:r w:rsidRPr="00A379A5">
        <w:rPr>
          <w:color w:val="000000"/>
          <w:lang w:val="uk-UA" w:eastAsia="ar-SA"/>
        </w:rPr>
        <w:tab/>
      </w:r>
      <w:r w:rsidRPr="00A379A5">
        <w:rPr>
          <w:color w:val="000000"/>
          <w:lang w:val="uk-UA" w:eastAsia="ar-SA"/>
        </w:rPr>
        <w:tab/>
      </w:r>
      <w:r w:rsidRPr="00A379A5">
        <w:rPr>
          <w:color w:val="000000"/>
          <w:lang w:val="uk-UA" w:eastAsia="ar-SA"/>
        </w:rPr>
        <w:tab/>
      </w:r>
      <w:r w:rsidRPr="00A379A5">
        <w:rPr>
          <w:color w:val="000000"/>
          <w:lang w:val="uk-UA" w:eastAsia="ar-SA"/>
        </w:rPr>
        <w:tab/>
        <w:t>м.Хмельницький</w:t>
      </w:r>
    </w:p>
    <w:p w14:paraId="34634220" w14:textId="77777777" w:rsidR="00A379A5" w:rsidRPr="00A379A5" w:rsidRDefault="00A379A5" w:rsidP="00A379A5">
      <w:pPr>
        <w:suppressAutoHyphens/>
        <w:ind w:right="5385"/>
        <w:jc w:val="both"/>
        <w:rPr>
          <w:color w:val="000000"/>
          <w:lang w:val="uk-UA" w:eastAsia="ar-SA"/>
        </w:rPr>
      </w:pPr>
    </w:p>
    <w:bookmarkEnd w:id="0"/>
    <w:p w14:paraId="079C2C67" w14:textId="77777777" w:rsidR="00867942" w:rsidRPr="00A379A5" w:rsidRDefault="00867942" w:rsidP="002E3E55">
      <w:pPr>
        <w:suppressAutoHyphens/>
        <w:ind w:right="5386"/>
        <w:jc w:val="both"/>
        <w:rPr>
          <w:lang w:val="uk-UA" w:eastAsia="zh-CN"/>
        </w:rPr>
      </w:pPr>
      <w:r w:rsidRPr="00A379A5">
        <w:rPr>
          <w:lang w:val="uk-UA" w:eastAsia="zh-CN"/>
        </w:rPr>
        <w:t xml:space="preserve">Про внесення змін до комплексної Програми реалізації молодіжної політики і розвитку спорту в Хмельницькій міській територіальній громаді на 2022-2026 роки, затвердженої рішенням </w:t>
      </w:r>
      <w:r w:rsidRPr="00A379A5">
        <w:rPr>
          <w:lang w:val="uk-UA" w:eastAsia="uk-UA"/>
        </w:rPr>
        <w:t>десятої сесії міської ради від 15.12.2021 №25</w:t>
      </w:r>
    </w:p>
    <w:p w14:paraId="0D602617" w14:textId="77777777" w:rsidR="00A660A6" w:rsidRPr="00A379A5" w:rsidRDefault="00A660A6" w:rsidP="00A660A6">
      <w:pPr>
        <w:suppressAutoHyphens/>
        <w:jc w:val="both"/>
        <w:rPr>
          <w:lang w:val="uk-UA" w:eastAsia="zh-CN"/>
        </w:rPr>
      </w:pPr>
    </w:p>
    <w:p w14:paraId="3CA1FC73" w14:textId="77777777" w:rsidR="00A660A6" w:rsidRPr="002E3E55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2D5E952E" w14:textId="4FA3B6BC" w:rsidR="00A660A6" w:rsidRPr="002E3E55" w:rsidRDefault="00A660A6" w:rsidP="00A660A6">
      <w:pPr>
        <w:suppressAutoHyphens/>
        <w:ind w:right="-56" w:firstLine="708"/>
        <w:jc w:val="both"/>
        <w:rPr>
          <w:lang w:val="uk-UA" w:eastAsia="zh-CN"/>
        </w:rPr>
      </w:pPr>
      <w:r w:rsidRPr="002E3E55">
        <w:rPr>
          <w:lang w:val="uk-UA" w:eastAsia="zh-CN"/>
        </w:rPr>
        <w:t>Розглянувши</w:t>
      </w:r>
      <w:r w:rsidR="00ED37EE" w:rsidRPr="002E3E55">
        <w:rPr>
          <w:lang w:val="uk-UA" w:eastAsia="zh-CN"/>
        </w:rPr>
        <w:t xml:space="preserve"> пропозицію виконавчого комітету</w:t>
      </w:r>
      <w:r w:rsidRPr="002E3E55">
        <w:rPr>
          <w:lang w:val="uk-UA" w:eastAsia="zh-CN"/>
        </w:rPr>
        <w:t xml:space="preserve">, керуючись Законом України «Про місцеве самоврядування в Україні», </w:t>
      </w:r>
      <w:r w:rsidR="006478E0" w:rsidRPr="002E3E55">
        <w:rPr>
          <w:lang w:val="uk-UA" w:eastAsia="zh-CN"/>
        </w:rPr>
        <w:t>міська рада</w:t>
      </w:r>
    </w:p>
    <w:p w14:paraId="208DD18A" w14:textId="77777777" w:rsidR="00A660A6" w:rsidRPr="002E3E55" w:rsidRDefault="00A660A6" w:rsidP="00A660A6">
      <w:pPr>
        <w:suppressAutoHyphens/>
        <w:ind w:right="-56"/>
        <w:rPr>
          <w:lang w:val="uk-UA" w:eastAsia="zh-CN"/>
        </w:rPr>
      </w:pPr>
    </w:p>
    <w:p w14:paraId="7BAC6E13" w14:textId="77777777" w:rsidR="00A660A6" w:rsidRPr="002E3E55" w:rsidRDefault="006478E0" w:rsidP="00A660A6">
      <w:pPr>
        <w:suppressAutoHyphens/>
        <w:ind w:right="-56"/>
        <w:jc w:val="both"/>
        <w:rPr>
          <w:lang w:val="uk-UA" w:eastAsia="zh-CN"/>
        </w:rPr>
      </w:pPr>
      <w:r w:rsidRPr="002E3E55">
        <w:rPr>
          <w:lang w:val="uk-UA" w:eastAsia="zh-CN"/>
        </w:rPr>
        <w:t>ВИРІШИЛА</w:t>
      </w:r>
      <w:r w:rsidR="00A660A6" w:rsidRPr="002E3E55">
        <w:rPr>
          <w:lang w:val="uk-UA" w:eastAsia="zh-CN"/>
        </w:rPr>
        <w:t xml:space="preserve"> :</w:t>
      </w:r>
    </w:p>
    <w:p w14:paraId="2107D207" w14:textId="77777777" w:rsidR="00A660A6" w:rsidRPr="002E3E55" w:rsidRDefault="00A660A6" w:rsidP="00A660A6">
      <w:pPr>
        <w:suppressAutoHyphens/>
        <w:ind w:right="-56"/>
        <w:jc w:val="both"/>
        <w:rPr>
          <w:lang w:val="uk-UA" w:eastAsia="zh-CN"/>
        </w:rPr>
      </w:pPr>
    </w:p>
    <w:p w14:paraId="44112B96" w14:textId="77777777" w:rsidR="002A4B75" w:rsidRPr="002E3E55" w:rsidRDefault="001918AC" w:rsidP="002E3E55">
      <w:pPr>
        <w:suppressAutoHyphens/>
        <w:ind w:right="-56" w:firstLine="567"/>
        <w:jc w:val="both"/>
        <w:rPr>
          <w:lang w:val="uk-UA" w:eastAsia="zh-CN"/>
        </w:rPr>
      </w:pPr>
      <w:r w:rsidRPr="002E3E55">
        <w:rPr>
          <w:lang w:val="uk-UA" w:eastAsia="zh-CN"/>
        </w:rPr>
        <w:t xml:space="preserve">1. </w:t>
      </w:r>
      <w:r w:rsidR="000B1F80" w:rsidRPr="002E3E55">
        <w:rPr>
          <w:lang w:val="uk-UA" w:eastAsia="zh-CN"/>
        </w:rPr>
        <w:t xml:space="preserve">Внести </w:t>
      </w:r>
      <w:r w:rsidR="002A4B75" w:rsidRPr="002E3E55">
        <w:rPr>
          <w:lang w:val="uk-UA" w:eastAsia="zh-CN"/>
        </w:rPr>
        <w:t xml:space="preserve">зміни до комплексної Програми реалізації молодіжної політики та розвитку фізичної культури і спорту в Хмельницькій міській територіальній громаді </w:t>
      </w:r>
      <w:r w:rsidR="000B1F80" w:rsidRPr="002E3E55">
        <w:rPr>
          <w:lang w:val="uk-UA" w:eastAsia="zh-CN"/>
        </w:rPr>
        <w:t xml:space="preserve">на 2022-2026 роки, затвердженої </w:t>
      </w:r>
      <w:r w:rsidR="002A4B75" w:rsidRPr="002E3E55">
        <w:rPr>
          <w:lang w:val="uk-UA" w:eastAsia="zh-CN"/>
        </w:rPr>
        <w:t>рішенням</w:t>
      </w:r>
      <w:r w:rsidR="002A4B75" w:rsidRPr="002E3E55">
        <w:rPr>
          <w:lang w:val="uk-UA" w:eastAsia="uk-UA"/>
        </w:rPr>
        <w:t xml:space="preserve"> десятої сесії міської ради від 15.12.2021 №25 </w:t>
      </w:r>
      <w:r w:rsidR="002A4B75" w:rsidRPr="002E3E55">
        <w:rPr>
          <w:lang w:val="uk-UA" w:eastAsia="zh-CN"/>
        </w:rPr>
        <w:t>а саме:</w:t>
      </w:r>
    </w:p>
    <w:p w14:paraId="61C1F98C" w14:textId="77777777" w:rsidR="001918AC" w:rsidRPr="0061240D" w:rsidRDefault="001918AC" w:rsidP="002E3E55">
      <w:pPr>
        <w:suppressAutoHyphens/>
        <w:ind w:right="-56" w:firstLine="567"/>
        <w:jc w:val="both"/>
        <w:rPr>
          <w:lang w:val="uk-UA" w:eastAsia="zh-CN"/>
        </w:rPr>
      </w:pPr>
      <w:r w:rsidRPr="002E3E55">
        <w:rPr>
          <w:lang w:val="uk-UA" w:eastAsia="zh-CN"/>
        </w:rPr>
        <w:t xml:space="preserve">1.1. Пункт 1.7.4. розділу 1.7. додатку </w:t>
      </w:r>
      <w:r w:rsidRPr="002E3E55">
        <w:rPr>
          <w:lang w:val="uk-UA"/>
        </w:rPr>
        <w:t xml:space="preserve">до комплексної Програми «Напрями діяльності та заходи </w:t>
      </w:r>
      <w:r w:rsidRPr="0061240D">
        <w:rPr>
          <w:lang w:val="uk-UA"/>
        </w:rPr>
        <w:t xml:space="preserve">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</w:t>
      </w:r>
      <w:r w:rsidRPr="0061240D">
        <w:rPr>
          <w:lang w:val="uk-UA" w:eastAsia="zh-CN"/>
        </w:rPr>
        <w:t>(додаток 1);</w:t>
      </w:r>
    </w:p>
    <w:p w14:paraId="698F6AD1" w14:textId="77777777" w:rsidR="001918AC" w:rsidRPr="0061240D" w:rsidRDefault="001918AC" w:rsidP="002E3E55">
      <w:pPr>
        <w:ind w:right="-56" w:firstLine="567"/>
        <w:jc w:val="both"/>
        <w:rPr>
          <w:lang w:val="uk-UA" w:eastAsia="zh-CN"/>
        </w:rPr>
      </w:pPr>
      <w:r w:rsidRPr="0061240D">
        <w:rPr>
          <w:lang w:val="uk-UA" w:eastAsia="zh-CN"/>
        </w:rPr>
        <w:t xml:space="preserve">1.2. </w:t>
      </w:r>
      <w:r w:rsidRPr="0061240D">
        <w:rPr>
          <w:lang w:val="uk-UA"/>
        </w:rPr>
        <w:t xml:space="preserve">Пункт 2.5.4., пункт 2.5.5. та пункт 2.5.7. розділу 2.5 додатку 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</w:t>
      </w:r>
      <w:r w:rsidRPr="0061240D">
        <w:rPr>
          <w:lang w:val="uk-UA" w:eastAsia="zh-CN"/>
        </w:rPr>
        <w:t>(додаток 2);</w:t>
      </w:r>
    </w:p>
    <w:p w14:paraId="3E01B08A" w14:textId="77777777" w:rsidR="001918AC" w:rsidRPr="0061240D" w:rsidRDefault="002A4B75" w:rsidP="002E3E55">
      <w:pPr>
        <w:ind w:right="-56" w:firstLine="567"/>
        <w:jc w:val="both"/>
        <w:rPr>
          <w:lang w:val="uk-UA" w:eastAsia="zh-CN"/>
        </w:rPr>
      </w:pPr>
      <w:r w:rsidRPr="0061240D">
        <w:rPr>
          <w:lang w:val="uk-UA" w:eastAsia="zh-CN"/>
        </w:rPr>
        <w:t>1.</w:t>
      </w:r>
      <w:r w:rsidR="001918AC" w:rsidRPr="0061240D">
        <w:rPr>
          <w:lang w:val="uk-UA" w:eastAsia="zh-CN"/>
        </w:rPr>
        <w:t>3</w:t>
      </w:r>
      <w:r w:rsidRPr="0061240D">
        <w:rPr>
          <w:lang w:val="uk-UA" w:eastAsia="zh-CN"/>
        </w:rPr>
        <w:t xml:space="preserve">. Додаток до комплексної Програми «Паспорт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 » викласти у новій редакції (додаток </w:t>
      </w:r>
      <w:r w:rsidR="000A55F3" w:rsidRPr="0061240D">
        <w:rPr>
          <w:lang w:val="uk-UA" w:eastAsia="zh-CN"/>
        </w:rPr>
        <w:t>3</w:t>
      </w:r>
      <w:r w:rsidRPr="0061240D">
        <w:rPr>
          <w:lang w:val="uk-UA" w:eastAsia="zh-CN"/>
        </w:rPr>
        <w:t>);</w:t>
      </w:r>
    </w:p>
    <w:p w14:paraId="61DE6517" w14:textId="16D53ED4" w:rsidR="001918AC" w:rsidRPr="0061240D" w:rsidRDefault="001918AC" w:rsidP="002E3E55">
      <w:pPr>
        <w:ind w:right="-56" w:firstLine="567"/>
        <w:jc w:val="both"/>
        <w:rPr>
          <w:lang w:val="uk-UA" w:eastAsia="zh-CN"/>
        </w:rPr>
      </w:pPr>
      <w:r w:rsidRPr="0061240D">
        <w:rPr>
          <w:lang w:val="uk-UA" w:eastAsia="zh-CN"/>
        </w:rPr>
        <w:t>1.4</w:t>
      </w:r>
      <w:r w:rsidR="002A4B75" w:rsidRPr="0061240D">
        <w:rPr>
          <w:lang w:val="uk-UA" w:eastAsia="zh-CN"/>
        </w:rPr>
        <w:t xml:space="preserve">. Розділ «Фінансування Програми» комплексної Програми викласти в новій редакції (додаток </w:t>
      </w:r>
      <w:r w:rsidR="000A55F3" w:rsidRPr="0061240D">
        <w:rPr>
          <w:lang w:val="uk-UA" w:eastAsia="zh-CN"/>
        </w:rPr>
        <w:t>4</w:t>
      </w:r>
      <w:r w:rsidR="002A4B75" w:rsidRPr="0061240D">
        <w:rPr>
          <w:lang w:val="uk-UA" w:eastAsia="zh-CN"/>
        </w:rPr>
        <w:t>).</w:t>
      </w:r>
    </w:p>
    <w:p w14:paraId="6FD9B04B" w14:textId="41DB6732" w:rsidR="0028607D" w:rsidRPr="0061240D" w:rsidRDefault="0028607D" w:rsidP="0028607D">
      <w:pPr>
        <w:ind w:firstLine="567"/>
        <w:jc w:val="both"/>
        <w:rPr>
          <w:lang w:val="uk-UA"/>
        </w:rPr>
      </w:pPr>
      <w:r w:rsidRPr="0061240D">
        <w:rPr>
          <w:lang w:val="uk-UA" w:eastAsia="zh-CN"/>
        </w:rPr>
        <w:t xml:space="preserve">2. </w:t>
      </w:r>
      <w:r w:rsidRPr="0061240D">
        <w:rPr>
          <w:lang w:val="uk-UA"/>
        </w:rPr>
        <w:t>Відповідальність за виконання рішення покласти на заступника міського голови М.Кривака</w:t>
      </w:r>
      <w:r w:rsidR="0061240D" w:rsidRPr="0061240D">
        <w:rPr>
          <w:lang w:val="uk-UA"/>
        </w:rPr>
        <w:t xml:space="preserve"> та </w:t>
      </w:r>
      <w:r w:rsidR="0061240D" w:rsidRPr="0061240D">
        <w:rPr>
          <w:lang w:val="uk-UA"/>
        </w:rPr>
        <w:t>управління молоді та спорту</w:t>
      </w:r>
      <w:r w:rsidRPr="0061240D">
        <w:rPr>
          <w:lang w:val="uk-UA"/>
        </w:rPr>
        <w:t>.</w:t>
      </w:r>
    </w:p>
    <w:p w14:paraId="2BD8FDB8" w14:textId="1E127488" w:rsidR="00867942" w:rsidRPr="0061240D" w:rsidRDefault="0028607D" w:rsidP="002E3E55">
      <w:pPr>
        <w:ind w:right="-56" w:firstLine="567"/>
        <w:jc w:val="both"/>
        <w:rPr>
          <w:lang w:val="uk-UA" w:eastAsia="zh-CN"/>
        </w:rPr>
      </w:pPr>
      <w:r w:rsidRPr="0061240D">
        <w:rPr>
          <w:lang w:val="uk-UA" w:eastAsia="zh-CN"/>
        </w:rPr>
        <w:t>3</w:t>
      </w:r>
      <w:r w:rsidR="00396DAD" w:rsidRPr="0061240D">
        <w:rPr>
          <w:lang w:val="uk-UA" w:eastAsia="zh-CN"/>
        </w:rPr>
        <w:t xml:space="preserve">. </w:t>
      </w:r>
      <w:r w:rsidR="00867942" w:rsidRPr="0061240D">
        <w:rPr>
          <w:lang w:val="uk-UA" w:eastAsia="zh-C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E8A57EE" w14:textId="77777777" w:rsidR="00A660A6" w:rsidRPr="0061240D" w:rsidRDefault="00A660A6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5C5C285D" w14:textId="77777777" w:rsidR="00A660A6" w:rsidRDefault="00A660A6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56856EFF" w14:textId="77777777" w:rsidR="002E3E55" w:rsidRPr="002E3E55" w:rsidRDefault="002E3E55" w:rsidP="00A660A6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5800061A" w14:textId="77777777" w:rsidR="002E3E55" w:rsidRDefault="00A660A6" w:rsidP="00A660A6">
      <w:pPr>
        <w:suppressAutoHyphens/>
        <w:rPr>
          <w:lang w:val="uk-UA" w:eastAsia="zh-CN"/>
        </w:rPr>
      </w:pPr>
      <w:r w:rsidRPr="002E3E55">
        <w:rPr>
          <w:lang w:val="uk-UA" w:eastAsia="zh-CN"/>
        </w:rPr>
        <w:t xml:space="preserve">Міський голова </w:t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</w:r>
      <w:r w:rsidRPr="002E3E55">
        <w:rPr>
          <w:lang w:val="uk-UA" w:eastAsia="zh-CN"/>
        </w:rPr>
        <w:tab/>
        <w:t>О</w:t>
      </w:r>
      <w:r w:rsidR="00FB2DA0" w:rsidRPr="002E3E55">
        <w:rPr>
          <w:lang w:val="uk-UA" w:eastAsia="zh-CN"/>
        </w:rPr>
        <w:t xml:space="preserve">лександр </w:t>
      </w:r>
      <w:r w:rsidRPr="002E3E55">
        <w:rPr>
          <w:lang w:val="uk-UA" w:eastAsia="zh-CN"/>
        </w:rPr>
        <w:t>СИМЧИШИН</w:t>
      </w:r>
    </w:p>
    <w:p w14:paraId="13F6E8A4" w14:textId="77777777" w:rsidR="002E3E55" w:rsidRDefault="002E3E55" w:rsidP="00A660A6">
      <w:pPr>
        <w:suppressAutoHyphens/>
        <w:rPr>
          <w:lang w:val="uk-UA" w:eastAsia="zh-CN"/>
        </w:rPr>
      </w:pPr>
    </w:p>
    <w:p w14:paraId="0247A337" w14:textId="77777777" w:rsidR="002E3E55" w:rsidRDefault="002E3E55" w:rsidP="00A660A6">
      <w:pPr>
        <w:suppressAutoHyphens/>
        <w:rPr>
          <w:lang w:val="uk-UA" w:eastAsia="zh-CN"/>
        </w:rPr>
        <w:sectPr w:rsidR="002E3E55" w:rsidSect="002E3E55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6699A4A5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A379A5">
        <w:rPr>
          <w:i/>
          <w:iCs/>
          <w:color w:val="000000"/>
          <w:lang w:val="uk-UA"/>
        </w:rPr>
        <w:lastRenderedPageBreak/>
        <w:t>Додаток 1</w:t>
      </w:r>
    </w:p>
    <w:p w14:paraId="2F4E4887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до рішення сесії міської ради</w:t>
      </w:r>
    </w:p>
    <w:p w14:paraId="69411CCF" w14:textId="725B73A4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від 18.02.2026 року №</w:t>
      </w:r>
      <w:r w:rsidRPr="00A379A5">
        <w:rPr>
          <w:i/>
          <w:iCs/>
          <w:color w:val="000000"/>
          <w:lang w:val="uk-UA"/>
        </w:rPr>
        <w:t>21</w:t>
      </w:r>
    </w:p>
    <w:bookmarkEnd w:id="1"/>
    <w:p w14:paraId="7A8381AE" w14:textId="77777777" w:rsidR="001918AC" w:rsidRPr="00A379A5" w:rsidRDefault="001918AC" w:rsidP="001918AC">
      <w:pPr>
        <w:suppressAutoHyphens/>
        <w:ind w:right="-56"/>
        <w:jc w:val="both"/>
        <w:rPr>
          <w:lang w:val="uk-UA" w:eastAsia="zh-CN"/>
        </w:rPr>
      </w:pPr>
    </w:p>
    <w:tbl>
      <w:tblPr>
        <w:tblW w:w="9781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417"/>
        <w:gridCol w:w="851"/>
        <w:gridCol w:w="850"/>
        <w:gridCol w:w="793"/>
        <w:gridCol w:w="908"/>
        <w:gridCol w:w="851"/>
      </w:tblGrid>
      <w:tr w:rsidR="002E3E55" w:rsidRPr="002E3E55" w14:paraId="6D19D65C" w14:textId="77777777" w:rsidTr="00586291">
        <w:trPr>
          <w:jc w:val="center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2212F73C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Зміст заходу програми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4CA3788F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3654F5E5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Виконавці</w:t>
            </w:r>
          </w:p>
        </w:tc>
        <w:tc>
          <w:tcPr>
            <w:tcW w:w="42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A13E7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Бюджет Хмельницької міської територіальної громади та інших джерел, орієнтовні обсяги</w:t>
            </w:r>
          </w:p>
          <w:p w14:paraId="248A6A39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фінансування, тис.грн.</w:t>
            </w:r>
          </w:p>
        </w:tc>
      </w:tr>
      <w:tr w:rsidR="002E3E55" w:rsidRPr="002E3E55" w14:paraId="60968161" w14:textId="77777777" w:rsidTr="00586291">
        <w:trPr>
          <w:trHeight w:val="276"/>
          <w:jc w:val="center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17678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A9490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23048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2F713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D613C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2023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7E4CB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2024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12576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FCA2" w14:textId="77777777" w:rsidR="002E3E55" w:rsidRPr="002E3E55" w:rsidRDefault="002E3E55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2026</w:t>
            </w:r>
          </w:p>
        </w:tc>
      </w:tr>
      <w:tr w:rsidR="001918AC" w:rsidRPr="002E3E55" w14:paraId="31511464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E5EBA" w14:textId="77777777" w:rsidR="001918AC" w:rsidRPr="002E3E55" w:rsidRDefault="001918AC" w:rsidP="002E3E55">
            <w:pPr>
              <w:jc w:val="both"/>
              <w:rPr>
                <w:lang w:val="uk-UA"/>
              </w:rPr>
            </w:pPr>
            <w:r w:rsidRPr="002E3E55">
              <w:rPr>
                <w:lang w:val="uk-UA"/>
              </w:rPr>
              <w:t>1.7.4. Забезпечити виплату премії міського голови «За вагомі досягнення молоді у розбудові Хмельницької міської територіальної громади в різних сферах суспільного життя» до Дня молоді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4BC0B" w14:textId="3624D0BA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2022-2026 роки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ECDDC" w14:textId="77777777" w:rsidR="001918AC" w:rsidRPr="002E3E55" w:rsidRDefault="001918AC" w:rsidP="002E3E55">
            <w:pPr>
              <w:rPr>
                <w:lang w:val="uk-UA"/>
              </w:rPr>
            </w:pPr>
            <w:r w:rsidRPr="002E3E55">
              <w:rPr>
                <w:lang w:val="uk-UA"/>
              </w:rPr>
              <w:t>Управління молоді та спорту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C3EED" w14:textId="77777777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16C0F2" w14:textId="77777777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100,0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4DC41" w14:textId="77777777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160,0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2895E" w14:textId="77777777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E099" w14:textId="77777777" w:rsidR="001918AC" w:rsidRPr="002E3E55" w:rsidRDefault="001918AC" w:rsidP="002E3E55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300,0</w:t>
            </w:r>
          </w:p>
        </w:tc>
      </w:tr>
      <w:tr w:rsidR="001918AC" w:rsidRPr="002E3E55" w14:paraId="357E9232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80CC2" w14:textId="77777777" w:rsidR="001918AC" w:rsidRPr="002E3E55" w:rsidRDefault="001918AC" w:rsidP="002E3E55">
            <w:pPr>
              <w:rPr>
                <w:lang w:val="uk-UA"/>
              </w:rPr>
            </w:pPr>
            <w:r w:rsidRPr="002E3E55">
              <w:rPr>
                <w:lang w:val="uk-UA"/>
              </w:rPr>
              <w:t>Разом по розділу 1.7.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E2C72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BCD34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C4225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865,0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261D5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885,0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FDA6E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975,0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B94B0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1035,0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0D4A" w14:textId="77777777" w:rsidR="001918AC" w:rsidRPr="002E3E55" w:rsidRDefault="001918AC" w:rsidP="00586291">
            <w:pPr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1225,0</w:t>
            </w:r>
          </w:p>
        </w:tc>
      </w:tr>
    </w:tbl>
    <w:p w14:paraId="53BB587C" w14:textId="77777777" w:rsidR="001918AC" w:rsidRPr="00DB3F7D" w:rsidRDefault="001918AC" w:rsidP="001918A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8"/>
        <w:gridCol w:w="697"/>
        <w:gridCol w:w="1136"/>
        <w:gridCol w:w="1136"/>
        <w:gridCol w:w="1136"/>
        <w:gridCol w:w="1136"/>
        <w:gridCol w:w="1407"/>
      </w:tblGrid>
      <w:tr w:rsidR="001918AC" w:rsidRPr="002E3E55" w14:paraId="6A211107" w14:textId="77777777" w:rsidTr="0061240D">
        <w:trPr>
          <w:trHeight w:val="7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8275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2E3E55">
              <w:rPr>
                <w:b/>
                <w:bCs/>
                <w:color w:val="000000"/>
                <w:lang w:val="uk-UA"/>
              </w:rPr>
              <w:t>Разом по РОЗДІЛУ І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B48B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23DF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E0A6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37541,0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3ACF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33456,0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16CD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40274,0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9D32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48339,0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0887E" w14:textId="77777777" w:rsidR="001918AC" w:rsidRPr="002E3E55" w:rsidRDefault="001918AC" w:rsidP="0061240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55274,0</w:t>
            </w:r>
          </w:p>
        </w:tc>
      </w:tr>
    </w:tbl>
    <w:p w14:paraId="11972FC8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7010D742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511EE361" w14:textId="77777777" w:rsidR="001918AC" w:rsidRPr="002E3E55" w:rsidRDefault="001918AC" w:rsidP="001918AC">
      <w:pPr>
        <w:jc w:val="both"/>
        <w:rPr>
          <w:lang w:val="uk-UA" w:eastAsia="uk-UA"/>
        </w:rPr>
      </w:pPr>
      <w:r w:rsidRPr="002E3E55">
        <w:rPr>
          <w:lang w:val="uk-UA" w:eastAsia="uk-UA"/>
        </w:rPr>
        <w:t>Секретар міської ради</w:t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  <w:t>Віталій ДІДЕНКО</w:t>
      </w:r>
    </w:p>
    <w:p w14:paraId="2905E95D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62D6688E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5675EC45" w14:textId="77777777" w:rsidR="00586291" w:rsidRDefault="001918AC" w:rsidP="001918AC">
      <w:pPr>
        <w:jc w:val="both"/>
        <w:rPr>
          <w:lang w:val="uk-UA"/>
        </w:rPr>
      </w:pPr>
      <w:r w:rsidRPr="002E3E55">
        <w:rPr>
          <w:lang w:val="uk-UA"/>
        </w:rPr>
        <w:t>Начальник управління молоді та спорту</w:t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  <w:t>Василь ГОЛОВАТЮК</w:t>
      </w:r>
    </w:p>
    <w:p w14:paraId="04F6075C" w14:textId="77777777" w:rsidR="00586291" w:rsidRDefault="00586291" w:rsidP="001918AC">
      <w:pPr>
        <w:jc w:val="both"/>
        <w:rPr>
          <w:lang w:val="uk-UA"/>
        </w:rPr>
      </w:pPr>
    </w:p>
    <w:p w14:paraId="6D85044C" w14:textId="77777777" w:rsidR="00586291" w:rsidRDefault="00586291" w:rsidP="001918AC">
      <w:pPr>
        <w:jc w:val="both"/>
        <w:rPr>
          <w:lang w:val="uk-UA"/>
        </w:rPr>
        <w:sectPr w:rsidR="00586291" w:rsidSect="002E3E55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442E5C32" w14:textId="08AD633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4193BB89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до рішення сесії міської ради</w:t>
      </w:r>
    </w:p>
    <w:p w14:paraId="5B8E5AA6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від 18.02.2026 року №21</w:t>
      </w:r>
    </w:p>
    <w:p w14:paraId="2E41BD8B" w14:textId="77777777" w:rsidR="001918AC" w:rsidRPr="002E3E55" w:rsidRDefault="001918AC" w:rsidP="001918AC">
      <w:pPr>
        <w:widowControl w:val="0"/>
        <w:autoSpaceDE w:val="0"/>
        <w:autoSpaceDN w:val="0"/>
        <w:adjustRightInd w:val="0"/>
        <w:ind w:left="5812" w:hanging="5812"/>
        <w:rPr>
          <w:lang w:val="uk-UA"/>
        </w:rPr>
      </w:pPr>
    </w:p>
    <w:tbl>
      <w:tblPr>
        <w:tblW w:w="9752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964"/>
        <w:gridCol w:w="992"/>
        <w:gridCol w:w="992"/>
        <w:gridCol w:w="992"/>
        <w:gridCol w:w="993"/>
        <w:gridCol w:w="992"/>
        <w:gridCol w:w="992"/>
      </w:tblGrid>
      <w:tr w:rsidR="00586291" w:rsidRPr="00586291" w14:paraId="005BF57A" w14:textId="77777777" w:rsidTr="00586291">
        <w:trPr>
          <w:jc w:val="center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2B1141D5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Зміст заходу програми</w:t>
            </w: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50175508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Термін виконання заходу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2A25E6C7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Виконавці</w:t>
            </w: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EC301" w14:textId="20377E1A" w:rsidR="00586291" w:rsidRPr="00586291" w:rsidRDefault="00586291" w:rsidP="002A37A5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Бюджет Хмельницької міської територіальної громади та інших джерел, орієнтовні обсяги</w:t>
            </w:r>
            <w:r w:rsidR="002A37A5">
              <w:rPr>
                <w:lang w:val="uk-UA"/>
              </w:rPr>
              <w:t xml:space="preserve"> </w:t>
            </w:r>
            <w:r w:rsidRPr="00586291">
              <w:rPr>
                <w:lang w:val="uk-UA"/>
              </w:rPr>
              <w:t>фінансування, тис.грн.</w:t>
            </w:r>
          </w:p>
        </w:tc>
      </w:tr>
      <w:tr w:rsidR="00586291" w:rsidRPr="00586291" w14:paraId="1BC4FC97" w14:textId="77777777" w:rsidTr="00586291">
        <w:trPr>
          <w:trHeight w:val="75"/>
          <w:jc w:val="center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50363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FE468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A19D0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D0499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638BA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AF491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50C9C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17D69" w14:textId="77777777" w:rsidR="00586291" w:rsidRPr="00586291" w:rsidRDefault="00586291" w:rsidP="00586291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2026</w:t>
            </w:r>
          </w:p>
        </w:tc>
      </w:tr>
      <w:tr w:rsidR="001918AC" w:rsidRPr="00586291" w14:paraId="38D0539D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1ADF5B" w14:textId="77777777" w:rsidR="001918AC" w:rsidRPr="00586291" w:rsidRDefault="001918AC" w:rsidP="004A07EF">
            <w:pPr>
              <w:jc w:val="both"/>
              <w:rPr>
                <w:lang w:val="uk-UA"/>
              </w:rPr>
            </w:pPr>
            <w:r w:rsidRPr="00586291">
              <w:rPr>
                <w:lang w:val="uk-UA"/>
              </w:rPr>
              <w:t>2.5.4.</w:t>
            </w:r>
            <w:r w:rsidR="00586291">
              <w:rPr>
                <w:lang w:val="uk-UA"/>
              </w:rPr>
              <w:t xml:space="preserve"> </w:t>
            </w:r>
            <w:r w:rsidRPr="00586291">
              <w:rPr>
                <w:lang w:val="uk-UA"/>
              </w:rPr>
              <w:t>Виплачувати стипендію кращим спортсменам громади.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7903B" w14:textId="2FC92E18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2022-2026 роки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5101B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Управління молоді та спорту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7D292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1550,0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6010E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36401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0662F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3000,0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D0187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4000,0</w:t>
            </w:r>
          </w:p>
        </w:tc>
      </w:tr>
      <w:tr w:rsidR="001918AC" w:rsidRPr="00586291" w14:paraId="38DB6FF6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47106" w14:textId="77777777" w:rsidR="001918AC" w:rsidRPr="00586291" w:rsidRDefault="001918AC" w:rsidP="004A07EF">
            <w:pPr>
              <w:jc w:val="both"/>
              <w:rPr>
                <w:lang w:val="uk-UA"/>
              </w:rPr>
            </w:pPr>
            <w:r w:rsidRPr="00586291">
              <w:rPr>
                <w:lang w:val="uk-UA"/>
              </w:rPr>
              <w:t>2.5.5. Виплачувати премію кращим тренерам громади.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0B57E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2022-2026 роки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0F731A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Управління молоді та спорту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F5522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1C508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1200,0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088EB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15E04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1800,0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6D3D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3000,0</w:t>
            </w:r>
          </w:p>
        </w:tc>
      </w:tr>
      <w:tr w:rsidR="001918AC" w:rsidRPr="00586291" w14:paraId="15ABEBFD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3100D" w14:textId="77777777" w:rsidR="001918AC" w:rsidRPr="00586291" w:rsidRDefault="001918AC" w:rsidP="004A07EF">
            <w:pPr>
              <w:jc w:val="both"/>
              <w:rPr>
                <w:lang w:val="uk-UA"/>
              </w:rPr>
            </w:pPr>
            <w:r w:rsidRPr="00586291">
              <w:rPr>
                <w:lang w:val="uk-UA"/>
              </w:rPr>
              <w:t>2.5.7 Виплачувати грошові нагороди спортсменам, тренерам, фахівцям фізичної культури та спорту, ветеранам спорту до Дня фізичної культури та спорту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B9AD6" w14:textId="239850DA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2022-2026 роки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FF4F6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Управління молоді та спорту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54673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C95C1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9B6C7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280,0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5A379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0EC1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600,0</w:t>
            </w:r>
          </w:p>
        </w:tc>
      </w:tr>
      <w:tr w:rsidR="001918AC" w:rsidRPr="00586291" w14:paraId="757376F5" w14:textId="77777777" w:rsidTr="00586291">
        <w:trPr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915A2" w14:textId="77777777" w:rsidR="001918AC" w:rsidRPr="00586291" w:rsidRDefault="001918AC" w:rsidP="004A07EF">
            <w:pPr>
              <w:jc w:val="both"/>
              <w:rPr>
                <w:lang w:val="uk-UA"/>
              </w:rPr>
            </w:pPr>
            <w:r w:rsidRPr="00586291">
              <w:rPr>
                <w:lang w:val="uk-UA"/>
              </w:rPr>
              <w:t>Разом по розділу 2.5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0FE80E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632D6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8F5BC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54370,0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81DC5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64700,0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ACB56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73630,0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761A3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80700,0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50F3" w14:textId="77777777" w:rsidR="001918AC" w:rsidRPr="00586291" w:rsidRDefault="001918AC" w:rsidP="004A07EF">
            <w:pPr>
              <w:jc w:val="center"/>
              <w:rPr>
                <w:lang w:val="uk-UA"/>
              </w:rPr>
            </w:pPr>
            <w:r w:rsidRPr="00586291">
              <w:rPr>
                <w:lang w:val="uk-UA"/>
              </w:rPr>
              <w:t>91350,0</w:t>
            </w:r>
          </w:p>
        </w:tc>
      </w:tr>
    </w:tbl>
    <w:p w14:paraId="69A783F8" w14:textId="77777777" w:rsidR="001918AC" w:rsidRPr="00DB3F7D" w:rsidRDefault="001918AC" w:rsidP="001918AC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95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45"/>
        <w:gridCol w:w="439"/>
        <w:gridCol w:w="1136"/>
        <w:gridCol w:w="1240"/>
        <w:gridCol w:w="1276"/>
        <w:gridCol w:w="1275"/>
        <w:gridCol w:w="1407"/>
      </w:tblGrid>
      <w:tr w:rsidR="001918AC" w:rsidRPr="002E3E55" w14:paraId="4473D802" w14:textId="77777777" w:rsidTr="004A07EF">
        <w:trPr>
          <w:trHeight w:val="70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C1BF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2E3E55">
              <w:rPr>
                <w:b/>
                <w:bCs/>
                <w:color w:val="000000"/>
                <w:lang w:val="uk-UA"/>
              </w:rPr>
              <w:t>Разом по РОЗДІЛУ ІІ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9181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E8E4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34E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371405,0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DF6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425494,50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49CE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2E3E55">
              <w:rPr>
                <w:lang w:val="uk-UA"/>
              </w:rPr>
              <w:t>477126,90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2998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545824,80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8A2D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625572,20</w:t>
            </w:r>
          </w:p>
        </w:tc>
      </w:tr>
    </w:tbl>
    <w:p w14:paraId="2B32A1B7" w14:textId="77777777" w:rsidR="001918AC" w:rsidRPr="002E3E55" w:rsidRDefault="001918AC" w:rsidP="001918AC">
      <w:pPr>
        <w:suppressAutoHyphens/>
        <w:ind w:right="-141"/>
        <w:jc w:val="both"/>
        <w:rPr>
          <w:lang w:val="uk-UA" w:eastAsia="uk-UA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45"/>
        <w:gridCol w:w="439"/>
        <w:gridCol w:w="1136"/>
        <w:gridCol w:w="1274"/>
        <w:gridCol w:w="1276"/>
        <w:gridCol w:w="1276"/>
        <w:gridCol w:w="1383"/>
      </w:tblGrid>
      <w:tr w:rsidR="001918AC" w:rsidRPr="002E3E55" w14:paraId="3E174DA6" w14:textId="77777777" w:rsidTr="00573521">
        <w:trPr>
          <w:trHeight w:val="121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CEA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b/>
                <w:bCs/>
                <w:color w:val="000000"/>
                <w:lang w:val="uk-UA"/>
              </w:rPr>
              <w:t>Всього за Програмою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7921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lang w:val="uk-UA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C4F3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lang w:val="uk-UA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6F94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408946,0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3751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458950,50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DAE5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517400,90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4D12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594163,80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96E8" w14:textId="77777777" w:rsidR="001918AC" w:rsidRPr="002E3E55" w:rsidRDefault="001918AC" w:rsidP="007D46BC">
            <w:pPr>
              <w:widowControl w:val="0"/>
              <w:autoSpaceDE w:val="0"/>
              <w:autoSpaceDN w:val="0"/>
              <w:adjustRightInd w:val="0"/>
              <w:spacing w:line="121" w:lineRule="atLeast"/>
              <w:jc w:val="center"/>
              <w:rPr>
                <w:lang w:val="uk-UA"/>
              </w:rPr>
            </w:pPr>
            <w:r w:rsidRPr="002E3E55">
              <w:rPr>
                <w:lang w:val="uk-UA"/>
              </w:rPr>
              <w:t>680846,20</w:t>
            </w:r>
          </w:p>
        </w:tc>
      </w:tr>
    </w:tbl>
    <w:p w14:paraId="1F0AAD74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77ACEDF0" w14:textId="77777777" w:rsidR="001918AC" w:rsidRPr="002E3E55" w:rsidRDefault="001918AC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4031163C" w14:textId="77777777" w:rsidR="00572579" w:rsidRPr="002E3E55" w:rsidRDefault="00572579" w:rsidP="00572579">
      <w:pPr>
        <w:jc w:val="both"/>
        <w:rPr>
          <w:lang w:val="uk-UA" w:eastAsia="uk-UA"/>
        </w:rPr>
      </w:pPr>
      <w:r w:rsidRPr="002E3E55">
        <w:rPr>
          <w:lang w:val="uk-UA" w:eastAsia="uk-UA"/>
        </w:rPr>
        <w:t>Секретар міської ради</w:t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  <w:t>Віталій ДІДЕНКО</w:t>
      </w:r>
    </w:p>
    <w:p w14:paraId="362ED3FD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3D8762BB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0DE38743" w14:textId="77777777" w:rsidR="004A07EF" w:rsidRDefault="00572579" w:rsidP="00572579">
      <w:pPr>
        <w:jc w:val="both"/>
        <w:rPr>
          <w:lang w:val="uk-UA"/>
        </w:rPr>
      </w:pPr>
      <w:r w:rsidRPr="002E3E55">
        <w:rPr>
          <w:lang w:val="uk-UA"/>
        </w:rPr>
        <w:t>Начальник управління молоді та спорту</w:t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  <w:t>Василь ГОЛОВАТЮК</w:t>
      </w:r>
    </w:p>
    <w:p w14:paraId="6CC8DB52" w14:textId="77777777" w:rsidR="004A07EF" w:rsidRDefault="004A07EF" w:rsidP="00572579">
      <w:pPr>
        <w:jc w:val="both"/>
        <w:rPr>
          <w:lang w:val="uk-UA"/>
        </w:rPr>
      </w:pPr>
    </w:p>
    <w:p w14:paraId="7092CBA7" w14:textId="77777777" w:rsidR="004A07EF" w:rsidRDefault="004A07EF" w:rsidP="00572579">
      <w:pPr>
        <w:jc w:val="both"/>
        <w:rPr>
          <w:lang w:val="uk-UA"/>
        </w:rPr>
        <w:sectPr w:rsidR="004A07EF" w:rsidSect="002E3E55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74E49CE8" w14:textId="69C529CA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016462B3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до рішення сесії міської ради</w:t>
      </w:r>
    </w:p>
    <w:p w14:paraId="032B2E98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від 18.02.2026 року №21</w:t>
      </w:r>
    </w:p>
    <w:p w14:paraId="6202A27A" w14:textId="77777777" w:rsidR="004A07EF" w:rsidRPr="004A07EF" w:rsidRDefault="004A07EF" w:rsidP="004A07EF">
      <w:pPr>
        <w:widowControl w:val="0"/>
        <w:autoSpaceDE w:val="0"/>
        <w:autoSpaceDN w:val="0"/>
        <w:adjustRightInd w:val="0"/>
        <w:ind w:left="5670" w:hanging="5670"/>
        <w:rPr>
          <w:i/>
          <w:iCs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3489"/>
        <w:gridCol w:w="5547"/>
      </w:tblGrid>
      <w:tr w:rsidR="001918AC" w:rsidRPr="002E3E55" w14:paraId="2956313B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0262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17D5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22FE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1918AC" w:rsidRPr="002E3E55" w14:paraId="58F59463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7ECB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3432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4512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1918AC" w:rsidRPr="002E3E55" w14:paraId="6C66DD9B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736D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1828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7E2A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благоустроєм, відділ обліку та розподілу житлової площі, управління праці та соціального захисту населення.</w:t>
            </w:r>
          </w:p>
        </w:tc>
      </w:tr>
      <w:tr w:rsidR="001918AC" w:rsidRPr="002E3E55" w14:paraId="738EC07E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708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455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B654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Закон України «Про місцеве самоврядування в Україні» від 21.05.1997р. №280/97-ВР,</w:t>
            </w:r>
          </w:p>
          <w:p w14:paraId="0406B279" w14:textId="25626E4C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Закон України «Про основні засади молодіжної політики» від 27 квітня 2021 року №1414-IX,</w:t>
            </w:r>
          </w:p>
          <w:p w14:paraId="0FF98C79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 xml:space="preserve">Закон України "Про фізичну культуру і спорт" від 24.12.93р. </w:t>
            </w:r>
            <w:r w:rsidR="004A07EF">
              <w:rPr>
                <w:color w:val="000000"/>
                <w:lang w:val="uk-UA"/>
              </w:rPr>
              <w:t>№</w:t>
            </w:r>
            <w:r w:rsidRPr="002E3E55">
              <w:rPr>
                <w:color w:val="000000"/>
                <w:lang w:val="uk-UA"/>
              </w:rPr>
              <w:t>3808-XII.</w:t>
            </w:r>
          </w:p>
        </w:tc>
      </w:tr>
      <w:tr w:rsidR="001918AC" w:rsidRPr="002E3E55" w14:paraId="51265661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8700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421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4366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2022-2026 роки</w:t>
            </w:r>
          </w:p>
        </w:tc>
      </w:tr>
      <w:tr w:rsidR="001918AC" w:rsidRPr="002E3E55" w14:paraId="3D1A30C0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952A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4280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Джерела фінансування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B04F7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Бюджет Хмельницької міської територіальної громади</w:t>
            </w:r>
          </w:p>
        </w:tc>
      </w:tr>
      <w:tr w:rsidR="001918AC" w:rsidRPr="002E3E55" w14:paraId="6DB22945" w14:textId="77777777" w:rsidTr="004A07EF"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85B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3665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AAA5" w14:textId="77777777" w:rsidR="001918AC" w:rsidRPr="002E3E55" w:rsidRDefault="001918AC" w:rsidP="004A07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E3E55">
              <w:rPr>
                <w:color w:val="000000"/>
                <w:lang w:val="uk-UA"/>
              </w:rPr>
              <w:t>2 660 307,4 тис.грн</w:t>
            </w:r>
          </w:p>
        </w:tc>
      </w:tr>
    </w:tbl>
    <w:p w14:paraId="66E63825" w14:textId="77777777" w:rsidR="004A07EF" w:rsidRDefault="004A07EF" w:rsidP="00572579">
      <w:pPr>
        <w:jc w:val="both"/>
        <w:rPr>
          <w:lang w:val="uk-UA" w:eastAsia="uk-UA"/>
        </w:rPr>
      </w:pPr>
    </w:p>
    <w:p w14:paraId="2904DBDA" w14:textId="77777777" w:rsidR="004A07EF" w:rsidRDefault="004A07EF" w:rsidP="00572579">
      <w:pPr>
        <w:jc w:val="both"/>
        <w:rPr>
          <w:lang w:val="uk-UA" w:eastAsia="uk-UA"/>
        </w:rPr>
      </w:pPr>
    </w:p>
    <w:p w14:paraId="3A731010" w14:textId="77777777" w:rsidR="00572579" w:rsidRPr="002E3E55" w:rsidRDefault="00572579" w:rsidP="00572579">
      <w:pPr>
        <w:jc w:val="both"/>
        <w:rPr>
          <w:lang w:val="uk-UA" w:eastAsia="uk-UA"/>
        </w:rPr>
      </w:pPr>
      <w:r w:rsidRPr="002E3E55">
        <w:rPr>
          <w:lang w:val="uk-UA" w:eastAsia="uk-UA"/>
        </w:rPr>
        <w:t>Секретар міської ради</w:t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  <w:t>Віталій ДІДЕНКО</w:t>
      </w:r>
    </w:p>
    <w:p w14:paraId="6B3C15CB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7B1D00BB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22B20D08" w14:textId="77777777" w:rsidR="004A07EF" w:rsidRDefault="00572579" w:rsidP="00572579">
      <w:pPr>
        <w:jc w:val="both"/>
        <w:rPr>
          <w:lang w:val="uk-UA"/>
        </w:rPr>
      </w:pPr>
      <w:r w:rsidRPr="002E3E55">
        <w:rPr>
          <w:lang w:val="uk-UA"/>
        </w:rPr>
        <w:t>Начальник управління молоді та спорту</w:t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  <w:t>Василь ГОЛОВАТЮК</w:t>
      </w:r>
    </w:p>
    <w:p w14:paraId="23AAB291" w14:textId="77777777" w:rsidR="004A07EF" w:rsidRDefault="004A07EF" w:rsidP="00572579">
      <w:pPr>
        <w:jc w:val="both"/>
        <w:rPr>
          <w:lang w:val="uk-UA"/>
        </w:rPr>
      </w:pPr>
    </w:p>
    <w:p w14:paraId="6691232A" w14:textId="77777777" w:rsidR="004A07EF" w:rsidRDefault="004A07EF" w:rsidP="00572579">
      <w:pPr>
        <w:jc w:val="both"/>
        <w:rPr>
          <w:lang w:val="uk-UA"/>
        </w:rPr>
        <w:sectPr w:rsidR="004A07EF" w:rsidSect="002E3E55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4BE11F6C" w14:textId="11178DB3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4</w:t>
      </w:r>
    </w:p>
    <w:p w14:paraId="167F4170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до рішення сесії міської ради</w:t>
      </w:r>
    </w:p>
    <w:p w14:paraId="2AFE18F1" w14:textId="77777777" w:rsidR="00A379A5" w:rsidRPr="00A379A5" w:rsidRDefault="00A379A5" w:rsidP="00A379A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379A5">
        <w:rPr>
          <w:i/>
          <w:iCs/>
          <w:color w:val="000000"/>
          <w:lang w:val="uk-UA"/>
        </w:rPr>
        <w:t>від 18.02.2026 року №21</w:t>
      </w:r>
    </w:p>
    <w:p w14:paraId="4C3C62C8" w14:textId="77777777" w:rsidR="004A07EF" w:rsidRPr="002E3E55" w:rsidRDefault="004A07EF" w:rsidP="004A07EF">
      <w:pPr>
        <w:widowControl w:val="0"/>
        <w:autoSpaceDE w:val="0"/>
        <w:autoSpaceDN w:val="0"/>
        <w:adjustRightInd w:val="0"/>
        <w:ind w:left="5670" w:hanging="5670"/>
        <w:rPr>
          <w:i/>
          <w:iCs/>
          <w:lang w:val="uk-UA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1301"/>
        <w:gridCol w:w="1418"/>
        <w:gridCol w:w="1411"/>
        <w:gridCol w:w="1412"/>
        <w:gridCol w:w="1526"/>
      </w:tblGrid>
      <w:tr w:rsidR="001918AC" w:rsidRPr="002E3E55" w14:paraId="76CB7D4C" w14:textId="77777777" w:rsidTr="004A07EF">
        <w:trPr>
          <w:trHeight w:val="357"/>
          <w:jc w:val="center"/>
        </w:trPr>
        <w:tc>
          <w:tcPr>
            <w:tcW w:w="27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A6605B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Фінансове забезпечення по виконанню програми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60CB6AC2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Прогнозований обсяг фінансових ресурсів для виконання завдань</w:t>
            </w:r>
          </w:p>
        </w:tc>
      </w:tr>
      <w:tr w:rsidR="001918AC" w:rsidRPr="002E3E55" w14:paraId="3CD7AEDA" w14:textId="77777777" w:rsidTr="004A07EF">
        <w:trPr>
          <w:trHeight w:val="315"/>
          <w:jc w:val="center"/>
        </w:trPr>
        <w:tc>
          <w:tcPr>
            <w:tcW w:w="2781" w:type="dxa"/>
            <w:vMerge/>
            <w:vAlign w:val="center"/>
            <w:hideMark/>
          </w:tcPr>
          <w:p w14:paraId="7792D13B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</w:p>
        </w:tc>
        <w:tc>
          <w:tcPr>
            <w:tcW w:w="1301" w:type="dxa"/>
            <w:vAlign w:val="center"/>
            <w:hideMark/>
          </w:tcPr>
          <w:p w14:paraId="5671B1C1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2022 рік</w:t>
            </w:r>
          </w:p>
        </w:tc>
        <w:tc>
          <w:tcPr>
            <w:tcW w:w="1418" w:type="dxa"/>
            <w:vAlign w:val="center"/>
            <w:hideMark/>
          </w:tcPr>
          <w:p w14:paraId="62BD138D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2023 рік</w:t>
            </w:r>
          </w:p>
        </w:tc>
        <w:tc>
          <w:tcPr>
            <w:tcW w:w="1411" w:type="dxa"/>
            <w:vAlign w:val="center"/>
            <w:hideMark/>
          </w:tcPr>
          <w:p w14:paraId="0AA3EB48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2024 рік</w:t>
            </w:r>
          </w:p>
        </w:tc>
        <w:tc>
          <w:tcPr>
            <w:tcW w:w="1412" w:type="dxa"/>
            <w:vAlign w:val="center"/>
            <w:hideMark/>
          </w:tcPr>
          <w:p w14:paraId="4D85E194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2025 рік</w:t>
            </w:r>
          </w:p>
        </w:tc>
        <w:tc>
          <w:tcPr>
            <w:tcW w:w="1526" w:type="dxa"/>
            <w:vAlign w:val="center"/>
            <w:hideMark/>
          </w:tcPr>
          <w:p w14:paraId="242BBBFD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2026 рік</w:t>
            </w:r>
          </w:p>
        </w:tc>
      </w:tr>
      <w:tr w:rsidR="001918AC" w:rsidRPr="002E3E55" w14:paraId="48A1B6E5" w14:textId="77777777" w:rsidTr="004A07EF">
        <w:trPr>
          <w:trHeight w:val="990"/>
          <w:jc w:val="center"/>
        </w:trPr>
        <w:tc>
          <w:tcPr>
            <w:tcW w:w="2781" w:type="dxa"/>
            <w:hideMark/>
          </w:tcPr>
          <w:p w14:paraId="395BC826" w14:textId="77777777" w:rsidR="001918AC" w:rsidRPr="002E3E55" w:rsidRDefault="001918AC" w:rsidP="004A07EF">
            <w:pPr>
              <w:suppressAutoHyphens/>
              <w:jc w:val="both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1301" w:type="dxa"/>
            <w:hideMark/>
          </w:tcPr>
          <w:p w14:paraId="111A2350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37 541,00</w:t>
            </w:r>
          </w:p>
        </w:tc>
        <w:tc>
          <w:tcPr>
            <w:tcW w:w="1418" w:type="dxa"/>
            <w:hideMark/>
          </w:tcPr>
          <w:p w14:paraId="32C96ECF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33 456,00</w:t>
            </w:r>
          </w:p>
        </w:tc>
        <w:tc>
          <w:tcPr>
            <w:tcW w:w="1411" w:type="dxa"/>
            <w:hideMark/>
          </w:tcPr>
          <w:p w14:paraId="74ACBE42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40 274,00</w:t>
            </w:r>
          </w:p>
        </w:tc>
        <w:tc>
          <w:tcPr>
            <w:tcW w:w="1412" w:type="dxa"/>
            <w:hideMark/>
          </w:tcPr>
          <w:p w14:paraId="220BD99F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48 339,00</w:t>
            </w:r>
          </w:p>
        </w:tc>
        <w:tc>
          <w:tcPr>
            <w:tcW w:w="1526" w:type="dxa"/>
            <w:hideMark/>
          </w:tcPr>
          <w:p w14:paraId="3BA8751D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55 274,00</w:t>
            </w:r>
          </w:p>
        </w:tc>
      </w:tr>
      <w:tr w:rsidR="001918AC" w:rsidRPr="002E3E55" w14:paraId="0D6F43AC" w14:textId="77777777" w:rsidTr="004A07EF">
        <w:trPr>
          <w:trHeight w:val="885"/>
          <w:jc w:val="center"/>
        </w:trPr>
        <w:tc>
          <w:tcPr>
            <w:tcW w:w="2781" w:type="dxa"/>
            <w:hideMark/>
          </w:tcPr>
          <w:p w14:paraId="7EF25577" w14:textId="77777777" w:rsidR="001918AC" w:rsidRPr="002E3E55" w:rsidRDefault="001918AC" w:rsidP="004A07EF">
            <w:pPr>
              <w:suppressAutoHyphens/>
              <w:jc w:val="both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1301" w:type="dxa"/>
            <w:hideMark/>
          </w:tcPr>
          <w:p w14:paraId="31C5B41C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371 405,00</w:t>
            </w:r>
          </w:p>
        </w:tc>
        <w:tc>
          <w:tcPr>
            <w:tcW w:w="1418" w:type="dxa"/>
            <w:hideMark/>
          </w:tcPr>
          <w:p w14:paraId="089B7602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425 494,50</w:t>
            </w:r>
          </w:p>
        </w:tc>
        <w:tc>
          <w:tcPr>
            <w:tcW w:w="1411" w:type="dxa"/>
            <w:hideMark/>
          </w:tcPr>
          <w:p w14:paraId="4F0AEA6A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477 126,90</w:t>
            </w:r>
          </w:p>
        </w:tc>
        <w:tc>
          <w:tcPr>
            <w:tcW w:w="1412" w:type="dxa"/>
            <w:hideMark/>
          </w:tcPr>
          <w:p w14:paraId="70CFCD7B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545 824,80</w:t>
            </w:r>
          </w:p>
        </w:tc>
        <w:tc>
          <w:tcPr>
            <w:tcW w:w="1526" w:type="dxa"/>
            <w:hideMark/>
          </w:tcPr>
          <w:p w14:paraId="6F0AD3E1" w14:textId="77777777" w:rsidR="001918AC" w:rsidRPr="002E3E55" w:rsidRDefault="001918AC" w:rsidP="004A07EF">
            <w:pPr>
              <w:suppressAutoHyphens/>
              <w:jc w:val="center"/>
              <w:rPr>
                <w:lang w:val="uk-UA" w:eastAsia="zh-CN"/>
              </w:rPr>
            </w:pPr>
            <w:r w:rsidRPr="002E3E55">
              <w:rPr>
                <w:lang w:val="uk-UA" w:eastAsia="zh-CN"/>
              </w:rPr>
              <w:t>625 572,20</w:t>
            </w:r>
          </w:p>
        </w:tc>
      </w:tr>
      <w:tr w:rsidR="001918AC" w:rsidRPr="002E3E55" w14:paraId="1D462559" w14:textId="77777777" w:rsidTr="004A07EF">
        <w:trPr>
          <w:trHeight w:val="70"/>
          <w:jc w:val="center"/>
        </w:trPr>
        <w:tc>
          <w:tcPr>
            <w:tcW w:w="2781" w:type="dxa"/>
            <w:hideMark/>
          </w:tcPr>
          <w:p w14:paraId="0083C460" w14:textId="77777777" w:rsidR="001918AC" w:rsidRPr="002E3E55" w:rsidRDefault="001918AC" w:rsidP="004A07EF">
            <w:pPr>
              <w:suppressAutoHyphens/>
              <w:jc w:val="both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Всього</w:t>
            </w:r>
          </w:p>
        </w:tc>
        <w:tc>
          <w:tcPr>
            <w:tcW w:w="1301" w:type="dxa"/>
            <w:hideMark/>
          </w:tcPr>
          <w:p w14:paraId="5A1154C4" w14:textId="77777777" w:rsidR="001918AC" w:rsidRPr="002E3E55" w:rsidRDefault="001918AC" w:rsidP="004A07EF">
            <w:pPr>
              <w:suppressAutoHyphens/>
              <w:jc w:val="center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408 946,00</w:t>
            </w:r>
          </w:p>
        </w:tc>
        <w:tc>
          <w:tcPr>
            <w:tcW w:w="1418" w:type="dxa"/>
            <w:hideMark/>
          </w:tcPr>
          <w:p w14:paraId="65EDBE64" w14:textId="77777777" w:rsidR="001918AC" w:rsidRPr="002E3E55" w:rsidRDefault="001918AC" w:rsidP="004A07EF">
            <w:pPr>
              <w:suppressAutoHyphens/>
              <w:jc w:val="center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458 950,50</w:t>
            </w:r>
          </w:p>
        </w:tc>
        <w:tc>
          <w:tcPr>
            <w:tcW w:w="1411" w:type="dxa"/>
            <w:hideMark/>
          </w:tcPr>
          <w:p w14:paraId="6CADE9CD" w14:textId="77777777" w:rsidR="001918AC" w:rsidRPr="002E3E55" w:rsidRDefault="001918AC" w:rsidP="004A07EF">
            <w:pPr>
              <w:suppressAutoHyphens/>
              <w:ind w:firstLine="35"/>
              <w:jc w:val="center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517 400,90</w:t>
            </w:r>
          </w:p>
        </w:tc>
        <w:tc>
          <w:tcPr>
            <w:tcW w:w="1412" w:type="dxa"/>
            <w:hideMark/>
          </w:tcPr>
          <w:p w14:paraId="66EF57C1" w14:textId="77777777" w:rsidR="001918AC" w:rsidRPr="002E3E55" w:rsidRDefault="001918AC" w:rsidP="004A07EF">
            <w:pPr>
              <w:suppressAutoHyphens/>
              <w:jc w:val="center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594 163,80</w:t>
            </w:r>
          </w:p>
        </w:tc>
        <w:tc>
          <w:tcPr>
            <w:tcW w:w="1526" w:type="dxa"/>
            <w:hideMark/>
          </w:tcPr>
          <w:p w14:paraId="070671BD" w14:textId="77777777" w:rsidR="001918AC" w:rsidRPr="002E3E55" w:rsidRDefault="001918AC" w:rsidP="004A07EF">
            <w:pPr>
              <w:suppressAutoHyphens/>
              <w:jc w:val="center"/>
              <w:rPr>
                <w:bCs/>
                <w:lang w:val="uk-UA" w:eastAsia="zh-CN"/>
              </w:rPr>
            </w:pPr>
            <w:r w:rsidRPr="002E3E55">
              <w:rPr>
                <w:bCs/>
                <w:lang w:val="uk-UA" w:eastAsia="zh-CN"/>
              </w:rPr>
              <w:t>680 846,20</w:t>
            </w:r>
          </w:p>
        </w:tc>
      </w:tr>
    </w:tbl>
    <w:p w14:paraId="271377F6" w14:textId="77777777" w:rsidR="00572579" w:rsidRPr="002E3E55" w:rsidRDefault="00572579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30EDEDC9" w14:textId="77777777" w:rsidR="00572579" w:rsidRPr="002E3E55" w:rsidRDefault="00572579" w:rsidP="001918AC">
      <w:pPr>
        <w:widowControl w:val="0"/>
        <w:autoSpaceDE w:val="0"/>
        <w:autoSpaceDN w:val="0"/>
        <w:adjustRightInd w:val="0"/>
        <w:rPr>
          <w:lang w:val="uk-UA"/>
        </w:rPr>
      </w:pPr>
    </w:p>
    <w:p w14:paraId="32C8148F" w14:textId="77777777" w:rsidR="00572579" w:rsidRPr="002E3E55" w:rsidRDefault="00572579" w:rsidP="00572579">
      <w:pPr>
        <w:jc w:val="both"/>
        <w:rPr>
          <w:lang w:val="uk-UA" w:eastAsia="uk-UA"/>
        </w:rPr>
      </w:pPr>
      <w:r w:rsidRPr="002E3E55">
        <w:rPr>
          <w:lang w:val="uk-UA" w:eastAsia="uk-UA"/>
        </w:rPr>
        <w:t>Секретар міської ради</w:t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</w:r>
      <w:r w:rsidRPr="002E3E55">
        <w:rPr>
          <w:lang w:val="uk-UA" w:eastAsia="uk-UA"/>
        </w:rPr>
        <w:tab/>
        <w:t>Віталій ДІДЕНКО</w:t>
      </w:r>
    </w:p>
    <w:p w14:paraId="40C971F0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0B24E2AD" w14:textId="77777777" w:rsidR="00572579" w:rsidRPr="002E3E55" w:rsidRDefault="00572579" w:rsidP="00572579">
      <w:pPr>
        <w:widowControl w:val="0"/>
        <w:autoSpaceDE w:val="0"/>
        <w:autoSpaceDN w:val="0"/>
        <w:adjustRightInd w:val="0"/>
        <w:rPr>
          <w:lang w:val="uk-UA"/>
        </w:rPr>
      </w:pPr>
    </w:p>
    <w:p w14:paraId="2118BC33" w14:textId="77777777" w:rsidR="00572579" w:rsidRPr="002E3E55" w:rsidRDefault="00572579" w:rsidP="00572579">
      <w:pPr>
        <w:jc w:val="both"/>
        <w:rPr>
          <w:lang w:val="uk-UA" w:eastAsia="uk-UA"/>
        </w:rPr>
      </w:pPr>
      <w:r w:rsidRPr="002E3E55">
        <w:rPr>
          <w:lang w:val="uk-UA"/>
        </w:rPr>
        <w:t>Начальник управління молоді та спорту</w:t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</w:r>
      <w:r w:rsidRPr="002E3E55">
        <w:rPr>
          <w:lang w:val="uk-UA"/>
        </w:rPr>
        <w:tab/>
        <w:t>Василь ГОЛОВАТЮК</w:t>
      </w:r>
    </w:p>
    <w:sectPr w:rsidR="00572579" w:rsidRPr="002E3E55" w:rsidSect="002E3E55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D21D" w14:textId="77777777" w:rsidR="00FF05AD" w:rsidRDefault="00FF05AD" w:rsidP="00E062DA">
      <w:r>
        <w:separator/>
      </w:r>
    </w:p>
  </w:endnote>
  <w:endnote w:type="continuationSeparator" w:id="0">
    <w:p w14:paraId="097B076C" w14:textId="77777777" w:rsidR="00FF05AD" w:rsidRDefault="00FF05AD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31ED" w14:textId="77777777" w:rsidR="00FF05AD" w:rsidRDefault="00FF05AD" w:rsidP="00E062DA">
      <w:r>
        <w:separator/>
      </w:r>
    </w:p>
  </w:footnote>
  <w:footnote w:type="continuationSeparator" w:id="0">
    <w:p w14:paraId="70045BFD" w14:textId="77777777" w:rsidR="00FF05AD" w:rsidRDefault="00FF05AD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F934D3"/>
    <w:multiLevelType w:val="hybridMultilevel"/>
    <w:tmpl w:val="2CF65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59180807">
    <w:abstractNumId w:val="0"/>
  </w:num>
  <w:num w:numId="2" w16cid:durableId="2025591029">
    <w:abstractNumId w:val="4"/>
  </w:num>
  <w:num w:numId="3" w16cid:durableId="1079982207">
    <w:abstractNumId w:val="7"/>
  </w:num>
  <w:num w:numId="4" w16cid:durableId="518666483">
    <w:abstractNumId w:val="1"/>
  </w:num>
  <w:num w:numId="5" w16cid:durableId="3869627">
    <w:abstractNumId w:val="9"/>
  </w:num>
  <w:num w:numId="6" w16cid:durableId="831874540">
    <w:abstractNumId w:val="11"/>
  </w:num>
  <w:num w:numId="7" w16cid:durableId="1783455787">
    <w:abstractNumId w:val="6"/>
  </w:num>
  <w:num w:numId="8" w16cid:durableId="763648049">
    <w:abstractNumId w:val="8"/>
  </w:num>
  <w:num w:numId="9" w16cid:durableId="657073199">
    <w:abstractNumId w:val="2"/>
  </w:num>
  <w:num w:numId="10" w16cid:durableId="1551724496">
    <w:abstractNumId w:val="5"/>
  </w:num>
  <w:num w:numId="11" w16cid:durableId="1228691687">
    <w:abstractNumId w:val="10"/>
  </w:num>
  <w:num w:numId="12" w16cid:durableId="168855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50220"/>
    <w:rsid w:val="00076154"/>
    <w:rsid w:val="00082504"/>
    <w:rsid w:val="00093EAC"/>
    <w:rsid w:val="000A1813"/>
    <w:rsid w:val="000A55F3"/>
    <w:rsid w:val="000B1F80"/>
    <w:rsid w:val="000C1BF1"/>
    <w:rsid w:val="000C70B8"/>
    <w:rsid w:val="000E3755"/>
    <w:rsid w:val="000E7D0C"/>
    <w:rsid w:val="000F23AA"/>
    <w:rsid w:val="000F7095"/>
    <w:rsid w:val="000F7598"/>
    <w:rsid w:val="0010282A"/>
    <w:rsid w:val="0013224A"/>
    <w:rsid w:val="0015409E"/>
    <w:rsid w:val="00163E2D"/>
    <w:rsid w:val="0016660E"/>
    <w:rsid w:val="001918AC"/>
    <w:rsid w:val="001B1EB2"/>
    <w:rsid w:val="001E7652"/>
    <w:rsid w:val="001F44D2"/>
    <w:rsid w:val="002013AC"/>
    <w:rsid w:val="0021675D"/>
    <w:rsid w:val="002407F2"/>
    <w:rsid w:val="00252F1B"/>
    <w:rsid w:val="0027091F"/>
    <w:rsid w:val="00273782"/>
    <w:rsid w:val="00285297"/>
    <w:rsid w:val="0028607D"/>
    <w:rsid w:val="002A37A5"/>
    <w:rsid w:val="002A4B75"/>
    <w:rsid w:val="002A5721"/>
    <w:rsid w:val="002B2FEC"/>
    <w:rsid w:val="002C08D4"/>
    <w:rsid w:val="002C3731"/>
    <w:rsid w:val="002E3E55"/>
    <w:rsid w:val="00304183"/>
    <w:rsid w:val="003063F9"/>
    <w:rsid w:val="003077E0"/>
    <w:rsid w:val="00356E62"/>
    <w:rsid w:val="00392794"/>
    <w:rsid w:val="00396DAD"/>
    <w:rsid w:val="003B3AC8"/>
    <w:rsid w:val="003C1E5C"/>
    <w:rsid w:val="003C24EE"/>
    <w:rsid w:val="003C3D31"/>
    <w:rsid w:val="003F0A4B"/>
    <w:rsid w:val="0040298E"/>
    <w:rsid w:val="00403EC9"/>
    <w:rsid w:val="00414822"/>
    <w:rsid w:val="00422281"/>
    <w:rsid w:val="00424AFB"/>
    <w:rsid w:val="00445060"/>
    <w:rsid w:val="00445776"/>
    <w:rsid w:val="00455CB2"/>
    <w:rsid w:val="00461321"/>
    <w:rsid w:val="00477230"/>
    <w:rsid w:val="00493088"/>
    <w:rsid w:val="004A07EF"/>
    <w:rsid w:val="004A348C"/>
    <w:rsid w:val="004A6FC1"/>
    <w:rsid w:val="004B13B1"/>
    <w:rsid w:val="004C0716"/>
    <w:rsid w:val="004D6747"/>
    <w:rsid w:val="004D6F69"/>
    <w:rsid w:val="004E1372"/>
    <w:rsid w:val="00520259"/>
    <w:rsid w:val="0053109B"/>
    <w:rsid w:val="00541703"/>
    <w:rsid w:val="00572579"/>
    <w:rsid w:val="005726EA"/>
    <w:rsid w:val="00573521"/>
    <w:rsid w:val="005762BF"/>
    <w:rsid w:val="00586291"/>
    <w:rsid w:val="005A7AE9"/>
    <w:rsid w:val="005D7D09"/>
    <w:rsid w:val="005F4BCC"/>
    <w:rsid w:val="00601C05"/>
    <w:rsid w:val="0061240D"/>
    <w:rsid w:val="00612CA3"/>
    <w:rsid w:val="00630841"/>
    <w:rsid w:val="00634258"/>
    <w:rsid w:val="00635E9F"/>
    <w:rsid w:val="006414BA"/>
    <w:rsid w:val="00645D1A"/>
    <w:rsid w:val="006478E0"/>
    <w:rsid w:val="00647D77"/>
    <w:rsid w:val="00652CAE"/>
    <w:rsid w:val="00656A81"/>
    <w:rsid w:val="00660AD3"/>
    <w:rsid w:val="0066646F"/>
    <w:rsid w:val="006868A3"/>
    <w:rsid w:val="00695A3B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C708C"/>
    <w:rsid w:val="007D46BC"/>
    <w:rsid w:val="007F3B63"/>
    <w:rsid w:val="007F6351"/>
    <w:rsid w:val="00816CFB"/>
    <w:rsid w:val="00820B4E"/>
    <w:rsid w:val="00832066"/>
    <w:rsid w:val="0084032E"/>
    <w:rsid w:val="00851E19"/>
    <w:rsid w:val="00854C93"/>
    <w:rsid w:val="00867942"/>
    <w:rsid w:val="008863A6"/>
    <w:rsid w:val="00890493"/>
    <w:rsid w:val="0089421F"/>
    <w:rsid w:val="008954A6"/>
    <w:rsid w:val="008A429B"/>
    <w:rsid w:val="008C61E9"/>
    <w:rsid w:val="008E3E85"/>
    <w:rsid w:val="008E58DA"/>
    <w:rsid w:val="008E6D35"/>
    <w:rsid w:val="008F1B1F"/>
    <w:rsid w:val="0092318A"/>
    <w:rsid w:val="0093347B"/>
    <w:rsid w:val="00942C4D"/>
    <w:rsid w:val="00964DE0"/>
    <w:rsid w:val="00982094"/>
    <w:rsid w:val="009932B0"/>
    <w:rsid w:val="009A41E8"/>
    <w:rsid w:val="009A7FFC"/>
    <w:rsid w:val="009B6231"/>
    <w:rsid w:val="009C1E7B"/>
    <w:rsid w:val="009E00E4"/>
    <w:rsid w:val="009E35DD"/>
    <w:rsid w:val="009F6F1E"/>
    <w:rsid w:val="009F7536"/>
    <w:rsid w:val="00A23FD3"/>
    <w:rsid w:val="00A25BBC"/>
    <w:rsid w:val="00A379A5"/>
    <w:rsid w:val="00A42D11"/>
    <w:rsid w:val="00A660A6"/>
    <w:rsid w:val="00A85279"/>
    <w:rsid w:val="00A90B4A"/>
    <w:rsid w:val="00AB7108"/>
    <w:rsid w:val="00AE6188"/>
    <w:rsid w:val="00AF3D3D"/>
    <w:rsid w:val="00AF5C8B"/>
    <w:rsid w:val="00B03377"/>
    <w:rsid w:val="00B15E9A"/>
    <w:rsid w:val="00B35548"/>
    <w:rsid w:val="00B528FA"/>
    <w:rsid w:val="00B92704"/>
    <w:rsid w:val="00BB5501"/>
    <w:rsid w:val="00BC427F"/>
    <w:rsid w:val="00BC5BFA"/>
    <w:rsid w:val="00C04F86"/>
    <w:rsid w:val="00C22E6B"/>
    <w:rsid w:val="00C27746"/>
    <w:rsid w:val="00C45417"/>
    <w:rsid w:val="00C735EB"/>
    <w:rsid w:val="00C86259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84C64"/>
    <w:rsid w:val="00DA288B"/>
    <w:rsid w:val="00DA390B"/>
    <w:rsid w:val="00DB3F7D"/>
    <w:rsid w:val="00DD7DCC"/>
    <w:rsid w:val="00DE3BDB"/>
    <w:rsid w:val="00DE78FD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E7BA8"/>
    <w:rsid w:val="00EF7409"/>
    <w:rsid w:val="00F01C8C"/>
    <w:rsid w:val="00F23EE7"/>
    <w:rsid w:val="00F61BD1"/>
    <w:rsid w:val="00F90A04"/>
    <w:rsid w:val="00FB2DA0"/>
    <w:rsid w:val="00FD346C"/>
    <w:rsid w:val="00FE1577"/>
    <w:rsid w:val="00FF05AD"/>
    <w:rsid w:val="00FF3582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608E"/>
  <w15:chartTrackingRefBased/>
  <w15:docId w15:val="{EF49B8E6-72D8-44F2-A730-1FFCB14C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9A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055F-D66E-4C64-A196-09ADFD27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756</Words>
  <Characters>4911</Characters>
  <Application>Microsoft Office Word</Application>
  <DocSecurity>0</DocSecurity>
  <Lines>350</Lines>
  <Paragraphs>195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4</cp:revision>
  <cp:lastPrinted>2026-01-14T09:02:00Z</cp:lastPrinted>
  <dcterms:created xsi:type="dcterms:W3CDTF">2026-02-24T12:39:00Z</dcterms:created>
  <dcterms:modified xsi:type="dcterms:W3CDTF">2026-02-24T12:44:00Z</dcterms:modified>
</cp:coreProperties>
</file>