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EB193" w14:textId="77777777" w:rsidR="0070148F" w:rsidRPr="003573C9" w:rsidRDefault="0070148F" w:rsidP="0070148F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3573C9">
        <w:rPr>
          <w:noProof/>
          <w:color w:val="000000"/>
          <w:lang w:val="uk-UA" w:eastAsia="uk-UA"/>
        </w:rPr>
        <w:drawing>
          <wp:inline distT="0" distB="0" distL="0" distR="0" wp14:anchorId="1BC90A9C" wp14:editId="0AA8C177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F28A0" w14:textId="77777777" w:rsidR="0070148F" w:rsidRPr="003573C9" w:rsidRDefault="0070148F" w:rsidP="0070148F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3573C9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A163BE4" w14:textId="3D7E5289" w:rsidR="0070148F" w:rsidRPr="003573C9" w:rsidRDefault="0070148F" w:rsidP="0070148F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w:pict w14:anchorId="53855798">
          <v:rect id="Прямокутник 5" o:spid="_x0000_s1034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BjRpiOFgIAANoDAAAOAAAAAAAAAAAAAAAAAC4CAABkcnMvZTJvRG9jLnhtbFBLAQItABQA&#10;BgAIAAAAIQB8lI0O4QAAAAkBAAAPAAAAAAAAAAAAAAAAAHAEAABkcnMvZG93bnJldi54bWxQSwUG&#10;AAAAAAQABADzAAAAfgUAAAAA&#10;" filled="f" stroked="f">
            <v:textbox>
              <w:txbxContent>
                <w:p w14:paraId="55A012DE" w14:textId="77777777" w:rsidR="0070148F" w:rsidRPr="003573C9" w:rsidRDefault="0070148F" w:rsidP="0070148F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3573C9">
                    <w:rPr>
                      <w:b/>
                      <w:bCs/>
                      <w:lang w:val="uk-UA"/>
                    </w:rPr>
                    <w:t>шістдесятої сесії</w:t>
                  </w:r>
                </w:p>
              </w:txbxContent>
            </v:textbox>
          </v:rect>
        </w:pict>
      </w:r>
      <w:r w:rsidRPr="003573C9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2049BC0" w14:textId="77777777" w:rsidR="0070148F" w:rsidRPr="003573C9" w:rsidRDefault="0070148F" w:rsidP="0070148F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573C9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5D8139B" w14:textId="72596BF1" w:rsidR="0070148F" w:rsidRPr="003573C9" w:rsidRDefault="0070148F" w:rsidP="0070148F">
      <w:pPr>
        <w:suppressAutoHyphens/>
        <w:rPr>
          <w:color w:val="000000"/>
          <w:lang w:val="uk-UA" w:eastAsia="ar-SA"/>
        </w:rPr>
      </w:pPr>
      <w:r>
        <w:rPr>
          <w:noProof/>
        </w:rPr>
        <w:pict w14:anchorId="2B72E8CB">
          <v:rect id="Прямокутник 3" o:spid="_x0000_s1033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DZMOYFgIAANoDAAAOAAAAAAAAAAAAAAAAAC4CAABkcnMvZTJvRG9jLnhtbFBLAQItABQABgAI&#10;AAAAIQCy8mLz3gAAAAcBAAAPAAAAAAAAAAAAAAAAAHAEAABkcnMvZG93bnJldi54bWxQSwUGAAAA&#10;AAQABADzAAAAewUAAAAA&#10;" filled="f" stroked="f">
            <v:textbox>
              <w:txbxContent>
                <w:p w14:paraId="7900A09E" w14:textId="77777777" w:rsidR="0070148F" w:rsidRPr="00AB1E68" w:rsidRDefault="0070148F" w:rsidP="0070148F">
                  <w:r w:rsidRPr="00AB1E68">
                    <w:t>18.02.2026</w:t>
                  </w:r>
                </w:p>
              </w:txbxContent>
            </v:textbox>
          </v:rect>
        </w:pict>
      </w:r>
      <w:r>
        <w:rPr>
          <w:noProof/>
        </w:rPr>
        <w:pict w14:anchorId="2C7E51DD">
          <v:rect id="Прямокутник 1" o:spid="_x0000_s1032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Bg&#10;HsRMEgIAANIDAAAOAAAAAAAAAAAAAAAAAC4CAABkcnMvZTJvRG9jLnhtbFBLAQItABQABgAIAAAA&#10;IQAgLaiR3wAAAAgBAAAPAAAAAAAAAAAAAAAAAGwEAABkcnMvZG93bnJldi54bWxQSwUGAAAAAAQA&#10;BADzAAAAeAUAAAAA&#10;" filled="f" stroked="f">
            <v:textbox>
              <w:txbxContent>
                <w:p w14:paraId="281EC2AA" w14:textId="4677A9CC" w:rsidR="0070148F" w:rsidRPr="003573C9" w:rsidRDefault="0070148F" w:rsidP="0070148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31</w:t>
                  </w:r>
                </w:p>
              </w:txbxContent>
            </v:textbox>
          </v:rect>
        </w:pict>
      </w:r>
    </w:p>
    <w:p w14:paraId="3D74E8B7" w14:textId="77777777" w:rsidR="0070148F" w:rsidRPr="003573C9" w:rsidRDefault="0070148F" w:rsidP="0070148F">
      <w:pPr>
        <w:suppressAutoHyphens/>
        <w:rPr>
          <w:color w:val="000000"/>
          <w:lang w:val="uk-UA" w:eastAsia="ar-SA"/>
        </w:rPr>
      </w:pPr>
      <w:r w:rsidRPr="003573C9">
        <w:rPr>
          <w:color w:val="000000"/>
          <w:lang w:val="uk-UA" w:eastAsia="ar-SA"/>
        </w:rPr>
        <w:t>від __________________________ № __________</w:t>
      </w:r>
      <w:r w:rsidRPr="003573C9">
        <w:rPr>
          <w:color w:val="000000"/>
          <w:lang w:val="uk-UA" w:eastAsia="ar-SA"/>
        </w:rPr>
        <w:tab/>
      </w:r>
      <w:r w:rsidRPr="003573C9">
        <w:rPr>
          <w:color w:val="000000"/>
          <w:lang w:val="uk-UA" w:eastAsia="ar-SA"/>
        </w:rPr>
        <w:tab/>
      </w:r>
      <w:r w:rsidRPr="003573C9">
        <w:rPr>
          <w:color w:val="000000"/>
          <w:lang w:val="uk-UA" w:eastAsia="ar-SA"/>
        </w:rPr>
        <w:tab/>
      </w:r>
      <w:r w:rsidRPr="003573C9">
        <w:rPr>
          <w:color w:val="000000"/>
          <w:lang w:val="uk-UA" w:eastAsia="ar-SA"/>
        </w:rPr>
        <w:tab/>
      </w:r>
      <w:proofErr w:type="spellStart"/>
      <w:r w:rsidRPr="003573C9">
        <w:rPr>
          <w:color w:val="000000"/>
          <w:lang w:val="uk-UA" w:eastAsia="ar-SA"/>
        </w:rPr>
        <w:t>м.Хмельницький</w:t>
      </w:r>
      <w:proofErr w:type="spellEnd"/>
    </w:p>
    <w:bookmarkEnd w:id="0"/>
    <w:p w14:paraId="4910924A" w14:textId="77777777" w:rsidR="0070148F" w:rsidRPr="003573C9" w:rsidRDefault="0070148F" w:rsidP="0070148F">
      <w:pPr>
        <w:tabs>
          <w:tab w:val="left" w:pos="4820"/>
          <w:tab w:val="left" w:pos="5103"/>
        </w:tabs>
        <w:ind w:right="4535"/>
        <w:jc w:val="both"/>
        <w:rPr>
          <w:lang w:val="uk-UA"/>
        </w:rPr>
      </w:pPr>
    </w:p>
    <w:p w14:paraId="680F5323" w14:textId="431C38C5" w:rsidR="009F7135" w:rsidRPr="002B7EA6" w:rsidRDefault="00084404" w:rsidP="00A36477">
      <w:pPr>
        <w:ind w:right="5386"/>
        <w:jc w:val="both"/>
        <w:rPr>
          <w:lang w:val="uk-UA"/>
        </w:rPr>
      </w:pPr>
      <w:bookmarkStart w:id="1" w:name="_GoBack"/>
      <w:r w:rsidRPr="002B7EA6">
        <w:rPr>
          <w:lang w:val="uk-UA"/>
        </w:rPr>
        <w:t>Про безоплатну передачу</w:t>
      </w:r>
      <w:r w:rsidR="009F7135" w:rsidRPr="002B7EA6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2EF556C8" w14:textId="77777777" w:rsidR="009F7135" w:rsidRPr="002B7EA6" w:rsidRDefault="009F7135" w:rsidP="009F7135">
      <w:pPr>
        <w:ind w:right="-284"/>
        <w:jc w:val="both"/>
        <w:rPr>
          <w:rFonts w:ascii="Times New Roman CYR" w:hAnsi="Times New Roman CYR" w:cs="Times New Roman CYR"/>
          <w:lang w:val="uk-UA"/>
        </w:rPr>
      </w:pPr>
    </w:p>
    <w:p w14:paraId="150F142B" w14:textId="77777777" w:rsidR="009F7135" w:rsidRPr="002B7EA6" w:rsidRDefault="009F7135" w:rsidP="002B7EA6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858378" w14:textId="3800B2D2" w:rsidR="009F7135" w:rsidRPr="002B7EA6" w:rsidRDefault="009F7135" w:rsidP="002B7EA6">
      <w:pPr>
        <w:ind w:firstLine="567"/>
        <w:jc w:val="both"/>
        <w:rPr>
          <w:lang w:val="uk-UA"/>
        </w:rPr>
      </w:pPr>
      <w:r w:rsidRPr="002B7EA6">
        <w:rPr>
          <w:lang w:val="uk-UA"/>
        </w:rPr>
        <w:t xml:space="preserve">Розглянувши клопотання управління праці та соціального захисту населення та військової частини </w:t>
      </w:r>
      <w:r w:rsidR="0008396C">
        <w:rPr>
          <w:lang w:val="uk-UA"/>
        </w:rPr>
        <w:t>…</w:t>
      </w:r>
      <w:r w:rsidRPr="002B7EA6">
        <w:rPr>
          <w:lang w:val="uk-UA"/>
        </w:rPr>
        <w:t xml:space="preserve"> Збройних Сил України, відповідно до законів України «Про передачу об</w:t>
      </w:r>
      <w:r w:rsidRPr="002B7EA6">
        <w:rPr>
          <w:rFonts w:cs="Times New Roman CYR"/>
          <w:lang w:val="uk-UA"/>
        </w:rPr>
        <w:t>’</w:t>
      </w:r>
      <w:r w:rsidRPr="002B7EA6">
        <w:rPr>
          <w:lang w:val="uk-UA"/>
        </w:rPr>
        <w:t xml:space="preserve">єктів права державної та комунальної власності», </w:t>
      </w:r>
      <w:r w:rsidRPr="002B7EA6">
        <w:rPr>
          <w:shd w:val="clear" w:color="auto" w:fill="FFFFFF"/>
          <w:lang w:val="uk-UA"/>
        </w:rPr>
        <w:t>«</w:t>
      </w:r>
      <w:r w:rsidRPr="002B7EA6">
        <w:rPr>
          <w:lang w:val="uk-UA"/>
        </w:rPr>
        <w:t xml:space="preserve">Про гуманітарну допомогу», </w:t>
      </w:r>
      <w:r w:rsidRPr="002B7EA6">
        <w:rPr>
          <w:shd w:val="clear" w:color="auto" w:fill="FFFFFF"/>
          <w:lang w:val="uk-UA"/>
        </w:rPr>
        <w:t>Постанови Кабінету Міністрів України від 21 березня 2025</w:t>
      </w:r>
      <w:r w:rsidR="000C3B21">
        <w:rPr>
          <w:shd w:val="clear" w:color="auto" w:fill="FFFFFF"/>
          <w:lang w:val="uk-UA"/>
        </w:rPr>
        <w:t xml:space="preserve"> </w:t>
      </w:r>
      <w:r w:rsidRPr="002B7EA6">
        <w:rPr>
          <w:shd w:val="clear" w:color="auto" w:fill="FFFFFF"/>
          <w:lang w:val="uk-UA"/>
        </w:rPr>
        <w:t>р</w:t>
      </w:r>
      <w:r w:rsidR="0036362B">
        <w:rPr>
          <w:shd w:val="clear" w:color="auto" w:fill="FFFFFF"/>
          <w:lang w:val="uk-UA"/>
        </w:rPr>
        <w:t>.</w:t>
      </w:r>
      <w:r w:rsidRPr="002B7EA6">
        <w:rPr>
          <w:shd w:val="clear" w:color="auto" w:fill="FFFFFF"/>
          <w:lang w:val="uk-UA"/>
        </w:rPr>
        <w:t xml:space="preserve"> №321 «Деякі питання перерозподілу та цільового використання гуманітарної допомоги», </w:t>
      </w:r>
      <w:r w:rsidRPr="002B7EA6">
        <w:rPr>
          <w:lang w:val="uk-UA"/>
        </w:rPr>
        <w:t>постанови Кабінету Міністрів України від 21.09.1998</w:t>
      </w:r>
      <w:r w:rsidR="000C3B21">
        <w:rPr>
          <w:lang w:val="uk-UA"/>
        </w:rPr>
        <w:t xml:space="preserve"> </w:t>
      </w:r>
      <w:r w:rsidRPr="002B7EA6">
        <w:rPr>
          <w:lang w:val="uk-UA"/>
        </w:rPr>
        <w:t>р. №1482 «Про передачу об</w:t>
      </w:r>
      <w:r w:rsidRPr="002B7EA6">
        <w:rPr>
          <w:rFonts w:cs="Times New Roman CYR"/>
          <w:lang w:val="uk-UA"/>
        </w:rPr>
        <w:t>’</w:t>
      </w:r>
      <w:r w:rsidRPr="002B7EA6">
        <w:rPr>
          <w:lang w:val="uk-UA"/>
        </w:rPr>
        <w:t>єктів права державної та комунальної власності», керуючись Законом України «Про місцеве самоврядування в Україні», міська рада</w:t>
      </w:r>
    </w:p>
    <w:p w14:paraId="6311883B" w14:textId="77777777" w:rsidR="009F7135" w:rsidRPr="002B7EA6" w:rsidRDefault="009F7135" w:rsidP="009F7135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32A4202B" w14:textId="77777777" w:rsidR="009F7135" w:rsidRPr="002B7EA6" w:rsidRDefault="009F7135" w:rsidP="009F713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2B7EA6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5D72D834" w14:textId="77777777" w:rsidR="009F7135" w:rsidRPr="002B7EA6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19DD20C7" w14:textId="0616EC52" w:rsidR="009F7135" w:rsidRPr="002B7EA6" w:rsidRDefault="00084404" w:rsidP="002B7EA6">
      <w:pPr>
        <w:ind w:firstLine="567"/>
        <w:jc w:val="both"/>
        <w:rPr>
          <w:lang w:val="uk-UA"/>
        </w:rPr>
      </w:pPr>
      <w:r w:rsidRPr="002B7EA6">
        <w:rPr>
          <w:lang w:val="uk-UA"/>
        </w:rPr>
        <w:t>1.</w:t>
      </w:r>
      <w:r w:rsidR="007B70CF" w:rsidRPr="002B7EA6">
        <w:rPr>
          <w:lang w:val="uk-UA"/>
        </w:rPr>
        <w:t xml:space="preserve"> Безоплатно передати майно</w:t>
      </w:r>
      <w:r w:rsidR="009F7135" w:rsidRPr="002B7EA6">
        <w:rPr>
          <w:lang w:val="uk-UA"/>
        </w:rPr>
        <w:t xml:space="preserve"> з комунальної власності Хмельницької міської  територіальної</w:t>
      </w:r>
      <w:r w:rsidR="007B70CF" w:rsidRPr="002B7EA6">
        <w:rPr>
          <w:lang w:val="uk-UA"/>
        </w:rPr>
        <w:t xml:space="preserve"> громади</w:t>
      </w:r>
      <w:r w:rsidR="009F7135" w:rsidRPr="002B7EA6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власність:</w:t>
      </w:r>
    </w:p>
    <w:p w14:paraId="3A2ACE34" w14:textId="10F5C10D" w:rsidR="009F7135" w:rsidRPr="002B7EA6" w:rsidRDefault="00084404" w:rsidP="002B7EA6">
      <w:pPr>
        <w:ind w:firstLine="567"/>
        <w:jc w:val="both"/>
        <w:rPr>
          <w:lang w:val="uk-UA"/>
        </w:rPr>
      </w:pPr>
      <w:r w:rsidRPr="002B7EA6">
        <w:rPr>
          <w:lang w:val="uk-UA"/>
        </w:rPr>
        <w:t>1.1.</w:t>
      </w:r>
      <w:r w:rsidR="009F7135" w:rsidRPr="002B7EA6">
        <w:rPr>
          <w:lang w:val="uk-UA"/>
        </w:rPr>
        <w:t xml:space="preserve"> в особі військової частині </w:t>
      </w:r>
      <w:r w:rsidR="0008396C">
        <w:rPr>
          <w:lang w:val="uk-UA"/>
        </w:rPr>
        <w:t>…</w:t>
      </w:r>
      <w:r w:rsidR="009F7135" w:rsidRPr="002B7EA6">
        <w:rPr>
          <w:lang w:val="uk-UA"/>
        </w:rPr>
        <w:t xml:space="preserve"> Збройних Сил України, згідно з додатком</w:t>
      </w:r>
      <w:r w:rsidR="00F31C31" w:rsidRPr="002B7EA6">
        <w:rPr>
          <w:lang w:val="uk-UA"/>
        </w:rPr>
        <w:t>.</w:t>
      </w:r>
    </w:p>
    <w:p w14:paraId="17356E4B" w14:textId="1E327926" w:rsidR="009F7135" w:rsidRPr="002B7EA6" w:rsidRDefault="00CA6D47" w:rsidP="002B7EA6">
      <w:pPr>
        <w:ind w:firstLine="567"/>
        <w:jc w:val="both"/>
        <w:rPr>
          <w:lang w:val="uk-UA"/>
        </w:rPr>
      </w:pPr>
      <w:r w:rsidRPr="002B7EA6">
        <w:rPr>
          <w:lang w:val="uk-UA"/>
        </w:rPr>
        <w:t>2. Уповноважити</w:t>
      </w:r>
      <w:r w:rsidR="009F7135" w:rsidRPr="002B7EA6">
        <w:rPr>
          <w:lang w:val="uk-UA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9F7135" w:rsidRPr="002B7EA6">
        <w:rPr>
          <w:lang w:val="uk-UA"/>
        </w:rPr>
        <w:t>Словяна</w:t>
      </w:r>
      <w:proofErr w:type="spellEnd"/>
      <w:r w:rsidR="009F7135" w:rsidRPr="002B7EA6">
        <w:rPr>
          <w:lang w:val="uk-UA"/>
        </w:rPr>
        <w:t xml:space="preserve"> </w:t>
      </w:r>
      <w:proofErr w:type="spellStart"/>
      <w:r w:rsidR="009F7135" w:rsidRPr="002B7EA6">
        <w:rPr>
          <w:lang w:val="uk-UA"/>
        </w:rPr>
        <w:t>Воронецького</w:t>
      </w:r>
      <w:proofErr w:type="spellEnd"/>
      <w:r w:rsidR="009F7135" w:rsidRPr="002B7EA6">
        <w:rPr>
          <w:lang w:val="uk-UA"/>
        </w:rPr>
        <w:t xml:space="preserve"> на підписання актів приймання-передачі ма</w:t>
      </w:r>
      <w:r w:rsidR="00C65594" w:rsidRPr="002B7EA6">
        <w:rPr>
          <w:lang w:val="uk-UA"/>
        </w:rPr>
        <w:t xml:space="preserve">йна з військовою частиною </w:t>
      </w:r>
      <w:r w:rsidR="0008396C">
        <w:rPr>
          <w:lang w:val="uk-UA"/>
        </w:rPr>
        <w:t>…</w:t>
      </w:r>
      <w:r w:rsidR="009F7135" w:rsidRPr="002B7EA6">
        <w:rPr>
          <w:lang w:val="uk-UA"/>
        </w:rPr>
        <w:t xml:space="preserve"> Збройних Сил Украї</w:t>
      </w:r>
      <w:r w:rsidR="00C65594" w:rsidRPr="002B7EA6">
        <w:rPr>
          <w:lang w:val="uk-UA"/>
        </w:rPr>
        <w:t>ни</w:t>
      </w:r>
      <w:r w:rsidR="00F31C31" w:rsidRPr="002B7EA6">
        <w:rPr>
          <w:lang w:val="uk-UA"/>
        </w:rPr>
        <w:t>.</w:t>
      </w:r>
    </w:p>
    <w:p w14:paraId="77D4FF12" w14:textId="5342DEF1" w:rsidR="009F7135" w:rsidRPr="002B7EA6" w:rsidRDefault="00CA6D47" w:rsidP="002B7EA6">
      <w:pPr>
        <w:tabs>
          <w:tab w:val="left" w:pos="426"/>
          <w:tab w:val="left" w:pos="709"/>
          <w:tab w:val="left" w:pos="851"/>
        </w:tabs>
        <w:ind w:firstLine="567"/>
        <w:jc w:val="both"/>
        <w:rPr>
          <w:lang w:val="uk-UA"/>
        </w:rPr>
      </w:pPr>
      <w:r w:rsidRPr="002B7EA6">
        <w:rPr>
          <w:lang w:val="uk-UA"/>
        </w:rPr>
        <w:t>3</w:t>
      </w:r>
      <w:r w:rsidR="009F7135" w:rsidRPr="002B7EA6">
        <w:rPr>
          <w:lang w:val="uk-UA"/>
        </w:rPr>
        <w:t xml:space="preserve">. </w:t>
      </w:r>
      <w:r w:rsidRPr="002B7EA6">
        <w:rPr>
          <w:lang w:val="uk-UA"/>
        </w:rPr>
        <w:t xml:space="preserve">Відповідальність </w:t>
      </w:r>
      <w:r w:rsidR="009F7135" w:rsidRPr="002B7EA6">
        <w:rPr>
          <w:lang w:val="uk-UA"/>
        </w:rPr>
        <w:t xml:space="preserve">за виконання рішення покласти на заступника міського голови </w:t>
      </w:r>
      <w:proofErr w:type="spellStart"/>
      <w:r w:rsidR="009F7135" w:rsidRPr="002B7EA6">
        <w:rPr>
          <w:lang w:val="uk-UA"/>
        </w:rPr>
        <w:t>М.Кривака</w:t>
      </w:r>
      <w:proofErr w:type="spellEnd"/>
      <w:r w:rsidR="009F7135" w:rsidRPr="002B7EA6">
        <w:rPr>
          <w:lang w:val="uk-UA"/>
        </w:rPr>
        <w:t xml:space="preserve"> та управління праці та соціального захисту населення.</w:t>
      </w:r>
    </w:p>
    <w:p w14:paraId="414A4ED9" w14:textId="05CEBFC8" w:rsidR="00CA6D47" w:rsidRPr="002B7EA6" w:rsidRDefault="00CA6D47" w:rsidP="002B7EA6">
      <w:pPr>
        <w:tabs>
          <w:tab w:val="left" w:pos="540"/>
        </w:tabs>
        <w:ind w:firstLine="567"/>
        <w:jc w:val="both"/>
        <w:rPr>
          <w:lang w:val="uk-UA"/>
        </w:rPr>
      </w:pPr>
      <w:r w:rsidRPr="002B7EA6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ABFB7AB" w14:textId="77777777" w:rsidR="00CA6D47" w:rsidRPr="002B7EA6" w:rsidRDefault="00CA6D47" w:rsidP="009476B5">
      <w:pPr>
        <w:pStyle w:val="a5"/>
        <w:spacing w:before="0" w:beforeAutospacing="0" w:after="0" w:afterAutospacing="0"/>
        <w:ind w:right="-284"/>
        <w:jc w:val="both"/>
        <w:rPr>
          <w:lang w:val="uk-UA"/>
        </w:rPr>
      </w:pPr>
    </w:p>
    <w:p w14:paraId="6D29A9E1" w14:textId="77777777" w:rsidR="009F7135" w:rsidRDefault="009F7135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448FBA59" w14:textId="77777777" w:rsidR="002B7EA6" w:rsidRPr="002B7EA6" w:rsidRDefault="002B7EA6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3DBA44AF" w14:textId="66C74BDA" w:rsidR="002B7EA6" w:rsidRDefault="009F7135" w:rsidP="002B7EA6">
      <w:pPr>
        <w:jc w:val="both"/>
        <w:rPr>
          <w:lang w:val="uk-UA"/>
        </w:rPr>
      </w:pPr>
      <w:r w:rsidRPr="002B7EA6">
        <w:rPr>
          <w:lang w:val="uk-UA"/>
        </w:rPr>
        <w:t>Міський голова</w:t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="002B7EA6">
        <w:rPr>
          <w:lang w:val="uk-UA"/>
        </w:rPr>
        <w:tab/>
      </w:r>
      <w:r w:rsidRPr="002B7EA6">
        <w:rPr>
          <w:lang w:val="uk-UA"/>
        </w:rPr>
        <w:t>Олександр СИМЧИШИН</w:t>
      </w:r>
    </w:p>
    <w:p w14:paraId="7A74B79E" w14:textId="77777777" w:rsidR="002B7EA6" w:rsidRDefault="002B7EA6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37D3EB23" w14:textId="77777777" w:rsidR="002B7EA6" w:rsidRDefault="002B7EA6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  <w:sectPr w:rsidR="002B7EA6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C41919A" w14:textId="77777777" w:rsidR="002B7EA6" w:rsidRPr="002B7EA6" w:rsidRDefault="007B70CF" w:rsidP="002B7EA6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2B7EA6">
        <w:rPr>
          <w:i/>
          <w:iCs/>
          <w:lang w:val="uk-UA"/>
        </w:rPr>
        <w:lastRenderedPageBreak/>
        <w:t>Додаток</w:t>
      </w:r>
    </w:p>
    <w:p w14:paraId="3525E17B" w14:textId="3730F55C" w:rsidR="007B70CF" w:rsidRPr="002B7EA6" w:rsidRDefault="007B70CF" w:rsidP="002B7EA6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2B7EA6">
        <w:rPr>
          <w:i/>
          <w:iCs/>
          <w:lang w:val="uk-UA"/>
        </w:rPr>
        <w:t>до рішення сесії міської ради</w:t>
      </w:r>
    </w:p>
    <w:p w14:paraId="0947EA8D" w14:textId="13367E8D" w:rsidR="007B70CF" w:rsidRPr="002B7EA6" w:rsidRDefault="007B70CF" w:rsidP="002B7EA6">
      <w:pPr>
        <w:tabs>
          <w:tab w:val="left" w:pos="5245"/>
        </w:tabs>
        <w:ind w:left="5245"/>
        <w:jc w:val="right"/>
        <w:rPr>
          <w:i/>
          <w:iCs/>
          <w:lang w:val="uk-UA"/>
        </w:rPr>
      </w:pPr>
      <w:r w:rsidRPr="002B7EA6">
        <w:rPr>
          <w:i/>
          <w:iCs/>
          <w:lang w:val="uk-UA"/>
        </w:rPr>
        <w:t xml:space="preserve">від </w:t>
      </w:r>
      <w:r w:rsidR="00A36477">
        <w:rPr>
          <w:i/>
          <w:iCs/>
          <w:lang w:val="uk-UA"/>
        </w:rPr>
        <w:t>18.02.2026 №31</w:t>
      </w:r>
    </w:p>
    <w:p w14:paraId="2591A07F" w14:textId="77777777" w:rsidR="00F31C31" w:rsidRDefault="00F31C31" w:rsidP="007B70CF">
      <w:pPr>
        <w:tabs>
          <w:tab w:val="left" w:pos="5245"/>
        </w:tabs>
        <w:ind w:left="5245"/>
        <w:jc w:val="both"/>
        <w:rPr>
          <w:lang w:val="uk-UA"/>
        </w:rPr>
      </w:pPr>
    </w:p>
    <w:p w14:paraId="02A68352" w14:textId="77777777" w:rsidR="0036362B" w:rsidRPr="002B7EA6" w:rsidRDefault="0036362B" w:rsidP="007B70CF">
      <w:pPr>
        <w:tabs>
          <w:tab w:val="left" w:pos="5245"/>
        </w:tabs>
        <w:ind w:left="5245"/>
        <w:jc w:val="both"/>
        <w:rPr>
          <w:lang w:val="uk-UA"/>
        </w:rPr>
      </w:pPr>
    </w:p>
    <w:p w14:paraId="1DB40A58" w14:textId="77777777" w:rsidR="009B173C" w:rsidRDefault="00F31C31" w:rsidP="00F31C31">
      <w:pPr>
        <w:jc w:val="center"/>
        <w:rPr>
          <w:lang w:val="uk-UA"/>
        </w:rPr>
      </w:pPr>
      <w:r w:rsidRPr="002B7EA6">
        <w:rPr>
          <w:lang w:val="uk-UA"/>
        </w:rPr>
        <w:t>Перелік</w:t>
      </w:r>
      <w:r w:rsidR="0036362B">
        <w:rPr>
          <w:lang w:val="uk-UA"/>
        </w:rPr>
        <w:t xml:space="preserve"> </w:t>
      </w:r>
    </w:p>
    <w:p w14:paraId="64725F7D" w14:textId="1EFD80E0" w:rsidR="00F31C31" w:rsidRDefault="00F31C31" w:rsidP="00F31C31">
      <w:pPr>
        <w:jc w:val="center"/>
        <w:rPr>
          <w:lang w:val="uk-UA"/>
        </w:rPr>
      </w:pPr>
      <w:r w:rsidRPr="00236C12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08396C">
        <w:rPr>
          <w:lang w:val="uk-UA"/>
        </w:rPr>
        <w:t>…</w:t>
      </w:r>
      <w:r w:rsidRPr="00236C12">
        <w:rPr>
          <w:lang w:val="uk-UA"/>
        </w:rPr>
        <w:t xml:space="preserve"> Збройних Сил України</w:t>
      </w:r>
    </w:p>
    <w:p w14:paraId="31D99143" w14:textId="27B056D8" w:rsidR="0036362B" w:rsidRPr="00236C12" w:rsidRDefault="0008396C" w:rsidP="00F31C31">
      <w:pPr>
        <w:jc w:val="center"/>
        <w:rPr>
          <w:lang w:val="uk-UA"/>
        </w:rPr>
      </w:pPr>
      <w:r>
        <w:rPr>
          <w:lang w:val="uk-UA"/>
        </w:rPr>
        <w:t>…</w:t>
      </w:r>
    </w:p>
    <w:p w14:paraId="028F9053" w14:textId="77777777" w:rsidR="00F31C31" w:rsidRPr="00236C12" w:rsidRDefault="00F31C31" w:rsidP="00F31C31">
      <w:pPr>
        <w:rPr>
          <w:lang w:val="uk-UA"/>
        </w:rPr>
      </w:pPr>
    </w:p>
    <w:p w14:paraId="4F43DE83" w14:textId="318C3698" w:rsidR="00A00E52" w:rsidRPr="002B7EA6" w:rsidRDefault="00A00E52" w:rsidP="002B7EA6">
      <w:pPr>
        <w:rPr>
          <w:lang w:val="uk-UA"/>
        </w:rPr>
      </w:pPr>
      <w:r w:rsidRPr="002B7EA6">
        <w:rPr>
          <w:lang w:val="uk-UA"/>
        </w:rPr>
        <w:t>Секретар міської ради</w:t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Pr="002B7EA6">
        <w:rPr>
          <w:lang w:val="uk-UA"/>
        </w:rPr>
        <w:t>Віталій ДІДЕНКО</w:t>
      </w:r>
    </w:p>
    <w:p w14:paraId="2C95C938" w14:textId="77777777" w:rsidR="007B70CF" w:rsidRPr="002B7EA6" w:rsidRDefault="007B70CF" w:rsidP="007B70CF">
      <w:pPr>
        <w:jc w:val="both"/>
        <w:rPr>
          <w:lang w:val="uk-UA"/>
        </w:rPr>
      </w:pPr>
    </w:p>
    <w:p w14:paraId="095543B6" w14:textId="77777777" w:rsidR="007B70CF" w:rsidRPr="002B7EA6" w:rsidRDefault="007B70CF" w:rsidP="007B70CF">
      <w:pPr>
        <w:tabs>
          <w:tab w:val="left" w:pos="7088"/>
        </w:tabs>
        <w:jc w:val="both"/>
        <w:rPr>
          <w:lang w:val="uk-UA"/>
        </w:rPr>
      </w:pPr>
      <w:r w:rsidRPr="002B7EA6">
        <w:rPr>
          <w:lang w:val="uk-UA"/>
        </w:rPr>
        <w:t>Начальник управління праці та</w:t>
      </w:r>
    </w:p>
    <w:p w14:paraId="271352D8" w14:textId="70615A19" w:rsidR="007B70CF" w:rsidRPr="002B7EA6" w:rsidRDefault="007B70CF" w:rsidP="002B7EA6">
      <w:pPr>
        <w:jc w:val="both"/>
        <w:rPr>
          <w:lang w:val="uk-UA"/>
        </w:rPr>
      </w:pPr>
      <w:r w:rsidRPr="002B7EA6">
        <w:rPr>
          <w:lang w:val="uk-UA"/>
        </w:rPr>
        <w:t>соціального захисту населення</w:t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="002B7EA6" w:rsidRPr="002B7EA6">
        <w:rPr>
          <w:lang w:val="uk-UA"/>
        </w:rPr>
        <w:tab/>
      </w:r>
      <w:r w:rsidRPr="002B7EA6">
        <w:rPr>
          <w:lang w:val="uk-UA"/>
        </w:rPr>
        <w:t>Словян ВОРОНЕЦЬКИЙ</w:t>
      </w:r>
      <w:bookmarkEnd w:id="1"/>
    </w:p>
    <w:sectPr w:rsidR="007B70CF" w:rsidRPr="002B7EA6" w:rsidSect="009B173C">
      <w:pgSz w:w="11906" w:h="16838"/>
      <w:pgMar w:top="1135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7135"/>
    <w:rsid w:val="00016A76"/>
    <w:rsid w:val="0008396C"/>
    <w:rsid w:val="00084404"/>
    <w:rsid w:val="000A0872"/>
    <w:rsid w:val="000C3B21"/>
    <w:rsid w:val="00221559"/>
    <w:rsid w:val="00236C12"/>
    <w:rsid w:val="00282026"/>
    <w:rsid w:val="002B7EA6"/>
    <w:rsid w:val="002C425F"/>
    <w:rsid w:val="0033616D"/>
    <w:rsid w:val="0036362B"/>
    <w:rsid w:val="00493AC1"/>
    <w:rsid w:val="005C6092"/>
    <w:rsid w:val="0070148F"/>
    <w:rsid w:val="00713B4A"/>
    <w:rsid w:val="00731216"/>
    <w:rsid w:val="007B0108"/>
    <w:rsid w:val="007B70CF"/>
    <w:rsid w:val="007B7210"/>
    <w:rsid w:val="007F2C4B"/>
    <w:rsid w:val="008C5037"/>
    <w:rsid w:val="009476B5"/>
    <w:rsid w:val="009B173C"/>
    <w:rsid w:val="009F7135"/>
    <w:rsid w:val="00A00E52"/>
    <w:rsid w:val="00A36477"/>
    <w:rsid w:val="00A62E79"/>
    <w:rsid w:val="00B93B7F"/>
    <w:rsid w:val="00BE5E5B"/>
    <w:rsid w:val="00C65594"/>
    <w:rsid w:val="00CA6D47"/>
    <w:rsid w:val="00D27F64"/>
    <w:rsid w:val="00F3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F3531BF"/>
  <w15:docId w15:val="{58631037-9B8F-49CF-AFDA-06091D5A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E0DFF-C655-474D-94BA-AEBC3188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Бульба Вікторія Миколаївна</cp:lastModifiedBy>
  <cp:revision>3</cp:revision>
  <cp:lastPrinted>2025-12-09T14:55:00Z</cp:lastPrinted>
  <dcterms:created xsi:type="dcterms:W3CDTF">2026-02-25T14:01:00Z</dcterms:created>
  <dcterms:modified xsi:type="dcterms:W3CDTF">2026-02-25T14:02:00Z</dcterms:modified>
</cp:coreProperties>
</file>