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8ED" w:rsidRPr="006256A4" w:rsidRDefault="00EE68ED" w:rsidP="00EE68ED">
      <w:pPr>
        <w:jc w:val="center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F32B26">
        <w:rPr>
          <w:rFonts w:ascii="Times New Roman" w:eastAsia="Times New Roman" w:hAnsi="Times New Roman" w:cs="Times New Roman"/>
          <w:noProof/>
          <w:color w:val="000000"/>
          <w:lang w:val="uk-UA" w:eastAsia="uk-UA" w:bidi="ar-SA"/>
        </w:rPr>
        <w:drawing>
          <wp:inline distT="0" distB="0" distL="0" distR="0" wp14:anchorId="1575D8CC" wp14:editId="650AD69C">
            <wp:extent cx="488315" cy="654685"/>
            <wp:effectExtent l="0" t="0" r="698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6546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8ED" w:rsidRPr="006256A4" w:rsidRDefault="00EE68ED" w:rsidP="00EE68ED">
      <w:pPr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</w:pPr>
      <w:r w:rsidRPr="006256A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:rsidR="00EE68ED" w:rsidRPr="006256A4" w:rsidRDefault="00EE68ED" w:rsidP="00EE68ED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809F8" wp14:editId="5A034D2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68ED" w:rsidRPr="0042239E" w:rsidRDefault="00EE68ED" w:rsidP="00EE68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</w:pPr>
                            <w:r w:rsidRPr="0042239E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809F8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" filled="f" stroked="f">
                <v:textbox>
                  <w:txbxContent>
                    <w:p w:rsidR="00EE68ED" w:rsidRPr="0042239E" w:rsidRDefault="00EE68ED" w:rsidP="00EE68E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</w:pPr>
                      <w:r w:rsidRPr="0042239E"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6256A4"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  <w:t>РІШЕННЯ</w:t>
      </w:r>
    </w:p>
    <w:p w:rsidR="00EE68ED" w:rsidRPr="006256A4" w:rsidRDefault="00EE68ED" w:rsidP="00EE68E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eastAsia="ar-SA"/>
        </w:rPr>
      </w:pPr>
      <w:r w:rsidRPr="006256A4"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  <w:t>______________________________</w:t>
      </w:r>
    </w:p>
    <w:p w:rsidR="00EE68ED" w:rsidRPr="0042239E" w:rsidRDefault="00EE68ED" w:rsidP="00EE68ED">
      <w:pPr>
        <w:rPr>
          <w:rFonts w:ascii="Times New Roman" w:eastAsia="Times New Roman" w:hAnsi="Times New Roman" w:cs="Times New Roman"/>
          <w:color w:val="000000"/>
          <w:lang w:val="uk-UA" w:eastAsia="ar-S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B2C354" wp14:editId="23FC4D4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68ED" w:rsidRPr="006256A4" w:rsidRDefault="00EE68ED" w:rsidP="00EE68E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256A4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8</w:t>
                            </w:r>
                            <w:r w:rsidRPr="006256A4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Pr="006256A4">
                              <w:rPr>
                                <w:rFonts w:ascii="Times New Roman" w:hAnsi="Times New Roman" w:cs="Times New Roman"/>
                              </w:rPr>
                              <w:t>2.202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2C354"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" filled="f" stroked="f">
                <v:textbox>
                  <w:txbxContent>
                    <w:p w:rsidR="00EE68ED" w:rsidRPr="006256A4" w:rsidRDefault="00EE68ED" w:rsidP="00EE68E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256A4">
                        <w:rPr>
                          <w:rFonts w:ascii="Times New Roman" w:hAnsi="Times New Roman" w:cs="Times New Roman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</w:rPr>
                        <w:t>8</w:t>
                      </w:r>
                      <w:r w:rsidRPr="006256A4">
                        <w:rPr>
                          <w:rFonts w:ascii="Times New Roman" w:hAnsi="Times New Roman" w:cs="Times New Roman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Pr="006256A4">
                        <w:rPr>
                          <w:rFonts w:ascii="Times New Roman" w:hAnsi="Times New Roman" w:cs="Times New Roman"/>
                        </w:rPr>
                        <w:t>2.202</w:t>
                      </w:r>
                      <w:r>
                        <w:rPr>
                          <w:rFonts w:ascii="Times New Roman" w:hAnsi="Times New Roman" w:cs="Times New Roman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2D5584" wp14:editId="63366FA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68ED" w:rsidRPr="00F32B26" w:rsidRDefault="00EE68ED" w:rsidP="00EE68ED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D5584" id="Прямокутник 5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" filled="f" stroked="f">
                <v:textbox>
                  <w:txbxContent>
                    <w:p w:rsidR="00EE68ED" w:rsidRPr="00F32B26" w:rsidRDefault="00EE68ED" w:rsidP="00EE68ED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68</w:t>
                      </w:r>
                    </w:p>
                  </w:txbxContent>
                </v:textbox>
              </v:rect>
            </w:pict>
          </mc:Fallback>
        </mc:AlternateContent>
      </w:r>
    </w:p>
    <w:p w:rsidR="00EE68ED" w:rsidRPr="0042239E" w:rsidRDefault="00EE68ED" w:rsidP="00EE68ED">
      <w:pPr>
        <w:rPr>
          <w:rFonts w:ascii="Times New Roman" w:eastAsia="Times New Roman" w:hAnsi="Times New Roman" w:cs="Times New Roman"/>
          <w:color w:val="000000"/>
          <w:lang w:val="uk-UA" w:eastAsia="ar-SA"/>
        </w:rPr>
      </w:pPr>
      <w:r w:rsidRPr="0042239E">
        <w:rPr>
          <w:rFonts w:ascii="Times New Roman" w:eastAsia="Times New Roman" w:hAnsi="Times New Roman" w:cs="Times New Roman"/>
          <w:color w:val="000000"/>
          <w:lang w:val="uk-UA" w:eastAsia="ar-SA"/>
        </w:rPr>
        <w:t>від __________________________ № __________</w:t>
      </w:r>
      <w:r w:rsidRPr="0042239E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r w:rsidRPr="0042239E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r w:rsidRPr="0042239E">
        <w:rPr>
          <w:rFonts w:ascii="Times New Roman" w:eastAsia="Times New Roman" w:hAnsi="Times New Roman" w:cs="Times New Roman"/>
          <w:color w:val="000000"/>
          <w:lang w:val="uk-UA" w:eastAsia="ar-SA"/>
        </w:rPr>
        <w:t>м. Хмельницький</w:t>
      </w:r>
    </w:p>
    <w:p w:rsidR="00525540" w:rsidRDefault="00525540" w:rsidP="00525540">
      <w:pPr>
        <w:tabs>
          <w:tab w:val="left" w:pos="6585"/>
          <w:tab w:val="left" w:pos="7020"/>
        </w:tabs>
        <w:ind w:right="5526"/>
        <w:jc w:val="both"/>
        <w:rPr>
          <w:rFonts w:ascii="Times New Roman" w:hAnsi="Times New Roman" w:cs="Times New Roman"/>
          <w:lang w:val="uk-UA"/>
        </w:rPr>
      </w:pPr>
    </w:p>
    <w:p w:rsidR="00525540" w:rsidRDefault="00525540" w:rsidP="00EE68ED">
      <w:pPr>
        <w:tabs>
          <w:tab w:val="left" w:pos="6585"/>
          <w:tab w:val="left" w:pos="7020"/>
        </w:tabs>
        <w:ind w:right="5101"/>
        <w:jc w:val="both"/>
        <w:rPr>
          <w:rFonts w:ascii="Times New Roman" w:hAnsi="Times New Roman" w:cs="Times New Roman"/>
          <w:lang w:val="uk-UA"/>
        </w:rPr>
      </w:pPr>
      <w:r w:rsidRPr="00EB2DFA">
        <w:rPr>
          <w:rFonts w:ascii="Times New Roman" w:hAnsi="Times New Roman" w:cs="Times New Roman"/>
          <w:lang w:val="uk-UA"/>
        </w:rPr>
        <w:t>Про припинення права користування земельною ділянкою, затвердження проектів землеустрою щодо відведення земельних ділянок, проект</w:t>
      </w:r>
      <w:r w:rsidR="00BF13FE" w:rsidRPr="00EB2DFA">
        <w:rPr>
          <w:rFonts w:ascii="Times New Roman" w:hAnsi="Times New Roman" w:cs="Times New Roman"/>
          <w:lang w:val="uk-UA"/>
        </w:rPr>
        <w:t>у</w:t>
      </w:r>
      <w:r w:rsidRPr="00EB2DFA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BF13FE" w:rsidRPr="00EB2DFA">
        <w:rPr>
          <w:rFonts w:ascii="Times New Roman" w:hAnsi="Times New Roman" w:cs="Times New Roman"/>
          <w:lang w:val="uk-UA"/>
        </w:rPr>
        <w:t>ої</w:t>
      </w:r>
      <w:r w:rsidRPr="00EB2DFA">
        <w:rPr>
          <w:rFonts w:ascii="Times New Roman" w:hAnsi="Times New Roman" w:cs="Times New Roman"/>
          <w:lang w:val="uk-UA"/>
        </w:rPr>
        <w:t xml:space="preserve"> ділян</w:t>
      </w:r>
      <w:r w:rsidR="00BF13FE" w:rsidRPr="00EB2DFA">
        <w:rPr>
          <w:rFonts w:ascii="Times New Roman" w:hAnsi="Times New Roman" w:cs="Times New Roman"/>
          <w:lang w:val="uk-UA"/>
        </w:rPr>
        <w:t>ки</w:t>
      </w:r>
      <w:r w:rsidRPr="00EB2DFA">
        <w:rPr>
          <w:rFonts w:ascii="Times New Roman" w:hAnsi="Times New Roman" w:cs="Times New Roman"/>
          <w:lang w:val="uk-UA"/>
        </w:rPr>
        <w:t xml:space="preserve"> зі зміною цільового призначення, погодження технічної документації із землеустрою щодо встановлення меж частини земельної ділянки на яку поширюється права земельного сервітуту, технічн</w:t>
      </w:r>
      <w:r w:rsidR="00BF13FE" w:rsidRPr="00EB2DFA">
        <w:rPr>
          <w:rFonts w:ascii="Times New Roman" w:hAnsi="Times New Roman" w:cs="Times New Roman"/>
          <w:lang w:val="uk-UA"/>
        </w:rPr>
        <w:t>их</w:t>
      </w:r>
      <w:r w:rsidRPr="00EB2DFA">
        <w:rPr>
          <w:rFonts w:ascii="Times New Roman" w:hAnsi="Times New Roman" w:cs="Times New Roman"/>
          <w:lang w:val="uk-UA"/>
        </w:rPr>
        <w:t xml:space="preserve"> документаці</w:t>
      </w:r>
      <w:r w:rsidR="00BF13FE" w:rsidRPr="00EB2DFA">
        <w:rPr>
          <w:rFonts w:ascii="Times New Roman" w:hAnsi="Times New Roman" w:cs="Times New Roman"/>
          <w:lang w:val="uk-UA"/>
        </w:rPr>
        <w:t>й</w:t>
      </w:r>
      <w:r w:rsidRPr="00EB2DFA">
        <w:rPr>
          <w:rFonts w:ascii="Times New Roman" w:hAnsi="Times New Roman" w:cs="Times New Roman"/>
          <w:lang w:val="uk-UA"/>
        </w:rPr>
        <w:t xml:space="preserve"> із землеустрою щодо встановлення (відновлення) меж земельної ділянки в натурі (на місцевості), надання земельних ділянок в оренду</w:t>
      </w:r>
      <w:r w:rsidR="00BF13FE" w:rsidRPr="00EB2DFA">
        <w:rPr>
          <w:rFonts w:ascii="Times New Roman" w:hAnsi="Times New Roman" w:cs="Times New Roman"/>
          <w:lang w:val="uk-UA"/>
        </w:rPr>
        <w:t xml:space="preserve"> та постійне користування, внесення змін в договір оренди землі</w:t>
      </w:r>
    </w:p>
    <w:p w:rsidR="00EE68ED" w:rsidRDefault="00EE68ED" w:rsidP="00EE68ED">
      <w:pPr>
        <w:tabs>
          <w:tab w:val="left" w:pos="6585"/>
          <w:tab w:val="left" w:pos="7020"/>
        </w:tabs>
        <w:ind w:right="5101"/>
        <w:jc w:val="both"/>
        <w:rPr>
          <w:rFonts w:ascii="Times New Roman" w:hAnsi="Times New Roman" w:cs="Times New Roman"/>
          <w:lang w:val="uk-UA"/>
        </w:rPr>
      </w:pPr>
    </w:p>
    <w:p w:rsidR="00EE68ED" w:rsidRPr="00EB2DFA" w:rsidRDefault="00EE68ED" w:rsidP="00EE68ED">
      <w:pPr>
        <w:tabs>
          <w:tab w:val="left" w:pos="6585"/>
          <w:tab w:val="left" w:pos="7020"/>
        </w:tabs>
        <w:ind w:right="5101"/>
        <w:jc w:val="both"/>
        <w:rPr>
          <w:rFonts w:ascii="Times New Roman" w:hAnsi="Times New Roman" w:cs="Times New Roman"/>
          <w:b/>
          <w:lang w:val="uk-UA"/>
        </w:rPr>
      </w:pPr>
    </w:p>
    <w:p w:rsidR="00525540" w:rsidRDefault="00525540" w:rsidP="00EE68E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B2DFA">
        <w:rPr>
          <w:rFonts w:ascii="Times New Roman" w:hAnsi="Times New Roman" w:cs="Times New Roman"/>
          <w:lang w:val="uk-UA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:rsidR="00EE68ED" w:rsidRPr="00EB2DFA" w:rsidRDefault="00EE68ED" w:rsidP="00EE68ED">
      <w:pPr>
        <w:ind w:firstLine="567"/>
        <w:jc w:val="both"/>
        <w:rPr>
          <w:rFonts w:ascii="Times New Roman" w:hAnsi="Times New Roman" w:cs="Times New Roman"/>
          <w:lang w:val="uk-UA"/>
        </w:rPr>
      </w:pPr>
    </w:p>
    <w:p w:rsidR="00525540" w:rsidRDefault="00525540" w:rsidP="00EE68ED">
      <w:pPr>
        <w:pStyle w:val="a4"/>
        <w:tabs>
          <w:tab w:val="left" w:pos="567"/>
        </w:tabs>
        <w:spacing w:line="240" w:lineRule="auto"/>
        <w:ind w:right="-6"/>
        <w:rPr>
          <w:rFonts w:ascii="Times New Roman" w:hAnsi="Times New Roman" w:cs="Times New Roman"/>
          <w:lang w:val="uk-UA"/>
        </w:rPr>
      </w:pPr>
      <w:r w:rsidRPr="00EB2DFA">
        <w:rPr>
          <w:rFonts w:ascii="Times New Roman" w:hAnsi="Times New Roman" w:cs="Times New Roman"/>
          <w:lang w:val="uk-UA"/>
        </w:rPr>
        <w:t>ВИРІШИЛА:</w:t>
      </w:r>
    </w:p>
    <w:p w:rsidR="00F030E5" w:rsidRPr="00EB2DFA" w:rsidRDefault="00F030E5" w:rsidP="00EE68ED">
      <w:pPr>
        <w:pStyle w:val="a4"/>
        <w:tabs>
          <w:tab w:val="left" w:pos="567"/>
        </w:tabs>
        <w:spacing w:line="240" w:lineRule="auto"/>
        <w:ind w:right="-6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p w:rsidR="00525540" w:rsidRPr="00EB2DFA" w:rsidRDefault="00525540" w:rsidP="00EE68ED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sz w:val="2"/>
          <w:szCs w:val="2"/>
          <w:lang w:val="uk-UA"/>
        </w:rPr>
      </w:pPr>
    </w:p>
    <w:p w:rsidR="00525540" w:rsidRPr="00EB2DFA" w:rsidRDefault="00525540" w:rsidP="00EE68E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B2DFA">
        <w:rPr>
          <w:rFonts w:ascii="Times New Roman" w:hAnsi="Times New Roman" w:cs="Times New Roman"/>
          <w:lang w:val="uk-UA"/>
        </w:rPr>
        <w:t xml:space="preserve">1. Внести зміни в договір оренди землі № 365/01 від 22.08.2022 визначивши орендарями земельної ділянки по вул. </w:t>
      </w:r>
      <w:r w:rsidR="00BF13FE" w:rsidRPr="00EB2DFA">
        <w:rPr>
          <w:rFonts w:ascii="Times New Roman" w:hAnsi="Times New Roman" w:cs="Times New Roman"/>
          <w:lang w:val="uk-UA"/>
        </w:rPr>
        <w:t xml:space="preserve">Романа </w:t>
      </w:r>
      <w:r w:rsidRPr="00EB2DFA">
        <w:rPr>
          <w:rFonts w:ascii="Times New Roman" w:hAnsi="Times New Roman" w:cs="Times New Roman"/>
          <w:lang w:val="uk-UA"/>
        </w:rPr>
        <w:t>Шухевича, 6</w:t>
      </w:r>
      <w:r w:rsidR="00BF13FE" w:rsidRPr="00EB2DFA">
        <w:rPr>
          <w:rFonts w:ascii="Times New Roman" w:hAnsi="Times New Roman" w:cs="Times New Roman"/>
          <w:lang w:val="uk-UA"/>
        </w:rPr>
        <w:t xml:space="preserve"> в м. Хмельницькому</w:t>
      </w:r>
      <w:r w:rsidRPr="00EB2DFA">
        <w:rPr>
          <w:rFonts w:ascii="Times New Roman" w:hAnsi="Times New Roman" w:cs="Times New Roman"/>
          <w:lang w:val="uk-UA"/>
        </w:rPr>
        <w:t xml:space="preserve"> площею 3594 м</w:t>
      </w:r>
      <w:r w:rsidRPr="00EB2DFA">
        <w:rPr>
          <w:rFonts w:ascii="Times New Roman" w:hAnsi="Times New Roman" w:cs="Times New Roman"/>
          <w:vertAlign w:val="superscript"/>
          <w:lang w:val="uk-UA"/>
        </w:rPr>
        <w:t>2</w:t>
      </w:r>
      <w:r w:rsidRPr="00EB2DFA">
        <w:rPr>
          <w:rFonts w:ascii="Times New Roman" w:hAnsi="Times New Roman" w:cs="Times New Roman"/>
          <w:lang w:val="uk-UA"/>
        </w:rPr>
        <w:t xml:space="preserve"> кадастровий номер </w:t>
      </w:r>
      <w:r w:rsidRPr="00EB2DFA">
        <w:rPr>
          <w:rFonts w:ascii="Times New Roman" w:hAnsi="Times New Roman" w:cs="Times New Roman"/>
          <w:shd w:val="clear" w:color="auto" w:fill="FFFFFF"/>
          <w:lang w:val="uk-UA"/>
        </w:rPr>
        <w:t>6810100000:02:001:0001</w:t>
      </w:r>
      <w:r w:rsidRPr="00EB2DFA">
        <w:rPr>
          <w:rFonts w:ascii="Times New Roman" w:hAnsi="Times New Roman" w:cs="Times New Roman"/>
          <w:lang w:val="uk-UA"/>
        </w:rPr>
        <w:t xml:space="preserve"> товариство з обмеженою відповідальністю «Поділля </w:t>
      </w:r>
      <w:proofErr w:type="spellStart"/>
      <w:r w:rsidRPr="00EB2DFA">
        <w:rPr>
          <w:rFonts w:ascii="Times New Roman" w:hAnsi="Times New Roman" w:cs="Times New Roman"/>
          <w:lang w:val="uk-UA"/>
        </w:rPr>
        <w:t>Рітейл</w:t>
      </w:r>
      <w:proofErr w:type="spellEnd"/>
      <w:r w:rsidRPr="00EB2DFA">
        <w:rPr>
          <w:rFonts w:ascii="Times New Roman" w:hAnsi="Times New Roman" w:cs="Times New Roman"/>
          <w:lang w:val="uk-UA"/>
        </w:rPr>
        <w:t xml:space="preserve"> Груп» та товариство з обмеженою відповідальністю «Хмельницький» відповідно до поданого клопотання, ТОВ «Поділля </w:t>
      </w:r>
      <w:proofErr w:type="spellStart"/>
      <w:r w:rsidRPr="00EB2DFA">
        <w:rPr>
          <w:rFonts w:ascii="Times New Roman" w:hAnsi="Times New Roman" w:cs="Times New Roman"/>
          <w:lang w:val="uk-UA"/>
        </w:rPr>
        <w:t>Рітейл</w:t>
      </w:r>
      <w:proofErr w:type="spellEnd"/>
      <w:r w:rsidRPr="00EB2DFA">
        <w:rPr>
          <w:rFonts w:ascii="Times New Roman" w:hAnsi="Times New Roman" w:cs="Times New Roman"/>
          <w:lang w:val="uk-UA"/>
        </w:rPr>
        <w:t xml:space="preserve"> Груп», ТОВ «Хмельницький» та фізичної особи Гакало Вадима Валентиновича.</w:t>
      </w:r>
    </w:p>
    <w:p w:rsidR="00525540" w:rsidRPr="00EB2DFA" w:rsidRDefault="00525540" w:rsidP="00EE68E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B2DFA">
        <w:rPr>
          <w:rFonts w:ascii="Times New Roman" w:hAnsi="Times New Roman" w:cs="Times New Roman"/>
          <w:lang w:val="uk-UA"/>
        </w:rPr>
        <w:t>2. Затвердити проекти землеустрою щодо відведення земельних ділянок та надати їх в оренду фізичн</w:t>
      </w:r>
      <w:r w:rsidR="006D59A6" w:rsidRPr="00EB2DFA">
        <w:rPr>
          <w:rFonts w:ascii="Times New Roman" w:hAnsi="Times New Roman" w:cs="Times New Roman"/>
          <w:lang w:val="uk-UA"/>
        </w:rPr>
        <w:t>им</w:t>
      </w:r>
      <w:r w:rsidRPr="00EB2DFA">
        <w:rPr>
          <w:rFonts w:ascii="Times New Roman" w:hAnsi="Times New Roman" w:cs="Times New Roman"/>
          <w:lang w:val="uk-UA"/>
        </w:rPr>
        <w:t xml:space="preserve"> особ</w:t>
      </w:r>
      <w:r w:rsidR="006D59A6" w:rsidRPr="00EB2DFA">
        <w:rPr>
          <w:rFonts w:ascii="Times New Roman" w:hAnsi="Times New Roman" w:cs="Times New Roman"/>
          <w:lang w:val="uk-UA"/>
        </w:rPr>
        <w:t>ам</w:t>
      </w:r>
      <w:r w:rsidRPr="00EB2DFA">
        <w:rPr>
          <w:rFonts w:ascii="Times New Roman" w:hAnsi="Times New Roman" w:cs="Times New Roman"/>
          <w:lang w:val="uk-UA"/>
        </w:rPr>
        <w:t xml:space="preserve"> згідно з додатком </w:t>
      </w:r>
      <w:r w:rsidR="00986126" w:rsidRPr="00EB2DFA">
        <w:rPr>
          <w:rFonts w:ascii="Times New Roman" w:hAnsi="Times New Roman" w:cs="Times New Roman"/>
          <w:lang w:val="uk-UA"/>
        </w:rPr>
        <w:t>1</w:t>
      </w:r>
      <w:r w:rsidRPr="00EB2DFA">
        <w:rPr>
          <w:rFonts w:ascii="Times New Roman" w:hAnsi="Times New Roman" w:cs="Times New Roman"/>
          <w:lang w:val="uk-UA"/>
        </w:rPr>
        <w:t>.</w:t>
      </w:r>
    </w:p>
    <w:p w:rsidR="00525540" w:rsidRPr="00EB2DFA" w:rsidRDefault="00986126" w:rsidP="00EE68ED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B2DFA">
        <w:rPr>
          <w:rFonts w:ascii="Times New Roman" w:hAnsi="Times New Roman" w:cs="Times New Roman"/>
          <w:lang w:val="uk-UA"/>
        </w:rPr>
        <w:t>3</w:t>
      </w:r>
      <w:r w:rsidR="006D59A6" w:rsidRPr="00EB2DFA">
        <w:rPr>
          <w:rFonts w:ascii="Times New Roman" w:hAnsi="Times New Roman" w:cs="Times New Roman"/>
          <w:lang w:val="uk-UA"/>
        </w:rPr>
        <w:t>. Затвердити проект</w:t>
      </w:r>
      <w:r w:rsidR="00D822F3">
        <w:rPr>
          <w:rFonts w:ascii="Times New Roman" w:hAnsi="Times New Roman" w:cs="Times New Roman"/>
          <w:lang w:val="uk-UA"/>
        </w:rPr>
        <w:t>и</w:t>
      </w:r>
      <w:r w:rsidRPr="00EB2DFA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D822F3">
        <w:rPr>
          <w:rFonts w:ascii="Times New Roman" w:hAnsi="Times New Roman" w:cs="Times New Roman"/>
          <w:lang w:val="uk-UA"/>
        </w:rPr>
        <w:t>их</w:t>
      </w:r>
      <w:r w:rsidRPr="00EB2DFA">
        <w:rPr>
          <w:rFonts w:ascii="Times New Roman" w:hAnsi="Times New Roman" w:cs="Times New Roman"/>
          <w:lang w:val="uk-UA"/>
        </w:rPr>
        <w:t xml:space="preserve"> ділян</w:t>
      </w:r>
      <w:r w:rsidR="00D822F3">
        <w:rPr>
          <w:rFonts w:ascii="Times New Roman" w:hAnsi="Times New Roman" w:cs="Times New Roman"/>
          <w:lang w:val="uk-UA"/>
        </w:rPr>
        <w:t>ок</w:t>
      </w:r>
      <w:r w:rsidRPr="00EB2DFA">
        <w:rPr>
          <w:rFonts w:ascii="Times New Roman" w:hAnsi="Times New Roman" w:cs="Times New Roman"/>
          <w:lang w:val="uk-UA"/>
        </w:rPr>
        <w:t xml:space="preserve"> та надати ї</w:t>
      </w:r>
      <w:r w:rsidR="00D822F3">
        <w:rPr>
          <w:rFonts w:ascii="Times New Roman" w:hAnsi="Times New Roman" w:cs="Times New Roman"/>
          <w:lang w:val="uk-UA"/>
        </w:rPr>
        <w:t>х</w:t>
      </w:r>
      <w:r w:rsidRPr="00EB2DFA">
        <w:rPr>
          <w:rFonts w:ascii="Times New Roman" w:hAnsi="Times New Roman" w:cs="Times New Roman"/>
          <w:lang w:val="uk-UA"/>
        </w:rPr>
        <w:t xml:space="preserve"> в постійне користування юридичн</w:t>
      </w:r>
      <w:r w:rsidR="00D822F3">
        <w:rPr>
          <w:rFonts w:ascii="Times New Roman" w:hAnsi="Times New Roman" w:cs="Times New Roman"/>
          <w:lang w:val="uk-UA"/>
        </w:rPr>
        <w:t>им</w:t>
      </w:r>
      <w:r w:rsidRPr="00EB2DFA">
        <w:rPr>
          <w:rFonts w:ascii="Times New Roman" w:hAnsi="Times New Roman" w:cs="Times New Roman"/>
          <w:lang w:val="uk-UA"/>
        </w:rPr>
        <w:t xml:space="preserve"> особ</w:t>
      </w:r>
      <w:r w:rsidR="00D822F3">
        <w:rPr>
          <w:rFonts w:ascii="Times New Roman" w:hAnsi="Times New Roman" w:cs="Times New Roman"/>
          <w:lang w:val="uk-UA"/>
        </w:rPr>
        <w:t>ам</w:t>
      </w:r>
      <w:r w:rsidRPr="00EB2DFA">
        <w:rPr>
          <w:rFonts w:ascii="Times New Roman" w:hAnsi="Times New Roman" w:cs="Times New Roman"/>
          <w:lang w:val="uk-UA"/>
        </w:rPr>
        <w:t xml:space="preserve"> згідно з додатком 2.</w:t>
      </w:r>
    </w:p>
    <w:p w:rsidR="00525540" w:rsidRPr="00EB2DFA" w:rsidRDefault="006D59A6" w:rsidP="00EE68ED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B2DFA">
        <w:rPr>
          <w:rFonts w:ascii="Times New Roman" w:hAnsi="Times New Roman" w:cs="Times New Roman"/>
          <w:lang w:val="uk-UA"/>
        </w:rPr>
        <w:t>4</w:t>
      </w:r>
      <w:r w:rsidR="00525540" w:rsidRPr="00EB2DFA">
        <w:rPr>
          <w:rFonts w:ascii="Times New Roman" w:hAnsi="Times New Roman" w:cs="Times New Roman"/>
          <w:lang w:val="uk-UA"/>
        </w:rPr>
        <w:t xml:space="preserve">. Затвердити </w:t>
      </w:r>
      <w:r w:rsidRPr="00EB2DFA">
        <w:rPr>
          <w:rFonts w:ascii="Times New Roman" w:hAnsi="Times New Roman" w:cs="Times New Roman"/>
          <w:lang w:val="uk-UA"/>
        </w:rPr>
        <w:t>юридичній особі проект</w:t>
      </w:r>
      <w:r w:rsidR="00525540" w:rsidRPr="00EB2DFA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Pr="00EB2DFA">
        <w:rPr>
          <w:rFonts w:ascii="Times New Roman" w:hAnsi="Times New Roman" w:cs="Times New Roman"/>
          <w:lang w:val="uk-UA"/>
        </w:rPr>
        <w:t>ої</w:t>
      </w:r>
      <w:r w:rsidR="00525540" w:rsidRPr="00EB2DFA">
        <w:rPr>
          <w:rFonts w:ascii="Times New Roman" w:hAnsi="Times New Roman" w:cs="Times New Roman"/>
          <w:lang w:val="uk-UA"/>
        </w:rPr>
        <w:t xml:space="preserve"> ділян</w:t>
      </w:r>
      <w:r w:rsidRPr="00EB2DFA">
        <w:rPr>
          <w:rFonts w:ascii="Times New Roman" w:hAnsi="Times New Roman" w:cs="Times New Roman"/>
          <w:lang w:val="uk-UA"/>
        </w:rPr>
        <w:t>ки</w:t>
      </w:r>
      <w:r w:rsidR="00525540" w:rsidRPr="00EB2DFA">
        <w:rPr>
          <w:rFonts w:ascii="Times New Roman" w:hAnsi="Times New Roman" w:cs="Times New Roman"/>
          <w:lang w:val="uk-UA"/>
        </w:rPr>
        <w:t xml:space="preserve"> зі зміною цільового призначення згідно з додатком</w:t>
      </w:r>
      <w:r w:rsidRPr="00EB2DFA">
        <w:rPr>
          <w:rFonts w:ascii="Times New Roman" w:hAnsi="Times New Roman" w:cs="Times New Roman"/>
          <w:lang w:val="uk-UA"/>
        </w:rPr>
        <w:t xml:space="preserve"> 3</w:t>
      </w:r>
      <w:r w:rsidR="00525540" w:rsidRPr="00EB2DFA">
        <w:rPr>
          <w:rFonts w:ascii="Times New Roman" w:hAnsi="Times New Roman" w:cs="Times New Roman"/>
          <w:lang w:val="uk-UA"/>
        </w:rPr>
        <w:t>.</w:t>
      </w:r>
    </w:p>
    <w:p w:rsidR="006D59A6" w:rsidRPr="00EB2DFA" w:rsidRDefault="006D59A6" w:rsidP="00EE68ED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B2DFA">
        <w:rPr>
          <w:rFonts w:ascii="Times New Roman" w:hAnsi="Times New Roman" w:cs="Times New Roman"/>
          <w:lang w:val="uk-UA"/>
        </w:rPr>
        <w:t xml:space="preserve">5. Припинити </w:t>
      </w:r>
      <w:r w:rsidR="004031C6" w:rsidRPr="00EB2DFA">
        <w:rPr>
          <w:rFonts w:ascii="Times New Roman" w:hAnsi="Times New Roman" w:cs="Times New Roman"/>
          <w:lang w:val="uk-UA"/>
        </w:rPr>
        <w:t>юридичній особі право постійного користування земельною ділянкою згідно з додатком 4.</w:t>
      </w:r>
    </w:p>
    <w:p w:rsidR="00525540" w:rsidRPr="00EB2DFA" w:rsidRDefault="00E01590" w:rsidP="00EE68E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B2DFA">
        <w:rPr>
          <w:rFonts w:ascii="Times New Roman" w:hAnsi="Times New Roman" w:cs="Times New Roman"/>
          <w:lang w:val="uk-UA"/>
        </w:rPr>
        <w:t>6</w:t>
      </w:r>
      <w:r w:rsidR="00525540" w:rsidRPr="00EB2DFA">
        <w:rPr>
          <w:rFonts w:ascii="Times New Roman" w:hAnsi="Times New Roman" w:cs="Times New Roman"/>
          <w:lang w:val="uk-UA"/>
        </w:rPr>
        <w:t xml:space="preserve">. Затвердити </w:t>
      </w:r>
      <w:r w:rsidR="001071E6" w:rsidRPr="00EB2DFA">
        <w:rPr>
          <w:rFonts w:ascii="Times New Roman" w:hAnsi="Times New Roman" w:cs="Times New Roman"/>
          <w:lang w:val="uk-UA"/>
        </w:rPr>
        <w:t>товариству з обмеженою відповідальністю «Каппа Про»</w:t>
      </w:r>
      <w:r w:rsidR="00525540" w:rsidRPr="00EB2DFA">
        <w:rPr>
          <w:rFonts w:ascii="Times New Roman" w:hAnsi="Times New Roman" w:cs="Times New Roman"/>
          <w:lang w:val="uk-UA"/>
        </w:rPr>
        <w:t xml:space="preserve"> технічну документацію із землеустрою щодо встановлення (відновлення) меж земельної ділянки в натурі (на місцевості) за адресою: м. Хмельницький, </w:t>
      </w:r>
      <w:r w:rsidR="00285E46" w:rsidRPr="00EB2DFA">
        <w:rPr>
          <w:rFonts w:ascii="Times New Roman" w:hAnsi="Times New Roman" w:cs="Times New Roman"/>
          <w:lang w:val="uk-UA"/>
        </w:rPr>
        <w:t>прс. Миру, 92-Б</w:t>
      </w:r>
      <w:r w:rsidR="00525540" w:rsidRPr="00EB2DFA">
        <w:rPr>
          <w:rFonts w:ascii="Times New Roman" w:hAnsi="Times New Roman" w:cs="Times New Roman"/>
          <w:lang w:val="uk-UA"/>
        </w:rPr>
        <w:t xml:space="preserve">, </w:t>
      </w:r>
      <w:r w:rsidR="00525540" w:rsidRPr="00EB2DFA">
        <w:rPr>
          <w:rFonts w:eastAsia="Times New Roman"/>
          <w:kern w:val="0"/>
          <w:lang w:val="uk-UA" w:eastAsia="ru-RU" w:bidi="ar-SA"/>
        </w:rPr>
        <w:t xml:space="preserve">площею </w:t>
      </w:r>
      <w:r w:rsidR="00285E46" w:rsidRPr="00EB2DFA">
        <w:rPr>
          <w:rFonts w:eastAsia="Times New Roman"/>
          <w:kern w:val="0"/>
          <w:lang w:val="uk-UA" w:eastAsia="ru-RU" w:bidi="ar-SA"/>
        </w:rPr>
        <w:t>475</w:t>
      </w:r>
      <w:r w:rsidR="00525540" w:rsidRPr="00EB2DFA">
        <w:rPr>
          <w:rFonts w:eastAsia="Times New Roman"/>
          <w:kern w:val="0"/>
          <w:lang w:val="uk-UA" w:eastAsia="ru-RU" w:bidi="ar-SA"/>
        </w:rPr>
        <w:t xml:space="preserve"> м</w:t>
      </w:r>
      <w:r w:rsidR="00525540" w:rsidRPr="00EB2DFA">
        <w:rPr>
          <w:rFonts w:eastAsia="Times New Roman"/>
          <w:kern w:val="0"/>
          <w:vertAlign w:val="superscript"/>
          <w:lang w:val="uk-UA" w:eastAsia="ru-RU" w:bidi="ar-SA"/>
        </w:rPr>
        <w:t>2</w:t>
      </w:r>
      <w:r w:rsidR="00525540" w:rsidRPr="00EB2DFA">
        <w:rPr>
          <w:rFonts w:eastAsia="Times New Roman"/>
          <w:kern w:val="0"/>
          <w:lang w:val="uk-UA" w:eastAsia="ru-RU" w:bidi="ar-SA"/>
        </w:rPr>
        <w:t xml:space="preserve">, </w:t>
      </w:r>
      <w:r w:rsidR="00525540" w:rsidRPr="00EB2DFA">
        <w:rPr>
          <w:rFonts w:eastAsia="Times New Roman"/>
          <w:kern w:val="0"/>
          <w:lang w:val="uk-UA" w:eastAsia="ru-RU" w:bidi="ar-SA"/>
        </w:rPr>
        <w:lastRenderedPageBreak/>
        <w:t xml:space="preserve">кадастровий номер </w:t>
      </w:r>
      <w:r w:rsidR="00525540" w:rsidRPr="00EB2DFA">
        <w:rPr>
          <w:lang w:val="uk-UA"/>
        </w:rPr>
        <w:t>6810100000:</w:t>
      </w:r>
      <w:r w:rsidR="00285E46" w:rsidRPr="00EB2DFA">
        <w:rPr>
          <w:lang w:val="uk-UA"/>
        </w:rPr>
        <w:t>18:002:0035</w:t>
      </w:r>
      <w:r w:rsidR="00525540" w:rsidRPr="00EB2DFA">
        <w:rPr>
          <w:lang w:val="uk-UA"/>
        </w:rPr>
        <w:t xml:space="preserve"> </w:t>
      </w:r>
      <w:r w:rsidR="00525540" w:rsidRPr="00EB2DFA">
        <w:rPr>
          <w:rFonts w:ascii="Times New Roman" w:hAnsi="Times New Roman" w:cs="Times New Roman"/>
          <w:shd w:val="clear" w:color="auto" w:fill="FFFFFF"/>
          <w:lang w:val="uk-UA"/>
        </w:rPr>
        <w:t>у зв’язку із</w:t>
      </w:r>
      <w:r w:rsidR="00525540" w:rsidRPr="00EB2DFA">
        <w:rPr>
          <w:rFonts w:ascii="Times New Roman" w:hAnsi="Times New Roman" w:cs="Times New Roman"/>
          <w:lang w:val="uk-UA"/>
        </w:rPr>
        <w:t xml:space="preserve"> внесенням змін у відомості про земельну ділянку до Державного земельного кадастру.</w:t>
      </w:r>
    </w:p>
    <w:p w:rsidR="00285E46" w:rsidRPr="00EB2DFA" w:rsidRDefault="00E01590" w:rsidP="00EE68E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B2DFA">
        <w:rPr>
          <w:rFonts w:ascii="Times New Roman" w:hAnsi="Times New Roman" w:cs="Times New Roman"/>
          <w:lang w:val="uk-UA"/>
        </w:rPr>
        <w:t>7</w:t>
      </w:r>
      <w:r w:rsidR="00285E46" w:rsidRPr="00EB2DFA">
        <w:rPr>
          <w:rFonts w:ascii="Times New Roman" w:hAnsi="Times New Roman" w:cs="Times New Roman"/>
          <w:lang w:val="uk-UA"/>
        </w:rPr>
        <w:t xml:space="preserve">. Затвердити релігійній організації «Громада Української Церкви Християн Віри Євангельської «Благодать Христа» технічну документацію із землеустрою щодо встановлення (відновлення) меж земельної ділянки в натурі (на місцевості) за адресою: м. Хмельницький, прс. Миру, 92-Б, </w:t>
      </w:r>
      <w:r w:rsidR="00285E46" w:rsidRPr="00EB2DFA">
        <w:rPr>
          <w:rFonts w:eastAsia="Times New Roman"/>
          <w:kern w:val="0"/>
          <w:lang w:val="uk-UA" w:eastAsia="ru-RU" w:bidi="ar-SA"/>
        </w:rPr>
        <w:t>площею 700 м</w:t>
      </w:r>
      <w:r w:rsidR="00285E46" w:rsidRPr="00EB2DFA">
        <w:rPr>
          <w:rFonts w:eastAsia="Times New Roman"/>
          <w:kern w:val="0"/>
          <w:vertAlign w:val="superscript"/>
          <w:lang w:val="uk-UA" w:eastAsia="ru-RU" w:bidi="ar-SA"/>
        </w:rPr>
        <w:t>2</w:t>
      </w:r>
      <w:r w:rsidR="00285E46" w:rsidRPr="00EB2DFA">
        <w:rPr>
          <w:rFonts w:eastAsia="Times New Roman"/>
          <w:kern w:val="0"/>
          <w:lang w:val="uk-UA" w:eastAsia="ru-RU" w:bidi="ar-SA"/>
        </w:rPr>
        <w:t xml:space="preserve">, кадастровий номер </w:t>
      </w:r>
      <w:r w:rsidR="00285E46" w:rsidRPr="00EB2DFA">
        <w:rPr>
          <w:lang w:val="uk-UA"/>
        </w:rPr>
        <w:t xml:space="preserve">6810100000:18:002:0001 </w:t>
      </w:r>
      <w:r w:rsidR="00285E46" w:rsidRPr="00EB2DFA">
        <w:rPr>
          <w:rFonts w:ascii="Times New Roman" w:hAnsi="Times New Roman" w:cs="Times New Roman"/>
          <w:shd w:val="clear" w:color="auto" w:fill="FFFFFF"/>
          <w:lang w:val="uk-UA"/>
        </w:rPr>
        <w:t>у зв’язку із</w:t>
      </w:r>
      <w:r w:rsidR="00285E46" w:rsidRPr="00EB2DFA">
        <w:rPr>
          <w:rFonts w:ascii="Times New Roman" w:hAnsi="Times New Roman" w:cs="Times New Roman"/>
          <w:lang w:val="uk-UA"/>
        </w:rPr>
        <w:t xml:space="preserve"> внесенням змін у відомості про земельну ділянку до Державного земельного кадастру.</w:t>
      </w:r>
    </w:p>
    <w:p w:rsidR="00525540" w:rsidRPr="00EB2DFA" w:rsidRDefault="00E01590" w:rsidP="00EE68ED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EB2DFA">
        <w:rPr>
          <w:rFonts w:ascii="Times New Roman" w:hAnsi="Times New Roman" w:cs="Times New Roman"/>
          <w:lang w:val="uk-UA"/>
        </w:rPr>
        <w:t>8</w:t>
      </w:r>
      <w:r w:rsidR="00525540" w:rsidRPr="00EB2DFA">
        <w:rPr>
          <w:rFonts w:ascii="Times New Roman" w:hAnsi="Times New Roman" w:cs="Times New Roman"/>
          <w:lang w:val="uk-UA"/>
        </w:rPr>
        <w:t xml:space="preserve">. Погодити </w:t>
      </w:r>
      <w:r w:rsidR="004F3358" w:rsidRPr="00EB2DFA">
        <w:rPr>
          <w:rFonts w:ascii="Times New Roman" w:hAnsi="Times New Roman" w:cs="Times New Roman"/>
          <w:lang w:val="uk-UA"/>
        </w:rPr>
        <w:t>обслуговуючому кооперативу «Житлово-будівельний кооператив</w:t>
      </w:r>
      <w:r w:rsidR="00525540" w:rsidRPr="00EB2DFA">
        <w:rPr>
          <w:rFonts w:ascii="Times New Roman" w:hAnsi="Times New Roman" w:cs="Times New Roman"/>
          <w:lang w:val="uk-UA"/>
        </w:rPr>
        <w:t xml:space="preserve"> </w:t>
      </w:r>
      <w:r w:rsidR="004F3358" w:rsidRPr="00EB2DFA">
        <w:rPr>
          <w:rFonts w:ascii="Times New Roman" w:hAnsi="Times New Roman" w:cs="Times New Roman"/>
          <w:lang w:val="uk-UA"/>
        </w:rPr>
        <w:t xml:space="preserve">– Добробут» </w:t>
      </w:r>
      <w:r w:rsidR="00525540" w:rsidRPr="00EB2DFA">
        <w:rPr>
          <w:rFonts w:ascii="Times New Roman" w:hAnsi="Times New Roman" w:cs="Times New Roman"/>
          <w:shd w:val="clear" w:color="auto" w:fill="FFFFFF"/>
          <w:lang w:val="uk-UA"/>
        </w:rPr>
        <w:t>технічну документацію із землеустрою щодо встановлення меж частини земельної ділянки площею</w:t>
      </w:r>
      <w:r w:rsidR="00DA3BB2" w:rsidRPr="00EB2DFA">
        <w:rPr>
          <w:rFonts w:ascii="Times New Roman" w:hAnsi="Times New Roman" w:cs="Times New Roman"/>
          <w:shd w:val="clear" w:color="auto" w:fill="FFFFFF"/>
          <w:lang w:val="uk-UA"/>
        </w:rPr>
        <w:t xml:space="preserve"> 335</w:t>
      </w:r>
      <w:r w:rsidR="00525540" w:rsidRPr="00EB2DFA">
        <w:rPr>
          <w:rFonts w:ascii="Times New Roman" w:hAnsi="Times New Roman" w:cs="Times New Roman"/>
          <w:shd w:val="clear" w:color="auto" w:fill="FFFFFF"/>
          <w:lang w:val="uk-UA"/>
        </w:rPr>
        <w:t xml:space="preserve"> м</w:t>
      </w:r>
      <w:r w:rsidR="00525540" w:rsidRPr="00EB2DFA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525540" w:rsidRPr="00EB2DFA">
        <w:rPr>
          <w:rFonts w:ascii="Times New Roman" w:hAnsi="Times New Roman" w:cs="Times New Roman"/>
          <w:shd w:val="clear" w:color="auto" w:fill="FFFFFF"/>
          <w:lang w:val="uk-UA"/>
        </w:rPr>
        <w:t xml:space="preserve">по вул. </w:t>
      </w:r>
      <w:r w:rsidR="00DA3BB2" w:rsidRPr="00EB2DFA">
        <w:rPr>
          <w:rFonts w:ascii="Times New Roman" w:hAnsi="Times New Roman" w:cs="Times New Roman"/>
          <w:shd w:val="clear" w:color="auto" w:fill="FFFFFF"/>
          <w:lang w:val="uk-UA"/>
        </w:rPr>
        <w:t>Львівське шосе, 33/2</w:t>
      </w:r>
      <w:r w:rsidR="00525540" w:rsidRPr="00EB2DFA">
        <w:rPr>
          <w:rFonts w:ascii="Times New Roman" w:hAnsi="Times New Roman" w:cs="Times New Roman"/>
          <w:shd w:val="clear" w:color="auto" w:fill="FFFFFF"/>
          <w:lang w:val="uk-UA"/>
        </w:rPr>
        <w:t xml:space="preserve"> в м. Хмельницькому із загальної площі </w:t>
      </w:r>
      <w:r w:rsidR="00DA3BB2" w:rsidRPr="00EB2DFA">
        <w:rPr>
          <w:rFonts w:ascii="Times New Roman" w:hAnsi="Times New Roman" w:cs="Times New Roman"/>
          <w:shd w:val="clear" w:color="auto" w:fill="FFFFFF"/>
          <w:lang w:val="uk-UA"/>
        </w:rPr>
        <w:t>7500</w:t>
      </w:r>
      <w:r w:rsidR="00525540" w:rsidRPr="00EB2DFA">
        <w:rPr>
          <w:rFonts w:ascii="Times New Roman" w:hAnsi="Times New Roman" w:cs="Times New Roman"/>
          <w:shd w:val="clear" w:color="auto" w:fill="FFFFFF"/>
          <w:lang w:val="uk-UA"/>
        </w:rPr>
        <w:t xml:space="preserve"> м</w:t>
      </w:r>
      <w:r w:rsidR="00525540" w:rsidRPr="00EB2DFA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525540" w:rsidRPr="00EB2DFA">
        <w:rPr>
          <w:rFonts w:ascii="Times New Roman" w:hAnsi="Times New Roman" w:cs="Times New Roman"/>
          <w:shd w:val="clear" w:color="auto" w:fill="FFFFFF"/>
          <w:lang w:val="uk-UA"/>
        </w:rPr>
        <w:t>кадастровий номер 6810100000:0</w:t>
      </w:r>
      <w:r w:rsidR="00FD1463" w:rsidRPr="00EB2DFA">
        <w:rPr>
          <w:rFonts w:ascii="Times New Roman" w:hAnsi="Times New Roman" w:cs="Times New Roman"/>
          <w:shd w:val="clear" w:color="auto" w:fill="FFFFFF"/>
          <w:lang w:val="uk-UA"/>
        </w:rPr>
        <w:t>9:004:0021</w:t>
      </w:r>
      <w:r w:rsidR="00525540" w:rsidRPr="00EB2DFA">
        <w:rPr>
          <w:rFonts w:ascii="Times New Roman" w:hAnsi="Times New Roman" w:cs="Times New Roman"/>
          <w:shd w:val="clear" w:color="auto" w:fill="FFFFFF"/>
          <w:lang w:val="uk-UA"/>
        </w:rPr>
        <w:t xml:space="preserve">, на яку поширюється </w:t>
      </w:r>
      <w:r w:rsidR="00FD1463" w:rsidRPr="00EB2DFA">
        <w:rPr>
          <w:rFonts w:ascii="Times New Roman" w:hAnsi="Times New Roman" w:cs="Times New Roman"/>
          <w:shd w:val="clear" w:color="auto" w:fill="FFFFFF"/>
          <w:lang w:val="uk-UA"/>
        </w:rPr>
        <w:t>земельний сервітут на право проїзду на транспортному засобі по наявному шляху</w:t>
      </w:r>
      <w:r w:rsidR="00525540" w:rsidRPr="00EB2DFA">
        <w:rPr>
          <w:rFonts w:ascii="Times New Roman" w:hAnsi="Times New Roman" w:cs="Times New Roman"/>
          <w:shd w:val="clear" w:color="auto" w:fill="FFFFFF"/>
          <w:lang w:val="uk-UA"/>
        </w:rPr>
        <w:t xml:space="preserve"> (</w:t>
      </w:r>
      <w:r w:rsidR="00FD1463" w:rsidRPr="00EB2DFA">
        <w:rPr>
          <w:rFonts w:ascii="Times New Roman" w:hAnsi="Times New Roman" w:cs="Times New Roman"/>
          <w:shd w:val="clear" w:color="auto" w:fill="FFFFFF"/>
          <w:lang w:val="uk-UA"/>
        </w:rPr>
        <w:t xml:space="preserve">код </w:t>
      </w:r>
      <w:r w:rsidR="00BF6196" w:rsidRPr="00EB2DFA">
        <w:rPr>
          <w:rFonts w:ascii="Times New Roman" w:hAnsi="Times New Roman" w:cs="Times New Roman"/>
          <w:shd w:val="clear" w:color="auto" w:fill="FFFFFF"/>
          <w:lang w:val="uk-UA"/>
        </w:rPr>
        <w:t xml:space="preserve">сервітуту </w:t>
      </w:r>
      <w:r w:rsidR="00525540" w:rsidRPr="00EB2DFA">
        <w:rPr>
          <w:rFonts w:ascii="Times New Roman" w:hAnsi="Times New Roman" w:cs="Times New Roman"/>
          <w:shd w:val="clear" w:color="auto" w:fill="FFFFFF"/>
          <w:lang w:val="uk-UA"/>
        </w:rPr>
        <w:t>07.</w:t>
      </w:r>
      <w:r w:rsidR="00FD1463" w:rsidRPr="00EB2DFA">
        <w:rPr>
          <w:rFonts w:ascii="Times New Roman" w:hAnsi="Times New Roman" w:cs="Times New Roman"/>
          <w:shd w:val="clear" w:color="auto" w:fill="FFFFFF"/>
          <w:lang w:val="uk-UA"/>
        </w:rPr>
        <w:t>02</w:t>
      </w:r>
      <w:r w:rsidR="00525540" w:rsidRPr="00EB2DFA">
        <w:rPr>
          <w:rFonts w:ascii="Times New Roman" w:hAnsi="Times New Roman" w:cs="Times New Roman"/>
          <w:shd w:val="clear" w:color="auto" w:fill="FFFFFF"/>
          <w:lang w:val="uk-UA"/>
        </w:rPr>
        <w:t>)</w:t>
      </w:r>
      <w:r w:rsidR="00525540" w:rsidRPr="00EB2DF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:rsidR="00525540" w:rsidRPr="00EB2DFA" w:rsidRDefault="00E01590" w:rsidP="00EE68ED">
      <w:pPr>
        <w:widowControl/>
        <w:suppressAutoHyphens w:val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EB2DFA">
        <w:rPr>
          <w:rFonts w:ascii="Times New Roman" w:hAnsi="Times New Roman" w:cs="Times New Roman"/>
          <w:shd w:val="clear" w:color="auto" w:fill="FFFFFF"/>
          <w:lang w:val="uk-UA"/>
        </w:rPr>
        <w:t>8</w:t>
      </w:r>
      <w:r w:rsidR="00525540" w:rsidRPr="00EB2DFA">
        <w:rPr>
          <w:rFonts w:ascii="Times New Roman" w:hAnsi="Times New Roman" w:cs="Times New Roman"/>
          <w:shd w:val="clear" w:color="auto" w:fill="FFFFFF"/>
          <w:lang w:val="uk-UA"/>
        </w:rPr>
        <w:t xml:space="preserve">.1. Надати </w:t>
      </w:r>
      <w:r w:rsidR="00BF6196" w:rsidRPr="00EB2DFA">
        <w:rPr>
          <w:rFonts w:ascii="Times New Roman" w:hAnsi="Times New Roman" w:cs="Times New Roman"/>
          <w:lang w:val="uk-UA"/>
        </w:rPr>
        <w:t>обслуговуючому кооперативу «Житлово-будівельний кооператив – Добробут»</w:t>
      </w:r>
      <w:r w:rsidR="00525540" w:rsidRPr="00EB2DFA">
        <w:rPr>
          <w:rFonts w:ascii="Times New Roman" w:hAnsi="Times New Roman" w:cs="Times New Roman"/>
          <w:lang w:val="uk-UA"/>
        </w:rPr>
        <w:t xml:space="preserve"> згоду на</w:t>
      </w:r>
      <w:r w:rsidR="00525540" w:rsidRPr="00EB2DF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525540" w:rsidRPr="00EB2DFA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встановлення </w:t>
      </w:r>
      <w:r w:rsidR="00525540" w:rsidRPr="00EB2DF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платного строкового</w:t>
      </w:r>
      <w:r w:rsidR="00525540" w:rsidRPr="00EB2DFA">
        <w:rPr>
          <w:rFonts w:ascii="Times New Roman" w:hAnsi="Times New Roman" w:cs="Times New Roman"/>
          <w:lang w:val="uk-UA"/>
        </w:rPr>
        <w:t xml:space="preserve"> земельного сервітуту</w:t>
      </w:r>
      <w:r w:rsidR="00525540" w:rsidRPr="00EB2DFA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 на частину земельної ділянки </w:t>
      </w:r>
      <w:r w:rsidR="00BF6196" w:rsidRPr="00EB2DFA">
        <w:rPr>
          <w:rFonts w:ascii="Times New Roman" w:hAnsi="Times New Roman" w:cs="Times New Roman"/>
          <w:shd w:val="clear" w:color="auto" w:fill="FFFFFF"/>
          <w:lang w:val="uk-UA"/>
        </w:rPr>
        <w:t>площею 335 м</w:t>
      </w:r>
      <w:r w:rsidR="00BF6196" w:rsidRPr="00EB2DFA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BF6196" w:rsidRPr="00EB2DFA">
        <w:rPr>
          <w:rFonts w:ascii="Times New Roman" w:hAnsi="Times New Roman" w:cs="Times New Roman"/>
          <w:shd w:val="clear" w:color="auto" w:fill="FFFFFF"/>
          <w:lang w:val="uk-UA"/>
        </w:rPr>
        <w:t>по вул. Львівське шосе, 33/2 в м. Хмельницькому із загальної площі 7500 м</w:t>
      </w:r>
      <w:r w:rsidR="00BF6196" w:rsidRPr="00EB2DFA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BF6196" w:rsidRPr="00EB2DFA">
        <w:rPr>
          <w:rFonts w:ascii="Times New Roman" w:hAnsi="Times New Roman" w:cs="Times New Roman"/>
          <w:shd w:val="clear" w:color="auto" w:fill="FFFFFF"/>
          <w:lang w:val="uk-UA"/>
        </w:rPr>
        <w:t>кадастровий номер 6810100000:09:004:0021, на яку поширюється земельний сервітут на право проїзду на транспортному засобі по наявному шляху (код сервітуту 07.02)</w:t>
      </w:r>
      <w:r w:rsidR="00525540" w:rsidRPr="00EB2DF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:rsidR="00525540" w:rsidRPr="00EB2DFA" w:rsidRDefault="00E01590" w:rsidP="00EE68ED">
      <w:pPr>
        <w:widowControl/>
        <w:suppressAutoHyphens w:val="0"/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EB2DF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8</w:t>
      </w:r>
      <w:r w:rsidR="00525540" w:rsidRPr="00EB2DF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.2. Доручити Управлінню земельних ресурсів підготувати проект договору на встановлення платного строкового земельного сервітуту </w:t>
      </w:r>
      <w:r w:rsidR="00525540" w:rsidRPr="00EB2DFA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на частину </w:t>
      </w:r>
      <w:r w:rsidR="00525540" w:rsidRPr="00EB2DFA">
        <w:rPr>
          <w:rFonts w:ascii="Times New Roman" w:hAnsi="Times New Roman" w:cs="Times New Roman"/>
          <w:shd w:val="clear" w:color="auto" w:fill="FFFFFF"/>
          <w:lang w:val="uk-UA"/>
        </w:rPr>
        <w:t xml:space="preserve">земельної ділянки </w:t>
      </w:r>
      <w:r w:rsidR="00BF6196" w:rsidRPr="00EB2DFA">
        <w:rPr>
          <w:rFonts w:ascii="Times New Roman" w:hAnsi="Times New Roman" w:cs="Times New Roman"/>
          <w:shd w:val="clear" w:color="auto" w:fill="FFFFFF"/>
          <w:lang w:val="uk-UA"/>
        </w:rPr>
        <w:t>площею 335 м</w:t>
      </w:r>
      <w:r w:rsidR="00BF6196" w:rsidRPr="00EB2DFA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BF6196" w:rsidRPr="00EB2DFA">
        <w:rPr>
          <w:rFonts w:ascii="Times New Roman" w:hAnsi="Times New Roman" w:cs="Times New Roman"/>
          <w:shd w:val="clear" w:color="auto" w:fill="FFFFFF"/>
          <w:lang w:val="uk-UA"/>
        </w:rPr>
        <w:t>по вул. Львівське шосе, 33/2 в м. Хмельницькому із загальної площі 7500 м</w:t>
      </w:r>
      <w:r w:rsidR="00BF6196" w:rsidRPr="00EB2DFA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BF6196" w:rsidRPr="00EB2DFA">
        <w:rPr>
          <w:rFonts w:ascii="Times New Roman" w:hAnsi="Times New Roman" w:cs="Times New Roman"/>
          <w:shd w:val="clear" w:color="auto" w:fill="FFFFFF"/>
          <w:lang w:val="uk-UA"/>
        </w:rPr>
        <w:t>кадастровий номер 6810100000:09:004:0021, на яку поширюється земельний сервітут на право проїзду на транспортному засобі по наявному шляху (код сервітуту 07.02)</w:t>
      </w:r>
      <w:r w:rsidR="00525540" w:rsidRPr="00EB2DFA">
        <w:rPr>
          <w:rFonts w:ascii="Times New Roman" w:hAnsi="Times New Roman" w:cs="Times New Roman"/>
          <w:lang w:val="uk-UA"/>
        </w:rPr>
        <w:t xml:space="preserve"> </w:t>
      </w:r>
      <w:r w:rsidR="00525540" w:rsidRPr="00EB2DF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терміном на 3 роки </w:t>
      </w:r>
      <w:r w:rsidR="00525540" w:rsidRPr="00EB2DFA">
        <w:rPr>
          <w:rFonts w:ascii="Times New Roman" w:hAnsi="Times New Roman" w:cs="Times New Roman"/>
          <w:shd w:val="clear" w:color="auto" w:fill="FFFFFF"/>
          <w:lang w:val="uk-UA"/>
        </w:rPr>
        <w:t>та встановити плату за користування платним строковим земельним сервітутом в розмірі 6 відсотків від нормативної грошової оцінки земельної ділянки.</w:t>
      </w:r>
    </w:p>
    <w:p w:rsidR="00525540" w:rsidRPr="00EB2DFA" w:rsidRDefault="00525540" w:rsidP="00EE68ED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B2DFA">
        <w:rPr>
          <w:rFonts w:ascii="Times New Roman" w:hAnsi="Times New Roman" w:cs="Times New Roman"/>
          <w:lang w:val="uk-UA"/>
        </w:rPr>
        <w:t>9. Передавати земельн</w:t>
      </w:r>
      <w:r w:rsidR="004475DD">
        <w:rPr>
          <w:rFonts w:ascii="Times New Roman" w:hAnsi="Times New Roman" w:cs="Times New Roman"/>
          <w:lang w:val="uk-UA"/>
        </w:rPr>
        <w:t>у</w:t>
      </w:r>
      <w:r w:rsidRPr="00EB2DFA">
        <w:rPr>
          <w:rFonts w:ascii="Times New Roman" w:hAnsi="Times New Roman" w:cs="Times New Roman"/>
          <w:lang w:val="uk-UA"/>
        </w:rPr>
        <w:t xml:space="preserve"> ділянку на умовах благоустрою прилеглої території та її освітлення.</w:t>
      </w:r>
    </w:p>
    <w:p w:rsidR="00525540" w:rsidRPr="00EB2DFA" w:rsidRDefault="00525540" w:rsidP="00EE68E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B2DFA">
        <w:rPr>
          <w:rFonts w:ascii="Times New Roman" w:hAnsi="Times New Roman" w:cs="Times New Roman"/>
          <w:lang w:val="uk-UA"/>
        </w:rPr>
        <w:t>10.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525540" w:rsidRPr="00EB2DFA" w:rsidRDefault="00525540" w:rsidP="00EE68ED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B2DFA">
        <w:rPr>
          <w:rFonts w:ascii="Times New Roman" w:hAnsi="Times New Roman" w:cs="Times New Roman"/>
          <w:lang w:val="uk-UA"/>
        </w:rPr>
        <w:t>11. 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525540" w:rsidRPr="00EB2DFA" w:rsidRDefault="00525540" w:rsidP="00EE68ED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EB2DFA">
        <w:rPr>
          <w:rFonts w:ascii="Times New Roman" w:hAnsi="Times New Roman" w:cs="Times New Roman"/>
          <w:lang w:val="uk-UA"/>
        </w:rPr>
        <w:t xml:space="preserve">12. </w:t>
      </w:r>
      <w:r w:rsidRPr="00EB2DFA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 126</w:t>
      </w:r>
      <w:r w:rsidRPr="00EB2DFA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Pr="00EB2DFA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:rsidR="00525540" w:rsidRPr="00EB2DFA" w:rsidRDefault="00525540" w:rsidP="00EE68ED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EB2DFA">
        <w:rPr>
          <w:rFonts w:ascii="Times New Roman" w:hAnsi="Times New Roman" w:cs="Times New Roman"/>
          <w:shd w:val="clear" w:color="auto" w:fill="FFFFFF"/>
          <w:lang w:val="uk-UA"/>
        </w:rPr>
        <w:t>12.1.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525540" w:rsidRPr="00EB2DFA" w:rsidRDefault="00525540" w:rsidP="00EE68ED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B2DFA">
        <w:rPr>
          <w:rFonts w:ascii="Times New Roman" w:hAnsi="Times New Roman" w:cs="Times New Roman"/>
          <w:shd w:val="clear" w:color="auto" w:fill="FFFFFF"/>
          <w:lang w:val="uk-UA"/>
        </w:rPr>
        <w:t xml:space="preserve">13. </w:t>
      </w:r>
      <w:r w:rsidRPr="00EB2DFA">
        <w:rPr>
          <w:rFonts w:ascii="Times New Roman" w:hAnsi="Times New Roman" w:cs="Times New Roman"/>
          <w:lang w:val="uk-UA"/>
        </w:rPr>
        <w:t>У разі невнесення орендної плати у строки, що будуть визначені договором оренди землі, справляється пеня у розмірі 0,5 % від несплаченої суми за кожний день прострочення.</w:t>
      </w:r>
    </w:p>
    <w:p w:rsidR="00E01590" w:rsidRPr="00EB2DFA" w:rsidRDefault="00E01590" w:rsidP="00EE68ED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EB2DFA">
        <w:rPr>
          <w:rFonts w:ascii="Times New Roman" w:hAnsi="Times New Roman" w:cs="Times New Roman"/>
          <w:lang w:val="uk-UA"/>
        </w:rPr>
        <w:t>14. Юридичній особі, якій передається в користування земельна ділянка, що розміщені поза межами населених пунктів, розробити технічну документацію з нормативної грошової оцінки земельної ділянки з метою обрахунку розміру плати за землю.</w:t>
      </w:r>
    </w:p>
    <w:p w:rsidR="00525540" w:rsidRPr="00EB2DFA" w:rsidRDefault="00525540" w:rsidP="00EE68ED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EB2DFA">
        <w:rPr>
          <w:rFonts w:ascii="Times New Roman" w:hAnsi="Times New Roman" w:cs="Times New Roman"/>
          <w:lang w:val="uk-UA"/>
        </w:rPr>
        <w:t>1</w:t>
      </w:r>
      <w:r w:rsidR="00E01590" w:rsidRPr="00EB2DFA">
        <w:rPr>
          <w:rFonts w:ascii="Times New Roman" w:hAnsi="Times New Roman" w:cs="Times New Roman"/>
          <w:lang w:val="uk-UA"/>
        </w:rPr>
        <w:t>5</w:t>
      </w:r>
      <w:r w:rsidRPr="00EB2DFA">
        <w:rPr>
          <w:rFonts w:ascii="Times New Roman" w:hAnsi="Times New Roman" w:cs="Times New Roman"/>
          <w:lang w:val="uk-UA"/>
        </w:rPr>
        <w:t xml:space="preserve">. </w:t>
      </w:r>
      <w:r w:rsidRPr="00EB2DFA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Юридичн</w:t>
      </w:r>
      <w:r w:rsidR="00E01590" w:rsidRPr="00EB2DFA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им</w:t>
      </w:r>
      <w:r w:rsidRPr="00EB2DFA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особам зареєструвати право</w:t>
      </w:r>
      <w:r w:rsidR="00E01590" w:rsidRPr="00EB2DFA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постійного користування земельною ділянкою та право </w:t>
      </w:r>
      <w:r w:rsidRPr="00EB2DFA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земельного сервітуту в установленому законом порядку.</w:t>
      </w:r>
    </w:p>
    <w:p w:rsidR="00525540" w:rsidRPr="00EB2DFA" w:rsidRDefault="00525540" w:rsidP="00EE68ED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B2DFA">
        <w:rPr>
          <w:rFonts w:ascii="Times New Roman" w:hAnsi="Times New Roman" w:cs="Times New Roman"/>
          <w:lang w:val="uk-UA"/>
        </w:rPr>
        <w:t>16. Фізичні та юридичні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 68 від 17.02.2021.</w:t>
      </w:r>
    </w:p>
    <w:p w:rsidR="00525540" w:rsidRPr="00EB2DFA" w:rsidRDefault="00525540" w:rsidP="00EE68ED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B2DFA">
        <w:rPr>
          <w:rFonts w:ascii="Times New Roman" w:hAnsi="Times New Roman" w:cs="Times New Roman"/>
          <w:lang w:val="uk-UA"/>
        </w:rPr>
        <w:t xml:space="preserve">17. Відповідальність за виконання рішення покласти на заступника міського голови </w:t>
      </w:r>
      <w:proofErr w:type="spellStart"/>
      <w:r w:rsidR="00EE68ED">
        <w:rPr>
          <w:rFonts w:ascii="Times New Roman" w:hAnsi="Times New Roman" w:cs="Times New Roman"/>
          <w:lang w:val="uk-UA"/>
        </w:rPr>
        <w:lastRenderedPageBreak/>
        <w:t>М.</w:t>
      </w:r>
      <w:r w:rsidRPr="00EB2DFA">
        <w:rPr>
          <w:rFonts w:ascii="Times New Roman" w:hAnsi="Times New Roman" w:cs="Times New Roman"/>
          <w:lang w:val="uk-UA"/>
        </w:rPr>
        <w:t>Ваврищука</w:t>
      </w:r>
      <w:proofErr w:type="spellEnd"/>
      <w:r w:rsidRPr="00EB2DFA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:rsidR="00525540" w:rsidRDefault="00525540" w:rsidP="00EE68E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B2DFA">
        <w:rPr>
          <w:rFonts w:ascii="Times New Roman" w:hAnsi="Times New Roman" w:cs="Times New Roman"/>
          <w:lang w:val="uk-UA"/>
        </w:rPr>
        <w:t>18.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EE68ED" w:rsidRPr="00EB2DFA" w:rsidRDefault="00EE68ED" w:rsidP="00EE68ED">
      <w:pPr>
        <w:ind w:firstLine="567"/>
        <w:jc w:val="both"/>
        <w:rPr>
          <w:rFonts w:ascii="Times New Roman" w:hAnsi="Times New Roman" w:cs="Times New Roman"/>
          <w:lang w:val="uk-UA"/>
        </w:rPr>
      </w:pPr>
    </w:p>
    <w:p w:rsidR="00525540" w:rsidRPr="00EB2DFA" w:rsidRDefault="00525540" w:rsidP="00EE68ED">
      <w:pPr>
        <w:tabs>
          <w:tab w:val="left" w:pos="6521"/>
        </w:tabs>
        <w:ind w:right="-6"/>
        <w:jc w:val="both"/>
        <w:rPr>
          <w:rFonts w:ascii="Times New Roman" w:hAnsi="Times New Roman" w:cs="Times New Roman"/>
          <w:lang w:val="uk-UA"/>
        </w:rPr>
      </w:pPr>
      <w:r w:rsidRPr="00EB2DFA">
        <w:rPr>
          <w:rFonts w:ascii="Times New Roman" w:hAnsi="Times New Roman" w:cs="Times New Roman"/>
          <w:lang w:val="uk-UA"/>
        </w:rPr>
        <w:t>Міський голова</w:t>
      </w:r>
      <w:r w:rsidRPr="00EB2DFA">
        <w:rPr>
          <w:rFonts w:ascii="Times New Roman" w:hAnsi="Times New Roman" w:cs="Times New Roman"/>
          <w:lang w:val="uk-UA"/>
        </w:rPr>
        <w:tab/>
        <w:t>Олександр СИМЧИШИН</w:t>
      </w:r>
    </w:p>
    <w:p w:rsidR="00EE68ED" w:rsidRPr="00EB2DFA" w:rsidRDefault="00EE68ED" w:rsidP="00BF13FE">
      <w:pPr>
        <w:tabs>
          <w:tab w:val="left" w:pos="6946"/>
        </w:tabs>
        <w:spacing w:line="276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:rsidR="00525540" w:rsidRPr="00EB2DFA" w:rsidRDefault="00525540" w:rsidP="00525540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525540" w:rsidRPr="00EB2DFA" w:rsidSect="00EE68ED">
          <w:pgSz w:w="11906" w:h="16838"/>
          <w:pgMar w:top="851" w:right="707" w:bottom="1134" w:left="1701" w:header="720" w:footer="720" w:gutter="0"/>
          <w:cols w:space="720"/>
          <w:docGrid w:linePitch="600" w:charSpace="32768"/>
        </w:sectPr>
      </w:pPr>
    </w:p>
    <w:p w:rsidR="00525540" w:rsidRPr="00EE68ED" w:rsidRDefault="00525540" w:rsidP="00525540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EE68ED">
        <w:rPr>
          <w:rFonts w:ascii="Times New Roman" w:hAnsi="Times New Roman" w:cs="Times New Roman"/>
          <w:i/>
          <w:lang w:val="uk-UA"/>
        </w:rPr>
        <w:lastRenderedPageBreak/>
        <w:t>Додаток 1</w:t>
      </w:r>
    </w:p>
    <w:p w:rsidR="00525540" w:rsidRPr="00EE68ED" w:rsidRDefault="00525540" w:rsidP="00525540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EE68ED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:rsidR="00525540" w:rsidRPr="00EE68ED" w:rsidRDefault="00525540" w:rsidP="00525540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EE68ED">
        <w:rPr>
          <w:rFonts w:ascii="Times New Roman" w:hAnsi="Times New Roman" w:cs="Times New Roman"/>
          <w:i/>
          <w:lang w:val="uk-UA"/>
        </w:rPr>
        <w:t xml:space="preserve">від  </w:t>
      </w:r>
      <w:r w:rsidR="00EE68ED">
        <w:rPr>
          <w:rFonts w:ascii="Times New Roman" w:hAnsi="Times New Roman" w:cs="Times New Roman"/>
          <w:i/>
          <w:lang w:val="uk-UA"/>
        </w:rPr>
        <w:t>18.02.</w:t>
      </w:r>
      <w:r w:rsidRPr="00EE68ED">
        <w:rPr>
          <w:rFonts w:ascii="Times New Roman" w:hAnsi="Times New Roman" w:cs="Times New Roman"/>
          <w:i/>
          <w:lang w:val="uk-UA"/>
        </w:rPr>
        <w:t>20</w:t>
      </w:r>
      <w:r w:rsidR="00EE68ED">
        <w:rPr>
          <w:rFonts w:ascii="Times New Roman" w:hAnsi="Times New Roman" w:cs="Times New Roman"/>
          <w:i/>
          <w:lang w:val="uk-UA"/>
        </w:rPr>
        <w:t>26</w:t>
      </w:r>
      <w:r w:rsidRPr="00EE68ED">
        <w:rPr>
          <w:rFonts w:ascii="Times New Roman" w:hAnsi="Times New Roman" w:cs="Times New Roman"/>
          <w:i/>
          <w:lang w:val="uk-UA"/>
        </w:rPr>
        <w:t>. №</w:t>
      </w:r>
      <w:r w:rsidR="00EE68ED">
        <w:rPr>
          <w:rFonts w:ascii="Times New Roman" w:hAnsi="Times New Roman" w:cs="Times New Roman"/>
          <w:i/>
          <w:lang w:val="uk-UA"/>
        </w:rPr>
        <w:t>68</w:t>
      </w:r>
    </w:p>
    <w:p w:rsidR="00525540" w:rsidRPr="00EB2DFA" w:rsidRDefault="00525540" w:rsidP="00525540">
      <w:pPr>
        <w:jc w:val="center"/>
        <w:rPr>
          <w:rFonts w:ascii="Times New Roman" w:hAnsi="Times New Roman" w:cs="Times New Roman"/>
          <w:lang w:val="uk-UA"/>
        </w:rPr>
      </w:pPr>
    </w:p>
    <w:p w:rsidR="00525540" w:rsidRPr="00EB2DFA" w:rsidRDefault="00525540" w:rsidP="00525540">
      <w:pPr>
        <w:jc w:val="center"/>
        <w:rPr>
          <w:rFonts w:ascii="Times New Roman" w:hAnsi="Times New Roman" w:cs="Times New Roman"/>
          <w:lang w:val="uk-UA"/>
        </w:rPr>
      </w:pPr>
      <w:r w:rsidRPr="00EB2DFA">
        <w:rPr>
          <w:rFonts w:ascii="Times New Roman" w:hAnsi="Times New Roman" w:cs="Times New Roman"/>
          <w:lang w:val="uk-UA"/>
        </w:rPr>
        <w:t>СПИСОК</w:t>
      </w:r>
    </w:p>
    <w:p w:rsidR="00525540" w:rsidRPr="00EB2DFA" w:rsidRDefault="00525540" w:rsidP="00525540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EB2DFA">
        <w:rPr>
          <w:rFonts w:ascii="Times New Roman" w:hAnsi="Times New Roman" w:cs="Times New Roman"/>
          <w:lang w:val="uk-UA"/>
        </w:rPr>
        <w:t>фізичних осіб, яким затверджуються проекти землеустрою щодо відведення земельних ділянок та надаються земельні ділянки в оренду</w:t>
      </w:r>
    </w:p>
    <w:p w:rsidR="00525540" w:rsidRPr="00EB2DFA" w:rsidRDefault="00525540" w:rsidP="00525540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723"/>
        <w:gridCol w:w="2977"/>
        <w:gridCol w:w="4678"/>
        <w:gridCol w:w="2977"/>
        <w:gridCol w:w="992"/>
        <w:gridCol w:w="992"/>
      </w:tblGrid>
      <w:tr w:rsidR="00525540" w:rsidRPr="00EB2DFA" w:rsidTr="0055280B">
        <w:trPr>
          <w:tblHeader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525540" w:rsidRPr="00EB2DFA" w:rsidRDefault="00525540" w:rsidP="00F01FB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B2DFA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525540" w:rsidRPr="00EB2DFA" w:rsidRDefault="00525540" w:rsidP="00F01FB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B2DFA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1723" w:type="dxa"/>
            <w:shd w:val="clear" w:color="auto" w:fill="FFFFFF"/>
          </w:tcPr>
          <w:p w:rsidR="00525540" w:rsidRPr="00EB2DFA" w:rsidRDefault="00525540" w:rsidP="00F01FB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B2DFA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EB2DFA">
              <w:rPr>
                <w:rFonts w:ascii="Times New Roman" w:hAnsi="Times New Roman" w:cs="Times New Roman"/>
                <w:lang w:val="uk-UA"/>
              </w:rPr>
              <w:t>фізичних осіб</w:t>
            </w:r>
          </w:p>
        </w:tc>
        <w:tc>
          <w:tcPr>
            <w:tcW w:w="2977" w:type="dxa"/>
            <w:shd w:val="clear" w:color="auto" w:fill="FFFFFF"/>
          </w:tcPr>
          <w:p w:rsidR="00525540" w:rsidRPr="00EB2DFA" w:rsidRDefault="00525540" w:rsidP="00F01FB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B2DFA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678" w:type="dxa"/>
            <w:shd w:val="clear" w:color="auto" w:fill="FFFFFF"/>
          </w:tcPr>
          <w:p w:rsidR="00525540" w:rsidRPr="00EB2DFA" w:rsidRDefault="00525540" w:rsidP="00F01F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977" w:type="dxa"/>
            <w:shd w:val="clear" w:color="auto" w:fill="FFFFFF"/>
          </w:tcPr>
          <w:p w:rsidR="00525540" w:rsidRPr="00EB2DFA" w:rsidRDefault="00525540" w:rsidP="00F01FB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shd w:val="clear" w:color="auto" w:fill="FFFFFF"/>
          </w:tcPr>
          <w:p w:rsidR="00525540" w:rsidRPr="00EB2DFA" w:rsidRDefault="00525540" w:rsidP="00F01FB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B2DFA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525540" w:rsidRPr="00EB2DFA" w:rsidRDefault="00525540" w:rsidP="00F01FB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B2DFA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EB2DFA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25540" w:rsidRPr="00EB2DFA" w:rsidRDefault="00525540" w:rsidP="00F01FB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B2DFA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525540" w:rsidRPr="00EB2DFA" w:rsidTr="0055280B">
        <w:trPr>
          <w:jc w:val="center"/>
        </w:trPr>
        <w:tc>
          <w:tcPr>
            <w:tcW w:w="540" w:type="dxa"/>
            <w:shd w:val="clear" w:color="auto" w:fill="FFFFFF"/>
          </w:tcPr>
          <w:p w:rsidR="00525540" w:rsidRPr="00EB2DFA" w:rsidRDefault="00525540" w:rsidP="00F01FB7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723" w:type="dxa"/>
            <w:shd w:val="clear" w:color="auto" w:fill="FFFFFF"/>
          </w:tcPr>
          <w:p w:rsidR="00525540" w:rsidRPr="00EB2DFA" w:rsidRDefault="00525540" w:rsidP="00F01FB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B2DFA">
              <w:rPr>
                <w:rFonts w:ascii="Times New Roman" w:hAnsi="Times New Roman" w:cs="Times New Roman"/>
                <w:lang w:val="uk-UA"/>
              </w:rPr>
              <w:t>Дубас</w:t>
            </w:r>
            <w:proofErr w:type="spellEnd"/>
            <w:r w:rsidRPr="00EB2DFA">
              <w:rPr>
                <w:rFonts w:ascii="Times New Roman" w:hAnsi="Times New Roman" w:cs="Times New Roman"/>
                <w:lang w:val="uk-UA"/>
              </w:rPr>
              <w:t xml:space="preserve"> Ганна Олександрівна</w:t>
            </w:r>
          </w:p>
        </w:tc>
        <w:tc>
          <w:tcPr>
            <w:tcW w:w="2977" w:type="dxa"/>
            <w:shd w:val="clear" w:color="auto" w:fill="FFFFFF"/>
          </w:tcPr>
          <w:p w:rsidR="00525540" w:rsidRPr="00EB2DFA" w:rsidRDefault="00525540" w:rsidP="00F01F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525540" w:rsidRPr="00EB2DFA" w:rsidRDefault="00525540" w:rsidP="00F01F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вул. Львівське шосе, 55/1 приміщення 4</w:t>
            </w:r>
          </w:p>
          <w:p w:rsidR="00525540" w:rsidRPr="00EB2DFA" w:rsidRDefault="00525540" w:rsidP="00F01F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6810100000:09:004:0151</w:t>
            </w:r>
          </w:p>
        </w:tc>
        <w:tc>
          <w:tcPr>
            <w:tcW w:w="4678" w:type="dxa"/>
            <w:shd w:val="clear" w:color="auto" w:fill="FFFFFF"/>
          </w:tcPr>
          <w:p w:rsidR="00525540" w:rsidRPr="00EB2DFA" w:rsidRDefault="00525540" w:rsidP="00F01FB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для обслуговування приміщення магазину (рішення п’ятдесятої сесії міської ради від 05.03.2025 № 40, реєстраційний номер об’єкта нерухомого майна 2961152768040)</w:t>
            </w:r>
          </w:p>
          <w:p w:rsidR="00525540" w:rsidRPr="00EB2DFA" w:rsidRDefault="00525540" w:rsidP="00F01FB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977" w:type="dxa"/>
            <w:shd w:val="clear" w:color="auto" w:fill="FFFFFF"/>
          </w:tcPr>
          <w:p w:rsidR="00525540" w:rsidRPr="00EB2DFA" w:rsidRDefault="00525540" w:rsidP="00F01F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03.07 – для будівництва та обслуговування будівель торгівлі</w:t>
            </w:r>
          </w:p>
        </w:tc>
        <w:tc>
          <w:tcPr>
            <w:tcW w:w="992" w:type="dxa"/>
            <w:shd w:val="clear" w:color="auto" w:fill="FFFFFF"/>
          </w:tcPr>
          <w:p w:rsidR="00525540" w:rsidRPr="00EB2DFA" w:rsidRDefault="00525540" w:rsidP="00F01F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458</w:t>
            </w:r>
          </w:p>
        </w:tc>
        <w:tc>
          <w:tcPr>
            <w:tcW w:w="992" w:type="dxa"/>
            <w:shd w:val="clear" w:color="auto" w:fill="FFFFFF"/>
          </w:tcPr>
          <w:p w:rsidR="00525540" w:rsidRPr="00EB2DFA" w:rsidRDefault="00525540" w:rsidP="00F01F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525540" w:rsidRPr="00EB2DFA" w:rsidTr="0055280B">
        <w:trPr>
          <w:jc w:val="center"/>
        </w:trPr>
        <w:tc>
          <w:tcPr>
            <w:tcW w:w="540" w:type="dxa"/>
            <w:shd w:val="clear" w:color="auto" w:fill="FFFFFF"/>
          </w:tcPr>
          <w:p w:rsidR="00525540" w:rsidRPr="00EB2DFA" w:rsidRDefault="00525540" w:rsidP="00F01FB7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1723" w:type="dxa"/>
            <w:shd w:val="clear" w:color="auto" w:fill="FFFFFF"/>
          </w:tcPr>
          <w:p w:rsidR="00525540" w:rsidRPr="00EB2DFA" w:rsidRDefault="00525540" w:rsidP="00F01FB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B2DFA">
              <w:rPr>
                <w:rFonts w:ascii="Times New Roman" w:hAnsi="Times New Roman" w:cs="Times New Roman"/>
                <w:lang w:val="uk-UA"/>
              </w:rPr>
              <w:t>Дубас</w:t>
            </w:r>
            <w:proofErr w:type="spellEnd"/>
            <w:r w:rsidRPr="00EB2DFA">
              <w:rPr>
                <w:rFonts w:ascii="Times New Roman" w:hAnsi="Times New Roman" w:cs="Times New Roman"/>
                <w:lang w:val="uk-UA"/>
              </w:rPr>
              <w:t xml:space="preserve"> Ганна Олександрівна</w:t>
            </w:r>
          </w:p>
        </w:tc>
        <w:tc>
          <w:tcPr>
            <w:tcW w:w="2977" w:type="dxa"/>
            <w:shd w:val="clear" w:color="auto" w:fill="FFFFFF"/>
          </w:tcPr>
          <w:p w:rsidR="00525540" w:rsidRPr="00EB2DFA" w:rsidRDefault="00525540" w:rsidP="00F01F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525540" w:rsidRPr="00EB2DFA" w:rsidRDefault="00525540" w:rsidP="00F01F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вул. Львівське шосе, 55/1, приміщення 5</w:t>
            </w:r>
          </w:p>
          <w:p w:rsidR="00525540" w:rsidRPr="00EB2DFA" w:rsidRDefault="00525540" w:rsidP="00F01F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6810100000:09:004:0152</w:t>
            </w:r>
          </w:p>
        </w:tc>
        <w:tc>
          <w:tcPr>
            <w:tcW w:w="4678" w:type="dxa"/>
            <w:shd w:val="clear" w:color="auto" w:fill="FFFFFF"/>
          </w:tcPr>
          <w:p w:rsidR="00525540" w:rsidRPr="00EB2DFA" w:rsidRDefault="00525540" w:rsidP="00F01FB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для обслуговування приміщення магазину (рішення п’ятдесятої сесії міської ради від 05.03.2025 № 40, реєстраційний номер об’єкта нерухомого майна 2961163068040).</w:t>
            </w:r>
          </w:p>
          <w:p w:rsidR="00525540" w:rsidRPr="00EB2DFA" w:rsidRDefault="00525540" w:rsidP="00F01FB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977" w:type="dxa"/>
            <w:shd w:val="clear" w:color="auto" w:fill="FFFFFF"/>
          </w:tcPr>
          <w:p w:rsidR="00525540" w:rsidRPr="00EB2DFA" w:rsidRDefault="00525540" w:rsidP="00F01F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03.07 – для будівництва та обслуговування будівель торгівлі</w:t>
            </w:r>
          </w:p>
        </w:tc>
        <w:tc>
          <w:tcPr>
            <w:tcW w:w="992" w:type="dxa"/>
            <w:shd w:val="clear" w:color="auto" w:fill="FFFFFF"/>
          </w:tcPr>
          <w:p w:rsidR="00525540" w:rsidRPr="00EB2DFA" w:rsidRDefault="00525540" w:rsidP="00F01F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411</w:t>
            </w:r>
          </w:p>
        </w:tc>
        <w:tc>
          <w:tcPr>
            <w:tcW w:w="992" w:type="dxa"/>
            <w:shd w:val="clear" w:color="auto" w:fill="FFFFFF"/>
          </w:tcPr>
          <w:p w:rsidR="00525540" w:rsidRPr="00EB2DFA" w:rsidRDefault="00525540" w:rsidP="00F01F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AF5343" w:rsidRPr="00EB2DFA" w:rsidTr="0055280B">
        <w:trPr>
          <w:jc w:val="center"/>
        </w:trPr>
        <w:tc>
          <w:tcPr>
            <w:tcW w:w="540" w:type="dxa"/>
            <w:shd w:val="clear" w:color="auto" w:fill="FFFFFF"/>
          </w:tcPr>
          <w:p w:rsidR="00AF5343" w:rsidRPr="00EB2DFA" w:rsidRDefault="00AF5343" w:rsidP="00F01FB7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1723" w:type="dxa"/>
            <w:shd w:val="clear" w:color="auto" w:fill="FFFFFF"/>
          </w:tcPr>
          <w:p w:rsidR="00AF5343" w:rsidRPr="00EB2DFA" w:rsidRDefault="00A836FD" w:rsidP="00F01FB7">
            <w:pPr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Зубок Володимир Герасимович</w:t>
            </w:r>
          </w:p>
        </w:tc>
        <w:tc>
          <w:tcPr>
            <w:tcW w:w="2977" w:type="dxa"/>
            <w:shd w:val="clear" w:color="auto" w:fill="FFFFFF"/>
          </w:tcPr>
          <w:p w:rsidR="00AF5343" w:rsidRPr="00EB2DFA" w:rsidRDefault="00A836FD" w:rsidP="00F01F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A836FD" w:rsidRPr="00EB2DFA" w:rsidRDefault="00A836FD" w:rsidP="00F01F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вул. Пілотська, 70</w:t>
            </w:r>
          </w:p>
          <w:p w:rsidR="00A836FD" w:rsidRPr="00EB2DFA" w:rsidRDefault="00A836FD" w:rsidP="00F01F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6810100000:23:004:0632</w:t>
            </w:r>
          </w:p>
        </w:tc>
        <w:tc>
          <w:tcPr>
            <w:tcW w:w="4678" w:type="dxa"/>
            <w:shd w:val="clear" w:color="auto" w:fill="FFFFFF"/>
          </w:tcPr>
          <w:p w:rsidR="00AF5343" w:rsidRPr="00EB2DFA" w:rsidRDefault="00A836FD" w:rsidP="00A836F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для обслуговування нежитлового приміщення (рішення позачергової п’ятдесят сьомої сесії міської ради від 20.11.2025 №28, реєстраційний номер об’єкта нерухомого майна 17238993, договір купівлі-продажу р/н 1-6428 від 22.12.2006)</w:t>
            </w:r>
          </w:p>
          <w:p w:rsidR="00A836FD" w:rsidRPr="00EB2DFA" w:rsidRDefault="00A836FD" w:rsidP="00A836F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977" w:type="dxa"/>
            <w:shd w:val="clear" w:color="auto" w:fill="FFFFFF"/>
          </w:tcPr>
          <w:p w:rsidR="00AF5343" w:rsidRPr="00EB2DFA" w:rsidRDefault="00A836FD" w:rsidP="00A836F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 xml:space="preserve">03.10 </w:t>
            </w:r>
            <w:r w:rsidR="00D822F3">
              <w:rPr>
                <w:rFonts w:ascii="Times New Roman" w:hAnsi="Times New Roman" w:cs="Times New Roman"/>
                <w:lang w:val="uk-UA"/>
              </w:rPr>
              <w:t>–</w:t>
            </w:r>
            <w:r w:rsidRPr="00EB2DF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B2DFA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992" w:type="dxa"/>
            <w:shd w:val="clear" w:color="auto" w:fill="FFFFFF"/>
          </w:tcPr>
          <w:p w:rsidR="00AF5343" w:rsidRPr="00EB2DFA" w:rsidRDefault="00A836FD" w:rsidP="00F01F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164</w:t>
            </w:r>
          </w:p>
        </w:tc>
        <w:tc>
          <w:tcPr>
            <w:tcW w:w="992" w:type="dxa"/>
            <w:shd w:val="clear" w:color="auto" w:fill="FFFFFF"/>
          </w:tcPr>
          <w:p w:rsidR="00AF5343" w:rsidRPr="00EB2DFA" w:rsidRDefault="00A836FD" w:rsidP="00F01F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:rsidR="00525540" w:rsidRPr="00EB2DFA" w:rsidRDefault="00525540" w:rsidP="00525540">
      <w:pPr>
        <w:jc w:val="right"/>
        <w:rPr>
          <w:rFonts w:ascii="Times New Roman" w:hAnsi="Times New Roman" w:cs="Times New Roman"/>
          <w:lang w:val="uk-UA"/>
        </w:rPr>
      </w:pPr>
    </w:p>
    <w:p w:rsidR="00525540" w:rsidRPr="00EB2DFA" w:rsidRDefault="00525540" w:rsidP="00525540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:rsidR="00525540" w:rsidRPr="00EB2DFA" w:rsidRDefault="00525540" w:rsidP="00525540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EB2DFA">
        <w:rPr>
          <w:rFonts w:ascii="Times New Roman" w:hAnsi="Times New Roman" w:cs="Times New Roman"/>
          <w:lang w:val="uk-UA"/>
        </w:rPr>
        <w:t>Секретар міської ради</w:t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  <w:t>Віталій ДІДЕНКО</w:t>
      </w:r>
    </w:p>
    <w:p w:rsidR="00525540" w:rsidRPr="00EB2DFA" w:rsidRDefault="00525540" w:rsidP="00525540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525540" w:rsidRPr="00EB2DFA" w:rsidRDefault="00525540" w:rsidP="00525540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EB2DFA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:rsidR="00986126" w:rsidRPr="00EB2DFA" w:rsidRDefault="00525540" w:rsidP="00986126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EB2DFA">
        <w:rPr>
          <w:rFonts w:ascii="Times New Roman" w:hAnsi="Times New Roman" w:cs="Times New Roman"/>
          <w:lang w:val="uk-UA"/>
        </w:rPr>
        <w:t>та представництва</w:t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  <w:t>Лілія ДЕМЧУК</w:t>
      </w:r>
    </w:p>
    <w:p w:rsidR="00986126" w:rsidRPr="00EB2DFA" w:rsidRDefault="00986126" w:rsidP="00986126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EE68ED" w:rsidRDefault="00525540" w:rsidP="00986126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EB2DFA">
        <w:rPr>
          <w:rFonts w:ascii="Times New Roman" w:hAnsi="Times New Roman" w:cs="Times New Roman"/>
          <w:lang w:val="uk-UA"/>
        </w:rPr>
        <w:t xml:space="preserve">Начальник </w:t>
      </w:r>
      <w:r w:rsidR="00986126" w:rsidRPr="00EB2DFA">
        <w:rPr>
          <w:rFonts w:ascii="Times New Roman" w:hAnsi="Times New Roman" w:cs="Times New Roman"/>
          <w:lang w:val="uk-UA"/>
        </w:rPr>
        <w:t>у</w:t>
      </w:r>
      <w:r w:rsidRPr="00EB2DFA">
        <w:rPr>
          <w:rFonts w:ascii="Times New Roman" w:hAnsi="Times New Roman" w:cs="Times New Roman"/>
          <w:lang w:val="uk-UA"/>
        </w:rPr>
        <w:t>правління земельних ресурсів</w:t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  <w:t>Людмила МАТВЕЄВА</w:t>
      </w:r>
    </w:p>
    <w:p w:rsidR="00EE68ED" w:rsidRDefault="00EE68ED">
      <w:pPr>
        <w:widowControl/>
        <w:suppressAutoHyphens w:val="0"/>
        <w:spacing w:after="160" w:line="259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525540" w:rsidRPr="00EB2DFA" w:rsidRDefault="00525540" w:rsidP="00986126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EE68ED" w:rsidRPr="00EE68ED" w:rsidRDefault="00EE68ED" w:rsidP="00EE68ED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Додаток 2</w:t>
      </w:r>
    </w:p>
    <w:p w:rsidR="00EE68ED" w:rsidRPr="00EE68ED" w:rsidRDefault="00EE68ED" w:rsidP="00EE68ED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EE68ED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:rsidR="00EE68ED" w:rsidRPr="00EE68ED" w:rsidRDefault="00EE68ED" w:rsidP="00EE68ED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EE68ED">
        <w:rPr>
          <w:rFonts w:ascii="Times New Roman" w:hAnsi="Times New Roman" w:cs="Times New Roman"/>
          <w:i/>
          <w:lang w:val="uk-UA"/>
        </w:rPr>
        <w:t xml:space="preserve">від  </w:t>
      </w:r>
      <w:r>
        <w:rPr>
          <w:rFonts w:ascii="Times New Roman" w:hAnsi="Times New Roman" w:cs="Times New Roman"/>
          <w:i/>
          <w:lang w:val="uk-UA"/>
        </w:rPr>
        <w:t>18.02.</w:t>
      </w:r>
      <w:r w:rsidRPr="00EE68ED">
        <w:rPr>
          <w:rFonts w:ascii="Times New Roman" w:hAnsi="Times New Roman" w:cs="Times New Roman"/>
          <w:i/>
          <w:lang w:val="uk-UA"/>
        </w:rPr>
        <w:t>20</w:t>
      </w:r>
      <w:r>
        <w:rPr>
          <w:rFonts w:ascii="Times New Roman" w:hAnsi="Times New Roman" w:cs="Times New Roman"/>
          <w:i/>
          <w:lang w:val="uk-UA"/>
        </w:rPr>
        <w:t>26</w:t>
      </w:r>
      <w:r w:rsidRPr="00EE68ED">
        <w:rPr>
          <w:rFonts w:ascii="Times New Roman" w:hAnsi="Times New Roman" w:cs="Times New Roman"/>
          <w:i/>
          <w:lang w:val="uk-UA"/>
        </w:rPr>
        <w:t>. №</w:t>
      </w:r>
      <w:r>
        <w:rPr>
          <w:rFonts w:ascii="Times New Roman" w:hAnsi="Times New Roman" w:cs="Times New Roman"/>
          <w:i/>
          <w:lang w:val="uk-UA"/>
        </w:rPr>
        <w:t>68</w:t>
      </w:r>
    </w:p>
    <w:p w:rsidR="00986126" w:rsidRPr="00EB2DFA" w:rsidRDefault="00986126" w:rsidP="00986126">
      <w:pPr>
        <w:ind w:left="10260"/>
        <w:jc w:val="right"/>
        <w:rPr>
          <w:rFonts w:ascii="Times New Roman" w:hAnsi="Times New Roman" w:cs="Times New Roman"/>
          <w:lang w:val="uk-UA"/>
        </w:rPr>
      </w:pPr>
    </w:p>
    <w:p w:rsidR="00986126" w:rsidRPr="00EB2DFA" w:rsidRDefault="00986126" w:rsidP="00986126">
      <w:pPr>
        <w:jc w:val="center"/>
        <w:rPr>
          <w:rFonts w:ascii="Times New Roman" w:hAnsi="Times New Roman" w:cs="Times New Roman"/>
          <w:lang w:val="uk-UA"/>
        </w:rPr>
      </w:pPr>
    </w:p>
    <w:p w:rsidR="00986126" w:rsidRPr="00EB2DFA" w:rsidRDefault="00986126" w:rsidP="00986126">
      <w:pPr>
        <w:jc w:val="center"/>
        <w:rPr>
          <w:rFonts w:ascii="Times New Roman" w:hAnsi="Times New Roman" w:cs="Times New Roman"/>
          <w:lang w:val="uk-UA"/>
        </w:rPr>
      </w:pPr>
      <w:r w:rsidRPr="00EB2DFA">
        <w:rPr>
          <w:rFonts w:ascii="Times New Roman" w:hAnsi="Times New Roman" w:cs="Times New Roman"/>
          <w:lang w:val="uk-UA"/>
        </w:rPr>
        <w:t>СПИСОК</w:t>
      </w:r>
    </w:p>
    <w:p w:rsidR="00986126" w:rsidRPr="00EB2DFA" w:rsidRDefault="00986126" w:rsidP="00986126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EB2DFA">
        <w:rPr>
          <w:rFonts w:ascii="Times New Roman" w:hAnsi="Times New Roman" w:cs="Times New Roman"/>
          <w:lang w:val="uk-UA"/>
        </w:rPr>
        <w:t>юридичних осіб, яким затверджуються проекти землеустрою щодо відведення земельних ділянок та надаються земельні ділянки в постійне користування</w:t>
      </w:r>
    </w:p>
    <w:p w:rsidR="00986126" w:rsidRPr="00EB2DFA" w:rsidRDefault="00986126" w:rsidP="00986126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53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999"/>
        <w:gridCol w:w="3544"/>
        <w:gridCol w:w="4678"/>
        <w:gridCol w:w="2551"/>
        <w:gridCol w:w="992"/>
      </w:tblGrid>
      <w:tr w:rsidR="00986126" w:rsidRPr="00EB2DFA" w:rsidTr="0055280B">
        <w:trPr>
          <w:tblHeader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986126" w:rsidRPr="00EB2DFA" w:rsidRDefault="00986126" w:rsidP="00F01FB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B2DFA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986126" w:rsidRPr="00EB2DFA" w:rsidRDefault="00986126" w:rsidP="00F01FB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B2DFA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999" w:type="dxa"/>
            <w:shd w:val="clear" w:color="auto" w:fill="FFFFFF"/>
          </w:tcPr>
          <w:p w:rsidR="00986126" w:rsidRPr="00EB2DFA" w:rsidRDefault="00986126" w:rsidP="00F01FB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B2DFA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EB2DFA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3544" w:type="dxa"/>
            <w:shd w:val="clear" w:color="auto" w:fill="FFFFFF"/>
          </w:tcPr>
          <w:p w:rsidR="00986126" w:rsidRPr="00EB2DFA" w:rsidRDefault="00986126" w:rsidP="00F01FB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B2DFA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678" w:type="dxa"/>
            <w:shd w:val="clear" w:color="auto" w:fill="FFFFFF"/>
          </w:tcPr>
          <w:p w:rsidR="00986126" w:rsidRPr="00EB2DFA" w:rsidRDefault="00986126" w:rsidP="00F01F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551" w:type="dxa"/>
            <w:shd w:val="clear" w:color="auto" w:fill="FFFFFF"/>
          </w:tcPr>
          <w:p w:rsidR="00986126" w:rsidRPr="00EB2DFA" w:rsidRDefault="00986126" w:rsidP="00F01FB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shd w:val="clear" w:color="auto" w:fill="FFFFFF"/>
          </w:tcPr>
          <w:p w:rsidR="00986126" w:rsidRPr="00EB2DFA" w:rsidRDefault="00986126" w:rsidP="00F01FB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B2DFA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986126" w:rsidRPr="00EB2DFA" w:rsidRDefault="00986126" w:rsidP="00F01FB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B2DFA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EB2DFA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986126" w:rsidRPr="00EB2DFA" w:rsidTr="0055280B">
        <w:trPr>
          <w:jc w:val="center"/>
        </w:trPr>
        <w:tc>
          <w:tcPr>
            <w:tcW w:w="540" w:type="dxa"/>
            <w:shd w:val="clear" w:color="auto" w:fill="FFFFFF"/>
          </w:tcPr>
          <w:p w:rsidR="00986126" w:rsidRPr="00EB2DFA" w:rsidRDefault="00986126" w:rsidP="00F01FB7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999" w:type="dxa"/>
            <w:shd w:val="clear" w:color="auto" w:fill="FFFFFF"/>
          </w:tcPr>
          <w:p w:rsidR="00986126" w:rsidRPr="00EB2DFA" w:rsidRDefault="00AF5343" w:rsidP="00F01FB7">
            <w:pPr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Житомирський обласний центр з гідрометеорології</w:t>
            </w:r>
          </w:p>
        </w:tc>
        <w:tc>
          <w:tcPr>
            <w:tcW w:w="3544" w:type="dxa"/>
            <w:shd w:val="clear" w:color="auto" w:fill="FFFFFF"/>
          </w:tcPr>
          <w:p w:rsidR="00986126" w:rsidRPr="00EB2DFA" w:rsidRDefault="00986126" w:rsidP="00F01F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986126" w:rsidRPr="00EB2DFA" w:rsidRDefault="00986126" w:rsidP="00F01F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986126" w:rsidRPr="00EB2DFA" w:rsidRDefault="00986126" w:rsidP="00F01F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 xml:space="preserve">старостинський округ з центром в с. </w:t>
            </w:r>
            <w:proofErr w:type="spellStart"/>
            <w:r w:rsidR="00AF5343" w:rsidRPr="00EB2DFA">
              <w:rPr>
                <w:rFonts w:ascii="Times New Roman" w:hAnsi="Times New Roman" w:cs="Times New Roman"/>
                <w:lang w:val="uk-UA"/>
              </w:rPr>
              <w:t>Пирогівці</w:t>
            </w:r>
            <w:proofErr w:type="spellEnd"/>
          </w:p>
          <w:p w:rsidR="00986126" w:rsidRPr="00EB2DFA" w:rsidRDefault="00986126" w:rsidP="00F01F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за межами населен</w:t>
            </w:r>
            <w:r w:rsidR="00AF5343" w:rsidRPr="00EB2DFA">
              <w:rPr>
                <w:rFonts w:ascii="Times New Roman" w:hAnsi="Times New Roman" w:cs="Times New Roman"/>
                <w:lang w:val="uk-UA"/>
              </w:rPr>
              <w:t>их</w:t>
            </w:r>
            <w:r w:rsidRPr="00EB2DFA">
              <w:rPr>
                <w:rFonts w:ascii="Times New Roman" w:hAnsi="Times New Roman" w:cs="Times New Roman"/>
                <w:lang w:val="uk-UA"/>
              </w:rPr>
              <w:t xml:space="preserve"> пункт</w:t>
            </w:r>
            <w:r w:rsidR="00AF5343" w:rsidRPr="00EB2DFA">
              <w:rPr>
                <w:rFonts w:ascii="Times New Roman" w:hAnsi="Times New Roman" w:cs="Times New Roman"/>
                <w:lang w:val="uk-UA"/>
              </w:rPr>
              <w:t>ів</w:t>
            </w:r>
            <w:r w:rsidRPr="00EB2DFA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986126" w:rsidRPr="00EB2DFA" w:rsidRDefault="00986126" w:rsidP="005528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682508</w:t>
            </w:r>
            <w:r w:rsidR="00AF5343" w:rsidRPr="00EB2DFA">
              <w:rPr>
                <w:rFonts w:ascii="Times New Roman" w:hAnsi="Times New Roman" w:cs="Times New Roman"/>
                <w:lang w:val="uk-UA"/>
              </w:rPr>
              <w:t>67</w:t>
            </w:r>
            <w:r w:rsidRPr="00EB2DFA">
              <w:rPr>
                <w:rFonts w:ascii="Times New Roman" w:hAnsi="Times New Roman" w:cs="Times New Roman"/>
                <w:lang w:val="uk-UA"/>
              </w:rPr>
              <w:t>00:0</w:t>
            </w:r>
            <w:r w:rsidR="00AF5343" w:rsidRPr="00EB2DFA">
              <w:rPr>
                <w:rFonts w:ascii="Times New Roman" w:hAnsi="Times New Roman" w:cs="Times New Roman"/>
                <w:lang w:val="uk-UA"/>
              </w:rPr>
              <w:t>3:011:0014</w:t>
            </w:r>
          </w:p>
        </w:tc>
        <w:tc>
          <w:tcPr>
            <w:tcW w:w="4678" w:type="dxa"/>
            <w:shd w:val="clear" w:color="auto" w:fill="FFFFFF"/>
          </w:tcPr>
          <w:p w:rsidR="00986126" w:rsidRPr="00EB2DFA" w:rsidRDefault="00AF5343" w:rsidP="00F01FB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 xml:space="preserve">для влаштування та обслуговування гідрологічного посту </w:t>
            </w:r>
            <w:r w:rsidR="00986126" w:rsidRPr="00EB2DFA">
              <w:rPr>
                <w:rFonts w:ascii="Times New Roman" w:hAnsi="Times New Roman" w:cs="Times New Roman"/>
                <w:lang w:val="uk-UA"/>
              </w:rPr>
              <w:t xml:space="preserve">(рішення </w:t>
            </w:r>
            <w:r w:rsidRPr="00EB2DFA">
              <w:rPr>
                <w:rFonts w:ascii="Times New Roman" w:hAnsi="Times New Roman" w:cs="Times New Roman"/>
                <w:lang w:val="uk-UA"/>
              </w:rPr>
              <w:t>позачергової п’ятдесят сьомої</w:t>
            </w:r>
            <w:r w:rsidR="00986126" w:rsidRPr="00EB2DFA">
              <w:rPr>
                <w:rFonts w:ascii="Times New Roman" w:hAnsi="Times New Roman" w:cs="Times New Roman"/>
                <w:lang w:val="uk-UA"/>
              </w:rPr>
              <w:t xml:space="preserve"> сесії міської ради від </w:t>
            </w:r>
            <w:r w:rsidRPr="00EB2DFA">
              <w:rPr>
                <w:rFonts w:ascii="Times New Roman" w:hAnsi="Times New Roman" w:cs="Times New Roman"/>
                <w:lang w:val="uk-UA"/>
              </w:rPr>
              <w:t>20.11.2025</w:t>
            </w:r>
            <w:r w:rsidR="00986126" w:rsidRPr="00EB2DFA">
              <w:rPr>
                <w:rFonts w:ascii="Times New Roman" w:hAnsi="Times New Roman" w:cs="Times New Roman"/>
                <w:lang w:val="uk-UA"/>
              </w:rPr>
              <w:t xml:space="preserve"> № </w:t>
            </w:r>
            <w:r w:rsidRPr="00EB2DFA">
              <w:rPr>
                <w:rFonts w:ascii="Times New Roman" w:hAnsi="Times New Roman" w:cs="Times New Roman"/>
                <w:lang w:val="uk-UA"/>
              </w:rPr>
              <w:t>28, лист Житомирського ЦГМ від 01.07.2025 № 996-02-28/384</w:t>
            </w:r>
            <w:r w:rsidR="00986126" w:rsidRPr="00EB2DFA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986126" w:rsidRPr="00EB2DFA" w:rsidRDefault="00986126" w:rsidP="00AF5343">
            <w:pPr>
              <w:ind w:lef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="00AF5343" w:rsidRPr="00EB2DFA">
              <w:rPr>
                <w:rFonts w:ascii="Times New Roman" w:hAnsi="Times New Roman" w:cs="Times New Roman"/>
                <w:lang w:val="uk-UA"/>
              </w:rPr>
              <w:t>водного фонду</w:t>
            </w:r>
          </w:p>
        </w:tc>
        <w:tc>
          <w:tcPr>
            <w:tcW w:w="2551" w:type="dxa"/>
            <w:shd w:val="clear" w:color="auto" w:fill="FFFFFF"/>
          </w:tcPr>
          <w:p w:rsidR="00986126" w:rsidRPr="00EB2DFA" w:rsidRDefault="00AF5343" w:rsidP="00AF53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10.10</w:t>
            </w:r>
            <w:r w:rsidR="00986126" w:rsidRPr="00EB2DFA">
              <w:rPr>
                <w:rFonts w:ascii="Times New Roman" w:hAnsi="Times New Roman" w:cs="Times New Roman"/>
                <w:lang w:val="uk-UA"/>
              </w:rPr>
              <w:t xml:space="preserve"> – </w:t>
            </w:r>
            <w:r w:rsidRPr="00EB2DFA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експлуатації гідротехнічних, гідрометричних та лінійних споруд</w:t>
            </w:r>
          </w:p>
        </w:tc>
        <w:tc>
          <w:tcPr>
            <w:tcW w:w="992" w:type="dxa"/>
            <w:shd w:val="clear" w:color="auto" w:fill="FFFFFF"/>
          </w:tcPr>
          <w:p w:rsidR="00986126" w:rsidRPr="00EB2DFA" w:rsidRDefault="00AF5343" w:rsidP="00F01F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388</w:t>
            </w:r>
          </w:p>
          <w:p w:rsidR="00986126" w:rsidRPr="00EB2DFA" w:rsidRDefault="00986126" w:rsidP="00F01F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822F3" w:rsidRPr="00EB2DFA" w:rsidTr="0055280B">
        <w:trPr>
          <w:jc w:val="center"/>
        </w:trPr>
        <w:tc>
          <w:tcPr>
            <w:tcW w:w="540" w:type="dxa"/>
            <w:shd w:val="clear" w:color="auto" w:fill="FFFFFF"/>
          </w:tcPr>
          <w:p w:rsidR="00D822F3" w:rsidRPr="00EB2DFA" w:rsidRDefault="00D822F3" w:rsidP="00F01FB7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999" w:type="dxa"/>
            <w:shd w:val="clear" w:color="auto" w:fill="FFFFFF"/>
          </w:tcPr>
          <w:p w:rsidR="00D822F3" w:rsidRPr="00EB2DFA" w:rsidRDefault="00D822F3" w:rsidP="00F01FB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Комунальне підприємство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Хмельницькбудзамовник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544" w:type="dxa"/>
            <w:shd w:val="clear" w:color="auto" w:fill="FFFFFF"/>
          </w:tcPr>
          <w:p w:rsidR="00D822F3" w:rsidRDefault="00D822F3" w:rsidP="00F01F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D822F3" w:rsidRDefault="00D822F3" w:rsidP="00F01F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Старокостянтинівське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шосе</w:t>
            </w:r>
          </w:p>
          <w:p w:rsidR="00D822F3" w:rsidRPr="00EB2DFA" w:rsidRDefault="00D822F3" w:rsidP="00F01F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6810100000:18:004:0014</w:t>
            </w:r>
          </w:p>
        </w:tc>
        <w:tc>
          <w:tcPr>
            <w:tcW w:w="4678" w:type="dxa"/>
            <w:shd w:val="clear" w:color="auto" w:fill="FFFFFF"/>
          </w:tcPr>
          <w:p w:rsidR="00D822F3" w:rsidRDefault="00D822F3" w:rsidP="00F01FB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для будівництва і обслуговування багатоквартирного житлового будинку (рішення п’ятдесят восьмої сесії міської ради від 18.12.2025 № 75)</w:t>
            </w:r>
          </w:p>
          <w:p w:rsidR="00D822F3" w:rsidRPr="00EB2DFA" w:rsidRDefault="00D822F3" w:rsidP="00F01FB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51" w:type="dxa"/>
            <w:shd w:val="clear" w:color="auto" w:fill="FFFFFF"/>
          </w:tcPr>
          <w:p w:rsidR="00D822F3" w:rsidRPr="00EB2DFA" w:rsidRDefault="00D822F3" w:rsidP="00AF53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02.03 – для будівництва і обслуговування багатоквартирного житлового будинку</w:t>
            </w:r>
          </w:p>
        </w:tc>
        <w:tc>
          <w:tcPr>
            <w:tcW w:w="992" w:type="dxa"/>
            <w:shd w:val="clear" w:color="auto" w:fill="FFFFFF"/>
          </w:tcPr>
          <w:p w:rsidR="00D822F3" w:rsidRPr="00EB2DFA" w:rsidRDefault="00D822F3" w:rsidP="00F01F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12585</w:t>
            </w:r>
          </w:p>
        </w:tc>
      </w:tr>
    </w:tbl>
    <w:p w:rsidR="00986126" w:rsidRPr="00EB2DFA" w:rsidRDefault="00986126" w:rsidP="00986126">
      <w:pPr>
        <w:jc w:val="right"/>
        <w:rPr>
          <w:rFonts w:ascii="Times New Roman" w:hAnsi="Times New Roman" w:cs="Times New Roman"/>
          <w:lang w:val="uk-UA"/>
        </w:rPr>
      </w:pPr>
    </w:p>
    <w:p w:rsidR="00986126" w:rsidRPr="00EB2DFA" w:rsidRDefault="00986126" w:rsidP="00986126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:rsidR="00986126" w:rsidRPr="00EB2DFA" w:rsidRDefault="00986126" w:rsidP="00986126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EB2DFA">
        <w:rPr>
          <w:rFonts w:ascii="Times New Roman" w:hAnsi="Times New Roman" w:cs="Times New Roman"/>
          <w:lang w:val="uk-UA"/>
        </w:rPr>
        <w:t>Секретар міської ради</w:t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  <w:t>Віталій ДІДЕНКО</w:t>
      </w:r>
    </w:p>
    <w:p w:rsidR="00986126" w:rsidRPr="00EB2DFA" w:rsidRDefault="00986126" w:rsidP="00986126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986126" w:rsidRPr="00EB2DFA" w:rsidRDefault="00986126" w:rsidP="00986126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EB2DFA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:rsidR="00986126" w:rsidRPr="00EB2DFA" w:rsidRDefault="00986126" w:rsidP="00986126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EB2DFA">
        <w:rPr>
          <w:rFonts w:ascii="Times New Roman" w:hAnsi="Times New Roman" w:cs="Times New Roman"/>
          <w:lang w:val="uk-UA"/>
        </w:rPr>
        <w:t>та представництва</w:t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  <w:t>Лілія ДЕМЧУК</w:t>
      </w:r>
    </w:p>
    <w:p w:rsidR="00986126" w:rsidRPr="00EB2DFA" w:rsidRDefault="00986126" w:rsidP="00986126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D822F3" w:rsidRDefault="00986126" w:rsidP="00986126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EB2DFA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  <w:t>Людмила МАТВЕЄВА</w:t>
      </w:r>
    </w:p>
    <w:p w:rsidR="00525540" w:rsidRPr="00EB2DFA" w:rsidRDefault="00D822F3" w:rsidP="00D822F3">
      <w:pPr>
        <w:widowControl/>
        <w:suppressAutoHyphens w:val="0"/>
        <w:spacing w:after="160" w:line="259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EE68ED" w:rsidRPr="00EE68ED" w:rsidRDefault="00EE68ED" w:rsidP="00EE68ED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lastRenderedPageBreak/>
        <w:t>Додаток 3</w:t>
      </w:r>
    </w:p>
    <w:p w:rsidR="00EE68ED" w:rsidRPr="00EE68ED" w:rsidRDefault="00EE68ED" w:rsidP="00EE68ED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EE68ED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:rsidR="00EE68ED" w:rsidRPr="00EE68ED" w:rsidRDefault="00EE68ED" w:rsidP="00EE68ED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EE68ED">
        <w:rPr>
          <w:rFonts w:ascii="Times New Roman" w:hAnsi="Times New Roman" w:cs="Times New Roman"/>
          <w:i/>
          <w:lang w:val="uk-UA"/>
        </w:rPr>
        <w:t xml:space="preserve">від  </w:t>
      </w:r>
      <w:r>
        <w:rPr>
          <w:rFonts w:ascii="Times New Roman" w:hAnsi="Times New Roman" w:cs="Times New Roman"/>
          <w:i/>
          <w:lang w:val="uk-UA"/>
        </w:rPr>
        <w:t>18.02.</w:t>
      </w:r>
      <w:r w:rsidRPr="00EE68ED">
        <w:rPr>
          <w:rFonts w:ascii="Times New Roman" w:hAnsi="Times New Roman" w:cs="Times New Roman"/>
          <w:i/>
          <w:lang w:val="uk-UA"/>
        </w:rPr>
        <w:t>20</w:t>
      </w:r>
      <w:r>
        <w:rPr>
          <w:rFonts w:ascii="Times New Roman" w:hAnsi="Times New Roman" w:cs="Times New Roman"/>
          <w:i/>
          <w:lang w:val="uk-UA"/>
        </w:rPr>
        <w:t>26</w:t>
      </w:r>
      <w:r w:rsidRPr="00EE68ED">
        <w:rPr>
          <w:rFonts w:ascii="Times New Roman" w:hAnsi="Times New Roman" w:cs="Times New Roman"/>
          <w:i/>
          <w:lang w:val="uk-UA"/>
        </w:rPr>
        <w:t>. №</w:t>
      </w:r>
      <w:r>
        <w:rPr>
          <w:rFonts w:ascii="Times New Roman" w:hAnsi="Times New Roman" w:cs="Times New Roman"/>
          <w:i/>
          <w:lang w:val="uk-UA"/>
        </w:rPr>
        <w:t>68</w:t>
      </w:r>
    </w:p>
    <w:p w:rsidR="00525540" w:rsidRPr="00EB2DFA" w:rsidRDefault="00525540" w:rsidP="00525540">
      <w:pPr>
        <w:jc w:val="center"/>
        <w:rPr>
          <w:rFonts w:ascii="Times New Roman" w:hAnsi="Times New Roman" w:cs="Times New Roman"/>
          <w:lang w:val="uk-UA"/>
        </w:rPr>
      </w:pPr>
      <w:r w:rsidRPr="00EB2DFA">
        <w:rPr>
          <w:rFonts w:ascii="Times New Roman" w:hAnsi="Times New Roman" w:cs="Times New Roman"/>
          <w:lang w:val="uk-UA"/>
        </w:rPr>
        <w:t>СПИСОК</w:t>
      </w:r>
    </w:p>
    <w:p w:rsidR="00525540" w:rsidRPr="00EB2DFA" w:rsidRDefault="00AF5343" w:rsidP="00525540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EB2DFA">
        <w:rPr>
          <w:rFonts w:ascii="Times New Roman" w:hAnsi="Times New Roman" w:cs="Times New Roman"/>
          <w:lang w:val="uk-UA"/>
        </w:rPr>
        <w:t>юридичних</w:t>
      </w:r>
      <w:r w:rsidR="00525540" w:rsidRPr="00EB2DFA">
        <w:rPr>
          <w:rFonts w:ascii="Times New Roman" w:hAnsi="Times New Roman" w:cs="Times New Roman"/>
          <w:lang w:val="uk-UA"/>
        </w:rPr>
        <w:t xml:space="preserve"> осіб, яким затверджуються проекти землеустрою щодо відведення земельних ділянок зі зміною цільового призначення </w:t>
      </w:r>
    </w:p>
    <w:p w:rsidR="00525540" w:rsidRPr="00EB2DFA" w:rsidRDefault="00525540" w:rsidP="00525540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5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283"/>
        <w:gridCol w:w="2835"/>
        <w:gridCol w:w="1134"/>
        <w:gridCol w:w="4253"/>
        <w:gridCol w:w="3543"/>
      </w:tblGrid>
      <w:tr w:rsidR="00525540" w:rsidRPr="00EB2DFA" w:rsidTr="0055280B">
        <w:trPr>
          <w:tblHeader/>
          <w:jc w:val="center"/>
        </w:trPr>
        <w:tc>
          <w:tcPr>
            <w:tcW w:w="540" w:type="dxa"/>
            <w:shd w:val="clear" w:color="auto" w:fill="FFFFFF"/>
          </w:tcPr>
          <w:p w:rsidR="00525540" w:rsidRPr="00EB2DFA" w:rsidRDefault="00525540" w:rsidP="00F01FB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B2DFA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525540" w:rsidRPr="00EB2DFA" w:rsidRDefault="00525540" w:rsidP="00F01FB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B2DFA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3283" w:type="dxa"/>
            <w:shd w:val="clear" w:color="auto" w:fill="FFFFFF"/>
          </w:tcPr>
          <w:p w:rsidR="00525540" w:rsidRPr="00EB2DFA" w:rsidRDefault="00525540" w:rsidP="004F335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B2DFA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="004F3358" w:rsidRPr="00EB2DFA">
              <w:rPr>
                <w:rFonts w:ascii="Times New Roman" w:hAnsi="Times New Roman" w:cs="Times New Roman"/>
                <w:bCs/>
                <w:lang w:val="uk-UA"/>
              </w:rPr>
              <w:t>юридичних</w:t>
            </w:r>
            <w:r w:rsidRPr="00EB2DFA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EB2DFA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2835" w:type="dxa"/>
            <w:shd w:val="clear" w:color="auto" w:fill="FFFFFF"/>
          </w:tcPr>
          <w:p w:rsidR="00525540" w:rsidRPr="00EB2DFA" w:rsidRDefault="00525540" w:rsidP="00F01FB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B2DFA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134" w:type="dxa"/>
            <w:shd w:val="clear" w:color="auto" w:fill="FFFFFF"/>
          </w:tcPr>
          <w:p w:rsidR="00525540" w:rsidRPr="00EB2DFA" w:rsidRDefault="00525540" w:rsidP="00F01FB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B2DFA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525540" w:rsidRPr="00EB2DFA" w:rsidRDefault="00525540" w:rsidP="00F01F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EB2DFA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4253" w:type="dxa"/>
            <w:shd w:val="clear" w:color="auto" w:fill="FFFFFF"/>
          </w:tcPr>
          <w:p w:rsidR="00525540" w:rsidRPr="00EB2DFA" w:rsidRDefault="00525540" w:rsidP="00EE68E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  <w:r w:rsidRPr="00EB2DFA">
              <w:rPr>
                <w:rFonts w:ascii="Times New Roman" w:hAnsi="Times New Roman" w:cs="Times New Roman"/>
                <w:bCs/>
                <w:lang w:val="uk-UA"/>
              </w:rPr>
              <w:t xml:space="preserve"> та категорія земель до змін</w:t>
            </w:r>
          </w:p>
        </w:tc>
        <w:tc>
          <w:tcPr>
            <w:tcW w:w="3543" w:type="dxa"/>
            <w:shd w:val="clear" w:color="auto" w:fill="FFFFFF"/>
          </w:tcPr>
          <w:p w:rsidR="00525540" w:rsidRPr="00EB2DFA" w:rsidRDefault="00525540" w:rsidP="00F01FB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 xml:space="preserve">Код класифікації видів цільового призначення земель </w:t>
            </w:r>
            <w:r w:rsidRPr="00EB2DFA">
              <w:rPr>
                <w:rFonts w:ascii="Times New Roman" w:hAnsi="Times New Roman" w:cs="Times New Roman"/>
                <w:bCs/>
                <w:lang w:val="uk-UA"/>
              </w:rPr>
              <w:t>та категорія земель</w:t>
            </w:r>
            <w:r w:rsidRPr="00EB2DFA">
              <w:rPr>
                <w:rFonts w:ascii="Times New Roman" w:hAnsi="Times New Roman" w:cs="Times New Roman"/>
                <w:lang w:val="uk-UA"/>
              </w:rPr>
              <w:t xml:space="preserve"> після змін</w:t>
            </w:r>
          </w:p>
        </w:tc>
      </w:tr>
      <w:tr w:rsidR="00525540" w:rsidRPr="00EB2DFA" w:rsidTr="0055280B">
        <w:trPr>
          <w:jc w:val="center"/>
        </w:trPr>
        <w:tc>
          <w:tcPr>
            <w:tcW w:w="540" w:type="dxa"/>
            <w:shd w:val="clear" w:color="auto" w:fill="FFFFFF"/>
          </w:tcPr>
          <w:p w:rsidR="00525540" w:rsidRPr="00EB2DFA" w:rsidRDefault="00525540" w:rsidP="00F01FB7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283" w:type="dxa"/>
            <w:shd w:val="clear" w:color="auto" w:fill="FFFFFF"/>
          </w:tcPr>
          <w:p w:rsidR="00525540" w:rsidRPr="00EB2DFA" w:rsidRDefault="004F3358" w:rsidP="00F01FB7">
            <w:pPr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Управління культури і туризму Хмельницької міської ради</w:t>
            </w:r>
          </w:p>
        </w:tc>
        <w:tc>
          <w:tcPr>
            <w:tcW w:w="2835" w:type="dxa"/>
            <w:shd w:val="clear" w:color="auto" w:fill="FFFFFF"/>
          </w:tcPr>
          <w:p w:rsidR="00525540" w:rsidRPr="00EB2DFA" w:rsidRDefault="004F3358" w:rsidP="00F01F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4F3358" w:rsidRPr="00EB2DFA" w:rsidRDefault="004F3358" w:rsidP="00F01F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4F3358" w:rsidRPr="00EB2DFA" w:rsidRDefault="004F3358" w:rsidP="00F01F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EB2DFA">
              <w:rPr>
                <w:rFonts w:ascii="Times New Roman" w:hAnsi="Times New Roman" w:cs="Times New Roman"/>
                <w:lang w:val="uk-UA"/>
              </w:rPr>
              <w:t>Черепівка</w:t>
            </w:r>
            <w:proofErr w:type="spellEnd"/>
          </w:p>
          <w:p w:rsidR="00525540" w:rsidRPr="00EB2DFA" w:rsidRDefault="00525540" w:rsidP="00F01F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E65138">
              <w:rPr>
                <w:rFonts w:ascii="Times New Roman" w:hAnsi="Times New Roman" w:cs="Times New Roman"/>
                <w:lang w:val="uk-UA"/>
              </w:rPr>
              <w:t xml:space="preserve">Миколи </w:t>
            </w:r>
            <w:r w:rsidR="004F3358" w:rsidRPr="00EB2DFA">
              <w:rPr>
                <w:rFonts w:ascii="Times New Roman" w:hAnsi="Times New Roman" w:cs="Times New Roman"/>
                <w:lang w:val="uk-UA"/>
              </w:rPr>
              <w:t>Трублаїн</w:t>
            </w:r>
            <w:r w:rsidR="00E65138">
              <w:rPr>
                <w:rFonts w:ascii="Times New Roman" w:hAnsi="Times New Roman" w:cs="Times New Roman"/>
                <w:lang w:val="uk-UA"/>
              </w:rPr>
              <w:t>і</w:t>
            </w:r>
            <w:r w:rsidR="004F3358" w:rsidRPr="00EB2DFA">
              <w:rPr>
                <w:rFonts w:ascii="Times New Roman" w:hAnsi="Times New Roman" w:cs="Times New Roman"/>
                <w:lang w:val="uk-UA"/>
              </w:rPr>
              <w:t>, 40</w:t>
            </w:r>
          </w:p>
          <w:p w:rsidR="00525540" w:rsidRPr="00EB2DFA" w:rsidRDefault="004F3358" w:rsidP="00F01F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6825089300</w:t>
            </w:r>
            <w:r w:rsidR="00525540" w:rsidRPr="00EB2DFA">
              <w:rPr>
                <w:rFonts w:ascii="Times New Roman" w:hAnsi="Times New Roman" w:cs="Times New Roman"/>
                <w:lang w:val="uk-UA"/>
              </w:rPr>
              <w:t>:</w:t>
            </w:r>
            <w:r w:rsidRPr="00EB2DFA">
              <w:rPr>
                <w:rFonts w:ascii="Times New Roman" w:hAnsi="Times New Roman" w:cs="Times New Roman"/>
                <w:lang w:val="uk-UA"/>
              </w:rPr>
              <w:t>01</w:t>
            </w:r>
            <w:r w:rsidR="00525540" w:rsidRPr="00EB2DFA">
              <w:rPr>
                <w:rFonts w:ascii="Times New Roman" w:hAnsi="Times New Roman" w:cs="Times New Roman"/>
                <w:lang w:val="uk-UA"/>
              </w:rPr>
              <w:t>:00</w:t>
            </w:r>
            <w:r w:rsidRPr="00EB2DFA">
              <w:rPr>
                <w:rFonts w:ascii="Times New Roman" w:hAnsi="Times New Roman" w:cs="Times New Roman"/>
                <w:lang w:val="uk-UA"/>
              </w:rPr>
              <w:t>2</w:t>
            </w:r>
            <w:r w:rsidR="00525540" w:rsidRPr="00EB2DFA">
              <w:rPr>
                <w:rFonts w:ascii="Times New Roman" w:hAnsi="Times New Roman" w:cs="Times New Roman"/>
                <w:lang w:val="uk-UA"/>
              </w:rPr>
              <w:t>:0</w:t>
            </w:r>
            <w:r w:rsidRPr="00EB2DFA">
              <w:rPr>
                <w:rFonts w:ascii="Times New Roman" w:hAnsi="Times New Roman" w:cs="Times New Roman"/>
                <w:lang w:val="uk-UA"/>
              </w:rPr>
              <w:t>149</w:t>
            </w:r>
          </w:p>
        </w:tc>
        <w:tc>
          <w:tcPr>
            <w:tcW w:w="1134" w:type="dxa"/>
            <w:shd w:val="clear" w:color="auto" w:fill="FFFFFF"/>
          </w:tcPr>
          <w:p w:rsidR="00525540" w:rsidRPr="00EB2DFA" w:rsidRDefault="004F3358" w:rsidP="00F01FB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662</w:t>
            </w:r>
          </w:p>
        </w:tc>
        <w:tc>
          <w:tcPr>
            <w:tcW w:w="4253" w:type="dxa"/>
            <w:shd w:val="clear" w:color="auto" w:fill="FFFFFF"/>
          </w:tcPr>
          <w:p w:rsidR="00525540" w:rsidRPr="00EB2DFA" w:rsidRDefault="00525540" w:rsidP="00F01FB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eastAsia="Times New Roman" w:hAnsi="Times New Roman" w:cs="Times New Roman"/>
                <w:lang w:val="uk-UA" w:eastAsia="uk-UA"/>
              </w:rPr>
              <w:t>03.</w:t>
            </w:r>
            <w:r w:rsidR="004F3358" w:rsidRPr="00EB2DFA">
              <w:rPr>
                <w:rFonts w:ascii="Times New Roman" w:eastAsia="Times New Roman" w:hAnsi="Times New Roman" w:cs="Times New Roman"/>
                <w:lang w:val="uk-UA" w:eastAsia="uk-UA"/>
              </w:rPr>
              <w:t>03</w:t>
            </w:r>
            <w:r w:rsidRPr="00EB2DFA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– </w:t>
            </w:r>
            <w:r w:rsidR="004F3358" w:rsidRPr="00EB2DFA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закладів охорони здоров’я та соціальної допомоги</w:t>
            </w:r>
          </w:p>
          <w:p w:rsidR="00525540" w:rsidRPr="00EB2DFA" w:rsidRDefault="00525540" w:rsidP="00F01FB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EB2DFA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3543" w:type="dxa"/>
            <w:shd w:val="clear" w:color="auto" w:fill="FFFFFF"/>
          </w:tcPr>
          <w:p w:rsidR="00525540" w:rsidRPr="00EB2DFA" w:rsidRDefault="004F3358" w:rsidP="00F01FB7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03.05</w:t>
            </w:r>
            <w:r w:rsidR="00525540" w:rsidRPr="00EB2DFA">
              <w:rPr>
                <w:rFonts w:ascii="Times New Roman" w:hAnsi="Times New Roman" w:cs="Times New Roman"/>
                <w:lang w:val="uk-UA"/>
              </w:rPr>
              <w:t xml:space="preserve"> – </w:t>
            </w:r>
            <w:r w:rsidRPr="00EB2DFA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закладів культурно-просвітницького обслуговування</w:t>
            </w:r>
          </w:p>
          <w:p w:rsidR="00525540" w:rsidRPr="00EB2DFA" w:rsidRDefault="00525540" w:rsidP="00F01F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EB2DFA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  <w:r w:rsidRPr="00EB2DFA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</w:tbl>
    <w:p w:rsidR="00525540" w:rsidRPr="00EB2DFA" w:rsidRDefault="00525540" w:rsidP="00525540">
      <w:pPr>
        <w:jc w:val="right"/>
        <w:rPr>
          <w:rFonts w:ascii="Times New Roman" w:hAnsi="Times New Roman" w:cs="Times New Roman"/>
          <w:lang w:val="uk-UA"/>
        </w:rPr>
      </w:pPr>
    </w:p>
    <w:p w:rsidR="00525540" w:rsidRPr="00EB2DFA" w:rsidRDefault="00525540" w:rsidP="00525540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:rsidR="00525540" w:rsidRPr="00EB2DFA" w:rsidRDefault="00525540" w:rsidP="00525540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EB2DFA">
        <w:rPr>
          <w:rFonts w:ascii="Times New Roman" w:hAnsi="Times New Roman" w:cs="Times New Roman"/>
          <w:lang w:val="uk-UA"/>
        </w:rPr>
        <w:t>Секретар міської ради</w:t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  <w:t>Віталій ДІДЕНКО</w:t>
      </w:r>
    </w:p>
    <w:p w:rsidR="00525540" w:rsidRPr="00EB2DFA" w:rsidRDefault="00525540" w:rsidP="00525540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525540" w:rsidRPr="00EB2DFA" w:rsidRDefault="00525540" w:rsidP="00525540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EB2DFA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:rsidR="00525540" w:rsidRPr="00EB2DFA" w:rsidRDefault="00525540" w:rsidP="00525540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EB2DFA">
        <w:rPr>
          <w:rFonts w:ascii="Times New Roman" w:hAnsi="Times New Roman" w:cs="Times New Roman"/>
          <w:lang w:val="uk-UA"/>
        </w:rPr>
        <w:t>та представництва</w:t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  <w:t>Лілія ДЕМЧУК</w:t>
      </w:r>
    </w:p>
    <w:p w:rsidR="00525540" w:rsidRPr="00EB2DFA" w:rsidRDefault="00525540" w:rsidP="00525540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4031C6" w:rsidRPr="00EB2DFA" w:rsidRDefault="00525540" w:rsidP="004F3358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EB2DFA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  <w:t>Людмила МАТВЕЄВА</w:t>
      </w:r>
    </w:p>
    <w:p w:rsidR="004031C6" w:rsidRPr="00EB2DFA" w:rsidRDefault="004031C6">
      <w:pPr>
        <w:widowControl/>
        <w:suppressAutoHyphens w:val="0"/>
        <w:spacing w:after="160" w:line="259" w:lineRule="auto"/>
        <w:rPr>
          <w:rFonts w:ascii="Times New Roman" w:hAnsi="Times New Roman" w:cs="Times New Roman"/>
          <w:lang w:val="uk-UA"/>
        </w:rPr>
      </w:pPr>
      <w:r w:rsidRPr="00EB2DFA">
        <w:rPr>
          <w:rFonts w:ascii="Times New Roman" w:hAnsi="Times New Roman" w:cs="Times New Roman"/>
          <w:lang w:val="uk-UA"/>
        </w:rPr>
        <w:br w:type="page"/>
      </w:r>
    </w:p>
    <w:p w:rsidR="00EE68ED" w:rsidRPr="00EE68ED" w:rsidRDefault="00EE68ED" w:rsidP="00EE68ED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lastRenderedPageBreak/>
        <w:t>Додаток 4</w:t>
      </w:r>
    </w:p>
    <w:p w:rsidR="00EE68ED" w:rsidRPr="00EE68ED" w:rsidRDefault="00EE68ED" w:rsidP="00EE68ED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EE68ED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:rsidR="00EE68ED" w:rsidRPr="00EE68ED" w:rsidRDefault="00EE68ED" w:rsidP="00EE68ED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EE68ED">
        <w:rPr>
          <w:rFonts w:ascii="Times New Roman" w:hAnsi="Times New Roman" w:cs="Times New Roman"/>
          <w:i/>
          <w:lang w:val="uk-UA"/>
        </w:rPr>
        <w:t xml:space="preserve">від  </w:t>
      </w:r>
      <w:r>
        <w:rPr>
          <w:rFonts w:ascii="Times New Roman" w:hAnsi="Times New Roman" w:cs="Times New Roman"/>
          <w:i/>
          <w:lang w:val="uk-UA"/>
        </w:rPr>
        <w:t>18.02.</w:t>
      </w:r>
      <w:r w:rsidRPr="00EE68ED">
        <w:rPr>
          <w:rFonts w:ascii="Times New Roman" w:hAnsi="Times New Roman" w:cs="Times New Roman"/>
          <w:i/>
          <w:lang w:val="uk-UA"/>
        </w:rPr>
        <w:t>20</w:t>
      </w:r>
      <w:r>
        <w:rPr>
          <w:rFonts w:ascii="Times New Roman" w:hAnsi="Times New Roman" w:cs="Times New Roman"/>
          <w:i/>
          <w:lang w:val="uk-UA"/>
        </w:rPr>
        <w:t>26</w:t>
      </w:r>
      <w:r w:rsidRPr="00EE68ED">
        <w:rPr>
          <w:rFonts w:ascii="Times New Roman" w:hAnsi="Times New Roman" w:cs="Times New Roman"/>
          <w:i/>
          <w:lang w:val="uk-UA"/>
        </w:rPr>
        <w:t>. №</w:t>
      </w:r>
      <w:r>
        <w:rPr>
          <w:rFonts w:ascii="Times New Roman" w:hAnsi="Times New Roman" w:cs="Times New Roman"/>
          <w:i/>
          <w:lang w:val="uk-UA"/>
        </w:rPr>
        <w:t>68</w:t>
      </w:r>
    </w:p>
    <w:p w:rsidR="004031C6" w:rsidRPr="00EB2DFA" w:rsidRDefault="004031C6" w:rsidP="004031C6">
      <w:pPr>
        <w:jc w:val="center"/>
        <w:rPr>
          <w:rFonts w:ascii="Times New Roman" w:hAnsi="Times New Roman" w:cs="Times New Roman"/>
          <w:lang w:val="uk-UA"/>
        </w:rPr>
      </w:pPr>
    </w:p>
    <w:p w:rsidR="004031C6" w:rsidRPr="00EB2DFA" w:rsidRDefault="004031C6" w:rsidP="004031C6">
      <w:pPr>
        <w:jc w:val="center"/>
        <w:rPr>
          <w:rFonts w:ascii="Times New Roman" w:hAnsi="Times New Roman" w:cs="Times New Roman"/>
          <w:lang w:val="uk-UA"/>
        </w:rPr>
      </w:pPr>
      <w:r w:rsidRPr="00EB2DFA">
        <w:rPr>
          <w:rFonts w:ascii="Times New Roman" w:hAnsi="Times New Roman" w:cs="Times New Roman"/>
          <w:lang w:val="uk-UA"/>
        </w:rPr>
        <w:t>СПИСОК</w:t>
      </w:r>
    </w:p>
    <w:p w:rsidR="004031C6" w:rsidRPr="00EB2DFA" w:rsidRDefault="004031C6" w:rsidP="004031C6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EB2DFA">
        <w:rPr>
          <w:rFonts w:ascii="Times New Roman" w:hAnsi="Times New Roman" w:cs="Times New Roman"/>
          <w:lang w:val="uk-UA"/>
        </w:rPr>
        <w:t>юридичних осіб, яким припиняється право постійного користування земельними ділянками</w:t>
      </w:r>
    </w:p>
    <w:p w:rsidR="004031C6" w:rsidRPr="00EB2DFA" w:rsidRDefault="004031C6" w:rsidP="004031C6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45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857"/>
        <w:gridCol w:w="3544"/>
        <w:gridCol w:w="3119"/>
        <w:gridCol w:w="3260"/>
        <w:gridCol w:w="1276"/>
      </w:tblGrid>
      <w:tr w:rsidR="004031C6" w:rsidRPr="00EB2DFA" w:rsidTr="0055280B">
        <w:trPr>
          <w:tblHeader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4031C6" w:rsidRPr="00EB2DFA" w:rsidRDefault="004031C6" w:rsidP="00D654A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B2DFA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4031C6" w:rsidRPr="00EB2DFA" w:rsidRDefault="004031C6" w:rsidP="00D654A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B2DFA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857" w:type="dxa"/>
            <w:shd w:val="clear" w:color="auto" w:fill="FFFFFF"/>
          </w:tcPr>
          <w:p w:rsidR="004031C6" w:rsidRPr="00EB2DFA" w:rsidRDefault="004031C6" w:rsidP="00D654A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B2DFA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EB2DFA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3544" w:type="dxa"/>
            <w:shd w:val="clear" w:color="auto" w:fill="FFFFFF"/>
          </w:tcPr>
          <w:p w:rsidR="004031C6" w:rsidRPr="00EB2DFA" w:rsidRDefault="004031C6" w:rsidP="00D654A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B2DFA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119" w:type="dxa"/>
            <w:shd w:val="clear" w:color="auto" w:fill="FFFFFF"/>
          </w:tcPr>
          <w:p w:rsidR="004031C6" w:rsidRPr="00EB2DFA" w:rsidRDefault="004031C6" w:rsidP="00D654A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bCs/>
                <w:lang w:val="uk-UA"/>
              </w:rPr>
              <w:t>Цільове використання та категорія земель</w:t>
            </w:r>
          </w:p>
        </w:tc>
        <w:tc>
          <w:tcPr>
            <w:tcW w:w="3260" w:type="dxa"/>
            <w:shd w:val="clear" w:color="auto" w:fill="FFFFFF"/>
          </w:tcPr>
          <w:p w:rsidR="004031C6" w:rsidRPr="00EB2DFA" w:rsidRDefault="004031C6" w:rsidP="00D654A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276" w:type="dxa"/>
            <w:shd w:val="clear" w:color="auto" w:fill="FFFFFF"/>
          </w:tcPr>
          <w:p w:rsidR="004031C6" w:rsidRPr="00EB2DFA" w:rsidRDefault="004031C6" w:rsidP="00D654A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B2DFA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4031C6" w:rsidRPr="00EB2DFA" w:rsidRDefault="004031C6" w:rsidP="00D654A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B2DFA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EB2DFA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4031C6" w:rsidRPr="00EB2DFA" w:rsidTr="0055280B">
        <w:trPr>
          <w:jc w:val="center"/>
        </w:trPr>
        <w:tc>
          <w:tcPr>
            <w:tcW w:w="540" w:type="dxa"/>
            <w:shd w:val="clear" w:color="auto" w:fill="FFFFFF"/>
          </w:tcPr>
          <w:p w:rsidR="004031C6" w:rsidRPr="00EB2DFA" w:rsidRDefault="004031C6" w:rsidP="00D654A3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857" w:type="dxa"/>
            <w:shd w:val="clear" w:color="auto" w:fill="FFFFFF"/>
          </w:tcPr>
          <w:p w:rsidR="004031C6" w:rsidRPr="00EB2DFA" w:rsidRDefault="004031C6" w:rsidP="00D654A3">
            <w:pPr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3544" w:type="dxa"/>
            <w:shd w:val="clear" w:color="auto" w:fill="FFFFFF"/>
          </w:tcPr>
          <w:p w:rsidR="004031C6" w:rsidRPr="00EB2DFA" w:rsidRDefault="004031C6" w:rsidP="00D654A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4031C6" w:rsidRPr="00EB2DFA" w:rsidRDefault="004031C6" w:rsidP="00D654A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4031C6" w:rsidRPr="00EB2DFA" w:rsidRDefault="004031C6" w:rsidP="00D654A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 xml:space="preserve">старостинський округ з центром в с. </w:t>
            </w:r>
            <w:proofErr w:type="spellStart"/>
            <w:r w:rsidRPr="00EB2DFA">
              <w:rPr>
                <w:rFonts w:ascii="Times New Roman" w:hAnsi="Times New Roman" w:cs="Times New Roman"/>
                <w:lang w:val="uk-UA"/>
              </w:rPr>
              <w:t>Олешин</w:t>
            </w:r>
            <w:proofErr w:type="spellEnd"/>
          </w:p>
          <w:p w:rsidR="004031C6" w:rsidRPr="00EB2DFA" w:rsidRDefault="004031C6" w:rsidP="00D654A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 xml:space="preserve">за межами с. </w:t>
            </w:r>
            <w:proofErr w:type="spellStart"/>
            <w:r w:rsidRPr="00EB2DFA">
              <w:rPr>
                <w:rFonts w:ascii="Times New Roman" w:hAnsi="Times New Roman" w:cs="Times New Roman"/>
                <w:lang w:val="uk-UA"/>
              </w:rPr>
              <w:t>Черепова</w:t>
            </w:r>
            <w:proofErr w:type="spellEnd"/>
            <w:r w:rsidRPr="00EB2DFA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031C6" w:rsidRPr="00EB2DFA" w:rsidRDefault="004031C6" w:rsidP="00EE68E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6825089300:03:006:0001</w:t>
            </w:r>
          </w:p>
        </w:tc>
        <w:tc>
          <w:tcPr>
            <w:tcW w:w="3119" w:type="dxa"/>
            <w:shd w:val="clear" w:color="auto" w:fill="FFFFFF"/>
          </w:tcPr>
          <w:p w:rsidR="004031C6" w:rsidRPr="00EB2DFA" w:rsidRDefault="004031C6" w:rsidP="00D654A3">
            <w:pPr>
              <w:ind w:lef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об’єкт водного фонду</w:t>
            </w:r>
          </w:p>
          <w:p w:rsidR="004031C6" w:rsidRPr="00EB2DFA" w:rsidRDefault="004031C6" w:rsidP="00D654A3">
            <w:pPr>
              <w:ind w:lef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Категорія земель – землі водного фонду</w:t>
            </w:r>
          </w:p>
        </w:tc>
        <w:tc>
          <w:tcPr>
            <w:tcW w:w="3260" w:type="dxa"/>
            <w:shd w:val="clear" w:color="auto" w:fill="FFFFFF"/>
          </w:tcPr>
          <w:p w:rsidR="004031C6" w:rsidRPr="00EB2DFA" w:rsidRDefault="004031C6" w:rsidP="004031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 xml:space="preserve">10.01 – </w:t>
            </w:r>
            <w:r w:rsidRPr="00EB2DFA">
              <w:rPr>
                <w:rFonts w:ascii="Times New Roman" w:eastAsia="Times New Roman" w:hAnsi="Times New Roman" w:cs="Times New Roman"/>
                <w:lang w:val="uk-UA" w:eastAsia="uk-UA"/>
              </w:rPr>
              <w:t>для експлуатації та догляду за водними об’єктами</w:t>
            </w:r>
          </w:p>
        </w:tc>
        <w:tc>
          <w:tcPr>
            <w:tcW w:w="1276" w:type="dxa"/>
            <w:shd w:val="clear" w:color="auto" w:fill="FFFFFF"/>
          </w:tcPr>
          <w:p w:rsidR="004031C6" w:rsidRPr="00EB2DFA" w:rsidRDefault="004031C6" w:rsidP="00D654A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DFA">
              <w:rPr>
                <w:rFonts w:ascii="Times New Roman" w:hAnsi="Times New Roman" w:cs="Times New Roman"/>
                <w:lang w:val="uk-UA"/>
              </w:rPr>
              <w:t>54000</w:t>
            </w:r>
          </w:p>
          <w:p w:rsidR="004031C6" w:rsidRPr="00EB2DFA" w:rsidRDefault="004031C6" w:rsidP="00D654A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4031C6" w:rsidRPr="00EB2DFA" w:rsidRDefault="004031C6" w:rsidP="004031C6">
      <w:pPr>
        <w:jc w:val="right"/>
        <w:rPr>
          <w:rFonts w:ascii="Times New Roman" w:hAnsi="Times New Roman" w:cs="Times New Roman"/>
          <w:lang w:val="uk-UA"/>
        </w:rPr>
      </w:pPr>
    </w:p>
    <w:p w:rsidR="004031C6" w:rsidRPr="00EB2DFA" w:rsidRDefault="004031C6" w:rsidP="004031C6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:rsidR="004031C6" w:rsidRPr="00EB2DFA" w:rsidRDefault="004031C6" w:rsidP="004031C6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EB2DFA">
        <w:rPr>
          <w:rFonts w:ascii="Times New Roman" w:hAnsi="Times New Roman" w:cs="Times New Roman"/>
          <w:lang w:val="uk-UA"/>
        </w:rPr>
        <w:t>Секретар міської ради</w:t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  <w:t>Віталій ДІДЕНКО</w:t>
      </w:r>
    </w:p>
    <w:p w:rsidR="004031C6" w:rsidRPr="00EB2DFA" w:rsidRDefault="004031C6" w:rsidP="004031C6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4031C6" w:rsidRPr="00EB2DFA" w:rsidRDefault="004031C6" w:rsidP="004031C6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EB2DFA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:rsidR="004031C6" w:rsidRPr="00EB2DFA" w:rsidRDefault="004031C6" w:rsidP="004031C6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EB2DFA">
        <w:rPr>
          <w:rFonts w:ascii="Times New Roman" w:hAnsi="Times New Roman" w:cs="Times New Roman"/>
          <w:lang w:val="uk-UA"/>
        </w:rPr>
        <w:t>та представництва</w:t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  <w:t>Лілія ДЕМЧУК</w:t>
      </w:r>
    </w:p>
    <w:p w:rsidR="004031C6" w:rsidRPr="00EB2DFA" w:rsidRDefault="004031C6" w:rsidP="004031C6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4031C6" w:rsidRPr="00EB2DFA" w:rsidRDefault="004031C6" w:rsidP="004031C6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EB2DFA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</w:r>
      <w:r w:rsidRPr="00EB2DFA">
        <w:rPr>
          <w:rFonts w:ascii="Times New Roman" w:hAnsi="Times New Roman" w:cs="Times New Roman"/>
          <w:lang w:val="uk-UA"/>
        </w:rPr>
        <w:tab/>
        <w:t>Людмила МАТВЕЄВА</w:t>
      </w:r>
    </w:p>
    <w:sectPr w:rsidR="004031C6" w:rsidRPr="00EB2DFA" w:rsidSect="00F02528">
      <w:pgSz w:w="16838" w:h="11906" w:orient="landscape" w:code="9"/>
      <w:pgMar w:top="510" w:right="567" w:bottom="510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540"/>
    <w:rsid w:val="00047262"/>
    <w:rsid w:val="001071E6"/>
    <w:rsid w:val="00285E46"/>
    <w:rsid w:val="0037430B"/>
    <w:rsid w:val="004031C6"/>
    <w:rsid w:val="004475DD"/>
    <w:rsid w:val="004F3358"/>
    <w:rsid w:val="00525540"/>
    <w:rsid w:val="0055280B"/>
    <w:rsid w:val="006D59A6"/>
    <w:rsid w:val="007D10E8"/>
    <w:rsid w:val="00986126"/>
    <w:rsid w:val="009A5D94"/>
    <w:rsid w:val="00A836FD"/>
    <w:rsid w:val="00AF5343"/>
    <w:rsid w:val="00B749A1"/>
    <w:rsid w:val="00BF13FE"/>
    <w:rsid w:val="00BF6196"/>
    <w:rsid w:val="00D822F3"/>
    <w:rsid w:val="00DA3BB2"/>
    <w:rsid w:val="00E01590"/>
    <w:rsid w:val="00E65138"/>
    <w:rsid w:val="00EB2DFA"/>
    <w:rsid w:val="00EE68ED"/>
    <w:rsid w:val="00F030E5"/>
    <w:rsid w:val="00F36E14"/>
    <w:rsid w:val="00FD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E50BF-87AC-4EA7-8D73-9B10224B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54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525540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525540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525540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525540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525540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character" w:customStyle="1" w:styleId="rvts82">
    <w:name w:val="rvts82"/>
    <w:basedOn w:val="a1"/>
    <w:rsid w:val="00525540"/>
  </w:style>
  <w:style w:type="paragraph" w:customStyle="1" w:styleId="21">
    <w:name w:val="Основний текст 21"/>
    <w:basedOn w:val="a"/>
    <w:rsid w:val="00525540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525540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525540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D822F3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D822F3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EA262-9C3D-4B67-B2C3-355916F4C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7536</Words>
  <Characters>4296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Бульба Вікторія Миколаївна</cp:lastModifiedBy>
  <cp:revision>6</cp:revision>
  <cp:lastPrinted>2026-02-11T11:52:00Z</cp:lastPrinted>
  <dcterms:created xsi:type="dcterms:W3CDTF">2026-02-23T15:08:00Z</dcterms:created>
  <dcterms:modified xsi:type="dcterms:W3CDTF">2026-02-24T11:27:00Z</dcterms:modified>
</cp:coreProperties>
</file>