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23B5" w14:textId="128AD6F5" w:rsidR="00C71D94" w:rsidRPr="009D545A" w:rsidRDefault="00C71D94" w:rsidP="00C71D9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eastAsia="hi-IN" w:bidi="hi-IN"/>
        </w:rPr>
      </w:pPr>
      <w:r w:rsidRPr="00C71D94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23B30EEB" wp14:editId="455615B0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EC892" w14:textId="77777777" w:rsidR="00C71D94" w:rsidRPr="009D545A" w:rsidRDefault="00C71D94" w:rsidP="00C71D9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7AF15F81" w14:textId="42D8F39F" w:rsidR="00C71D94" w:rsidRPr="009D545A" w:rsidRDefault="00C71D94" w:rsidP="00C71D9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05A2A" wp14:editId="653524FD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93354567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736EF" w14:textId="77777777" w:rsidR="00C71D94" w:rsidRPr="009B0D59" w:rsidRDefault="00C71D94" w:rsidP="00C71D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05A2A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B3736EF" w14:textId="77777777" w:rsidR="00C71D94" w:rsidRPr="009B0D59" w:rsidRDefault="00C71D94" w:rsidP="00C71D9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0D59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18E9C93C" w14:textId="77777777" w:rsidR="00C71D94" w:rsidRPr="009D545A" w:rsidRDefault="00C71D94" w:rsidP="00C71D9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5BD9AF87" w14:textId="334E89FE" w:rsidR="00C71D94" w:rsidRPr="009D545A" w:rsidRDefault="00C71D94" w:rsidP="00C71D9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977BE" wp14:editId="49FE13E8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54856686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D72CF6" w14:textId="3784B373" w:rsidR="00C71D94" w:rsidRPr="00567C7D" w:rsidRDefault="00C71D94" w:rsidP="00C71D94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977BE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50D72CF6" w14:textId="3784B373" w:rsidR="00C71D94" w:rsidRPr="00567C7D" w:rsidRDefault="00C71D94" w:rsidP="00C71D94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81125" wp14:editId="3411D41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41453037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82110" w14:textId="77777777" w:rsidR="00C71D94" w:rsidRPr="00567C7D" w:rsidRDefault="00C71D94" w:rsidP="00C71D94">
                            <w:pPr>
                              <w:jc w:val="center"/>
                            </w:pPr>
                            <w:r>
                              <w:t>16</w:t>
                            </w:r>
                            <w:r w:rsidRPr="00567C7D">
                              <w:t>.0</w:t>
                            </w:r>
                            <w:r>
                              <w:t>7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81125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09482110" w14:textId="77777777" w:rsidR="00C71D94" w:rsidRPr="00567C7D" w:rsidRDefault="00C71D94" w:rsidP="00C71D94">
                      <w:pPr>
                        <w:jc w:val="center"/>
                      </w:pPr>
                      <w:r>
                        <w:t>16</w:t>
                      </w:r>
                      <w:r w:rsidRPr="00567C7D">
                        <w:t>.0</w:t>
                      </w:r>
                      <w:r>
                        <w:t>7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92FB8BE" w14:textId="77777777" w:rsidR="00C71D94" w:rsidRPr="009D545A" w:rsidRDefault="00C71D94" w:rsidP="00C71D9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  <w:t>№ _____________</w:t>
      </w:r>
    </w:p>
    <w:p w14:paraId="46CF1DAD" w14:textId="77777777" w:rsidR="00C71D94" w:rsidRPr="009D545A" w:rsidRDefault="00C71D94" w:rsidP="00C71D94">
      <w:pPr>
        <w:spacing w:line="259" w:lineRule="auto"/>
        <w:jc w:val="both"/>
        <w:rPr>
          <w:rFonts w:eastAsia="Calibri"/>
        </w:rPr>
      </w:pPr>
    </w:p>
    <w:p w14:paraId="044A2321" w14:textId="12C110BB" w:rsidR="001E5D5A" w:rsidRDefault="00EF7DFB" w:rsidP="00C71D94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6F4C73">
        <w:rPr>
          <w:lang w:eastAsia="uk-UA"/>
        </w:rPr>
        <w:t>внесення змін в рішення міської</w:t>
      </w:r>
      <w:r w:rsidR="00C348A5">
        <w:rPr>
          <w:lang w:eastAsia="uk-UA"/>
        </w:rPr>
        <w:t xml:space="preserve"> </w:t>
      </w:r>
      <w:r w:rsidR="00C047CC">
        <w:rPr>
          <w:lang w:eastAsia="uk-UA"/>
        </w:rPr>
        <w:t xml:space="preserve">ради від </w:t>
      </w:r>
      <w:r w:rsidR="001E5D5A">
        <w:rPr>
          <w:lang w:eastAsia="uk-UA"/>
        </w:rPr>
        <w:t xml:space="preserve">10.11.2023 №10 </w:t>
      </w:r>
      <w:r w:rsidR="008F7D8C">
        <w:rPr>
          <w:lang w:eastAsia="uk-UA"/>
        </w:rPr>
        <w:t>«Про уповноваження</w:t>
      </w:r>
      <w:r w:rsidR="00C71D94">
        <w:rPr>
          <w:lang w:eastAsia="uk-UA"/>
        </w:rPr>
        <w:t xml:space="preserve"> </w:t>
      </w:r>
      <w:r w:rsidR="008F7D8C">
        <w:rPr>
          <w:lang w:eastAsia="uk-UA"/>
        </w:rPr>
        <w:t>посадових осіб Хмельницької міської ради</w:t>
      </w:r>
      <w:r w:rsidR="00C71D94">
        <w:rPr>
          <w:lang w:eastAsia="uk-UA"/>
        </w:rPr>
        <w:t xml:space="preserve"> </w:t>
      </w:r>
      <w:r w:rsidR="008F7D8C">
        <w:rPr>
          <w:lang w:eastAsia="uk-UA"/>
        </w:rPr>
        <w:t>на представництво інтересів Хмельницької</w:t>
      </w:r>
      <w:r w:rsidR="00C71D94">
        <w:rPr>
          <w:lang w:eastAsia="uk-UA"/>
        </w:rPr>
        <w:t xml:space="preserve"> </w:t>
      </w:r>
      <w:r w:rsidR="008F7D8C">
        <w:rPr>
          <w:lang w:eastAsia="uk-UA"/>
        </w:rPr>
        <w:t>міської ради та її виконавчого комітету в</w:t>
      </w:r>
      <w:r w:rsidR="00C71D94">
        <w:rPr>
          <w:lang w:eastAsia="uk-UA"/>
        </w:rPr>
        <w:t xml:space="preserve"> </w:t>
      </w:r>
      <w:r w:rsidR="008F7D8C">
        <w:rPr>
          <w:lang w:eastAsia="uk-UA"/>
        </w:rPr>
        <w:t>судах усіх юрисдикцій і всіх інстанцій»</w:t>
      </w:r>
    </w:p>
    <w:p w14:paraId="2B3256B2" w14:textId="77777777" w:rsidR="008F7D8C" w:rsidRDefault="008F7D8C" w:rsidP="00BE7D32">
      <w:pPr>
        <w:rPr>
          <w:lang w:eastAsia="uk-UA"/>
        </w:rPr>
      </w:pPr>
    </w:p>
    <w:p w14:paraId="4534BCDC" w14:textId="77777777" w:rsidR="002A346D" w:rsidRDefault="002A346D" w:rsidP="00EF7DFB">
      <w:pPr>
        <w:rPr>
          <w:lang w:eastAsia="uk-UA"/>
        </w:rPr>
      </w:pPr>
    </w:p>
    <w:p w14:paraId="133E27BB" w14:textId="78E506BC" w:rsidR="00D950AE" w:rsidRDefault="006F4C73" w:rsidP="00C71D94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5286E24F" w14:textId="77777777" w:rsidR="00D950AE" w:rsidRDefault="00D950AE" w:rsidP="00D950AE">
      <w:pPr>
        <w:jc w:val="both"/>
        <w:rPr>
          <w:lang w:eastAsia="uk-UA"/>
        </w:rPr>
      </w:pPr>
    </w:p>
    <w:p w14:paraId="1BA4E571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2002D361" w14:textId="77777777" w:rsidR="00D950AE" w:rsidRDefault="00D950AE" w:rsidP="00D950AE">
      <w:pPr>
        <w:jc w:val="both"/>
        <w:rPr>
          <w:lang w:eastAsia="uk-UA"/>
        </w:rPr>
      </w:pPr>
    </w:p>
    <w:p w14:paraId="2773F3FA" w14:textId="03255CE3" w:rsidR="008F7D8C" w:rsidRDefault="006F4C73" w:rsidP="008F7D8C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C348A5">
        <w:rPr>
          <w:lang w:eastAsia="uk-UA"/>
        </w:rPr>
        <w:t>Внести зміни в рішення тридцять п’ятої сесії Хмельницької міської ради від 10.11.2023 №10</w:t>
      </w:r>
      <w:r w:rsidR="001E5D5A">
        <w:rPr>
          <w:lang w:eastAsia="uk-UA"/>
        </w:rPr>
        <w:t xml:space="preserve"> «Про уповноваження посадових осіб Хмельницької міської ради на представництво інтересів Хмельницької міської ради та її виконавчого комітету в судах усіх юрисдикцій і всіх інстанцій», із внесеними змінами, </w:t>
      </w:r>
      <w:r w:rsidR="00B93821">
        <w:rPr>
          <w:lang w:eastAsia="uk-UA"/>
        </w:rPr>
        <w:t>а саме:</w:t>
      </w:r>
      <w:r w:rsidR="008F7D8C">
        <w:rPr>
          <w:lang w:eastAsia="uk-UA"/>
        </w:rPr>
        <w:t xml:space="preserve"> доповнити пункт 1 новим підпунктом 1.2.17. наступного змісту:</w:t>
      </w:r>
    </w:p>
    <w:p w14:paraId="26637917" w14:textId="77777777" w:rsidR="008F7D8C" w:rsidRDefault="008F7D8C" w:rsidP="008F7D8C">
      <w:pPr>
        <w:ind w:left="567"/>
        <w:jc w:val="both"/>
        <w:rPr>
          <w:lang w:eastAsia="uk-UA"/>
        </w:rPr>
      </w:pPr>
      <w:r>
        <w:rPr>
          <w:lang w:eastAsia="uk-UA"/>
        </w:rPr>
        <w:t>«1.2.17. ГАЛИШУК Людмилу Володимирівну».</w:t>
      </w:r>
    </w:p>
    <w:p w14:paraId="512934D5" w14:textId="77777777" w:rsidR="00D950AE" w:rsidRDefault="00AC595C" w:rsidP="00C348A5">
      <w:pPr>
        <w:ind w:firstLine="567"/>
        <w:jc w:val="both"/>
      </w:pPr>
      <w:r>
        <w:t>2</w:t>
      </w:r>
      <w:r w:rsidR="006F4C73">
        <w:t xml:space="preserve">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34DCA22D" w14:textId="77777777" w:rsidR="00D950AE" w:rsidRPr="007B690F" w:rsidRDefault="00AC595C" w:rsidP="00D950AE">
      <w:pPr>
        <w:autoSpaceDE w:val="0"/>
        <w:autoSpaceDN w:val="0"/>
        <w:adjustRightInd w:val="0"/>
        <w:ind w:right="-1" w:firstLine="566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0F46672D" w14:textId="77777777" w:rsidR="00C9038B" w:rsidRDefault="00C9038B" w:rsidP="00C71D94">
      <w:pPr>
        <w:jc w:val="both"/>
        <w:rPr>
          <w:lang w:eastAsia="uk-UA"/>
        </w:rPr>
      </w:pPr>
    </w:p>
    <w:p w14:paraId="1AF0E01F" w14:textId="77777777" w:rsidR="001B540C" w:rsidRDefault="001B540C" w:rsidP="00C71D94">
      <w:pPr>
        <w:jc w:val="both"/>
        <w:rPr>
          <w:lang w:eastAsia="uk-UA"/>
        </w:rPr>
      </w:pPr>
    </w:p>
    <w:p w14:paraId="25D2D6A3" w14:textId="77777777" w:rsidR="008F7D8C" w:rsidRDefault="008F7D8C" w:rsidP="00C71D94">
      <w:pPr>
        <w:jc w:val="both"/>
        <w:rPr>
          <w:lang w:eastAsia="uk-UA"/>
        </w:rPr>
      </w:pPr>
    </w:p>
    <w:p w14:paraId="2480E8BC" w14:textId="1E06BA4A" w:rsidR="00842C30" w:rsidRPr="008D6B17" w:rsidRDefault="00842C30" w:rsidP="005C63BE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C71D94">
        <w:rPr>
          <w:lang w:eastAsia="uk-UA"/>
        </w:rPr>
        <w:tab/>
      </w:r>
      <w:r w:rsidR="00C71D94">
        <w:rPr>
          <w:lang w:eastAsia="uk-UA"/>
        </w:rPr>
        <w:tab/>
      </w:r>
      <w:r w:rsidR="00C71D94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sectPr w:rsidR="00842C30" w:rsidRPr="008D6B17" w:rsidSect="00C71D94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0B62F2"/>
    <w:multiLevelType w:val="multilevel"/>
    <w:tmpl w:val="993889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3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C84335"/>
    <w:multiLevelType w:val="multilevel"/>
    <w:tmpl w:val="FF6C77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834446">
    <w:abstractNumId w:val="14"/>
  </w:num>
  <w:num w:numId="2" w16cid:durableId="817385457">
    <w:abstractNumId w:val="26"/>
  </w:num>
  <w:num w:numId="3" w16cid:durableId="83114097">
    <w:abstractNumId w:val="18"/>
  </w:num>
  <w:num w:numId="4" w16cid:durableId="1993170340">
    <w:abstractNumId w:val="16"/>
  </w:num>
  <w:num w:numId="5" w16cid:durableId="553809767">
    <w:abstractNumId w:val="6"/>
  </w:num>
  <w:num w:numId="6" w16cid:durableId="2006203126">
    <w:abstractNumId w:val="9"/>
  </w:num>
  <w:num w:numId="7" w16cid:durableId="698775215">
    <w:abstractNumId w:val="20"/>
  </w:num>
  <w:num w:numId="8" w16cid:durableId="1509370516">
    <w:abstractNumId w:val="21"/>
  </w:num>
  <w:num w:numId="9" w16cid:durableId="920800159">
    <w:abstractNumId w:val="15"/>
  </w:num>
  <w:num w:numId="10" w16cid:durableId="1363243945">
    <w:abstractNumId w:val="5"/>
  </w:num>
  <w:num w:numId="11" w16cid:durableId="1516336930">
    <w:abstractNumId w:val="27"/>
  </w:num>
  <w:num w:numId="12" w16cid:durableId="332224444">
    <w:abstractNumId w:val="25"/>
  </w:num>
  <w:num w:numId="13" w16cid:durableId="303706049">
    <w:abstractNumId w:val="23"/>
  </w:num>
  <w:num w:numId="14" w16cid:durableId="933708492">
    <w:abstractNumId w:val="25"/>
    <w:lvlOverride w:ilvl="0">
      <w:startOverride w:val="1"/>
    </w:lvlOverride>
  </w:num>
  <w:num w:numId="15" w16cid:durableId="1452362855">
    <w:abstractNumId w:val="23"/>
    <w:lvlOverride w:ilvl="0">
      <w:startOverride w:val="5"/>
    </w:lvlOverride>
  </w:num>
  <w:num w:numId="16" w16cid:durableId="1294558537">
    <w:abstractNumId w:val="0"/>
  </w:num>
  <w:num w:numId="17" w16cid:durableId="1665669508">
    <w:abstractNumId w:val="1"/>
  </w:num>
  <w:num w:numId="18" w16cid:durableId="101344478">
    <w:abstractNumId w:val="2"/>
  </w:num>
  <w:num w:numId="19" w16cid:durableId="1973290617">
    <w:abstractNumId w:val="3"/>
  </w:num>
  <w:num w:numId="20" w16cid:durableId="2002076971">
    <w:abstractNumId w:val="4"/>
  </w:num>
  <w:num w:numId="21" w16cid:durableId="1197540801">
    <w:abstractNumId w:val="19"/>
  </w:num>
  <w:num w:numId="22" w16cid:durableId="1575772081">
    <w:abstractNumId w:val="13"/>
  </w:num>
  <w:num w:numId="23" w16cid:durableId="1189179229">
    <w:abstractNumId w:val="10"/>
  </w:num>
  <w:num w:numId="24" w16cid:durableId="34887376">
    <w:abstractNumId w:val="24"/>
  </w:num>
  <w:num w:numId="25" w16cid:durableId="699206396">
    <w:abstractNumId w:val="8"/>
  </w:num>
  <w:num w:numId="26" w16cid:durableId="319307821">
    <w:abstractNumId w:val="7"/>
  </w:num>
  <w:num w:numId="27" w16cid:durableId="1318146946">
    <w:abstractNumId w:val="12"/>
  </w:num>
  <w:num w:numId="28" w16cid:durableId="1865095054">
    <w:abstractNumId w:val="22"/>
  </w:num>
  <w:num w:numId="29" w16cid:durableId="1314947039">
    <w:abstractNumId w:val="17"/>
  </w:num>
  <w:num w:numId="30" w16cid:durableId="1490558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0F69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83FC2"/>
    <w:rsid w:val="001900B3"/>
    <w:rsid w:val="00194FCB"/>
    <w:rsid w:val="001A215F"/>
    <w:rsid w:val="001A265A"/>
    <w:rsid w:val="001A2A01"/>
    <w:rsid w:val="001A4DFA"/>
    <w:rsid w:val="001A5DFC"/>
    <w:rsid w:val="001A6AA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5D5A"/>
    <w:rsid w:val="001E7E0A"/>
    <w:rsid w:val="001F22D0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21E4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0B1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277A2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76EAF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003D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7F71DD"/>
    <w:rsid w:val="00801BF9"/>
    <w:rsid w:val="00804C09"/>
    <w:rsid w:val="00807778"/>
    <w:rsid w:val="008106EE"/>
    <w:rsid w:val="00811992"/>
    <w:rsid w:val="00811DB2"/>
    <w:rsid w:val="00815182"/>
    <w:rsid w:val="0082276A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8F7D8C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A5CDA"/>
    <w:rsid w:val="00AB0454"/>
    <w:rsid w:val="00AB1499"/>
    <w:rsid w:val="00AB35A4"/>
    <w:rsid w:val="00AC4F8C"/>
    <w:rsid w:val="00AC595C"/>
    <w:rsid w:val="00AC7697"/>
    <w:rsid w:val="00AD1CB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1048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3821"/>
    <w:rsid w:val="00B97D83"/>
    <w:rsid w:val="00BA13C4"/>
    <w:rsid w:val="00BA4D1B"/>
    <w:rsid w:val="00BB218D"/>
    <w:rsid w:val="00BB7473"/>
    <w:rsid w:val="00BC2392"/>
    <w:rsid w:val="00BC5963"/>
    <w:rsid w:val="00BC5EA1"/>
    <w:rsid w:val="00BD05A7"/>
    <w:rsid w:val="00BD3DE2"/>
    <w:rsid w:val="00BD6778"/>
    <w:rsid w:val="00BE0E18"/>
    <w:rsid w:val="00BE1691"/>
    <w:rsid w:val="00BE1A4B"/>
    <w:rsid w:val="00BE1F73"/>
    <w:rsid w:val="00BE27D9"/>
    <w:rsid w:val="00BE5179"/>
    <w:rsid w:val="00BE7D32"/>
    <w:rsid w:val="00C00136"/>
    <w:rsid w:val="00C01721"/>
    <w:rsid w:val="00C047CC"/>
    <w:rsid w:val="00C12C9A"/>
    <w:rsid w:val="00C14EE5"/>
    <w:rsid w:val="00C16404"/>
    <w:rsid w:val="00C212DC"/>
    <w:rsid w:val="00C300A6"/>
    <w:rsid w:val="00C348A5"/>
    <w:rsid w:val="00C34A13"/>
    <w:rsid w:val="00C34DEC"/>
    <w:rsid w:val="00C35E62"/>
    <w:rsid w:val="00C369CA"/>
    <w:rsid w:val="00C40B84"/>
    <w:rsid w:val="00C52DF1"/>
    <w:rsid w:val="00C53410"/>
    <w:rsid w:val="00C71D94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CE70C1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0D60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660E"/>
    <w:rsid w:val="00FE75B6"/>
    <w:rsid w:val="00FF2C6B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5DF63"/>
  <w15:chartTrackingRefBased/>
  <w15:docId w15:val="{A40D789D-6609-4C16-939B-6E7F1C23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1227</Characters>
  <Application>Microsoft Office Word</Application>
  <DocSecurity>0</DocSecurity>
  <Lines>58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2026-01-19T06:02:00Z</cp:lastPrinted>
  <dcterms:created xsi:type="dcterms:W3CDTF">2026-07-17T10:57:00Z</dcterms:created>
  <dcterms:modified xsi:type="dcterms:W3CDTF">2026-07-17T10:57:00Z</dcterms:modified>
</cp:coreProperties>
</file>