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D44" w:rsidRPr="00DF4C10" w:rsidRDefault="00004D44" w:rsidP="00004D4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DF4C10">
        <w:rPr>
          <w:rFonts w:ascii="Arial CYR" w:hAnsi="Arial CYR" w:cs="Arial CYR"/>
          <w:sz w:val="20"/>
          <w:szCs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36.55pt;height:47.3pt;visibility:visible;mso-wrap-style:square">
            <v:imagedata r:id="rId8" o:title=""/>
          </v:shape>
        </w:pict>
      </w:r>
    </w:p>
    <w:p w:rsidR="00004D44" w:rsidRPr="00DF4C10" w:rsidRDefault="00004D44" w:rsidP="00004D4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DF4C10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004D44" w:rsidRPr="00DF4C10" w:rsidRDefault="00004D44" w:rsidP="00004D4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F4C10">
        <w:rPr>
          <w:rFonts w:ascii="Liberation Serif" w:hAnsi="Liberation Serif" w:cs="Mangal"/>
          <w:sz w:val="24"/>
          <w:szCs w:val="24"/>
          <w:lang w:val="uk-UA" w:eastAsia="hi-IN" w:bidi="hi-IN"/>
        </w:rPr>
        <w:pict>
          <v:rect id="Прямокутник 6" o:spid="_x0000_s1037" style="position:absolute;left:0;text-align:left;margin-left:108pt;margin-top:23.1pt;width:268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" filled="f" stroked="f">
            <v:textbox>
              <w:txbxContent>
                <w:p w:rsidR="00004D44" w:rsidRPr="00004D44" w:rsidRDefault="00004D44" w:rsidP="00004D4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004D4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</w:rPr>
                    <w:t>шістдесят четвертої сесії</w:t>
                  </w:r>
                </w:p>
              </w:txbxContent>
            </v:textbox>
          </v:rect>
        </w:pict>
      </w:r>
      <w:r w:rsidRPr="00DF4C10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004D44" w:rsidRPr="00DF4C10" w:rsidRDefault="00004D44" w:rsidP="00004D4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F4C10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004D44" w:rsidRPr="00DF4C10" w:rsidRDefault="00004D44" w:rsidP="00004D44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F4C10">
        <w:rPr>
          <w:rFonts w:ascii="Liberation Serif" w:hAnsi="Liberation Serif" w:cs="Mangal"/>
          <w:sz w:val="24"/>
          <w:szCs w:val="24"/>
          <w:lang w:val="uk-UA" w:eastAsia="hi-IN" w:bidi="hi-IN"/>
        </w:rPr>
        <w:pict>
          <v:rect id="Прямокутник 4" o:spid="_x0000_s1036" style="position:absolute;margin-left:383.25pt;margin-top:4.1pt;width:80.6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" filled="f" stroked="f">
            <v:textbox>
              <w:txbxContent>
                <w:p w:rsidR="00004D44" w:rsidRPr="00004D44" w:rsidRDefault="00004D44" w:rsidP="00004D4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60</w:t>
                  </w:r>
                </w:p>
              </w:txbxContent>
            </v:textbox>
          </v:rect>
        </w:pict>
      </w:r>
      <w:r w:rsidRPr="00DF4C10">
        <w:rPr>
          <w:rFonts w:ascii="Liberation Serif" w:hAnsi="Liberation Serif" w:cs="Mangal"/>
          <w:sz w:val="24"/>
          <w:szCs w:val="24"/>
          <w:lang w:val="uk-UA" w:eastAsia="hi-IN" w:bidi="hi-IN"/>
        </w:rPr>
        <w:pict>
          <v:rect id="Прямокутник 2" o:spid="_x0000_s1035" style="position:absolute;margin-left:.35pt;margin-top:4.1pt;width:113.2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PuXMh8XAgAA2QMAAA4AAAAAAAAAAAAAAAAALgIAAGRycy9lMm9Eb2MueG1sUEsBAi0AFAAGAAgA&#10;AAAhAGYcsHncAAAABQEAAA8AAAAAAAAAAAAAAAAAcQQAAGRycy9kb3ducmV2LnhtbFBLBQYAAAAA&#10;BAAEAPMAAAB6BQAAAAA=&#10;" filled="f" stroked="f">
            <v:textbox>
              <w:txbxContent>
                <w:p w:rsidR="00004D44" w:rsidRPr="00004D44" w:rsidRDefault="00004D44" w:rsidP="00004D4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D4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16</w:t>
                  </w:r>
                  <w:r w:rsidRPr="00004D44"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 w:rsidRPr="00004D4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7</w:t>
                  </w:r>
                  <w:r w:rsidRPr="00004D44">
                    <w:rPr>
                      <w:rFonts w:ascii="Times New Roman" w:hAnsi="Times New Roman"/>
                      <w:sz w:val="24"/>
                      <w:szCs w:val="24"/>
                    </w:rPr>
                    <w:t>.2026</w:t>
                  </w:r>
                </w:p>
              </w:txbxContent>
            </v:textbox>
          </v:rect>
        </w:pict>
      </w:r>
    </w:p>
    <w:p w:rsidR="00004D44" w:rsidRPr="00DF4C10" w:rsidRDefault="00004D44" w:rsidP="00004D44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lang w:val="uk-UA"/>
        </w:rPr>
      </w:pPr>
      <w:r w:rsidRPr="00DF4C10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___________________</w:t>
      </w:r>
      <w:r w:rsidRPr="00DF4C10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ab/>
      </w:r>
      <w:r w:rsidRPr="00DF4C10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ab/>
      </w:r>
      <w:r w:rsidRPr="00DF4C10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ab/>
      </w:r>
      <w:r w:rsidRPr="00DF4C10">
        <w:rPr>
          <w:rFonts w:ascii="Times New Roman CYR" w:hAnsi="Times New Roman CYR" w:cs="Times New Roman CYR"/>
          <w:bCs/>
          <w:sz w:val="24"/>
          <w:szCs w:val="24"/>
          <w:lang w:val="uk-UA"/>
        </w:rPr>
        <w:t>м. Хмельницький</w:t>
      </w:r>
      <w:r w:rsidRPr="00DF4C10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 w:rsidRPr="00DF4C10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 w:rsidRPr="00DF4C10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004D44" w:rsidRPr="00DF4C10" w:rsidRDefault="00004D44" w:rsidP="00004D44">
      <w:pPr>
        <w:widowControl w:val="0"/>
        <w:tabs>
          <w:tab w:val="left" w:pos="3996"/>
          <w:tab w:val="left" w:pos="8064"/>
          <w:tab w:val="left" w:pos="12132"/>
          <w:tab w:val="left" w:pos="16200"/>
        </w:tabs>
        <w:suppressAutoHyphens/>
        <w:snapToGrid w:val="0"/>
        <w:spacing w:after="0" w:line="240" w:lineRule="auto"/>
        <w:ind w:left="-72" w:right="5102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04D44" w:rsidRPr="00DF4C10" w:rsidRDefault="00004D44" w:rsidP="00004D44">
      <w:pPr>
        <w:widowControl w:val="0"/>
        <w:tabs>
          <w:tab w:val="left" w:pos="3996"/>
          <w:tab w:val="left" w:pos="8064"/>
          <w:tab w:val="left" w:pos="12132"/>
          <w:tab w:val="left" w:pos="16200"/>
        </w:tabs>
        <w:suppressAutoHyphens/>
        <w:snapToGrid w:val="0"/>
        <w:spacing w:after="0" w:line="240" w:lineRule="auto"/>
        <w:ind w:left="-72" w:right="5102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Про надання згоди на проведення  </w:t>
      </w:r>
      <w:r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нормативної грошової оцінки земельних ділянок</w:t>
      </w:r>
    </w:p>
    <w:p w:rsidR="00C0052D" w:rsidRPr="00DF4C10" w:rsidRDefault="00C0052D" w:rsidP="00DF4C1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DF4C10" w:rsidRDefault="00C0052D" w:rsidP="00DF4C1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3162E2" w:rsidRPr="00DF4C10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 р. № 1147</w:t>
      </w:r>
      <w:r w:rsidR="003162E2"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DF4C10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DF4C10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DF4C10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Хмельницька міська рада </w:t>
      </w:r>
    </w:p>
    <w:p w:rsidR="00C0052D" w:rsidRPr="00DF4C10" w:rsidRDefault="00C0052D" w:rsidP="00DF4C1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DF4C10" w:rsidRDefault="00C0052D" w:rsidP="00DF4C10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:rsidR="00D9443B" w:rsidRPr="00DF4C10" w:rsidRDefault="00D9443B" w:rsidP="00DF4C10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firstLine="567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DF4C10" w:rsidRDefault="00E62BCB" w:rsidP="00DF4C1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F4C10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val="uk-UA" w:eastAsia="hi-IN" w:bidi="hi-IN"/>
        </w:rPr>
        <w:t>1</w:t>
      </w:r>
      <w:r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="008811E9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Провести нормативну грошову оцінку земельн</w:t>
      </w:r>
      <w:r w:rsidR="00043474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их</w:t>
      </w:r>
      <w:r w:rsidR="008811E9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ділян</w:t>
      </w:r>
      <w:r w:rsidR="00043474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</w:t>
      </w:r>
      <w:r w:rsidR="008811E9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 </w:t>
      </w:r>
      <w:r w:rsidR="00307E14"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за межами </w:t>
      </w:r>
      <w:r w:rsidR="000E2780"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0E2780"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DF4C10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="00C0052D"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згідно додатку. </w:t>
      </w:r>
    </w:p>
    <w:p w:rsidR="00A02530" w:rsidRPr="00DF4C10" w:rsidRDefault="00E62BCB" w:rsidP="00DF4C10">
      <w:pPr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</w:t>
      </w:r>
      <w:r w:rsidR="00A02530" w:rsidRPr="00DF4C10">
        <w:rPr>
          <w:rFonts w:ascii="Times New Roman" w:hAnsi="Times New Roman"/>
          <w:sz w:val="24"/>
          <w:szCs w:val="24"/>
          <w:lang w:val="uk-UA"/>
        </w:rPr>
        <w:t>Доручити управлінню земельних ресурсів замовити розробку технічної документації із нормативної грошової оцінки земельної ділянки комунальної власності з кадастровим номером</w:t>
      </w:r>
      <w:r w:rsidR="009A7B23" w:rsidRPr="00DF4C10">
        <w:rPr>
          <w:rFonts w:ascii="Times New Roman" w:hAnsi="Times New Roman"/>
          <w:color w:val="FF0000"/>
          <w:sz w:val="24"/>
          <w:szCs w:val="24"/>
          <w:shd w:val="clear" w:color="auto" w:fill="FFFFFF"/>
          <w:lang w:val="uk-UA"/>
        </w:rPr>
        <w:t xml:space="preserve"> </w:t>
      </w:r>
      <w:r w:rsidR="007A388C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682508</w:t>
      </w:r>
      <w:r w:rsidR="0011005A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</w:t>
      </w:r>
      <w:r w:rsidR="00003293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</w:t>
      </w:r>
      <w:r w:rsidR="007A388C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00:0</w:t>
      </w:r>
      <w:r w:rsidR="00003293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</w:t>
      </w:r>
      <w:r w:rsidR="007A388C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:0</w:t>
      </w:r>
      <w:r w:rsidR="0011005A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20</w:t>
      </w:r>
      <w:r w:rsidR="007A388C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:00</w:t>
      </w:r>
      <w:r w:rsidR="0011005A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23</w:t>
      </w:r>
      <w:r w:rsidR="00003293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682508</w:t>
      </w:r>
      <w:r w:rsidR="0011005A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33</w:t>
      </w:r>
      <w:r w:rsidR="00003293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00:0</w:t>
      </w:r>
      <w:r w:rsidR="0011005A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="00003293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:</w:t>
      </w:r>
      <w:r w:rsidR="0011005A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003293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</w:t>
      </w:r>
      <w:r w:rsidR="0011005A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</w:t>
      </w:r>
      <w:r w:rsidR="00003293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:000</w:t>
      </w:r>
      <w:r w:rsidR="0011005A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</w:t>
      </w:r>
      <w:r w:rsidR="007A388C" w:rsidRPr="00DF4C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A02530" w:rsidRPr="00DF4C10">
        <w:rPr>
          <w:rFonts w:ascii="Times New Roman" w:hAnsi="Times New Roman"/>
          <w:sz w:val="24"/>
          <w:szCs w:val="24"/>
          <w:lang w:val="uk-UA"/>
        </w:rPr>
        <w:t>у суб’єкта господарювання, що є виконавцем робіт із землеустрою згідно із законом,</w:t>
      </w:r>
      <w:r w:rsidR="00A02530" w:rsidRPr="00DF4C10">
        <w:rPr>
          <w:rFonts w:ascii="Times New Roman" w:hAnsi="Times New Roman"/>
          <w:sz w:val="24"/>
          <w:szCs w:val="24"/>
          <w:highlight w:val="white"/>
          <w:lang w:val="uk-UA"/>
        </w:rPr>
        <w:t xml:space="preserve"> у строки, що обумовлюються угодою сторін.</w:t>
      </w:r>
    </w:p>
    <w:p w:rsidR="00C0052D" w:rsidRPr="00DF4C10" w:rsidRDefault="00A02530" w:rsidP="00DF4C10">
      <w:pPr>
        <w:spacing w:after="0"/>
        <w:ind w:firstLine="567"/>
        <w:jc w:val="both"/>
        <w:rPr>
          <w:rFonts w:ascii="Times New Roman" w:hAnsi="Times New Roman"/>
          <w:sz w:val="24"/>
          <w:szCs w:val="24"/>
          <w:highlight w:val="white"/>
          <w:lang w:val="uk-UA"/>
        </w:rPr>
      </w:pP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:rsidR="00C0052D" w:rsidRPr="00DF4C10" w:rsidRDefault="00A02530" w:rsidP="00DF4C1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4</w:t>
      </w:r>
      <w:r w:rsidR="00C0052D"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0052D" w:rsidRPr="00DF4C10" w:rsidRDefault="00C0052D" w:rsidP="00DF4C1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DF4C10" w:rsidRDefault="00C0052D" w:rsidP="00DF4C1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DF4C10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DF4C10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DF4C10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682F5A"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Олександр </w:t>
      </w: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СИМЧИШИН</w:t>
      </w:r>
    </w:p>
    <w:p w:rsidR="000D2C3B" w:rsidRPr="00DF4C10" w:rsidRDefault="000D2C3B" w:rsidP="00530C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DF4C10" w:rsidRDefault="000D2C3B" w:rsidP="00530C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DF4C10" w:rsidRDefault="007A0F86" w:rsidP="007A0F86">
      <w:pPr>
        <w:widowControl w:val="0"/>
        <w:tabs>
          <w:tab w:val="left" w:pos="7020"/>
          <w:tab w:val="left" w:pos="7371"/>
          <w:tab w:val="left" w:pos="7740"/>
        </w:tabs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                                                   </w:t>
      </w:r>
      <w:r w:rsidR="000D2C3B"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      </w:t>
      </w:r>
    </w:p>
    <w:p w:rsidR="000D2C3B" w:rsidRPr="00DF4C10" w:rsidRDefault="000D2C3B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0D2C3B" w:rsidRPr="00DF4C10" w:rsidSect="00DB12FA">
          <w:pgSz w:w="11906" w:h="16838"/>
          <w:pgMar w:top="851" w:right="567" w:bottom="567" w:left="1701" w:header="720" w:footer="720" w:gutter="0"/>
          <w:cols w:space="720"/>
          <w:docGrid w:linePitch="600" w:charSpace="32768"/>
        </w:sectPr>
      </w:pPr>
    </w:p>
    <w:p w:rsidR="00732704" w:rsidRPr="00DF4C10" w:rsidRDefault="00530CA4" w:rsidP="00DF4C10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F4C10">
        <w:rPr>
          <w:rFonts w:ascii="Times New Roman" w:hAnsi="Times New Roman" w:cs="Times New Roman"/>
          <w:i/>
          <w:szCs w:val="24"/>
          <w:lang w:val="uk-UA"/>
        </w:rPr>
        <w:lastRenderedPageBreak/>
        <w:t>Додаток</w:t>
      </w:r>
    </w:p>
    <w:p w:rsidR="00732704" w:rsidRPr="00DF4C10" w:rsidRDefault="00732704" w:rsidP="00DF4C10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F4C10">
        <w:rPr>
          <w:rFonts w:ascii="Times New Roman" w:hAnsi="Times New Roman" w:cs="Times New Roman"/>
          <w:i/>
          <w:szCs w:val="24"/>
          <w:lang w:val="uk-UA"/>
        </w:rPr>
        <w:t>до рішення  сесії міської ради</w:t>
      </w:r>
    </w:p>
    <w:p w:rsidR="00732704" w:rsidRPr="00DF4C10" w:rsidRDefault="00732704" w:rsidP="00DF4C10">
      <w:pPr>
        <w:pStyle w:val="BodyText21"/>
        <w:spacing w:after="0"/>
        <w:ind w:left="1116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F4C10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 w:rsidR="00DF4C10" w:rsidRPr="00DF4C10">
        <w:rPr>
          <w:rFonts w:ascii="Times New Roman" w:hAnsi="Times New Roman" w:cs="Times New Roman"/>
          <w:i/>
          <w:szCs w:val="24"/>
          <w:lang w:val="uk-UA"/>
        </w:rPr>
        <w:t>16.07.</w:t>
      </w:r>
      <w:r w:rsidRPr="00DF4C10">
        <w:rPr>
          <w:rFonts w:ascii="Times New Roman" w:hAnsi="Times New Roman" w:cs="Times New Roman"/>
          <w:i/>
          <w:szCs w:val="24"/>
          <w:lang w:val="uk-UA"/>
        </w:rPr>
        <w:t>20</w:t>
      </w:r>
      <w:r w:rsidR="00DF4C10" w:rsidRPr="00DF4C10">
        <w:rPr>
          <w:rFonts w:ascii="Times New Roman" w:hAnsi="Times New Roman" w:cs="Times New Roman"/>
          <w:i/>
          <w:szCs w:val="24"/>
          <w:lang w:val="uk-UA"/>
        </w:rPr>
        <w:t>26</w:t>
      </w:r>
      <w:r w:rsidRPr="00DF4C10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 w:rsidR="00507994" w:rsidRPr="00DF4C10">
        <w:rPr>
          <w:rFonts w:ascii="Times New Roman" w:hAnsi="Times New Roman" w:cs="Times New Roman"/>
          <w:i/>
          <w:szCs w:val="24"/>
          <w:lang w:val="uk-UA"/>
        </w:rPr>
        <w:t xml:space="preserve"> </w:t>
      </w:r>
      <w:r w:rsidR="00DF4C10" w:rsidRPr="00DF4C10">
        <w:rPr>
          <w:rFonts w:ascii="Times New Roman" w:hAnsi="Times New Roman" w:cs="Times New Roman"/>
          <w:i/>
          <w:szCs w:val="24"/>
          <w:lang w:val="uk-UA"/>
        </w:rPr>
        <w:t>60</w:t>
      </w:r>
    </w:p>
    <w:p w:rsidR="00793263" w:rsidRPr="00DF4C10" w:rsidRDefault="00793263" w:rsidP="00DF4C1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23789D" w:rsidRPr="00DF4C10" w:rsidRDefault="0095263A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DF4C10">
        <w:rPr>
          <w:rFonts w:ascii="Times New Roman" w:hAnsi="Times New Roman"/>
          <w:sz w:val="24"/>
          <w:szCs w:val="24"/>
          <w:lang w:val="uk-UA"/>
        </w:rPr>
        <w:t xml:space="preserve">Перелік </w:t>
      </w:r>
    </w:p>
    <w:p w:rsidR="00732704" w:rsidRPr="00DF4C10" w:rsidRDefault="0095263A" w:rsidP="00530CA4">
      <w:pPr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F4C10">
        <w:rPr>
          <w:rFonts w:ascii="Times New Roman" w:hAnsi="Times New Roman"/>
          <w:sz w:val="24"/>
          <w:szCs w:val="24"/>
          <w:lang w:val="uk-UA"/>
        </w:rPr>
        <w:t xml:space="preserve">земельних ділянок </w:t>
      </w: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 межами населених пунктів Х</w:t>
      </w:r>
      <w:r w:rsidRPr="00DF4C10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DF4C10">
        <w:rPr>
          <w:rFonts w:ascii="Times New Roman" w:hAnsi="Times New Roman"/>
          <w:sz w:val="24"/>
          <w:szCs w:val="24"/>
          <w:lang w:val="uk-UA"/>
        </w:rPr>
        <w:t>щодо яких</w:t>
      </w:r>
      <w:r w:rsidR="008811E9" w:rsidRPr="00DF4C1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F4C10">
        <w:rPr>
          <w:rFonts w:ascii="Times New Roman" w:hAnsi="Times New Roman"/>
          <w:sz w:val="24"/>
          <w:szCs w:val="24"/>
          <w:lang w:val="uk-UA"/>
        </w:rPr>
        <w:t>проводиться н</w:t>
      </w:r>
      <w:r w:rsidR="008811E9" w:rsidRPr="00DF4C10">
        <w:rPr>
          <w:rFonts w:ascii="Times New Roman" w:hAnsi="Times New Roman"/>
          <w:sz w:val="24"/>
          <w:szCs w:val="24"/>
          <w:lang w:val="uk-UA"/>
        </w:rPr>
        <w:t>ормативн</w:t>
      </w:r>
      <w:r w:rsidRPr="00DF4C10">
        <w:rPr>
          <w:rFonts w:ascii="Times New Roman" w:hAnsi="Times New Roman"/>
          <w:sz w:val="24"/>
          <w:szCs w:val="24"/>
          <w:lang w:val="uk-UA"/>
        </w:rPr>
        <w:t>а</w:t>
      </w:r>
      <w:r w:rsidR="008811E9" w:rsidRPr="00DF4C10">
        <w:rPr>
          <w:rFonts w:ascii="Times New Roman" w:hAnsi="Times New Roman"/>
          <w:sz w:val="24"/>
          <w:szCs w:val="24"/>
          <w:lang w:val="uk-UA"/>
        </w:rPr>
        <w:t xml:space="preserve"> грошов</w:t>
      </w:r>
      <w:r w:rsidRPr="00DF4C10">
        <w:rPr>
          <w:rFonts w:ascii="Times New Roman" w:hAnsi="Times New Roman"/>
          <w:sz w:val="24"/>
          <w:szCs w:val="24"/>
          <w:lang w:val="uk-UA"/>
        </w:rPr>
        <w:t>а</w:t>
      </w:r>
      <w:r w:rsidR="008811E9" w:rsidRPr="00DF4C10">
        <w:rPr>
          <w:rFonts w:ascii="Times New Roman" w:hAnsi="Times New Roman"/>
          <w:sz w:val="24"/>
          <w:szCs w:val="24"/>
          <w:lang w:val="uk-UA"/>
        </w:rPr>
        <w:t xml:space="preserve"> оцінк</w:t>
      </w:r>
      <w:r w:rsidRPr="00DF4C10">
        <w:rPr>
          <w:rFonts w:ascii="Times New Roman" w:hAnsi="Times New Roman"/>
          <w:sz w:val="24"/>
          <w:szCs w:val="24"/>
          <w:lang w:val="uk-UA"/>
        </w:rPr>
        <w:t>а</w:t>
      </w:r>
      <w:r w:rsidR="008811E9" w:rsidRPr="00DF4C1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2704" w:rsidRPr="00DF4C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</w:p>
    <w:p w:rsidR="00793263" w:rsidRPr="00DF4C10" w:rsidRDefault="00793263" w:rsidP="00DF4C10">
      <w:pPr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tbl>
      <w:tblPr>
        <w:tblW w:w="153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945"/>
        <w:gridCol w:w="1170"/>
        <w:gridCol w:w="5245"/>
        <w:gridCol w:w="4418"/>
      </w:tblGrid>
      <w:tr w:rsidR="0095263A" w:rsidRPr="00DF4C10" w:rsidTr="00A903B1">
        <w:trPr>
          <w:tblHeader/>
          <w:jc w:val="center"/>
        </w:trPr>
        <w:tc>
          <w:tcPr>
            <w:tcW w:w="540" w:type="dxa"/>
          </w:tcPr>
          <w:p w:rsidR="0095263A" w:rsidRPr="00DF4C10" w:rsidRDefault="0095263A" w:rsidP="00DF4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C10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95263A" w:rsidRPr="00DF4C10" w:rsidRDefault="0095263A" w:rsidP="00DF4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C10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945" w:type="dxa"/>
          </w:tcPr>
          <w:p w:rsidR="0095263A" w:rsidRPr="00DF4C10" w:rsidRDefault="0095263A" w:rsidP="00DF4C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F4C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70" w:type="dxa"/>
          </w:tcPr>
          <w:p w:rsidR="0095263A" w:rsidRPr="00DF4C10" w:rsidRDefault="0095263A" w:rsidP="00DF4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C10">
              <w:rPr>
                <w:rFonts w:ascii="Times New Roman" w:hAnsi="Times New Roman"/>
                <w:sz w:val="24"/>
                <w:szCs w:val="24"/>
                <w:lang w:val="uk-UA"/>
              </w:rPr>
              <w:t>Площа, м</w:t>
            </w:r>
            <w:r w:rsidRPr="00DF4C10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5245" w:type="dxa"/>
          </w:tcPr>
          <w:p w:rsidR="0095263A" w:rsidRPr="00DF4C10" w:rsidRDefault="0095263A" w:rsidP="00DF4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C10">
              <w:rPr>
                <w:rFonts w:ascii="Times New Roman" w:hAnsi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4418" w:type="dxa"/>
          </w:tcPr>
          <w:p w:rsidR="0095263A" w:rsidRPr="00DF4C10" w:rsidRDefault="0095263A" w:rsidP="00DF4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C10">
              <w:rPr>
                <w:rFonts w:ascii="Times New Roman" w:hAnsi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</w:tr>
      <w:tr w:rsidR="0095263A" w:rsidRPr="00DF4C10" w:rsidTr="00A903B1">
        <w:trPr>
          <w:jc w:val="center"/>
        </w:trPr>
        <w:tc>
          <w:tcPr>
            <w:tcW w:w="540" w:type="dxa"/>
          </w:tcPr>
          <w:p w:rsidR="0095263A" w:rsidRPr="00DF4C10" w:rsidRDefault="0095263A" w:rsidP="00DF4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C10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945" w:type="dxa"/>
          </w:tcPr>
          <w:p w:rsidR="0095263A" w:rsidRPr="00DF4C10" w:rsidRDefault="0095263A" w:rsidP="00DF4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C10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:rsidR="0095263A" w:rsidRPr="00DF4C10" w:rsidRDefault="0095263A" w:rsidP="00DF4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C10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:rsidR="0095263A" w:rsidRPr="00DF4C10" w:rsidRDefault="0095263A" w:rsidP="00DF4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C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старостинський округ з центром в </w:t>
            </w:r>
            <w:r w:rsidR="00DF4C10" w:rsidRPr="00DF4C10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11005A" w:rsidRPr="00DF4C10">
              <w:rPr>
                <w:rFonts w:ascii="Times New Roman" w:hAnsi="Times New Roman"/>
                <w:sz w:val="24"/>
                <w:szCs w:val="24"/>
                <w:lang w:val="uk-UA"/>
              </w:rPr>
              <w:t>Давидківці</w:t>
            </w:r>
            <w:r w:rsidRPr="00DF4C1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5263A" w:rsidRPr="00DF4C10" w:rsidRDefault="0095263A" w:rsidP="00DF4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C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населеного пункту </w:t>
            </w:r>
            <w:r w:rsidR="007A388C" w:rsidRPr="00DF4C10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11005A" w:rsidRPr="00DF4C10">
              <w:rPr>
                <w:rFonts w:ascii="Times New Roman" w:hAnsi="Times New Roman"/>
                <w:sz w:val="24"/>
                <w:szCs w:val="24"/>
                <w:lang w:val="uk-UA"/>
              </w:rPr>
              <w:t>Давидківці</w:t>
            </w:r>
            <w:r w:rsidR="00DF4C10" w:rsidRPr="00DF4C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A388C" w:rsidRPr="00DF4C1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</w:t>
            </w:r>
            <w:r w:rsidR="0011005A" w:rsidRPr="00DF4C1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2</w:t>
            </w:r>
            <w:r w:rsidR="00003293" w:rsidRPr="00DF4C1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</w:t>
            </w:r>
            <w:r w:rsidR="007A388C" w:rsidRPr="00DF4C1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00:0</w:t>
            </w:r>
            <w:r w:rsidR="00003293" w:rsidRPr="00DF4C1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2</w:t>
            </w:r>
            <w:r w:rsidR="007A388C" w:rsidRPr="00DF4C1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:0</w:t>
            </w:r>
            <w:r w:rsidR="0011005A" w:rsidRPr="00DF4C1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20</w:t>
            </w:r>
            <w:r w:rsidR="007A388C" w:rsidRPr="00DF4C1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:00</w:t>
            </w:r>
            <w:r w:rsidR="0011005A" w:rsidRPr="00DF4C1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23</w:t>
            </w:r>
          </w:p>
        </w:tc>
        <w:tc>
          <w:tcPr>
            <w:tcW w:w="1170" w:type="dxa"/>
          </w:tcPr>
          <w:p w:rsidR="0095263A" w:rsidRPr="00DF4C10" w:rsidRDefault="00003293" w:rsidP="00DF4C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F4C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  <w:r w:rsidR="0011005A" w:rsidRPr="00DF4C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000</w:t>
            </w:r>
          </w:p>
        </w:tc>
        <w:tc>
          <w:tcPr>
            <w:tcW w:w="5245" w:type="dxa"/>
          </w:tcPr>
          <w:p w:rsidR="0011005A" w:rsidRPr="00DF4C10" w:rsidRDefault="0011005A" w:rsidP="00DF4C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F4C1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      </w:r>
            <w:bookmarkStart w:id="0" w:name="_GoBack"/>
            <w:bookmarkEnd w:id="0"/>
            <w:r w:rsidRPr="00DF4C1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включаючи об’єкти оброблення відходів, зокрема із енергогенеруючим блоком</w:t>
            </w:r>
          </w:p>
          <w:p w:rsidR="0095263A" w:rsidRPr="00DF4C10" w:rsidRDefault="006C2D8F" w:rsidP="00DF4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C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Категорія земель </w:t>
            </w:r>
            <w:r w:rsidR="00003293" w:rsidRPr="00DF4C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  <w:r w:rsidRPr="00DF4C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1005A" w:rsidRPr="00DF4C1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4418" w:type="dxa"/>
          </w:tcPr>
          <w:p w:rsidR="00515EB7" w:rsidRPr="00DF4C10" w:rsidRDefault="0011005A" w:rsidP="00DF4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C1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  <w:tr w:rsidR="00003293" w:rsidRPr="00DF4C10" w:rsidTr="00A903B1">
        <w:trPr>
          <w:jc w:val="center"/>
        </w:trPr>
        <w:tc>
          <w:tcPr>
            <w:tcW w:w="540" w:type="dxa"/>
          </w:tcPr>
          <w:p w:rsidR="00003293" w:rsidRPr="00DF4C10" w:rsidRDefault="00003293" w:rsidP="00DF4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C10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945" w:type="dxa"/>
          </w:tcPr>
          <w:p w:rsidR="00003293" w:rsidRPr="00DF4C10" w:rsidRDefault="00003293" w:rsidP="00DF4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C10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:rsidR="00003293" w:rsidRPr="00DF4C10" w:rsidRDefault="00003293" w:rsidP="00DF4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C10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:rsidR="00003293" w:rsidRPr="00DF4C10" w:rsidRDefault="00003293" w:rsidP="00DF4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C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старостинський округ з центром в </w:t>
            </w:r>
            <w:r w:rsidR="00DF4C10" w:rsidRPr="00DF4C10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FA690A" w:rsidRPr="00DF4C10">
              <w:rPr>
                <w:rFonts w:ascii="Times New Roman" w:hAnsi="Times New Roman"/>
                <w:sz w:val="24"/>
                <w:szCs w:val="24"/>
                <w:lang w:val="uk-UA"/>
              </w:rPr>
              <w:t>Копистин</w:t>
            </w:r>
            <w:r w:rsidRPr="00DF4C1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003293" w:rsidRPr="00DF4C10" w:rsidRDefault="00003293" w:rsidP="00DF4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C10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</w:t>
            </w:r>
            <w:r w:rsidR="00FA690A" w:rsidRPr="00DF4C10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DF4C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пункт</w:t>
            </w:r>
            <w:r w:rsidR="00FA690A" w:rsidRPr="00DF4C10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DF4C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F4C1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</w:t>
            </w:r>
            <w:r w:rsidR="0011005A" w:rsidRPr="00DF4C1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33</w:t>
            </w:r>
            <w:r w:rsidRPr="00DF4C1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00:0</w:t>
            </w:r>
            <w:r w:rsidR="0011005A" w:rsidRPr="00DF4C1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</w:t>
            </w:r>
            <w:r w:rsidRPr="00DF4C1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:01</w:t>
            </w:r>
            <w:r w:rsidR="0011005A" w:rsidRPr="00DF4C1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3</w:t>
            </w:r>
            <w:r w:rsidRPr="00DF4C1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:000</w:t>
            </w:r>
            <w:r w:rsidR="0011005A" w:rsidRPr="00DF4C1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  <w:tc>
          <w:tcPr>
            <w:tcW w:w="1170" w:type="dxa"/>
          </w:tcPr>
          <w:p w:rsidR="00003293" w:rsidRPr="00DF4C10" w:rsidRDefault="0011005A" w:rsidP="00DF4C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F4C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9500</w:t>
            </w:r>
          </w:p>
        </w:tc>
        <w:tc>
          <w:tcPr>
            <w:tcW w:w="5245" w:type="dxa"/>
          </w:tcPr>
          <w:p w:rsidR="0011005A" w:rsidRPr="00DF4C10" w:rsidRDefault="0011005A" w:rsidP="00DF4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C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будівництва нафтобази </w:t>
            </w:r>
          </w:p>
          <w:p w:rsidR="00003293" w:rsidRPr="00DF4C10" w:rsidRDefault="00003293" w:rsidP="00DF4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C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Категорія земель – </w:t>
            </w:r>
            <w:r w:rsidRPr="00DF4C1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4418" w:type="dxa"/>
          </w:tcPr>
          <w:p w:rsidR="00003293" w:rsidRPr="00DF4C10" w:rsidRDefault="003816C0" w:rsidP="00DF4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C10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12.08 Для розміщення та експлуатації будівель і споруд додаткових транспортних послуг та допоміжних операцій</w:t>
            </w:r>
          </w:p>
        </w:tc>
      </w:tr>
    </w:tbl>
    <w:p w:rsidR="000D2C3B" w:rsidRPr="00DF4C10" w:rsidRDefault="000D2C3B" w:rsidP="00DF4C10">
      <w:pPr>
        <w:widowControl w:val="0"/>
        <w:tabs>
          <w:tab w:val="left" w:pos="426"/>
        </w:tabs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793263" w:rsidRPr="00DF4C10" w:rsidRDefault="00793263" w:rsidP="00530CA4">
      <w:pPr>
        <w:tabs>
          <w:tab w:val="left" w:pos="7560"/>
        </w:tabs>
        <w:spacing w:after="0" w:line="240" w:lineRule="auto"/>
        <w:ind w:left="3261" w:right="5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30CA4" w:rsidRPr="00DF4C10" w:rsidRDefault="00275532" w:rsidP="00DF4C10">
      <w:pPr>
        <w:tabs>
          <w:tab w:val="left" w:pos="7560"/>
        </w:tabs>
        <w:spacing w:after="0" w:line="240" w:lineRule="auto"/>
        <w:ind w:left="2268" w:right="55"/>
        <w:jc w:val="both"/>
        <w:rPr>
          <w:rFonts w:ascii="Times New Roman" w:hAnsi="Times New Roman"/>
          <w:sz w:val="24"/>
          <w:szCs w:val="24"/>
          <w:lang w:val="uk-UA"/>
        </w:rPr>
      </w:pPr>
      <w:r w:rsidRPr="00DF4C10">
        <w:rPr>
          <w:rFonts w:ascii="Times New Roman" w:hAnsi="Times New Roman"/>
          <w:sz w:val="24"/>
          <w:szCs w:val="24"/>
          <w:lang w:val="uk-UA"/>
        </w:rPr>
        <w:t>С</w:t>
      </w:r>
      <w:r w:rsidR="00530CA4" w:rsidRPr="00DF4C10">
        <w:rPr>
          <w:rFonts w:ascii="Times New Roman" w:hAnsi="Times New Roman"/>
          <w:sz w:val="24"/>
          <w:szCs w:val="24"/>
          <w:lang w:val="uk-UA"/>
        </w:rPr>
        <w:t>екретар міської ради</w:t>
      </w:r>
      <w:r w:rsidR="00530CA4" w:rsidRPr="00DF4C10">
        <w:rPr>
          <w:rFonts w:ascii="Times New Roman" w:hAnsi="Times New Roman"/>
          <w:sz w:val="24"/>
          <w:szCs w:val="24"/>
          <w:lang w:val="uk-UA"/>
        </w:rPr>
        <w:tab/>
      </w:r>
      <w:r w:rsidR="00530CA4" w:rsidRPr="00DF4C10">
        <w:rPr>
          <w:rFonts w:ascii="Times New Roman" w:hAnsi="Times New Roman"/>
          <w:sz w:val="24"/>
          <w:szCs w:val="24"/>
          <w:lang w:val="uk-UA"/>
        </w:rPr>
        <w:tab/>
      </w:r>
      <w:r w:rsidR="00530CA4" w:rsidRPr="00DF4C10">
        <w:rPr>
          <w:rFonts w:ascii="Times New Roman" w:hAnsi="Times New Roman"/>
          <w:sz w:val="24"/>
          <w:szCs w:val="24"/>
          <w:lang w:val="uk-UA"/>
        </w:rPr>
        <w:tab/>
      </w:r>
      <w:r w:rsidR="00530CA4" w:rsidRPr="00DF4C10">
        <w:rPr>
          <w:rFonts w:ascii="Times New Roman" w:hAnsi="Times New Roman"/>
          <w:sz w:val="24"/>
          <w:szCs w:val="24"/>
          <w:lang w:val="uk-UA"/>
        </w:rPr>
        <w:tab/>
      </w:r>
      <w:r w:rsidR="00530CA4" w:rsidRPr="00DF4C10">
        <w:rPr>
          <w:rFonts w:ascii="Times New Roman" w:hAnsi="Times New Roman"/>
          <w:sz w:val="24"/>
          <w:szCs w:val="24"/>
          <w:lang w:val="uk-UA"/>
        </w:rPr>
        <w:tab/>
      </w:r>
      <w:r w:rsidR="00530CA4" w:rsidRPr="00DF4C10">
        <w:rPr>
          <w:rFonts w:ascii="Times New Roman" w:hAnsi="Times New Roman"/>
          <w:sz w:val="24"/>
          <w:szCs w:val="24"/>
          <w:lang w:val="uk-UA"/>
        </w:rPr>
        <w:tab/>
      </w:r>
      <w:r w:rsidR="00530CA4" w:rsidRPr="00DF4C10">
        <w:rPr>
          <w:rFonts w:ascii="Times New Roman" w:hAnsi="Times New Roman"/>
          <w:sz w:val="24"/>
          <w:szCs w:val="24"/>
          <w:lang w:val="uk-UA"/>
        </w:rPr>
        <w:tab/>
      </w:r>
      <w:r w:rsidR="00530CA4" w:rsidRPr="00DF4C10">
        <w:rPr>
          <w:rFonts w:ascii="Times New Roman" w:hAnsi="Times New Roman"/>
          <w:sz w:val="24"/>
          <w:szCs w:val="24"/>
          <w:lang w:val="uk-UA"/>
        </w:rPr>
        <w:tab/>
      </w:r>
      <w:r w:rsidR="00682F5A" w:rsidRPr="00DF4C10">
        <w:rPr>
          <w:rFonts w:ascii="Times New Roman" w:hAnsi="Times New Roman"/>
          <w:sz w:val="24"/>
          <w:szCs w:val="24"/>
          <w:lang w:val="uk-UA"/>
        </w:rPr>
        <w:t>Віталій</w:t>
      </w:r>
      <w:r w:rsidR="00530CA4" w:rsidRPr="00DF4C10">
        <w:rPr>
          <w:rFonts w:ascii="Times New Roman" w:hAnsi="Times New Roman"/>
          <w:sz w:val="24"/>
          <w:szCs w:val="24"/>
          <w:lang w:val="uk-UA"/>
        </w:rPr>
        <w:t xml:space="preserve"> ДІДЕНКО</w:t>
      </w:r>
    </w:p>
    <w:p w:rsidR="00793263" w:rsidRPr="00DF4C10" w:rsidRDefault="00793263" w:rsidP="00DF4C10">
      <w:pPr>
        <w:tabs>
          <w:tab w:val="left" w:pos="7020"/>
          <w:tab w:val="left" w:pos="7740"/>
        </w:tabs>
        <w:spacing w:after="0" w:line="240" w:lineRule="auto"/>
        <w:ind w:left="2268" w:right="-5"/>
        <w:rPr>
          <w:rFonts w:ascii="Times New Roman" w:hAnsi="Times New Roman"/>
          <w:sz w:val="24"/>
          <w:szCs w:val="24"/>
          <w:lang w:val="uk-UA"/>
        </w:rPr>
      </w:pPr>
    </w:p>
    <w:p w:rsidR="00530CA4" w:rsidRPr="00DF4C10" w:rsidRDefault="00530CA4" w:rsidP="00DF4C10">
      <w:pPr>
        <w:tabs>
          <w:tab w:val="left" w:pos="7020"/>
          <w:tab w:val="left" w:pos="7740"/>
        </w:tabs>
        <w:spacing w:after="0" w:line="240" w:lineRule="auto"/>
        <w:ind w:left="2268" w:right="-5"/>
        <w:rPr>
          <w:rFonts w:ascii="Times New Roman" w:hAnsi="Times New Roman"/>
          <w:sz w:val="24"/>
          <w:szCs w:val="24"/>
          <w:lang w:val="uk-UA"/>
        </w:rPr>
      </w:pPr>
      <w:r w:rsidRPr="00DF4C10">
        <w:rPr>
          <w:rFonts w:ascii="Times New Roman" w:hAnsi="Times New Roman"/>
          <w:sz w:val="24"/>
          <w:szCs w:val="24"/>
          <w:lang w:val="uk-UA"/>
        </w:rPr>
        <w:t>Начальник управління правового забезпечення</w:t>
      </w:r>
      <w:r w:rsidR="00DF4C10" w:rsidRPr="00DF4C1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82F5A" w:rsidRPr="00DF4C10">
        <w:rPr>
          <w:rFonts w:ascii="Times New Roman" w:hAnsi="Times New Roman"/>
          <w:sz w:val="24"/>
          <w:szCs w:val="24"/>
          <w:lang w:val="uk-UA"/>
        </w:rPr>
        <w:t>та представництва</w:t>
      </w:r>
      <w:r w:rsidR="00682F5A" w:rsidRPr="00DF4C10">
        <w:rPr>
          <w:rFonts w:ascii="Times New Roman" w:hAnsi="Times New Roman"/>
          <w:sz w:val="24"/>
          <w:szCs w:val="24"/>
          <w:lang w:val="uk-UA"/>
        </w:rPr>
        <w:tab/>
      </w:r>
      <w:r w:rsidR="00682F5A" w:rsidRPr="00DF4C10">
        <w:rPr>
          <w:rFonts w:ascii="Times New Roman" w:hAnsi="Times New Roman"/>
          <w:sz w:val="24"/>
          <w:szCs w:val="24"/>
          <w:lang w:val="uk-UA"/>
        </w:rPr>
        <w:tab/>
      </w:r>
      <w:r w:rsidR="00682F5A" w:rsidRPr="00DF4C10">
        <w:rPr>
          <w:rFonts w:ascii="Times New Roman" w:hAnsi="Times New Roman"/>
          <w:sz w:val="24"/>
          <w:szCs w:val="24"/>
          <w:lang w:val="uk-UA"/>
        </w:rPr>
        <w:tab/>
      </w:r>
      <w:r w:rsidR="00682F5A" w:rsidRPr="00DF4C10">
        <w:rPr>
          <w:rFonts w:ascii="Times New Roman" w:hAnsi="Times New Roman"/>
          <w:sz w:val="24"/>
          <w:szCs w:val="24"/>
          <w:lang w:val="uk-UA"/>
        </w:rPr>
        <w:tab/>
      </w:r>
      <w:r w:rsidR="00682F5A" w:rsidRPr="00DF4C10">
        <w:rPr>
          <w:rFonts w:ascii="Times New Roman" w:hAnsi="Times New Roman"/>
          <w:sz w:val="24"/>
          <w:szCs w:val="24"/>
          <w:lang w:val="uk-UA"/>
        </w:rPr>
        <w:tab/>
        <w:t xml:space="preserve">Лілія </w:t>
      </w:r>
      <w:r w:rsidRPr="00DF4C10">
        <w:rPr>
          <w:rFonts w:ascii="Times New Roman" w:hAnsi="Times New Roman"/>
          <w:sz w:val="24"/>
          <w:szCs w:val="24"/>
          <w:lang w:val="uk-UA"/>
        </w:rPr>
        <w:t>ДЕМЧУК</w:t>
      </w:r>
    </w:p>
    <w:p w:rsidR="00275532" w:rsidRPr="00DF4C10" w:rsidRDefault="00275532" w:rsidP="00DF4C10">
      <w:pPr>
        <w:spacing w:after="0" w:line="240" w:lineRule="auto"/>
        <w:ind w:left="2268"/>
        <w:rPr>
          <w:rFonts w:ascii="Times New Roman" w:hAnsi="Times New Roman"/>
          <w:sz w:val="24"/>
          <w:szCs w:val="24"/>
          <w:lang w:val="uk-UA"/>
        </w:rPr>
      </w:pPr>
    </w:p>
    <w:p w:rsidR="000D2C3B" w:rsidRPr="00DF4C10" w:rsidRDefault="000B1C89" w:rsidP="00DF4C10">
      <w:pPr>
        <w:spacing w:after="0" w:line="240" w:lineRule="auto"/>
        <w:ind w:left="2268"/>
        <w:rPr>
          <w:rFonts w:ascii="Times New Roman" w:hAnsi="Times New Roman"/>
          <w:sz w:val="24"/>
          <w:szCs w:val="24"/>
          <w:lang w:val="uk-UA"/>
        </w:rPr>
      </w:pPr>
      <w:r w:rsidRPr="00DF4C10">
        <w:rPr>
          <w:rFonts w:ascii="Times New Roman" w:hAnsi="Times New Roman"/>
          <w:sz w:val="24"/>
          <w:szCs w:val="24"/>
          <w:lang w:val="uk-UA"/>
        </w:rPr>
        <w:t>Н</w:t>
      </w:r>
      <w:r w:rsidR="006A1042" w:rsidRPr="00DF4C10">
        <w:rPr>
          <w:rFonts w:ascii="Times New Roman" w:hAnsi="Times New Roman"/>
          <w:sz w:val="24"/>
          <w:szCs w:val="24"/>
          <w:lang w:val="uk-UA"/>
        </w:rPr>
        <w:t>ачальник</w:t>
      </w:r>
      <w:r w:rsidR="00530CA4" w:rsidRPr="00DF4C10">
        <w:rPr>
          <w:rFonts w:ascii="Times New Roman" w:hAnsi="Times New Roman"/>
          <w:sz w:val="24"/>
          <w:szCs w:val="24"/>
          <w:lang w:val="uk-UA"/>
        </w:rPr>
        <w:t xml:space="preserve"> Управління земельних ресурсів</w:t>
      </w:r>
      <w:r w:rsidR="00530CA4" w:rsidRPr="00DF4C10">
        <w:rPr>
          <w:rFonts w:ascii="Times New Roman" w:hAnsi="Times New Roman"/>
          <w:sz w:val="24"/>
          <w:szCs w:val="24"/>
          <w:lang w:val="uk-UA"/>
        </w:rPr>
        <w:tab/>
      </w:r>
      <w:r w:rsidR="00530CA4" w:rsidRPr="00DF4C10">
        <w:rPr>
          <w:rFonts w:ascii="Times New Roman" w:hAnsi="Times New Roman"/>
          <w:sz w:val="24"/>
          <w:szCs w:val="24"/>
          <w:lang w:val="uk-UA"/>
        </w:rPr>
        <w:tab/>
      </w:r>
      <w:r w:rsidR="00530CA4" w:rsidRPr="00DF4C10">
        <w:rPr>
          <w:rFonts w:ascii="Times New Roman" w:hAnsi="Times New Roman"/>
          <w:sz w:val="24"/>
          <w:szCs w:val="24"/>
          <w:lang w:val="uk-UA"/>
        </w:rPr>
        <w:tab/>
      </w:r>
      <w:r w:rsidR="00DF4C10" w:rsidRPr="00DF4C10">
        <w:rPr>
          <w:rFonts w:ascii="Times New Roman" w:hAnsi="Times New Roman"/>
          <w:sz w:val="24"/>
          <w:szCs w:val="24"/>
          <w:lang w:val="uk-UA"/>
        </w:rPr>
        <w:tab/>
      </w:r>
      <w:r w:rsidR="00DF4C10" w:rsidRPr="00DF4C10">
        <w:rPr>
          <w:rFonts w:ascii="Times New Roman" w:hAnsi="Times New Roman"/>
          <w:sz w:val="24"/>
          <w:szCs w:val="24"/>
          <w:lang w:val="uk-UA"/>
        </w:rPr>
        <w:tab/>
      </w:r>
      <w:r w:rsidR="00DF4C10" w:rsidRPr="00DF4C10">
        <w:rPr>
          <w:rFonts w:ascii="Times New Roman" w:hAnsi="Times New Roman"/>
          <w:sz w:val="24"/>
          <w:szCs w:val="24"/>
          <w:lang w:val="uk-UA"/>
        </w:rPr>
        <w:tab/>
      </w:r>
      <w:r w:rsidR="00DF4C10" w:rsidRPr="00DF4C10">
        <w:rPr>
          <w:rFonts w:ascii="Times New Roman" w:hAnsi="Times New Roman"/>
          <w:sz w:val="24"/>
          <w:szCs w:val="24"/>
          <w:lang w:val="uk-UA"/>
        </w:rPr>
        <w:tab/>
      </w:r>
      <w:r w:rsidR="00DF4C10" w:rsidRPr="00DF4C10">
        <w:rPr>
          <w:rFonts w:ascii="Times New Roman" w:hAnsi="Times New Roman"/>
          <w:sz w:val="24"/>
          <w:szCs w:val="24"/>
          <w:lang w:val="uk-UA"/>
        </w:rPr>
        <w:tab/>
      </w:r>
      <w:r w:rsidR="00682F5A" w:rsidRPr="00DF4C10">
        <w:rPr>
          <w:rFonts w:ascii="Times New Roman" w:hAnsi="Times New Roman"/>
          <w:sz w:val="24"/>
          <w:szCs w:val="24"/>
          <w:lang w:val="uk-UA"/>
        </w:rPr>
        <w:t xml:space="preserve">Людмила </w:t>
      </w:r>
      <w:r w:rsidRPr="00DF4C10">
        <w:rPr>
          <w:rFonts w:ascii="Times New Roman" w:hAnsi="Times New Roman"/>
          <w:sz w:val="24"/>
          <w:szCs w:val="24"/>
          <w:lang w:val="uk-UA"/>
        </w:rPr>
        <w:t>МАТВЕЄВА</w:t>
      </w:r>
    </w:p>
    <w:sectPr w:rsidR="000D2C3B" w:rsidRPr="00DF4C10" w:rsidSect="00DB12FA">
      <w:pgSz w:w="16838" w:h="11906" w:orient="landscape"/>
      <w:pgMar w:top="567" w:right="567" w:bottom="567" w:left="56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92A" w:rsidRDefault="00FA592A" w:rsidP="00FE723B">
      <w:pPr>
        <w:spacing w:after="0" w:line="240" w:lineRule="auto"/>
      </w:pPr>
      <w:r>
        <w:separator/>
      </w:r>
    </w:p>
  </w:endnote>
  <w:endnote w:type="continuationSeparator" w:id="0">
    <w:p w:rsidR="00FA592A" w:rsidRDefault="00FA592A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92A" w:rsidRDefault="00FA592A" w:rsidP="00FE723B">
      <w:pPr>
        <w:spacing w:after="0" w:line="240" w:lineRule="auto"/>
      </w:pPr>
      <w:r>
        <w:separator/>
      </w:r>
    </w:p>
  </w:footnote>
  <w:footnote w:type="continuationSeparator" w:id="0">
    <w:p w:rsidR="00FA592A" w:rsidRDefault="00FA592A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4B536CC6"/>
    <w:multiLevelType w:val="hybridMultilevel"/>
    <w:tmpl w:val="5D3A1660"/>
    <w:lvl w:ilvl="0" w:tplc="4A7A9A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C3B"/>
    <w:rsid w:val="00003293"/>
    <w:rsid w:val="00004D44"/>
    <w:rsid w:val="0001221B"/>
    <w:rsid w:val="00016D17"/>
    <w:rsid w:val="000242A7"/>
    <w:rsid w:val="000316C2"/>
    <w:rsid w:val="00041981"/>
    <w:rsid w:val="00042B57"/>
    <w:rsid w:val="00043474"/>
    <w:rsid w:val="00060B30"/>
    <w:rsid w:val="000667B1"/>
    <w:rsid w:val="0007722F"/>
    <w:rsid w:val="000B1C89"/>
    <w:rsid w:val="000B58E1"/>
    <w:rsid w:val="000D2C3B"/>
    <w:rsid w:val="000D5876"/>
    <w:rsid w:val="000E2780"/>
    <w:rsid w:val="000E367B"/>
    <w:rsid w:val="000E5E2A"/>
    <w:rsid w:val="000F313C"/>
    <w:rsid w:val="00105510"/>
    <w:rsid w:val="0011005A"/>
    <w:rsid w:val="00110BFC"/>
    <w:rsid w:val="00111908"/>
    <w:rsid w:val="001119C2"/>
    <w:rsid w:val="0013561D"/>
    <w:rsid w:val="001460A6"/>
    <w:rsid w:val="00150180"/>
    <w:rsid w:val="00154912"/>
    <w:rsid w:val="00155787"/>
    <w:rsid w:val="001655D5"/>
    <w:rsid w:val="001667EF"/>
    <w:rsid w:val="00173C8A"/>
    <w:rsid w:val="00190C29"/>
    <w:rsid w:val="001A0DE7"/>
    <w:rsid w:val="001A21EC"/>
    <w:rsid w:val="001B7DB7"/>
    <w:rsid w:val="001C1AA4"/>
    <w:rsid w:val="001D5919"/>
    <w:rsid w:val="001D6ACB"/>
    <w:rsid w:val="002013DA"/>
    <w:rsid w:val="002132E9"/>
    <w:rsid w:val="0021779E"/>
    <w:rsid w:val="002237DC"/>
    <w:rsid w:val="0023789D"/>
    <w:rsid w:val="002543C5"/>
    <w:rsid w:val="00257E58"/>
    <w:rsid w:val="00275532"/>
    <w:rsid w:val="0028351D"/>
    <w:rsid w:val="00293B55"/>
    <w:rsid w:val="002A148A"/>
    <w:rsid w:val="002A3354"/>
    <w:rsid w:val="002C64F8"/>
    <w:rsid w:val="002D4C04"/>
    <w:rsid w:val="002D7F0E"/>
    <w:rsid w:val="002E06D9"/>
    <w:rsid w:val="0030124F"/>
    <w:rsid w:val="00302294"/>
    <w:rsid w:val="00307E14"/>
    <w:rsid w:val="003148F3"/>
    <w:rsid w:val="003162E2"/>
    <w:rsid w:val="00316982"/>
    <w:rsid w:val="00323994"/>
    <w:rsid w:val="00324E83"/>
    <w:rsid w:val="00342F21"/>
    <w:rsid w:val="003430BF"/>
    <w:rsid w:val="003444C1"/>
    <w:rsid w:val="00355DF2"/>
    <w:rsid w:val="00356F4A"/>
    <w:rsid w:val="003721E0"/>
    <w:rsid w:val="00375BE3"/>
    <w:rsid w:val="00377EB2"/>
    <w:rsid w:val="003816C0"/>
    <w:rsid w:val="00384D83"/>
    <w:rsid w:val="003863BC"/>
    <w:rsid w:val="003A19A3"/>
    <w:rsid w:val="003C6A5A"/>
    <w:rsid w:val="003D1473"/>
    <w:rsid w:val="003D3F20"/>
    <w:rsid w:val="003F3522"/>
    <w:rsid w:val="00406710"/>
    <w:rsid w:val="004133CA"/>
    <w:rsid w:val="00425749"/>
    <w:rsid w:val="0043031C"/>
    <w:rsid w:val="00453684"/>
    <w:rsid w:val="00460178"/>
    <w:rsid w:val="00470AC5"/>
    <w:rsid w:val="00487424"/>
    <w:rsid w:val="004A1AC3"/>
    <w:rsid w:val="004A69B5"/>
    <w:rsid w:val="004B2D04"/>
    <w:rsid w:val="004C7E6A"/>
    <w:rsid w:val="004D22BB"/>
    <w:rsid w:val="004E38D6"/>
    <w:rsid w:val="004E4A88"/>
    <w:rsid w:val="00507994"/>
    <w:rsid w:val="00515EA9"/>
    <w:rsid w:val="00515EB7"/>
    <w:rsid w:val="00530CA4"/>
    <w:rsid w:val="0053593D"/>
    <w:rsid w:val="00537B78"/>
    <w:rsid w:val="005472BE"/>
    <w:rsid w:val="005605D1"/>
    <w:rsid w:val="00562F33"/>
    <w:rsid w:val="005679DC"/>
    <w:rsid w:val="005840C9"/>
    <w:rsid w:val="0058798C"/>
    <w:rsid w:val="005A1CC9"/>
    <w:rsid w:val="005F1812"/>
    <w:rsid w:val="00633BD9"/>
    <w:rsid w:val="00642636"/>
    <w:rsid w:val="00644FD4"/>
    <w:rsid w:val="00654CBB"/>
    <w:rsid w:val="00682F5A"/>
    <w:rsid w:val="006A0107"/>
    <w:rsid w:val="006A1042"/>
    <w:rsid w:val="006A732C"/>
    <w:rsid w:val="006B0B52"/>
    <w:rsid w:val="006C2D8F"/>
    <w:rsid w:val="006D1B92"/>
    <w:rsid w:val="00704C8F"/>
    <w:rsid w:val="007072C4"/>
    <w:rsid w:val="007228A6"/>
    <w:rsid w:val="007320CE"/>
    <w:rsid w:val="00732704"/>
    <w:rsid w:val="007349F5"/>
    <w:rsid w:val="0077628C"/>
    <w:rsid w:val="00781D13"/>
    <w:rsid w:val="00793263"/>
    <w:rsid w:val="007A03B8"/>
    <w:rsid w:val="007A0F86"/>
    <w:rsid w:val="007A388C"/>
    <w:rsid w:val="007B2082"/>
    <w:rsid w:val="007C15A0"/>
    <w:rsid w:val="007C4A6C"/>
    <w:rsid w:val="007E66D7"/>
    <w:rsid w:val="00811857"/>
    <w:rsid w:val="00817B26"/>
    <w:rsid w:val="008262CB"/>
    <w:rsid w:val="0082750C"/>
    <w:rsid w:val="008325FE"/>
    <w:rsid w:val="00863354"/>
    <w:rsid w:val="008700B1"/>
    <w:rsid w:val="008811E9"/>
    <w:rsid w:val="0088655F"/>
    <w:rsid w:val="00891480"/>
    <w:rsid w:val="00896513"/>
    <w:rsid w:val="008C061E"/>
    <w:rsid w:val="0091044F"/>
    <w:rsid w:val="00931F68"/>
    <w:rsid w:val="0095263A"/>
    <w:rsid w:val="00967738"/>
    <w:rsid w:val="00974944"/>
    <w:rsid w:val="0098703E"/>
    <w:rsid w:val="009A2FAA"/>
    <w:rsid w:val="009A7B23"/>
    <w:rsid w:val="009C6D0D"/>
    <w:rsid w:val="009E19A1"/>
    <w:rsid w:val="009E35BD"/>
    <w:rsid w:val="00A02530"/>
    <w:rsid w:val="00A41911"/>
    <w:rsid w:val="00A53CDC"/>
    <w:rsid w:val="00A5522C"/>
    <w:rsid w:val="00A64BE9"/>
    <w:rsid w:val="00A72E95"/>
    <w:rsid w:val="00A80662"/>
    <w:rsid w:val="00A828A3"/>
    <w:rsid w:val="00A84A03"/>
    <w:rsid w:val="00A903B1"/>
    <w:rsid w:val="00AB64F7"/>
    <w:rsid w:val="00AC37B4"/>
    <w:rsid w:val="00AC5BD7"/>
    <w:rsid w:val="00B3078C"/>
    <w:rsid w:val="00B40A4A"/>
    <w:rsid w:val="00B71F9D"/>
    <w:rsid w:val="00BB472B"/>
    <w:rsid w:val="00BC0A78"/>
    <w:rsid w:val="00BC125A"/>
    <w:rsid w:val="00BE02DE"/>
    <w:rsid w:val="00BE2F1C"/>
    <w:rsid w:val="00BE4928"/>
    <w:rsid w:val="00BF06B5"/>
    <w:rsid w:val="00BF7238"/>
    <w:rsid w:val="00C0052D"/>
    <w:rsid w:val="00C0390D"/>
    <w:rsid w:val="00C14376"/>
    <w:rsid w:val="00C15731"/>
    <w:rsid w:val="00C15CB6"/>
    <w:rsid w:val="00C32848"/>
    <w:rsid w:val="00C43291"/>
    <w:rsid w:val="00C52598"/>
    <w:rsid w:val="00C52909"/>
    <w:rsid w:val="00C7085D"/>
    <w:rsid w:val="00CA6DE6"/>
    <w:rsid w:val="00CC55A1"/>
    <w:rsid w:val="00CF3899"/>
    <w:rsid w:val="00D12C79"/>
    <w:rsid w:val="00D159AF"/>
    <w:rsid w:val="00D31F84"/>
    <w:rsid w:val="00D47BFC"/>
    <w:rsid w:val="00D76F1B"/>
    <w:rsid w:val="00D854E4"/>
    <w:rsid w:val="00D9443B"/>
    <w:rsid w:val="00D95E17"/>
    <w:rsid w:val="00DA07EC"/>
    <w:rsid w:val="00DA0CC3"/>
    <w:rsid w:val="00DA1F17"/>
    <w:rsid w:val="00DB12FA"/>
    <w:rsid w:val="00DF4C10"/>
    <w:rsid w:val="00E34959"/>
    <w:rsid w:val="00E4465E"/>
    <w:rsid w:val="00E62BCB"/>
    <w:rsid w:val="00E900D7"/>
    <w:rsid w:val="00EB666E"/>
    <w:rsid w:val="00EB7147"/>
    <w:rsid w:val="00EE1277"/>
    <w:rsid w:val="00EE144D"/>
    <w:rsid w:val="00F3061D"/>
    <w:rsid w:val="00FA3127"/>
    <w:rsid w:val="00FA592A"/>
    <w:rsid w:val="00FA690A"/>
    <w:rsid w:val="00FA71D0"/>
    <w:rsid w:val="00FB7174"/>
    <w:rsid w:val="00FC3196"/>
    <w:rsid w:val="00FE4D8B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36CECC-28B1-4B7C-956B-FBC67953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Шрифт абзацу за замовчуванням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8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53B974-A8F5-4C85-8830-3E33D62D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2057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Бульба Вікторія Миколаївна</cp:lastModifiedBy>
  <cp:revision>4</cp:revision>
  <cp:lastPrinted>2026-06-08T15:48:00Z</cp:lastPrinted>
  <dcterms:created xsi:type="dcterms:W3CDTF">2026-07-20T10:29:00Z</dcterms:created>
  <dcterms:modified xsi:type="dcterms:W3CDTF">2026-07-20T10:43:00Z</dcterms:modified>
</cp:coreProperties>
</file>