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504" w:rsidRPr="00153499" w:rsidRDefault="00294504" w:rsidP="00294504">
      <w:pPr>
        <w:tabs>
          <w:tab w:val="left" w:pos="4140"/>
        </w:tabs>
        <w:ind w:right="5215"/>
        <w:jc w:val="both"/>
        <w:rPr>
          <w:lang w:val="uk-UA"/>
        </w:rPr>
      </w:pPr>
    </w:p>
    <w:p w:rsidR="00294504" w:rsidRPr="00153499" w:rsidRDefault="00294504" w:rsidP="00294504">
      <w:pPr>
        <w:tabs>
          <w:tab w:val="center" w:pos="4677"/>
        </w:tabs>
        <w:jc w:val="center"/>
        <w:rPr>
          <w:b/>
          <w:lang w:val="uk-UA"/>
        </w:rPr>
      </w:pPr>
    </w:p>
    <w:p w:rsidR="00294504" w:rsidRPr="00153499" w:rsidRDefault="00294504" w:rsidP="00294504">
      <w:pPr>
        <w:pStyle w:val="1"/>
        <w:jc w:val="center"/>
      </w:pPr>
      <w:r w:rsidRPr="00153499">
        <w:t>Д О Г О В І Р № ___</w:t>
      </w:r>
    </w:p>
    <w:p w:rsidR="00294504" w:rsidRPr="00153499" w:rsidRDefault="00294504" w:rsidP="00294504">
      <w:pPr>
        <w:pStyle w:val="1"/>
        <w:jc w:val="center"/>
        <w:rPr>
          <w:b w:val="0"/>
        </w:rPr>
      </w:pPr>
      <w:r w:rsidRPr="00153499">
        <w:rPr>
          <w:b w:val="0"/>
        </w:rPr>
        <w:t>про організацію пере</w:t>
      </w:r>
      <w:r w:rsidRPr="00153499">
        <w:rPr>
          <w:b w:val="0"/>
        </w:rPr>
        <w:softHyphen/>
        <w:t>ве</w:t>
      </w:r>
      <w:r w:rsidRPr="00153499">
        <w:rPr>
          <w:b w:val="0"/>
        </w:rPr>
        <w:softHyphen/>
        <w:t>зення пасажирів на автобусних маршрутах загального користування в м. Хмельницькому</w:t>
      </w:r>
    </w:p>
    <w:p w:rsidR="00294504" w:rsidRPr="00153499" w:rsidRDefault="00294504" w:rsidP="00294504">
      <w:pPr>
        <w:rPr>
          <w:lang w:val="uk-UA"/>
        </w:rPr>
      </w:pPr>
      <w:r w:rsidRPr="00153499">
        <w:rPr>
          <w:lang w:val="uk-UA"/>
        </w:rPr>
        <w:tab/>
      </w:r>
      <w:r w:rsidRPr="00153499">
        <w:rPr>
          <w:lang w:val="uk-UA"/>
        </w:rPr>
        <w:tab/>
      </w:r>
      <w:r w:rsidRPr="00153499">
        <w:rPr>
          <w:lang w:val="uk-UA"/>
        </w:rPr>
        <w:tab/>
      </w:r>
      <w:r w:rsidRPr="00153499">
        <w:rPr>
          <w:lang w:val="uk-UA"/>
        </w:rPr>
        <w:tab/>
      </w:r>
      <w:r w:rsidRPr="00153499">
        <w:rPr>
          <w:lang w:val="uk-UA"/>
        </w:rPr>
        <w:tab/>
      </w:r>
      <w:r w:rsidRPr="00153499">
        <w:rPr>
          <w:lang w:val="uk-UA"/>
        </w:rPr>
        <w:tab/>
      </w:r>
    </w:p>
    <w:p w:rsidR="00294504" w:rsidRPr="00153499" w:rsidRDefault="00294504" w:rsidP="00294504">
      <w:pPr>
        <w:rPr>
          <w:lang w:val="uk-UA"/>
        </w:rPr>
      </w:pPr>
      <w:r w:rsidRPr="00153499">
        <w:rPr>
          <w:lang w:val="uk-UA"/>
        </w:rPr>
        <w:t>«</w:t>
      </w:r>
      <w:r w:rsidR="00153499" w:rsidRPr="00153499">
        <w:rPr>
          <w:lang w:val="uk-UA"/>
        </w:rPr>
        <w:t>26</w:t>
      </w:r>
      <w:r w:rsidRPr="00153499">
        <w:rPr>
          <w:lang w:val="uk-UA"/>
        </w:rPr>
        <w:t xml:space="preserve">» </w:t>
      </w:r>
      <w:r w:rsidR="00153499" w:rsidRPr="00153499">
        <w:rPr>
          <w:lang w:val="uk-UA"/>
        </w:rPr>
        <w:t>грудня</w:t>
      </w:r>
      <w:r w:rsidRPr="00153499">
        <w:rPr>
          <w:lang w:val="uk-UA"/>
        </w:rPr>
        <w:t xml:space="preserve"> 20</w:t>
      </w:r>
      <w:r w:rsidR="00153499" w:rsidRPr="00153499">
        <w:rPr>
          <w:lang w:val="uk-UA"/>
        </w:rPr>
        <w:t>17</w:t>
      </w:r>
      <w:r w:rsidRPr="00153499">
        <w:rPr>
          <w:lang w:val="uk-UA"/>
        </w:rPr>
        <w:t xml:space="preserve"> р.</w:t>
      </w:r>
      <w:r w:rsidR="00153499" w:rsidRPr="00153499">
        <w:rPr>
          <w:lang w:val="uk-UA"/>
        </w:rPr>
        <w:tab/>
      </w:r>
      <w:r w:rsidR="00153499" w:rsidRPr="00153499">
        <w:rPr>
          <w:lang w:val="uk-UA"/>
        </w:rPr>
        <w:tab/>
      </w:r>
      <w:r w:rsidR="00153499" w:rsidRPr="00153499">
        <w:rPr>
          <w:lang w:val="uk-UA"/>
        </w:rPr>
        <w:tab/>
      </w:r>
      <w:r w:rsidRPr="00153499">
        <w:rPr>
          <w:lang w:val="uk-UA"/>
        </w:rPr>
        <w:t xml:space="preserve"> </w:t>
      </w:r>
      <w:r w:rsidRPr="00153499">
        <w:rPr>
          <w:lang w:val="uk-UA"/>
        </w:rPr>
        <w:tab/>
      </w:r>
      <w:r w:rsidRPr="00153499">
        <w:rPr>
          <w:lang w:val="uk-UA"/>
        </w:rPr>
        <w:tab/>
      </w:r>
      <w:r w:rsidRPr="00153499">
        <w:rPr>
          <w:lang w:val="uk-UA"/>
        </w:rPr>
        <w:tab/>
      </w:r>
      <w:r w:rsidRPr="00153499">
        <w:rPr>
          <w:lang w:val="uk-UA"/>
        </w:rPr>
        <w:tab/>
      </w:r>
      <w:r w:rsidRPr="00153499">
        <w:rPr>
          <w:lang w:val="uk-UA"/>
        </w:rPr>
        <w:tab/>
        <w:t>м. Хмельницький</w:t>
      </w:r>
    </w:p>
    <w:p w:rsidR="00294504" w:rsidRPr="00153499" w:rsidRDefault="00294504" w:rsidP="00294504">
      <w:pPr>
        <w:rPr>
          <w:lang w:val="uk-UA"/>
        </w:rPr>
      </w:pPr>
    </w:p>
    <w:p w:rsidR="00294504" w:rsidRPr="00153499" w:rsidRDefault="00294504" w:rsidP="00294504">
      <w:pPr>
        <w:ind w:firstLine="709"/>
        <w:jc w:val="both"/>
        <w:rPr>
          <w:color w:val="000000"/>
          <w:lang w:val="uk-UA"/>
        </w:rPr>
      </w:pPr>
      <w:r w:rsidRPr="00153499">
        <w:rPr>
          <w:lang w:val="uk-UA"/>
        </w:rPr>
        <w:t xml:space="preserve">Виконавчий комітет Хмельницької міської ради, іменується надалі Організатор, </w:t>
      </w:r>
      <w:r w:rsidR="00F84B7E" w:rsidRPr="007068EF">
        <w:rPr>
          <w:lang w:val="uk-UA"/>
        </w:rPr>
        <w:t xml:space="preserve">в особі </w:t>
      </w:r>
      <w:r w:rsidR="00F84B7E">
        <w:rPr>
          <w:lang w:val="uk-UA"/>
        </w:rPr>
        <w:t>в.о. начальника управління транспорту та зв’язку</w:t>
      </w:r>
      <w:r w:rsidR="00F84B7E" w:rsidRPr="00C76DAF">
        <w:rPr>
          <w:lang w:val="uk-UA"/>
        </w:rPr>
        <w:t xml:space="preserve"> </w:t>
      </w:r>
      <w:proofErr w:type="spellStart"/>
      <w:r w:rsidR="00F84B7E" w:rsidRPr="00C76DAF">
        <w:rPr>
          <w:lang w:val="uk-UA"/>
        </w:rPr>
        <w:t>Шепурева</w:t>
      </w:r>
      <w:proofErr w:type="spellEnd"/>
      <w:r w:rsidR="00F84B7E" w:rsidRPr="00C76DAF">
        <w:rPr>
          <w:lang w:val="uk-UA"/>
        </w:rPr>
        <w:t xml:space="preserve"> Сергія Валерійовича</w:t>
      </w:r>
      <w:r w:rsidR="00F84B7E" w:rsidRPr="00497B22">
        <w:rPr>
          <w:lang w:val="uk-UA"/>
        </w:rPr>
        <w:t xml:space="preserve">, який діє на підставі рішення виконавчого комітету Хмельницької міської ради від «26» грудня 2017 року № </w:t>
      </w:r>
      <w:r w:rsidR="0009524A">
        <w:rPr>
          <w:lang w:val="uk-UA"/>
        </w:rPr>
        <w:t>957</w:t>
      </w:r>
      <w:r w:rsidR="00F84B7E" w:rsidRPr="00497B22">
        <w:rPr>
          <w:lang w:val="uk-UA"/>
        </w:rPr>
        <w:t>, з однієї сторони, та суб’єкт господарської діяльності – товариство з обмеженою відповідальністю «Хмельницьке таксі»,</w:t>
      </w:r>
      <w:r w:rsidR="00F84B7E" w:rsidRPr="00497B22">
        <w:rPr>
          <w:b/>
          <w:lang w:val="uk-UA"/>
        </w:rPr>
        <w:t xml:space="preserve"> </w:t>
      </w:r>
      <w:r w:rsidR="00F84B7E" w:rsidRPr="00497B22">
        <w:rPr>
          <w:lang w:val="uk-UA"/>
        </w:rPr>
        <w:t>іменується надалі Перевізник, в особі</w:t>
      </w:r>
      <w:r w:rsidR="00F84B7E">
        <w:rPr>
          <w:lang w:val="uk-UA"/>
        </w:rPr>
        <w:t xml:space="preserve"> </w:t>
      </w:r>
      <w:r w:rsidR="00F84B7E" w:rsidRPr="00497B22">
        <w:rPr>
          <w:lang w:val="uk-UA"/>
        </w:rPr>
        <w:t xml:space="preserve">директора </w:t>
      </w:r>
      <w:proofErr w:type="spellStart"/>
      <w:r w:rsidR="00F84B7E" w:rsidRPr="00497B22">
        <w:rPr>
          <w:lang w:val="uk-UA"/>
        </w:rPr>
        <w:t>Проказюка</w:t>
      </w:r>
      <w:proofErr w:type="spellEnd"/>
      <w:r w:rsidR="00F84B7E" w:rsidRPr="00497B22">
        <w:rPr>
          <w:lang w:val="uk-UA"/>
        </w:rPr>
        <w:t xml:space="preserve"> Андрія Олександровича,</w:t>
      </w:r>
      <w:r w:rsidR="00F84B7E">
        <w:rPr>
          <w:lang w:val="uk-UA"/>
        </w:rPr>
        <w:t xml:space="preserve"> який діє на підставі Статуту</w:t>
      </w:r>
      <w:r w:rsidRPr="00153499">
        <w:rPr>
          <w:lang w:val="uk-UA"/>
        </w:rPr>
        <w:t xml:space="preserve">, з другої сторони (у подальшому разом іменуються Сторони), керуючись Законами України </w:t>
      </w:r>
      <w:r w:rsidRPr="00153499">
        <w:rPr>
          <w:color w:val="000000"/>
          <w:lang w:val="uk-UA"/>
        </w:rPr>
        <w:t>“Про місцеве самоврядування в Україні”, “Про автомобільний транспорт”, “</w:t>
      </w:r>
      <w:r w:rsidRPr="00153499">
        <w:rPr>
          <w:rStyle w:val="rvts44"/>
          <w:color w:val="000000"/>
          <w:shd w:val="clear" w:color="auto" w:fill="FFFFFF"/>
          <w:lang w:val="uk-UA"/>
        </w:rPr>
        <w:t>Про внесення змін до деяких законодавчих актів України щодо впровадження автоматизованої системи обліку оплати проїзду в міському пасажирському транспорті”, постановами Кабінету Міністрів України “Про затвердження</w:t>
      </w:r>
      <w:r w:rsidRPr="00153499">
        <w:rPr>
          <w:color w:val="000000"/>
          <w:lang w:val="uk-UA"/>
        </w:rPr>
        <w:t xml:space="preserve"> Правил надання послуг пасажирського автомобільного транспорту”</w:t>
      </w:r>
      <w:r w:rsidRPr="00153499">
        <w:rPr>
          <w:lang w:val="uk-UA"/>
        </w:rPr>
        <w:t xml:space="preserve">, “Про затвердження Порядку проведення конкурсу на перевезення пасажирів на автобусному маршруті загального користування”, </w:t>
      </w:r>
      <w:r w:rsidRPr="00153499">
        <w:rPr>
          <w:color w:val="000000"/>
          <w:lang w:val="uk-UA"/>
        </w:rPr>
        <w:t>Правилами користування міським пасажирським автомобільним транспортом (автобусами) у м. Хмельницькому</w:t>
      </w:r>
      <w:r w:rsidRPr="00153499">
        <w:rPr>
          <w:lang w:val="uk-UA"/>
        </w:rPr>
        <w:t xml:space="preserve"> уклали цей Договір про наступне:</w:t>
      </w:r>
    </w:p>
    <w:p w:rsidR="00294504" w:rsidRPr="00153499" w:rsidRDefault="00294504" w:rsidP="00294504">
      <w:pPr>
        <w:widowControl w:val="0"/>
        <w:autoSpaceDE w:val="0"/>
        <w:autoSpaceDN w:val="0"/>
        <w:adjustRightInd w:val="0"/>
        <w:ind w:firstLine="540"/>
        <w:jc w:val="both"/>
        <w:rPr>
          <w:noProof/>
          <w:lang w:val="uk-UA"/>
        </w:rPr>
      </w:pPr>
    </w:p>
    <w:p w:rsidR="00294504" w:rsidRPr="00153499" w:rsidRDefault="00294504" w:rsidP="00294504">
      <w:pPr>
        <w:jc w:val="center"/>
        <w:rPr>
          <w:b/>
          <w:lang w:val="uk-UA"/>
        </w:rPr>
      </w:pPr>
      <w:r w:rsidRPr="00153499">
        <w:rPr>
          <w:b/>
          <w:lang w:val="uk-UA"/>
        </w:rPr>
        <w:t>1. ПРЕДМЕТ ДОГОВОРУ</w:t>
      </w:r>
    </w:p>
    <w:p w:rsidR="00294504" w:rsidRPr="00153499" w:rsidRDefault="00294504" w:rsidP="00294504">
      <w:pPr>
        <w:jc w:val="center"/>
        <w:rPr>
          <w:b/>
          <w:lang w:val="uk-UA"/>
        </w:rPr>
      </w:pPr>
    </w:p>
    <w:p w:rsidR="00294504" w:rsidRPr="00153499" w:rsidRDefault="00294504" w:rsidP="00294504">
      <w:pPr>
        <w:ind w:firstLine="709"/>
        <w:jc w:val="both"/>
        <w:rPr>
          <w:lang w:val="uk-UA"/>
        </w:rPr>
      </w:pPr>
      <w:r w:rsidRPr="00153499">
        <w:rPr>
          <w:lang w:val="uk-UA"/>
        </w:rPr>
        <w:t xml:space="preserve">1.1. Предметом цього Договору є діяльність Сторін щодо організації та виконання пасажирських перевезень на міських автобусних маршрутах загального користування в </w:t>
      </w:r>
      <w:proofErr w:type="spellStart"/>
      <w:r w:rsidRPr="00153499">
        <w:rPr>
          <w:lang w:val="uk-UA"/>
        </w:rPr>
        <w:t>м.Хмельницькому</w:t>
      </w:r>
      <w:proofErr w:type="spellEnd"/>
      <w:r w:rsidRPr="00153499">
        <w:rPr>
          <w:lang w:val="uk-UA"/>
        </w:rPr>
        <w:t>.</w:t>
      </w:r>
    </w:p>
    <w:p w:rsidR="00294504" w:rsidRPr="00153499" w:rsidRDefault="00294504" w:rsidP="00294504">
      <w:pPr>
        <w:ind w:firstLine="709"/>
        <w:jc w:val="both"/>
        <w:rPr>
          <w:lang w:val="uk-UA"/>
        </w:rPr>
      </w:pPr>
      <w:r w:rsidRPr="00153499">
        <w:rPr>
          <w:lang w:val="uk-UA"/>
        </w:rPr>
        <w:t xml:space="preserve">1.2. На підставі рішення </w:t>
      </w:r>
      <w:r w:rsidRPr="00153499">
        <w:rPr>
          <w:color w:val="000000"/>
          <w:lang w:val="uk-UA"/>
        </w:rPr>
        <w:t>конкурсного комітету по організації та проведенню конкурсів на перевезення пасажирів автомобільним транспортом</w:t>
      </w:r>
      <w:r w:rsidR="005B3BDE">
        <w:rPr>
          <w:color w:val="000000"/>
          <w:lang w:val="uk-UA"/>
        </w:rPr>
        <w:t>,</w:t>
      </w:r>
      <w:r w:rsidRPr="00153499">
        <w:rPr>
          <w:color w:val="000000"/>
          <w:lang w:val="uk-UA"/>
        </w:rPr>
        <w:t xml:space="preserve"> </w:t>
      </w:r>
      <w:r w:rsidR="005B3BDE">
        <w:rPr>
          <w:color w:val="000000"/>
          <w:lang w:val="uk-UA"/>
        </w:rPr>
        <w:t>оформленого протоколом № 15 від 28 листопада 2017 року</w:t>
      </w:r>
      <w:r w:rsidRPr="00153499">
        <w:rPr>
          <w:lang w:val="uk-UA"/>
        </w:rPr>
        <w:t>, Організатор надає Перевізникові право на перевезення пасажирів на міських автобусних маршрутах загального користування у звичайному режимі руху по маршрутах, вказаних в п. 1.3. Договору відповідно до визначеного об’єкту конкурсу, а Перевізник зобов’язується забезпечити організацію перевезення пасажирів, відповідно до умов даного Договору та згідно з вимогами законодавчих та нормативно-правових актів в сфері пасажирських автоперевезень.</w:t>
      </w:r>
    </w:p>
    <w:p w:rsidR="00294504" w:rsidRPr="00153499" w:rsidRDefault="00294504" w:rsidP="00294504">
      <w:pPr>
        <w:pStyle w:val="a4"/>
        <w:ind w:firstLine="709"/>
      </w:pPr>
      <w:r w:rsidRPr="00153499">
        <w:t>1.3. Перевізник здійснює пасажирські перевезення та надає безпечні і якісні транспортні послуги на маршрутах:</w:t>
      </w:r>
    </w:p>
    <w:p w:rsidR="00294504" w:rsidRPr="00153499" w:rsidRDefault="00294504" w:rsidP="00294504">
      <w:pPr>
        <w:pStyle w:val="a4"/>
        <w:ind w:firstLine="540"/>
      </w:pP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1"/>
        <w:gridCol w:w="2715"/>
        <w:gridCol w:w="2418"/>
        <w:gridCol w:w="1843"/>
      </w:tblGrid>
      <w:tr w:rsidR="00153499" w:rsidRPr="00153499" w:rsidTr="00153499">
        <w:trPr>
          <w:cantSplit/>
          <w:trHeight w:val="1134"/>
        </w:trPr>
        <w:tc>
          <w:tcPr>
            <w:tcW w:w="1272" w:type="pct"/>
            <w:tcBorders>
              <w:bottom w:val="thinThickSmallGap" w:sz="24" w:space="0" w:color="auto"/>
            </w:tcBorders>
            <w:vAlign w:val="center"/>
          </w:tcPr>
          <w:p w:rsidR="00294504" w:rsidRPr="00153499" w:rsidRDefault="00294504" w:rsidP="00CE0B62">
            <w:pPr>
              <w:tabs>
                <w:tab w:val="left" w:pos="8037"/>
              </w:tabs>
              <w:ind w:hanging="108"/>
              <w:jc w:val="center"/>
              <w:rPr>
                <w:b/>
                <w:lang w:val="uk-UA"/>
              </w:rPr>
            </w:pPr>
            <w:r w:rsidRPr="00153499">
              <w:rPr>
                <w:b/>
                <w:lang w:val="uk-UA"/>
              </w:rPr>
              <w:t>Номера маршрутів, які входять до об’єкту конкурсу</w:t>
            </w:r>
          </w:p>
        </w:tc>
        <w:tc>
          <w:tcPr>
            <w:tcW w:w="1451" w:type="pct"/>
            <w:tcBorders>
              <w:bottom w:val="thinThickSmallGap" w:sz="24" w:space="0" w:color="auto"/>
            </w:tcBorders>
            <w:vAlign w:val="center"/>
          </w:tcPr>
          <w:p w:rsidR="00294504" w:rsidRPr="00153499" w:rsidRDefault="00294504" w:rsidP="00CE0B62">
            <w:pPr>
              <w:tabs>
                <w:tab w:val="left" w:pos="8037"/>
              </w:tabs>
              <w:jc w:val="center"/>
              <w:rPr>
                <w:b/>
                <w:lang w:val="uk-UA"/>
              </w:rPr>
            </w:pPr>
            <w:r w:rsidRPr="00153499">
              <w:rPr>
                <w:b/>
                <w:lang w:val="uk-UA"/>
              </w:rPr>
              <w:t>Назва маршруту</w:t>
            </w:r>
          </w:p>
        </w:tc>
        <w:tc>
          <w:tcPr>
            <w:tcW w:w="1292" w:type="pct"/>
            <w:tcBorders>
              <w:bottom w:val="thinThickSmallGap" w:sz="24" w:space="0" w:color="auto"/>
            </w:tcBorders>
            <w:vAlign w:val="center"/>
          </w:tcPr>
          <w:p w:rsidR="00294504" w:rsidRPr="00153499" w:rsidRDefault="00294504" w:rsidP="00CE0B62">
            <w:pPr>
              <w:tabs>
                <w:tab w:val="left" w:pos="8037"/>
              </w:tabs>
              <w:jc w:val="center"/>
              <w:rPr>
                <w:b/>
                <w:lang w:val="uk-UA"/>
              </w:rPr>
            </w:pPr>
            <w:r w:rsidRPr="00153499">
              <w:rPr>
                <w:b/>
                <w:lang w:val="uk-UA"/>
              </w:rPr>
              <w:t>Кількість транспортних засобів на маршруті</w:t>
            </w:r>
          </w:p>
        </w:tc>
        <w:tc>
          <w:tcPr>
            <w:tcW w:w="985" w:type="pct"/>
            <w:tcBorders>
              <w:bottom w:val="thinThickSmallGap" w:sz="24" w:space="0" w:color="auto"/>
            </w:tcBorders>
            <w:vAlign w:val="center"/>
          </w:tcPr>
          <w:p w:rsidR="00294504" w:rsidRPr="00153499" w:rsidRDefault="00294504" w:rsidP="00CE0B62">
            <w:pPr>
              <w:tabs>
                <w:tab w:val="left" w:pos="8037"/>
              </w:tabs>
              <w:jc w:val="center"/>
              <w:rPr>
                <w:b/>
                <w:lang w:val="uk-UA"/>
              </w:rPr>
            </w:pPr>
            <w:r w:rsidRPr="00153499">
              <w:rPr>
                <w:b/>
                <w:lang w:val="uk-UA"/>
              </w:rPr>
              <w:t>Класифікація</w:t>
            </w:r>
          </w:p>
          <w:p w:rsidR="00294504" w:rsidRPr="00153499" w:rsidRDefault="00294504" w:rsidP="00CE0B62">
            <w:pPr>
              <w:tabs>
                <w:tab w:val="left" w:pos="8037"/>
              </w:tabs>
              <w:jc w:val="center"/>
              <w:rPr>
                <w:b/>
                <w:lang w:val="uk-UA"/>
              </w:rPr>
            </w:pPr>
            <w:r w:rsidRPr="00153499">
              <w:rPr>
                <w:b/>
                <w:lang w:val="uk-UA"/>
              </w:rPr>
              <w:t>транспортних засобів</w:t>
            </w:r>
          </w:p>
        </w:tc>
      </w:tr>
      <w:tr w:rsidR="00153499" w:rsidRPr="00153499" w:rsidTr="00153499">
        <w:tc>
          <w:tcPr>
            <w:tcW w:w="1272" w:type="pct"/>
            <w:tcBorders>
              <w:top w:val="thinThickSmallGap" w:sz="24" w:space="0" w:color="auto"/>
            </w:tcBorders>
            <w:vAlign w:val="center"/>
          </w:tcPr>
          <w:p w:rsidR="00294504" w:rsidRPr="00153499" w:rsidRDefault="00E67DA2" w:rsidP="00CE0B62">
            <w:pPr>
              <w:pStyle w:val="a3"/>
              <w:spacing w:before="0" w:after="0"/>
              <w:jc w:val="center"/>
              <w:rPr>
                <w:lang w:eastAsia="uk-UA"/>
              </w:rPr>
            </w:pPr>
            <w:r w:rsidRPr="00153499">
              <w:rPr>
                <w:lang w:eastAsia="uk-UA"/>
              </w:rPr>
              <w:t>30</w:t>
            </w:r>
          </w:p>
        </w:tc>
        <w:tc>
          <w:tcPr>
            <w:tcW w:w="1451" w:type="pct"/>
            <w:tcBorders>
              <w:top w:val="thinThickSmallGap" w:sz="24" w:space="0" w:color="auto"/>
            </w:tcBorders>
            <w:vAlign w:val="center"/>
          </w:tcPr>
          <w:p w:rsidR="00294504" w:rsidRPr="00153499" w:rsidRDefault="00E67DA2" w:rsidP="00CE0B62">
            <w:pPr>
              <w:pStyle w:val="a3"/>
              <w:spacing w:before="0" w:after="0"/>
              <w:jc w:val="center"/>
            </w:pPr>
            <w:r w:rsidRPr="00153499">
              <w:t>Озерна – вул. Щедріна</w:t>
            </w:r>
          </w:p>
        </w:tc>
        <w:tc>
          <w:tcPr>
            <w:tcW w:w="1292" w:type="pct"/>
            <w:tcBorders>
              <w:top w:val="thinThickSmallGap" w:sz="24" w:space="0" w:color="auto"/>
            </w:tcBorders>
            <w:vAlign w:val="center"/>
          </w:tcPr>
          <w:p w:rsidR="00294504" w:rsidRPr="00153499" w:rsidRDefault="00E67DA2" w:rsidP="00CE0B62">
            <w:pPr>
              <w:pStyle w:val="a3"/>
              <w:spacing w:before="0" w:after="0"/>
              <w:jc w:val="center"/>
            </w:pPr>
            <w:r w:rsidRPr="00153499">
              <w:t>10</w:t>
            </w:r>
          </w:p>
        </w:tc>
        <w:tc>
          <w:tcPr>
            <w:tcW w:w="985" w:type="pct"/>
            <w:tcBorders>
              <w:top w:val="thinThickSmallGap" w:sz="24" w:space="0" w:color="auto"/>
            </w:tcBorders>
            <w:vAlign w:val="center"/>
          </w:tcPr>
          <w:p w:rsidR="00294504" w:rsidRPr="00153499" w:rsidRDefault="00E67DA2" w:rsidP="00CE0B62">
            <w:pPr>
              <w:pStyle w:val="a3"/>
              <w:spacing w:before="0" w:after="0"/>
              <w:jc w:val="center"/>
            </w:pPr>
            <w:r w:rsidRPr="00153499">
              <w:t>II</w:t>
            </w:r>
          </w:p>
        </w:tc>
      </w:tr>
      <w:tr w:rsidR="00153499" w:rsidRPr="00153499" w:rsidTr="00153499">
        <w:tc>
          <w:tcPr>
            <w:tcW w:w="1272" w:type="pct"/>
            <w:vAlign w:val="center"/>
          </w:tcPr>
          <w:p w:rsidR="00294504" w:rsidRPr="00153499" w:rsidRDefault="00E67DA2" w:rsidP="00CE0B62">
            <w:pPr>
              <w:pStyle w:val="a3"/>
              <w:spacing w:before="0" w:after="0"/>
              <w:jc w:val="center"/>
              <w:rPr>
                <w:lang w:eastAsia="uk-UA"/>
              </w:rPr>
            </w:pPr>
            <w:r w:rsidRPr="00153499">
              <w:rPr>
                <w:lang w:eastAsia="uk-UA"/>
              </w:rPr>
              <w:t>30А</w:t>
            </w:r>
          </w:p>
        </w:tc>
        <w:tc>
          <w:tcPr>
            <w:tcW w:w="1451" w:type="pct"/>
            <w:vAlign w:val="center"/>
          </w:tcPr>
          <w:p w:rsidR="00294504" w:rsidRPr="00153499" w:rsidRDefault="00E67DA2" w:rsidP="00CE0B62">
            <w:pPr>
              <w:pStyle w:val="a3"/>
              <w:spacing w:before="0" w:after="0"/>
              <w:jc w:val="center"/>
            </w:pPr>
            <w:r w:rsidRPr="00153499">
              <w:t>Озерна – Дубове</w:t>
            </w:r>
          </w:p>
        </w:tc>
        <w:tc>
          <w:tcPr>
            <w:tcW w:w="1292" w:type="pct"/>
            <w:vAlign w:val="center"/>
          </w:tcPr>
          <w:p w:rsidR="00294504" w:rsidRPr="00153499" w:rsidRDefault="00E67DA2" w:rsidP="00CE0B62">
            <w:pPr>
              <w:pStyle w:val="a3"/>
              <w:spacing w:before="0" w:after="0"/>
              <w:jc w:val="center"/>
            </w:pPr>
            <w:r w:rsidRPr="00153499">
              <w:t>6</w:t>
            </w:r>
          </w:p>
        </w:tc>
        <w:tc>
          <w:tcPr>
            <w:tcW w:w="985" w:type="pct"/>
            <w:vAlign w:val="center"/>
          </w:tcPr>
          <w:p w:rsidR="00294504" w:rsidRPr="00153499" w:rsidRDefault="00E67DA2" w:rsidP="00CE0B62">
            <w:pPr>
              <w:pStyle w:val="a3"/>
              <w:spacing w:before="0" w:after="0"/>
              <w:jc w:val="center"/>
            </w:pPr>
            <w:r w:rsidRPr="00153499">
              <w:t>I</w:t>
            </w:r>
          </w:p>
        </w:tc>
      </w:tr>
      <w:tr w:rsidR="00153499" w:rsidRPr="00153499" w:rsidTr="00153499">
        <w:tc>
          <w:tcPr>
            <w:tcW w:w="1272" w:type="pct"/>
            <w:vAlign w:val="center"/>
          </w:tcPr>
          <w:p w:rsidR="00E67DA2" w:rsidRPr="00153499" w:rsidRDefault="00E67DA2" w:rsidP="00CE0B62">
            <w:pPr>
              <w:pStyle w:val="a3"/>
              <w:spacing w:before="0" w:after="0"/>
              <w:jc w:val="center"/>
              <w:rPr>
                <w:lang w:eastAsia="uk-UA"/>
              </w:rPr>
            </w:pPr>
            <w:r w:rsidRPr="00153499">
              <w:rPr>
                <w:lang w:eastAsia="uk-UA"/>
              </w:rPr>
              <w:t>12</w:t>
            </w:r>
          </w:p>
        </w:tc>
        <w:tc>
          <w:tcPr>
            <w:tcW w:w="1451" w:type="pct"/>
            <w:vAlign w:val="center"/>
          </w:tcPr>
          <w:p w:rsidR="00E67DA2" w:rsidRPr="00153499" w:rsidRDefault="00E67DA2" w:rsidP="00CE0B62">
            <w:pPr>
              <w:pStyle w:val="a3"/>
              <w:spacing w:before="0" w:after="0"/>
              <w:jc w:val="center"/>
            </w:pPr>
            <w:r w:rsidRPr="00153499">
              <w:t xml:space="preserve">Вул. </w:t>
            </w:r>
            <w:proofErr w:type="spellStart"/>
            <w:r w:rsidRPr="00153499">
              <w:t>Староміська</w:t>
            </w:r>
            <w:proofErr w:type="spellEnd"/>
            <w:r w:rsidRPr="00153499">
              <w:t xml:space="preserve"> – вул. Щедріна</w:t>
            </w:r>
          </w:p>
        </w:tc>
        <w:tc>
          <w:tcPr>
            <w:tcW w:w="1292" w:type="pct"/>
            <w:vAlign w:val="center"/>
          </w:tcPr>
          <w:p w:rsidR="00E67DA2" w:rsidRPr="00153499" w:rsidRDefault="00E67DA2" w:rsidP="00CE0B62">
            <w:pPr>
              <w:pStyle w:val="a3"/>
              <w:spacing w:before="0" w:after="0"/>
              <w:jc w:val="center"/>
            </w:pPr>
            <w:r w:rsidRPr="00153499">
              <w:t>2</w:t>
            </w:r>
          </w:p>
        </w:tc>
        <w:tc>
          <w:tcPr>
            <w:tcW w:w="985" w:type="pct"/>
            <w:vAlign w:val="center"/>
          </w:tcPr>
          <w:p w:rsidR="00E67DA2" w:rsidRPr="00153499" w:rsidRDefault="00E67DA2" w:rsidP="00CE0B62">
            <w:pPr>
              <w:pStyle w:val="a3"/>
              <w:spacing w:before="0" w:after="0"/>
              <w:jc w:val="center"/>
            </w:pPr>
            <w:r w:rsidRPr="00153499">
              <w:t>II/А</w:t>
            </w:r>
          </w:p>
        </w:tc>
      </w:tr>
    </w:tbl>
    <w:p w:rsidR="00F84B7E" w:rsidRDefault="00F84B7E" w:rsidP="00294504">
      <w:pPr>
        <w:pStyle w:val="a3"/>
        <w:spacing w:before="0" w:after="0"/>
        <w:ind w:firstLine="708"/>
        <w:jc w:val="both"/>
      </w:pPr>
    </w:p>
    <w:p w:rsidR="00294504" w:rsidRDefault="00294504" w:rsidP="00294504">
      <w:pPr>
        <w:pStyle w:val="a3"/>
        <w:spacing w:before="0" w:after="0"/>
        <w:ind w:firstLine="708"/>
        <w:jc w:val="both"/>
      </w:pPr>
      <w:r w:rsidRPr="00153499">
        <w:t>1.3.1. Перелік транспортних засобів, які залучаються для обслуговування маршрутів, вказаних у п. 1.3.:</w:t>
      </w:r>
    </w:p>
    <w:p w:rsidR="00F84B7E" w:rsidRPr="00153499" w:rsidRDefault="00F84B7E" w:rsidP="00294504">
      <w:pPr>
        <w:pStyle w:val="a3"/>
        <w:spacing w:before="0" w:after="0"/>
        <w:ind w:firstLine="708"/>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1907"/>
        <w:gridCol w:w="1905"/>
        <w:gridCol w:w="1929"/>
        <w:gridCol w:w="1830"/>
      </w:tblGrid>
      <w:tr w:rsidR="00294504" w:rsidRPr="00153499" w:rsidTr="002B5351">
        <w:trPr>
          <w:jc w:val="center"/>
        </w:trPr>
        <w:tc>
          <w:tcPr>
            <w:tcW w:w="1774" w:type="dxa"/>
            <w:shd w:val="clear" w:color="auto" w:fill="auto"/>
            <w:vAlign w:val="center"/>
          </w:tcPr>
          <w:p w:rsidR="00294504" w:rsidRPr="00153499" w:rsidRDefault="00294504" w:rsidP="00CE0B62">
            <w:pPr>
              <w:pStyle w:val="a3"/>
              <w:spacing w:before="0" w:after="0"/>
              <w:jc w:val="center"/>
              <w:rPr>
                <w:sz w:val="22"/>
                <w:szCs w:val="22"/>
              </w:rPr>
            </w:pPr>
            <w:r w:rsidRPr="00153499">
              <w:rPr>
                <w:sz w:val="22"/>
                <w:szCs w:val="22"/>
              </w:rPr>
              <w:t>№ п/п</w:t>
            </w:r>
          </w:p>
        </w:tc>
        <w:tc>
          <w:tcPr>
            <w:tcW w:w="1907" w:type="dxa"/>
            <w:shd w:val="clear" w:color="auto" w:fill="auto"/>
            <w:vAlign w:val="center"/>
          </w:tcPr>
          <w:p w:rsidR="00294504" w:rsidRPr="00153499" w:rsidRDefault="00294504" w:rsidP="00CE0B62">
            <w:pPr>
              <w:pStyle w:val="a3"/>
              <w:spacing w:before="0" w:after="0"/>
              <w:jc w:val="center"/>
              <w:rPr>
                <w:sz w:val="22"/>
                <w:szCs w:val="22"/>
              </w:rPr>
            </w:pPr>
            <w:r w:rsidRPr="00153499">
              <w:rPr>
                <w:sz w:val="22"/>
                <w:szCs w:val="22"/>
              </w:rPr>
              <w:t>Марка</w:t>
            </w:r>
          </w:p>
        </w:tc>
        <w:tc>
          <w:tcPr>
            <w:tcW w:w="1905" w:type="dxa"/>
            <w:shd w:val="clear" w:color="auto" w:fill="auto"/>
            <w:vAlign w:val="center"/>
          </w:tcPr>
          <w:p w:rsidR="00294504" w:rsidRPr="00153499" w:rsidRDefault="00294504" w:rsidP="00CE0B62">
            <w:pPr>
              <w:pStyle w:val="a3"/>
              <w:spacing w:before="0" w:after="0"/>
              <w:jc w:val="center"/>
              <w:rPr>
                <w:sz w:val="22"/>
                <w:szCs w:val="22"/>
              </w:rPr>
            </w:pPr>
            <w:r w:rsidRPr="00153499">
              <w:rPr>
                <w:sz w:val="22"/>
                <w:szCs w:val="22"/>
              </w:rPr>
              <w:t>Модель</w:t>
            </w:r>
          </w:p>
        </w:tc>
        <w:tc>
          <w:tcPr>
            <w:tcW w:w="1929" w:type="dxa"/>
            <w:shd w:val="clear" w:color="auto" w:fill="auto"/>
            <w:vAlign w:val="center"/>
          </w:tcPr>
          <w:p w:rsidR="00294504" w:rsidRPr="00153499" w:rsidRDefault="00294504" w:rsidP="00CE0B62">
            <w:pPr>
              <w:pStyle w:val="a3"/>
              <w:spacing w:before="0" w:after="0"/>
              <w:jc w:val="center"/>
              <w:rPr>
                <w:sz w:val="22"/>
                <w:szCs w:val="22"/>
              </w:rPr>
            </w:pPr>
            <w:r w:rsidRPr="00153499">
              <w:rPr>
                <w:sz w:val="22"/>
                <w:szCs w:val="22"/>
              </w:rPr>
              <w:t>Державний номерний знак</w:t>
            </w:r>
          </w:p>
        </w:tc>
        <w:tc>
          <w:tcPr>
            <w:tcW w:w="1830" w:type="dxa"/>
            <w:shd w:val="clear" w:color="auto" w:fill="auto"/>
            <w:vAlign w:val="center"/>
          </w:tcPr>
          <w:p w:rsidR="00294504" w:rsidRPr="00153499" w:rsidRDefault="00294504" w:rsidP="00CE0B62">
            <w:pPr>
              <w:pStyle w:val="a3"/>
              <w:spacing w:before="0" w:after="0"/>
              <w:jc w:val="center"/>
              <w:rPr>
                <w:sz w:val="22"/>
                <w:szCs w:val="22"/>
              </w:rPr>
            </w:pPr>
            <w:r w:rsidRPr="00153499">
              <w:rPr>
                <w:sz w:val="22"/>
                <w:szCs w:val="22"/>
              </w:rPr>
              <w:t>Рік випуску</w:t>
            </w:r>
          </w:p>
        </w:tc>
      </w:tr>
      <w:tr w:rsidR="00294504" w:rsidRPr="00153499" w:rsidTr="002B5351">
        <w:trPr>
          <w:jc w:val="center"/>
        </w:trPr>
        <w:tc>
          <w:tcPr>
            <w:tcW w:w="1774" w:type="dxa"/>
            <w:shd w:val="clear" w:color="auto" w:fill="auto"/>
            <w:vAlign w:val="center"/>
          </w:tcPr>
          <w:p w:rsidR="00294504" w:rsidRPr="00153499" w:rsidRDefault="00294504" w:rsidP="00CE0B62">
            <w:pPr>
              <w:pStyle w:val="a3"/>
              <w:spacing w:before="0" w:after="0"/>
              <w:jc w:val="center"/>
              <w:rPr>
                <w:sz w:val="22"/>
                <w:szCs w:val="22"/>
              </w:rPr>
            </w:pPr>
            <w:r w:rsidRPr="00153499">
              <w:rPr>
                <w:sz w:val="22"/>
                <w:szCs w:val="22"/>
              </w:rPr>
              <w:t>1.</w:t>
            </w:r>
          </w:p>
        </w:tc>
        <w:tc>
          <w:tcPr>
            <w:tcW w:w="1907" w:type="dxa"/>
            <w:shd w:val="clear" w:color="auto" w:fill="auto"/>
            <w:vAlign w:val="center"/>
          </w:tcPr>
          <w:p w:rsidR="00294504" w:rsidRPr="00153499" w:rsidRDefault="00E67DA2" w:rsidP="00E67DA2">
            <w:pPr>
              <w:pStyle w:val="a3"/>
              <w:spacing w:before="0" w:after="0"/>
              <w:rPr>
                <w:sz w:val="22"/>
                <w:szCs w:val="22"/>
              </w:rPr>
            </w:pPr>
            <w:r w:rsidRPr="00153499">
              <w:rPr>
                <w:sz w:val="22"/>
                <w:szCs w:val="22"/>
              </w:rPr>
              <w:t xml:space="preserve">РУТА  </w:t>
            </w:r>
          </w:p>
        </w:tc>
        <w:tc>
          <w:tcPr>
            <w:tcW w:w="1905" w:type="dxa"/>
            <w:shd w:val="clear" w:color="auto" w:fill="auto"/>
            <w:vAlign w:val="center"/>
          </w:tcPr>
          <w:p w:rsidR="00294504" w:rsidRPr="00153499" w:rsidRDefault="00E67DA2" w:rsidP="00AA090E">
            <w:pPr>
              <w:pStyle w:val="a3"/>
              <w:spacing w:before="0" w:after="0"/>
              <w:jc w:val="center"/>
              <w:rPr>
                <w:sz w:val="22"/>
                <w:szCs w:val="22"/>
              </w:rPr>
            </w:pPr>
            <w:r w:rsidRPr="00153499">
              <w:rPr>
                <w:sz w:val="22"/>
                <w:szCs w:val="22"/>
              </w:rPr>
              <w:t xml:space="preserve">25 ПЕ </w:t>
            </w:r>
          </w:p>
        </w:tc>
        <w:tc>
          <w:tcPr>
            <w:tcW w:w="1929" w:type="dxa"/>
            <w:shd w:val="clear" w:color="auto" w:fill="auto"/>
            <w:vAlign w:val="center"/>
          </w:tcPr>
          <w:p w:rsidR="00294504" w:rsidRPr="00153499" w:rsidRDefault="00E67DA2" w:rsidP="00CE0B62">
            <w:pPr>
              <w:pStyle w:val="a3"/>
              <w:spacing w:before="0" w:after="0"/>
              <w:jc w:val="center"/>
              <w:rPr>
                <w:sz w:val="22"/>
                <w:szCs w:val="22"/>
              </w:rPr>
            </w:pPr>
            <w:r w:rsidRPr="00153499">
              <w:rPr>
                <w:sz w:val="22"/>
                <w:szCs w:val="22"/>
              </w:rPr>
              <w:t>ВХ</w:t>
            </w:r>
            <w:r w:rsidR="006F5B4C" w:rsidRPr="00153499">
              <w:rPr>
                <w:sz w:val="22"/>
                <w:szCs w:val="22"/>
              </w:rPr>
              <w:t xml:space="preserve"> </w:t>
            </w:r>
            <w:r w:rsidRPr="00153499">
              <w:rPr>
                <w:sz w:val="22"/>
                <w:szCs w:val="22"/>
              </w:rPr>
              <w:t>0098АА</w:t>
            </w:r>
          </w:p>
        </w:tc>
        <w:tc>
          <w:tcPr>
            <w:tcW w:w="1830" w:type="dxa"/>
            <w:shd w:val="clear" w:color="auto" w:fill="auto"/>
            <w:vAlign w:val="center"/>
          </w:tcPr>
          <w:p w:rsidR="00294504" w:rsidRPr="00153499" w:rsidRDefault="00E67DA2" w:rsidP="00CE0B62">
            <w:pPr>
              <w:pStyle w:val="a3"/>
              <w:spacing w:before="0" w:after="0"/>
              <w:jc w:val="center"/>
              <w:rPr>
                <w:sz w:val="22"/>
                <w:szCs w:val="22"/>
              </w:rPr>
            </w:pPr>
            <w:r w:rsidRPr="00153499">
              <w:rPr>
                <w:sz w:val="22"/>
                <w:szCs w:val="22"/>
              </w:rPr>
              <w:t>2008</w:t>
            </w:r>
          </w:p>
        </w:tc>
      </w:tr>
      <w:tr w:rsidR="00294504" w:rsidRPr="00153499" w:rsidTr="002B5351">
        <w:trPr>
          <w:jc w:val="center"/>
        </w:trPr>
        <w:tc>
          <w:tcPr>
            <w:tcW w:w="1774" w:type="dxa"/>
            <w:shd w:val="clear" w:color="auto" w:fill="auto"/>
            <w:vAlign w:val="center"/>
          </w:tcPr>
          <w:p w:rsidR="00294504" w:rsidRPr="00153499" w:rsidRDefault="00294504" w:rsidP="00CE0B62">
            <w:pPr>
              <w:pStyle w:val="a3"/>
              <w:spacing w:before="0" w:after="0"/>
              <w:jc w:val="center"/>
              <w:rPr>
                <w:sz w:val="22"/>
                <w:szCs w:val="22"/>
              </w:rPr>
            </w:pPr>
            <w:r w:rsidRPr="00153499">
              <w:rPr>
                <w:sz w:val="22"/>
                <w:szCs w:val="22"/>
              </w:rPr>
              <w:t>2.</w:t>
            </w:r>
          </w:p>
        </w:tc>
        <w:tc>
          <w:tcPr>
            <w:tcW w:w="1907" w:type="dxa"/>
            <w:shd w:val="clear" w:color="auto" w:fill="auto"/>
            <w:vAlign w:val="center"/>
          </w:tcPr>
          <w:p w:rsidR="00294504" w:rsidRPr="00153499" w:rsidRDefault="00E67DA2" w:rsidP="00E67DA2">
            <w:pPr>
              <w:pStyle w:val="a3"/>
              <w:spacing w:before="0" w:after="0"/>
              <w:rPr>
                <w:sz w:val="22"/>
                <w:szCs w:val="22"/>
              </w:rPr>
            </w:pPr>
            <w:r w:rsidRPr="00153499">
              <w:rPr>
                <w:sz w:val="22"/>
                <w:szCs w:val="22"/>
              </w:rPr>
              <w:t xml:space="preserve">БОГДАН  </w:t>
            </w:r>
          </w:p>
        </w:tc>
        <w:tc>
          <w:tcPr>
            <w:tcW w:w="1905" w:type="dxa"/>
            <w:shd w:val="clear" w:color="auto" w:fill="auto"/>
            <w:vAlign w:val="center"/>
          </w:tcPr>
          <w:p w:rsidR="00294504" w:rsidRPr="00153499" w:rsidRDefault="00E67DA2" w:rsidP="00AA090E">
            <w:pPr>
              <w:pStyle w:val="a3"/>
              <w:spacing w:before="0" w:after="0"/>
              <w:jc w:val="center"/>
              <w:rPr>
                <w:sz w:val="22"/>
                <w:szCs w:val="22"/>
              </w:rPr>
            </w:pPr>
            <w:r w:rsidRPr="00153499">
              <w:rPr>
                <w:sz w:val="22"/>
                <w:szCs w:val="22"/>
              </w:rPr>
              <w:t xml:space="preserve">А-09201 </w:t>
            </w:r>
          </w:p>
        </w:tc>
        <w:tc>
          <w:tcPr>
            <w:tcW w:w="1929" w:type="dxa"/>
            <w:shd w:val="clear" w:color="auto" w:fill="auto"/>
            <w:vAlign w:val="center"/>
          </w:tcPr>
          <w:p w:rsidR="00294504" w:rsidRPr="00153499" w:rsidRDefault="00E67DA2" w:rsidP="00CE0B62">
            <w:pPr>
              <w:pStyle w:val="a3"/>
              <w:spacing w:before="0" w:after="0"/>
              <w:jc w:val="center"/>
              <w:rPr>
                <w:sz w:val="22"/>
                <w:szCs w:val="22"/>
              </w:rPr>
            </w:pPr>
            <w:r w:rsidRPr="00153499">
              <w:rPr>
                <w:sz w:val="22"/>
                <w:szCs w:val="22"/>
              </w:rPr>
              <w:t>ВХ</w:t>
            </w:r>
            <w:r w:rsidR="006F5B4C" w:rsidRPr="00153499">
              <w:rPr>
                <w:sz w:val="22"/>
                <w:szCs w:val="22"/>
              </w:rPr>
              <w:t xml:space="preserve"> </w:t>
            </w:r>
            <w:r w:rsidRPr="00153499">
              <w:rPr>
                <w:sz w:val="22"/>
                <w:szCs w:val="22"/>
              </w:rPr>
              <w:t>47</w:t>
            </w:r>
            <w:r w:rsidR="00CA65B2" w:rsidRPr="00153499">
              <w:rPr>
                <w:sz w:val="22"/>
                <w:szCs w:val="22"/>
              </w:rPr>
              <w:t>-</w:t>
            </w:r>
            <w:r w:rsidRPr="00153499">
              <w:rPr>
                <w:sz w:val="22"/>
                <w:szCs w:val="22"/>
              </w:rPr>
              <w:t>41</w:t>
            </w:r>
            <w:r w:rsidR="00CA65B2" w:rsidRPr="00153499">
              <w:rPr>
                <w:sz w:val="22"/>
                <w:szCs w:val="22"/>
              </w:rPr>
              <w:t xml:space="preserve"> </w:t>
            </w:r>
            <w:r w:rsidRPr="00153499">
              <w:rPr>
                <w:sz w:val="22"/>
                <w:szCs w:val="22"/>
              </w:rPr>
              <w:t>АМ</w:t>
            </w:r>
          </w:p>
        </w:tc>
        <w:tc>
          <w:tcPr>
            <w:tcW w:w="1830" w:type="dxa"/>
            <w:shd w:val="clear" w:color="auto" w:fill="auto"/>
            <w:vAlign w:val="center"/>
          </w:tcPr>
          <w:p w:rsidR="00294504" w:rsidRPr="00153499" w:rsidRDefault="00E67DA2" w:rsidP="00CE0B62">
            <w:pPr>
              <w:pStyle w:val="a3"/>
              <w:spacing w:before="0" w:after="0"/>
              <w:jc w:val="center"/>
              <w:rPr>
                <w:sz w:val="22"/>
                <w:szCs w:val="22"/>
              </w:rPr>
            </w:pPr>
            <w:r w:rsidRPr="00153499">
              <w:rPr>
                <w:sz w:val="22"/>
                <w:szCs w:val="22"/>
              </w:rPr>
              <w:t>2005</w:t>
            </w:r>
          </w:p>
        </w:tc>
      </w:tr>
      <w:tr w:rsidR="00294504" w:rsidRPr="00153499" w:rsidTr="002B5351">
        <w:trPr>
          <w:jc w:val="center"/>
        </w:trPr>
        <w:tc>
          <w:tcPr>
            <w:tcW w:w="1774" w:type="dxa"/>
            <w:shd w:val="clear" w:color="auto" w:fill="auto"/>
            <w:vAlign w:val="center"/>
          </w:tcPr>
          <w:p w:rsidR="00294504" w:rsidRPr="00153499" w:rsidRDefault="00294504" w:rsidP="00CE0B62">
            <w:pPr>
              <w:pStyle w:val="a3"/>
              <w:spacing w:before="0" w:after="0"/>
              <w:jc w:val="center"/>
              <w:rPr>
                <w:sz w:val="22"/>
                <w:szCs w:val="22"/>
              </w:rPr>
            </w:pPr>
            <w:r w:rsidRPr="00153499">
              <w:rPr>
                <w:sz w:val="22"/>
                <w:szCs w:val="22"/>
              </w:rPr>
              <w:t>3.</w:t>
            </w:r>
          </w:p>
        </w:tc>
        <w:tc>
          <w:tcPr>
            <w:tcW w:w="1907" w:type="dxa"/>
            <w:shd w:val="clear" w:color="auto" w:fill="auto"/>
            <w:vAlign w:val="center"/>
          </w:tcPr>
          <w:p w:rsidR="00294504" w:rsidRPr="00153499" w:rsidRDefault="00E67DA2" w:rsidP="00E67DA2">
            <w:pPr>
              <w:pStyle w:val="a3"/>
              <w:spacing w:before="0" w:after="0"/>
              <w:rPr>
                <w:sz w:val="22"/>
                <w:szCs w:val="22"/>
              </w:rPr>
            </w:pPr>
            <w:r w:rsidRPr="00153499">
              <w:rPr>
                <w:sz w:val="22"/>
                <w:szCs w:val="22"/>
              </w:rPr>
              <w:t xml:space="preserve">БОГДАН  </w:t>
            </w:r>
          </w:p>
        </w:tc>
        <w:tc>
          <w:tcPr>
            <w:tcW w:w="1905" w:type="dxa"/>
            <w:shd w:val="clear" w:color="auto" w:fill="auto"/>
            <w:vAlign w:val="center"/>
          </w:tcPr>
          <w:p w:rsidR="00294504" w:rsidRPr="00153499" w:rsidRDefault="00E67DA2" w:rsidP="00AA090E">
            <w:pPr>
              <w:pStyle w:val="a3"/>
              <w:spacing w:before="0" w:after="0"/>
              <w:jc w:val="center"/>
              <w:rPr>
                <w:sz w:val="22"/>
                <w:szCs w:val="22"/>
              </w:rPr>
            </w:pPr>
            <w:r w:rsidRPr="00153499">
              <w:rPr>
                <w:sz w:val="22"/>
                <w:szCs w:val="22"/>
              </w:rPr>
              <w:t xml:space="preserve">А-091 </w:t>
            </w:r>
          </w:p>
        </w:tc>
        <w:tc>
          <w:tcPr>
            <w:tcW w:w="1929" w:type="dxa"/>
            <w:shd w:val="clear" w:color="auto" w:fill="auto"/>
            <w:vAlign w:val="center"/>
          </w:tcPr>
          <w:p w:rsidR="00294504" w:rsidRPr="00153499" w:rsidRDefault="00E67DA2" w:rsidP="00CE0B62">
            <w:pPr>
              <w:pStyle w:val="a3"/>
              <w:spacing w:before="0" w:after="0"/>
              <w:jc w:val="center"/>
              <w:rPr>
                <w:sz w:val="22"/>
                <w:szCs w:val="22"/>
              </w:rPr>
            </w:pPr>
            <w:r w:rsidRPr="00153499">
              <w:rPr>
                <w:sz w:val="22"/>
                <w:szCs w:val="22"/>
              </w:rPr>
              <w:t>ВХ</w:t>
            </w:r>
            <w:r w:rsidR="006F5B4C" w:rsidRPr="00153499">
              <w:rPr>
                <w:sz w:val="22"/>
                <w:szCs w:val="22"/>
              </w:rPr>
              <w:t xml:space="preserve"> </w:t>
            </w:r>
            <w:r w:rsidRPr="00153499">
              <w:rPr>
                <w:sz w:val="22"/>
                <w:szCs w:val="22"/>
              </w:rPr>
              <w:t>39</w:t>
            </w:r>
            <w:r w:rsidR="00CA65B2" w:rsidRPr="00153499">
              <w:rPr>
                <w:sz w:val="22"/>
                <w:szCs w:val="22"/>
              </w:rPr>
              <w:t>-</w:t>
            </w:r>
            <w:r w:rsidRPr="00153499">
              <w:rPr>
                <w:sz w:val="22"/>
                <w:szCs w:val="22"/>
              </w:rPr>
              <w:t>49</w:t>
            </w:r>
            <w:r w:rsidR="00CA65B2" w:rsidRPr="00153499">
              <w:rPr>
                <w:sz w:val="22"/>
                <w:szCs w:val="22"/>
              </w:rPr>
              <w:t xml:space="preserve"> </w:t>
            </w:r>
            <w:r w:rsidRPr="00153499">
              <w:rPr>
                <w:sz w:val="22"/>
                <w:szCs w:val="22"/>
              </w:rPr>
              <w:t>АВ</w:t>
            </w:r>
          </w:p>
        </w:tc>
        <w:tc>
          <w:tcPr>
            <w:tcW w:w="1830" w:type="dxa"/>
            <w:shd w:val="clear" w:color="auto" w:fill="auto"/>
            <w:vAlign w:val="center"/>
          </w:tcPr>
          <w:p w:rsidR="00294504" w:rsidRPr="00153499" w:rsidRDefault="00E67DA2" w:rsidP="00CE0B62">
            <w:pPr>
              <w:pStyle w:val="a3"/>
              <w:spacing w:before="0" w:after="0"/>
              <w:jc w:val="center"/>
              <w:rPr>
                <w:sz w:val="22"/>
                <w:szCs w:val="22"/>
              </w:rPr>
            </w:pPr>
            <w:r w:rsidRPr="00153499">
              <w:rPr>
                <w:sz w:val="22"/>
                <w:szCs w:val="22"/>
              </w:rPr>
              <w:t>2003</w:t>
            </w:r>
          </w:p>
        </w:tc>
      </w:tr>
      <w:tr w:rsidR="00294504" w:rsidRPr="00153499" w:rsidTr="002B5351">
        <w:trPr>
          <w:jc w:val="center"/>
        </w:trPr>
        <w:tc>
          <w:tcPr>
            <w:tcW w:w="1774" w:type="dxa"/>
            <w:shd w:val="clear" w:color="auto" w:fill="auto"/>
            <w:vAlign w:val="center"/>
          </w:tcPr>
          <w:p w:rsidR="00294504" w:rsidRPr="00153499" w:rsidRDefault="00294504" w:rsidP="00CE0B62">
            <w:pPr>
              <w:pStyle w:val="a3"/>
              <w:spacing w:before="0" w:after="0"/>
              <w:jc w:val="center"/>
              <w:rPr>
                <w:sz w:val="22"/>
                <w:szCs w:val="22"/>
              </w:rPr>
            </w:pPr>
            <w:r w:rsidRPr="00153499">
              <w:rPr>
                <w:sz w:val="22"/>
                <w:szCs w:val="22"/>
              </w:rPr>
              <w:t>4.</w:t>
            </w:r>
          </w:p>
        </w:tc>
        <w:tc>
          <w:tcPr>
            <w:tcW w:w="1907" w:type="dxa"/>
            <w:shd w:val="clear" w:color="auto" w:fill="auto"/>
            <w:vAlign w:val="center"/>
          </w:tcPr>
          <w:p w:rsidR="00294504" w:rsidRPr="00153499" w:rsidRDefault="00C65121" w:rsidP="0080667F">
            <w:pPr>
              <w:pStyle w:val="a3"/>
              <w:spacing w:before="0" w:after="0"/>
              <w:rPr>
                <w:sz w:val="22"/>
                <w:szCs w:val="22"/>
              </w:rPr>
            </w:pPr>
            <w:r w:rsidRPr="00153499">
              <w:rPr>
                <w:sz w:val="22"/>
                <w:szCs w:val="22"/>
              </w:rPr>
              <w:t>БОГДАН</w:t>
            </w:r>
          </w:p>
        </w:tc>
        <w:tc>
          <w:tcPr>
            <w:tcW w:w="1905" w:type="dxa"/>
            <w:shd w:val="clear" w:color="auto" w:fill="auto"/>
            <w:vAlign w:val="center"/>
          </w:tcPr>
          <w:p w:rsidR="00294504" w:rsidRPr="00153499" w:rsidRDefault="00C65121" w:rsidP="00CE0B62">
            <w:pPr>
              <w:pStyle w:val="a3"/>
              <w:spacing w:before="0" w:after="0"/>
              <w:jc w:val="center"/>
              <w:rPr>
                <w:sz w:val="22"/>
                <w:szCs w:val="22"/>
              </w:rPr>
            </w:pPr>
            <w:r w:rsidRPr="00153499">
              <w:rPr>
                <w:sz w:val="22"/>
                <w:szCs w:val="22"/>
              </w:rPr>
              <w:t>А-091</w:t>
            </w:r>
          </w:p>
        </w:tc>
        <w:tc>
          <w:tcPr>
            <w:tcW w:w="1929" w:type="dxa"/>
            <w:shd w:val="clear" w:color="auto" w:fill="auto"/>
            <w:vAlign w:val="center"/>
          </w:tcPr>
          <w:p w:rsidR="00294504" w:rsidRPr="00153499" w:rsidRDefault="00C65121" w:rsidP="00CE0B62">
            <w:pPr>
              <w:pStyle w:val="a3"/>
              <w:spacing w:before="0" w:after="0"/>
              <w:jc w:val="center"/>
              <w:rPr>
                <w:sz w:val="22"/>
                <w:szCs w:val="22"/>
              </w:rPr>
            </w:pPr>
            <w:r w:rsidRPr="00153499">
              <w:rPr>
                <w:sz w:val="22"/>
                <w:szCs w:val="22"/>
              </w:rPr>
              <w:t>А</w:t>
            </w:r>
            <w:r w:rsidR="00CA65B2" w:rsidRPr="00153499">
              <w:rPr>
                <w:sz w:val="22"/>
                <w:szCs w:val="22"/>
              </w:rPr>
              <w:t xml:space="preserve">І </w:t>
            </w:r>
            <w:r w:rsidRPr="00153499">
              <w:rPr>
                <w:sz w:val="22"/>
                <w:szCs w:val="22"/>
              </w:rPr>
              <w:t>69</w:t>
            </w:r>
            <w:r w:rsidR="00CA65B2" w:rsidRPr="00153499">
              <w:rPr>
                <w:sz w:val="22"/>
                <w:szCs w:val="22"/>
              </w:rPr>
              <w:t>-</w:t>
            </w:r>
            <w:r w:rsidRPr="00153499">
              <w:rPr>
                <w:sz w:val="22"/>
                <w:szCs w:val="22"/>
              </w:rPr>
              <w:t>38</w:t>
            </w:r>
            <w:r w:rsidR="00CA65B2" w:rsidRPr="00153499">
              <w:rPr>
                <w:sz w:val="22"/>
                <w:szCs w:val="22"/>
              </w:rPr>
              <w:t xml:space="preserve"> </w:t>
            </w:r>
            <w:r w:rsidRPr="00153499">
              <w:rPr>
                <w:sz w:val="22"/>
                <w:szCs w:val="22"/>
              </w:rPr>
              <w:t>НС</w:t>
            </w:r>
          </w:p>
        </w:tc>
        <w:tc>
          <w:tcPr>
            <w:tcW w:w="1830" w:type="dxa"/>
            <w:shd w:val="clear" w:color="auto" w:fill="auto"/>
            <w:vAlign w:val="center"/>
          </w:tcPr>
          <w:p w:rsidR="00294504" w:rsidRPr="00153499" w:rsidRDefault="00C65121" w:rsidP="00CE0B62">
            <w:pPr>
              <w:pStyle w:val="a3"/>
              <w:spacing w:before="0" w:after="0"/>
              <w:jc w:val="center"/>
              <w:rPr>
                <w:sz w:val="22"/>
                <w:szCs w:val="22"/>
              </w:rPr>
            </w:pPr>
            <w:r w:rsidRPr="00153499">
              <w:rPr>
                <w:sz w:val="22"/>
                <w:szCs w:val="22"/>
              </w:rPr>
              <w:t>2003</w:t>
            </w:r>
          </w:p>
        </w:tc>
      </w:tr>
      <w:tr w:rsidR="00294504" w:rsidRPr="00153499" w:rsidTr="002B5351">
        <w:trPr>
          <w:jc w:val="center"/>
        </w:trPr>
        <w:tc>
          <w:tcPr>
            <w:tcW w:w="1774" w:type="dxa"/>
            <w:shd w:val="clear" w:color="auto" w:fill="auto"/>
            <w:vAlign w:val="center"/>
          </w:tcPr>
          <w:p w:rsidR="00294504" w:rsidRPr="00153499" w:rsidRDefault="00294504" w:rsidP="00CE0B62">
            <w:pPr>
              <w:pStyle w:val="a3"/>
              <w:spacing w:before="0" w:after="0"/>
              <w:jc w:val="center"/>
              <w:rPr>
                <w:sz w:val="22"/>
                <w:szCs w:val="22"/>
              </w:rPr>
            </w:pPr>
            <w:r w:rsidRPr="00153499">
              <w:rPr>
                <w:sz w:val="22"/>
                <w:szCs w:val="22"/>
              </w:rPr>
              <w:t>5.</w:t>
            </w:r>
          </w:p>
        </w:tc>
        <w:tc>
          <w:tcPr>
            <w:tcW w:w="1907" w:type="dxa"/>
            <w:shd w:val="clear" w:color="auto" w:fill="auto"/>
            <w:vAlign w:val="center"/>
          </w:tcPr>
          <w:p w:rsidR="00294504" w:rsidRPr="00153499" w:rsidRDefault="00C65121" w:rsidP="00C65121">
            <w:pPr>
              <w:pStyle w:val="a3"/>
              <w:spacing w:before="0" w:after="0"/>
              <w:rPr>
                <w:sz w:val="22"/>
                <w:szCs w:val="22"/>
              </w:rPr>
            </w:pPr>
            <w:r w:rsidRPr="00153499">
              <w:rPr>
                <w:sz w:val="22"/>
                <w:szCs w:val="22"/>
              </w:rPr>
              <w:t xml:space="preserve">БОГДАН  </w:t>
            </w:r>
          </w:p>
        </w:tc>
        <w:tc>
          <w:tcPr>
            <w:tcW w:w="1905" w:type="dxa"/>
            <w:shd w:val="clear" w:color="auto" w:fill="auto"/>
            <w:vAlign w:val="center"/>
          </w:tcPr>
          <w:p w:rsidR="00294504" w:rsidRPr="00153499" w:rsidRDefault="00C65121" w:rsidP="00AA090E">
            <w:pPr>
              <w:pStyle w:val="a3"/>
              <w:spacing w:before="0" w:after="0"/>
              <w:jc w:val="center"/>
              <w:rPr>
                <w:sz w:val="22"/>
                <w:szCs w:val="22"/>
              </w:rPr>
            </w:pPr>
            <w:r w:rsidRPr="00153499">
              <w:rPr>
                <w:sz w:val="22"/>
                <w:szCs w:val="22"/>
              </w:rPr>
              <w:t>А-069</w:t>
            </w:r>
            <w:r w:rsidR="00AA090E">
              <w:rPr>
                <w:sz w:val="22"/>
                <w:szCs w:val="22"/>
              </w:rPr>
              <w:t>.</w:t>
            </w:r>
            <w:r w:rsidRPr="00153499">
              <w:rPr>
                <w:sz w:val="22"/>
                <w:szCs w:val="22"/>
              </w:rPr>
              <w:t>21</w:t>
            </w:r>
          </w:p>
        </w:tc>
        <w:tc>
          <w:tcPr>
            <w:tcW w:w="1929" w:type="dxa"/>
            <w:shd w:val="clear" w:color="auto" w:fill="auto"/>
            <w:vAlign w:val="center"/>
          </w:tcPr>
          <w:p w:rsidR="00294504" w:rsidRPr="00153499" w:rsidRDefault="00C65121" w:rsidP="00CE0B62">
            <w:pPr>
              <w:pStyle w:val="a3"/>
              <w:spacing w:before="0" w:after="0"/>
              <w:jc w:val="center"/>
              <w:rPr>
                <w:sz w:val="22"/>
                <w:szCs w:val="22"/>
              </w:rPr>
            </w:pPr>
            <w:r w:rsidRPr="00153499">
              <w:rPr>
                <w:sz w:val="22"/>
                <w:szCs w:val="22"/>
              </w:rPr>
              <w:t>ВХ</w:t>
            </w:r>
            <w:r w:rsidR="006F5B4C" w:rsidRPr="00153499">
              <w:rPr>
                <w:sz w:val="22"/>
                <w:szCs w:val="22"/>
              </w:rPr>
              <w:t xml:space="preserve"> </w:t>
            </w:r>
            <w:r w:rsidRPr="00153499">
              <w:rPr>
                <w:sz w:val="22"/>
                <w:szCs w:val="22"/>
              </w:rPr>
              <w:t>05</w:t>
            </w:r>
            <w:r w:rsidR="00CA65B2" w:rsidRPr="00153499">
              <w:rPr>
                <w:sz w:val="22"/>
                <w:szCs w:val="22"/>
              </w:rPr>
              <w:t>-</w:t>
            </w:r>
            <w:r w:rsidRPr="00153499">
              <w:rPr>
                <w:sz w:val="22"/>
                <w:szCs w:val="22"/>
              </w:rPr>
              <w:t>41</w:t>
            </w:r>
            <w:r w:rsidR="00CA65B2" w:rsidRPr="00153499">
              <w:rPr>
                <w:sz w:val="22"/>
                <w:szCs w:val="22"/>
              </w:rPr>
              <w:t xml:space="preserve"> </w:t>
            </w:r>
            <w:r w:rsidRPr="00153499">
              <w:rPr>
                <w:sz w:val="22"/>
                <w:szCs w:val="22"/>
              </w:rPr>
              <w:t>АА</w:t>
            </w:r>
          </w:p>
        </w:tc>
        <w:tc>
          <w:tcPr>
            <w:tcW w:w="1830" w:type="dxa"/>
            <w:shd w:val="clear" w:color="auto" w:fill="auto"/>
            <w:vAlign w:val="center"/>
          </w:tcPr>
          <w:p w:rsidR="00294504" w:rsidRPr="00153499" w:rsidRDefault="00C65121" w:rsidP="00CE0B62">
            <w:pPr>
              <w:pStyle w:val="a3"/>
              <w:spacing w:before="0" w:after="0"/>
              <w:jc w:val="center"/>
              <w:rPr>
                <w:sz w:val="22"/>
                <w:szCs w:val="22"/>
              </w:rPr>
            </w:pPr>
            <w:r w:rsidRPr="00153499">
              <w:rPr>
                <w:sz w:val="22"/>
                <w:szCs w:val="22"/>
              </w:rPr>
              <w:t>2008</w:t>
            </w:r>
          </w:p>
        </w:tc>
      </w:tr>
      <w:tr w:rsidR="00294504" w:rsidRPr="00153499" w:rsidTr="002B5351">
        <w:trPr>
          <w:jc w:val="center"/>
        </w:trPr>
        <w:tc>
          <w:tcPr>
            <w:tcW w:w="1774" w:type="dxa"/>
            <w:shd w:val="clear" w:color="auto" w:fill="auto"/>
            <w:vAlign w:val="center"/>
          </w:tcPr>
          <w:p w:rsidR="00294504" w:rsidRPr="00153499" w:rsidRDefault="00294504" w:rsidP="00CE0B62">
            <w:pPr>
              <w:pStyle w:val="a3"/>
              <w:spacing w:before="0" w:after="0"/>
              <w:jc w:val="center"/>
              <w:rPr>
                <w:sz w:val="22"/>
                <w:szCs w:val="22"/>
              </w:rPr>
            </w:pPr>
            <w:r w:rsidRPr="00153499">
              <w:rPr>
                <w:sz w:val="22"/>
                <w:szCs w:val="22"/>
              </w:rPr>
              <w:lastRenderedPageBreak/>
              <w:t>6.</w:t>
            </w:r>
          </w:p>
        </w:tc>
        <w:tc>
          <w:tcPr>
            <w:tcW w:w="1907" w:type="dxa"/>
            <w:shd w:val="clear" w:color="auto" w:fill="auto"/>
            <w:vAlign w:val="center"/>
          </w:tcPr>
          <w:p w:rsidR="00294504" w:rsidRPr="00153499" w:rsidRDefault="00C65121" w:rsidP="00C65121">
            <w:pPr>
              <w:pStyle w:val="a3"/>
              <w:spacing w:before="0" w:after="0"/>
              <w:rPr>
                <w:sz w:val="22"/>
                <w:szCs w:val="22"/>
              </w:rPr>
            </w:pPr>
            <w:r w:rsidRPr="00153499">
              <w:rPr>
                <w:sz w:val="22"/>
                <w:szCs w:val="22"/>
              </w:rPr>
              <w:t xml:space="preserve">I-VAN  </w:t>
            </w:r>
          </w:p>
        </w:tc>
        <w:tc>
          <w:tcPr>
            <w:tcW w:w="1905" w:type="dxa"/>
            <w:shd w:val="clear" w:color="auto" w:fill="auto"/>
            <w:vAlign w:val="center"/>
          </w:tcPr>
          <w:p w:rsidR="00294504" w:rsidRPr="00153499" w:rsidRDefault="00C65121" w:rsidP="00AA090E">
            <w:pPr>
              <w:pStyle w:val="a3"/>
              <w:spacing w:before="0" w:after="0"/>
              <w:jc w:val="center"/>
              <w:rPr>
                <w:sz w:val="22"/>
                <w:szCs w:val="22"/>
              </w:rPr>
            </w:pPr>
            <w:r w:rsidRPr="00153499">
              <w:rPr>
                <w:sz w:val="22"/>
                <w:szCs w:val="22"/>
              </w:rPr>
              <w:t xml:space="preserve">A07A-30 </w:t>
            </w:r>
          </w:p>
        </w:tc>
        <w:tc>
          <w:tcPr>
            <w:tcW w:w="1929" w:type="dxa"/>
            <w:shd w:val="clear" w:color="auto" w:fill="auto"/>
            <w:vAlign w:val="center"/>
          </w:tcPr>
          <w:p w:rsidR="00294504" w:rsidRPr="00153499" w:rsidRDefault="00C65121" w:rsidP="00CE0B62">
            <w:pPr>
              <w:pStyle w:val="a3"/>
              <w:spacing w:before="0" w:after="0"/>
              <w:jc w:val="center"/>
              <w:rPr>
                <w:sz w:val="22"/>
                <w:szCs w:val="22"/>
              </w:rPr>
            </w:pPr>
            <w:r w:rsidRPr="00153499">
              <w:rPr>
                <w:sz w:val="22"/>
                <w:szCs w:val="22"/>
              </w:rPr>
              <w:t>ВХ</w:t>
            </w:r>
            <w:r w:rsidR="006F5B4C" w:rsidRPr="00153499">
              <w:rPr>
                <w:sz w:val="22"/>
                <w:szCs w:val="22"/>
              </w:rPr>
              <w:t xml:space="preserve"> </w:t>
            </w:r>
            <w:r w:rsidRPr="00153499">
              <w:rPr>
                <w:sz w:val="22"/>
                <w:szCs w:val="22"/>
              </w:rPr>
              <w:t>20</w:t>
            </w:r>
            <w:r w:rsidR="00CA65B2" w:rsidRPr="00153499">
              <w:rPr>
                <w:sz w:val="22"/>
                <w:szCs w:val="22"/>
              </w:rPr>
              <w:t>-</w:t>
            </w:r>
            <w:r w:rsidRPr="00153499">
              <w:rPr>
                <w:sz w:val="22"/>
                <w:szCs w:val="22"/>
              </w:rPr>
              <w:t>00</w:t>
            </w:r>
            <w:r w:rsidR="00CA65B2" w:rsidRPr="00153499">
              <w:rPr>
                <w:sz w:val="22"/>
                <w:szCs w:val="22"/>
              </w:rPr>
              <w:t xml:space="preserve"> </w:t>
            </w:r>
            <w:r w:rsidRPr="00153499">
              <w:rPr>
                <w:sz w:val="22"/>
                <w:szCs w:val="22"/>
              </w:rPr>
              <w:t>АТ</w:t>
            </w:r>
          </w:p>
        </w:tc>
        <w:tc>
          <w:tcPr>
            <w:tcW w:w="1830" w:type="dxa"/>
            <w:shd w:val="clear" w:color="auto" w:fill="auto"/>
            <w:vAlign w:val="center"/>
          </w:tcPr>
          <w:p w:rsidR="00294504" w:rsidRPr="00153499" w:rsidRDefault="00C65121" w:rsidP="00CE0B62">
            <w:pPr>
              <w:pStyle w:val="a3"/>
              <w:spacing w:before="0" w:after="0"/>
              <w:jc w:val="center"/>
              <w:rPr>
                <w:sz w:val="22"/>
                <w:szCs w:val="22"/>
              </w:rPr>
            </w:pPr>
            <w:r w:rsidRPr="00153499">
              <w:rPr>
                <w:sz w:val="22"/>
                <w:szCs w:val="22"/>
              </w:rPr>
              <w:t>2008</w:t>
            </w:r>
          </w:p>
        </w:tc>
      </w:tr>
      <w:tr w:rsidR="00294504" w:rsidRPr="00153499" w:rsidTr="002B5351">
        <w:trPr>
          <w:jc w:val="center"/>
        </w:trPr>
        <w:tc>
          <w:tcPr>
            <w:tcW w:w="1774" w:type="dxa"/>
            <w:shd w:val="clear" w:color="auto" w:fill="auto"/>
            <w:vAlign w:val="center"/>
          </w:tcPr>
          <w:p w:rsidR="00294504" w:rsidRPr="00153499" w:rsidRDefault="00294504" w:rsidP="00CE0B62">
            <w:pPr>
              <w:pStyle w:val="a3"/>
              <w:spacing w:before="0" w:after="0"/>
              <w:jc w:val="center"/>
              <w:rPr>
                <w:sz w:val="22"/>
                <w:szCs w:val="22"/>
              </w:rPr>
            </w:pPr>
            <w:r w:rsidRPr="00153499">
              <w:rPr>
                <w:sz w:val="22"/>
                <w:szCs w:val="22"/>
              </w:rPr>
              <w:t>7.</w:t>
            </w:r>
          </w:p>
        </w:tc>
        <w:tc>
          <w:tcPr>
            <w:tcW w:w="1907" w:type="dxa"/>
            <w:shd w:val="clear" w:color="auto" w:fill="auto"/>
            <w:vAlign w:val="center"/>
          </w:tcPr>
          <w:p w:rsidR="00294504" w:rsidRPr="00153499" w:rsidRDefault="00C65121" w:rsidP="00C65121">
            <w:pPr>
              <w:pStyle w:val="a3"/>
              <w:spacing w:before="0" w:after="0"/>
              <w:rPr>
                <w:sz w:val="22"/>
                <w:szCs w:val="22"/>
              </w:rPr>
            </w:pPr>
            <w:r w:rsidRPr="00153499">
              <w:rPr>
                <w:sz w:val="22"/>
                <w:szCs w:val="22"/>
              </w:rPr>
              <w:t xml:space="preserve">БОГДАН  </w:t>
            </w:r>
          </w:p>
        </w:tc>
        <w:tc>
          <w:tcPr>
            <w:tcW w:w="1905" w:type="dxa"/>
            <w:shd w:val="clear" w:color="auto" w:fill="auto"/>
            <w:vAlign w:val="center"/>
          </w:tcPr>
          <w:p w:rsidR="00294504" w:rsidRPr="00153499" w:rsidRDefault="00C65121" w:rsidP="00AA090E">
            <w:pPr>
              <w:pStyle w:val="a3"/>
              <w:spacing w:before="0" w:after="0"/>
              <w:jc w:val="center"/>
              <w:rPr>
                <w:sz w:val="22"/>
                <w:szCs w:val="22"/>
              </w:rPr>
            </w:pPr>
            <w:r w:rsidRPr="00153499">
              <w:rPr>
                <w:sz w:val="22"/>
                <w:szCs w:val="22"/>
              </w:rPr>
              <w:t xml:space="preserve">А-069.21 </w:t>
            </w:r>
          </w:p>
        </w:tc>
        <w:tc>
          <w:tcPr>
            <w:tcW w:w="1929" w:type="dxa"/>
            <w:shd w:val="clear" w:color="auto" w:fill="auto"/>
            <w:vAlign w:val="center"/>
          </w:tcPr>
          <w:p w:rsidR="00294504" w:rsidRPr="00153499" w:rsidRDefault="00C65121" w:rsidP="00CE0B62">
            <w:pPr>
              <w:pStyle w:val="a3"/>
              <w:spacing w:before="0" w:after="0"/>
              <w:jc w:val="center"/>
              <w:rPr>
                <w:sz w:val="22"/>
                <w:szCs w:val="22"/>
              </w:rPr>
            </w:pPr>
            <w:r w:rsidRPr="00153499">
              <w:rPr>
                <w:sz w:val="22"/>
                <w:szCs w:val="22"/>
              </w:rPr>
              <w:t>ВХ</w:t>
            </w:r>
            <w:r w:rsidR="006F5B4C" w:rsidRPr="00153499">
              <w:rPr>
                <w:sz w:val="22"/>
                <w:szCs w:val="22"/>
              </w:rPr>
              <w:t xml:space="preserve"> </w:t>
            </w:r>
            <w:r w:rsidRPr="00153499">
              <w:rPr>
                <w:sz w:val="22"/>
                <w:szCs w:val="22"/>
              </w:rPr>
              <w:t>23</w:t>
            </w:r>
            <w:r w:rsidR="00CA65B2" w:rsidRPr="00153499">
              <w:rPr>
                <w:sz w:val="22"/>
                <w:szCs w:val="22"/>
              </w:rPr>
              <w:t>-</w:t>
            </w:r>
            <w:r w:rsidRPr="00153499">
              <w:rPr>
                <w:sz w:val="22"/>
                <w:szCs w:val="22"/>
              </w:rPr>
              <w:t>59</w:t>
            </w:r>
            <w:r w:rsidR="00CA65B2" w:rsidRPr="00153499">
              <w:rPr>
                <w:sz w:val="22"/>
                <w:szCs w:val="22"/>
              </w:rPr>
              <w:t xml:space="preserve"> </w:t>
            </w:r>
            <w:r w:rsidRPr="00153499">
              <w:rPr>
                <w:sz w:val="22"/>
                <w:szCs w:val="22"/>
              </w:rPr>
              <w:t>АМ</w:t>
            </w:r>
          </w:p>
        </w:tc>
        <w:tc>
          <w:tcPr>
            <w:tcW w:w="1830" w:type="dxa"/>
            <w:shd w:val="clear" w:color="auto" w:fill="auto"/>
            <w:vAlign w:val="center"/>
          </w:tcPr>
          <w:p w:rsidR="00294504" w:rsidRPr="00153499" w:rsidRDefault="00C65121" w:rsidP="00CE0B62">
            <w:pPr>
              <w:pStyle w:val="a3"/>
              <w:spacing w:before="0" w:after="0"/>
              <w:jc w:val="center"/>
              <w:rPr>
                <w:sz w:val="22"/>
                <w:szCs w:val="22"/>
              </w:rPr>
            </w:pPr>
            <w:r w:rsidRPr="00153499">
              <w:rPr>
                <w:sz w:val="22"/>
                <w:szCs w:val="22"/>
              </w:rPr>
              <w:t>2007</w:t>
            </w:r>
          </w:p>
        </w:tc>
      </w:tr>
      <w:tr w:rsidR="00294504" w:rsidRPr="00153499" w:rsidTr="002B5351">
        <w:trPr>
          <w:jc w:val="center"/>
        </w:trPr>
        <w:tc>
          <w:tcPr>
            <w:tcW w:w="1774" w:type="dxa"/>
            <w:shd w:val="clear" w:color="auto" w:fill="auto"/>
            <w:vAlign w:val="center"/>
          </w:tcPr>
          <w:p w:rsidR="00294504" w:rsidRPr="00153499" w:rsidRDefault="00294504" w:rsidP="00CE0B62">
            <w:pPr>
              <w:pStyle w:val="a3"/>
              <w:spacing w:before="0" w:after="0"/>
              <w:jc w:val="center"/>
              <w:rPr>
                <w:sz w:val="22"/>
                <w:szCs w:val="22"/>
              </w:rPr>
            </w:pPr>
            <w:r w:rsidRPr="00153499">
              <w:rPr>
                <w:sz w:val="22"/>
                <w:szCs w:val="22"/>
              </w:rPr>
              <w:t>8.</w:t>
            </w:r>
          </w:p>
        </w:tc>
        <w:tc>
          <w:tcPr>
            <w:tcW w:w="1907" w:type="dxa"/>
            <w:shd w:val="clear" w:color="auto" w:fill="auto"/>
            <w:vAlign w:val="center"/>
          </w:tcPr>
          <w:p w:rsidR="00294504" w:rsidRPr="00153499" w:rsidRDefault="00C65121" w:rsidP="00C65121">
            <w:pPr>
              <w:pStyle w:val="a3"/>
              <w:spacing w:before="0" w:after="0"/>
              <w:rPr>
                <w:sz w:val="22"/>
                <w:szCs w:val="22"/>
              </w:rPr>
            </w:pPr>
            <w:r w:rsidRPr="00153499">
              <w:rPr>
                <w:sz w:val="22"/>
                <w:szCs w:val="22"/>
              </w:rPr>
              <w:t xml:space="preserve">БОГДАН  </w:t>
            </w:r>
          </w:p>
        </w:tc>
        <w:tc>
          <w:tcPr>
            <w:tcW w:w="1905" w:type="dxa"/>
            <w:shd w:val="clear" w:color="auto" w:fill="auto"/>
            <w:vAlign w:val="center"/>
          </w:tcPr>
          <w:p w:rsidR="00294504" w:rsidRPr="00153499" w:rsidRDefault="00C65121" w:rsidP="00AA090E">
            <w:pPr>
              <w:pStyle w:val="a3"/>
              <w:spacing w:before="0" w:after="0"/>
              <w:jc w:val="center"/>
              <w:rPr>
                <w:sz w:val="22"/>
                <w:szCs w:val="22"/>
              </w:rPr>
            </w:pPr>
            <w:r w:rsidRPr="00153499">
              <w:rPr>
                <w:sz w:val="22"/>
                <w:szCs w:val="22"/>
              </w:rPr>
              <w:t>А-069</w:t>
            </w:r>
            <w:r w:rsidR="00AA090E">
              <w:rPr>
                <w:sz w:val="22"/>
                <w:szCs w:val="22"/>
              </w:rPr>
              <w:t>.</w:t>
            </w:r>
            <w:r w:rsidRPr="00153499">
              <w:rPr>
                <w:sz w:val="22"/>
                <w:szCs w:val="22"/>
              </w:rPr>
              <w:t xml:space="preserve">21 </w:t>
            </w:r>
          </w:p>
        </w:tc>
        <w:tc>
          <w:tcPr>
            <w:tcW w:w="1929" w:type="dxa"/>
            <w:shd w:val="clear" w:color="auto" w:fill="auto"/>
            <w:vAlign w:val="center"/>
          </w:tcPr>
          <w:p w:rsidR="00294504" w:rsidRPr="00153499" w:rsidRDefault="00C65121" w:rsidP="00CE0B62">
            <w:pPr>
              <w:pStyle w:val="a3"/>
              <w:spacing w:before="0" w:after="0"/>
              <w:jc w:val="center"/>
              <w:rPr>
                <w:sz w:val="22"/>
                <w:szCs w:val="22"/>
              </w:rPr>
            </w:pPr>
            <w:r w:rsidRPr="00153499">
              <w:rPr>
                <w:sz w:val="22"/>
                <w:szCs w:val="22"/>
              </w:rPr>
              <w:t>ВХ</w:t>
            </w:r>
            <w:r w:rsidR="006F5B4C" w:rsidRPr="00153499">
              <w:rPr>
                <w:sz w:val="22"/>
                <w:szCs w:val="22"/>
              </w:rPr>
              <w:t xml:space="preserve"> </w:t>
            </w:r>
            <w:r w:rsidRPr="00153499">
              <w:rPr>
                <w:sz w:val="22"/>
                <w:szCs w:val="22"/>
              </w:rPr>
              <w:t>04</w:t>
            </w:r>
            <w:r w:rsidR="00CA65B2" w:rsidRPr="00153499">
              <w:rPr>
                <w:sz w:val="22"/>
                <w:szCs w:val="22"/>
              </w:rPr>
              <w:t>-</w:t>
            </w:r>
            <w:r w:rsidRPr="00153499">
              <w:rPr>
                <w:sz w:val="22"/>
                <w:szCs w:val="22"/>
              </w:rPr>
              <w:t>86</w:t>
            </w:r>
            <w:r w:rsidR="00CA65B2" w:rsidRPr="00153499">
              <w:rPr>
                <w:sz w:val="22"/>
                <w:szCs w:val="22"/>
              </w:rPr>
              <w:t xml:space="preserve"> </w:t>
            </w:r>
            <w:r w:rsidRPr="00153499">
              <w:rPr>
                <w:sz w:val="22"/>
                <w:szCs w:val="22"/>
              </w:rPr>
              <w:t>АА</w:t>
            </w:r>
          </w:p>
        </w:tc>
        <w:tc>
          <w:tcPr>
            <w:tcW w:w="1830" w:type="dxa"/>
            <w:shd w:val="clear" w:color="auto" w:fill="auto"/>
            <w:vAlign w:val="center"/>
          </w:tcPr>
          <w:p w:rsidR="00294504" w:rsidRPr="00153499" w:rsidRDefault="00C65121" w:rsidP="00CE0B62">
            <w:pPr>
              <w:pStyle w:val="a3"/>
              <w:spacing w:before="0" w:after="0"/>
              <w:jc w:val="center"/>
              <w:rPr>
                <w:sz w:val="22"/>
                <w:szCs w:val="22"/>
              </w:rPr>
            </w:pPr>
            <w:r w:rsidRPr="00153499">
              <w:rPr>
                <w:sz w:val="22"/>
                <w:szCs w:val="22"/>
              </w:rPr>
              <w:t>2011</w:t>
            </w:r>
          </w:p>
        </w:tc>
      </w:tr>
      <w:tr w:rsidR="00294504" w:rsidRPr="00153499" w:rsidTr="002B5351">
        <w:trPr>
          <w:jc w:val="center"/>
        </w:trPr>
        <w:tc>
          <w:tcPr>
            <w:tcW w:w="1774" w:type="dxa"/>
            <w:shd w:val="clear" w:color="auto" w:fill="auto"/>
            <w:vAlign w:val="center"/>
          </w:tcPr>
          <w:p w:rsidR="00294504" w:rsidRPr="00153499" w:rsidRDefault="00294504" w:rsidP="00CE0B62">
            <w:pPr>
              <w:pStyle w:val="a3"/>
              <w:spacing w:before="0" w:after="0"/>
              <w:jc w:val="center"/>
              <w:rPr>
                <w:sz w:val="22"/>
                <w:szCs w:val="22"/>
              </w:rPr>
            </w:pPr>
            <w:r w:rsidRPr="00153499">
              <w:rPr>
                <w:sz w:val="22"/>
                <w:szCs w:val="22"/>
              </w:rPr>
              <w:t>9.</w:t>
            </w:r>
          </w:p>
        </w:tc>
        <w:tc>
          <w:tcPr>
            <w:tcW w:w="1907" w:type="dxa"/>
            <w:shd w:val="clear" w:color="auto" w:fill="auto"/>
            <w:vAlign w:val="center"/>
          </w:tcPr>
          <w:p w:rsidR="00294504" w:rsidRPr="00153499" w:rsidRDefault="00C65121" w:rsidP="00C65121">
            <w:pPr>
              <w:pStyle w:val="a3"/>
              <w:spacing w:before="0" w:after="0"/>
              <w:rPr>
                <w:sz w:val="22"/>
                <w:szCs w:val="22"/>
              </w:rPr>
            </w:pPr>
            <w:r w:rsidRPr="00153499">
              <w:rPr>
                <w:sz w:val="22"/>
                <w:szCs w:val="22"/>
              </w:rPr>
              <w:t xml:space="preserve">БОГДАН  </w:t>
            </w:r>
          </w:p>
        </w:tc>
        <w:tc>
          <w:tcPr>
            <w:tcW w:w="1905" w:type="dxa"/>
            <w:shd w:val="clear" w:color="auto" w:fill="auto"/>
            <w:vAlign w:val="center"/>
          </w:tcPr>
          <w:p w:rsidR="00294504" w:rsidRPr="00153499" w:rsidRDefault="00C65121" w:rsidP="00AA090E">
            <w:pPr>
              <w:pStyle w:val="a3"/>
              <w:spacing w:before="0" w:after="0"/>
              <w:jc w:val="center"/>
              <w:rPr>
                <w:sz w:val="22"/>
                <w:szCs w:val="22"/>
              </w:rPr>
            </w:pPr>
            <w:r w:rsidRPr="00153499">
              <w:rPr>
                <w:sz w:val="22"/>
                <w:szCs w:val="22"/>
              </w:rPr>
              <w:t>А-069</w:t>
            </w:r>
            <w:r w:rsidR="00AA090E">
              <w:rPr>
                <w:sz w:val="22"/>
                <w:szCs w:val="22"/>
              </w:rPr>
              <w:t>.</w:t>
            </w:r>
            <w:r w:rsidRPr="00153499">
              <w:rPr>
                <w:sz w:val="22"/>
                <w:szCs w:val="22"/>
              </w:rPr>
              <w:t xml:space="preserve">21 </w:t>
            </w:r>
          </w:p>
        </w:tc>
        <w:tc>
          <w:tcPr>
            <w:tcW w:w="1929" w:type="dxa"/>
            <w:shd w:val="clear" w:color="auto" w:fill="auto"/>
            <w:vAlign w:val="center"/>
          </w:tcPr>
          <w:p w:rsidR="00294504" w:rsidRPr="00153499" w:rsidRDefault="00C65121" w:rsidP="00CE0B62">
            <w:pPr>
              <w:pStyle w:val="a3"/>
              <w:spacing w:before="0" w:after="0"/>
              <w:jc w:val="center"/>
              <w:rPr>
                <w:sz w:val="22"/>
                <w:szCs w:val="22"/>
              </w:rPr>
            </w:pPr>
            <w:r w:rsidRPr="00153499">
              <w:rPr>
                <w:sz w:val="22"/>
                <w:szCs w:val="22"/>
              </w:rPr>
              <w:t>ВХ</w:t>
            </w:r>
            <w:r w:rsidR="006F5B4C" w:rsidRPr="00153499">
              <w:rPr>
                <w:sz w:val="22"/>
                <w:szCs w:val="22"/>
              </w:rPr>
              <w:t xml:space="preserve"> </w:t>
            </w:r>
            <w:r w:rsidRPr="00153499">
              <w:rPr>
                <w:sz w:val="22"/>
                <w:szCs w:val="22"/>
              </w:rPr>
              <w:t>04</w:t>
            </w:r>
            <w:r w:rsidR="00CA65B2" w:rsidRPr="00153499">
              <w:rPr>
                <w:sz w:val="22"/>
                <w:szCs w:val="22"/>
              </w:rPr>
              <w:t>-</w:t>
            </w:r>
            <w:r w:rsidRPr="00153499">
              <w:rPr>
                <w:sz w:val="22"/>
                <w:szCs w:val="22"/>
              </w:rPr>
              <w:t>85</w:t>
            </w:r>
            <w:r w:rsidR="00CA65B2" w:rsidRPr="00153499">
              <w:rPr>
                <w:sz w:val="22"/>
                <w:szCs w:val="22"/>
              </w:rPr>
              <w:t xml:space="preserve"> </w:t>
            </w:r>
            <w:r w:rsidRPr="00153499">
              <w:rPr>
                <w:sz w:val="22"/>
                <w:szCs w:val="22"/>
              </w:rPr>
              <w:t>АА</w:t>
            </w:r>
          </w:p>
        </w:tc>
        <w:tc>
          <w:tcPr>
            <w:tcW w:w="1830" w:type="dxa"/>
            <w:shd w:val="clear" w:color="auto" w:fill="auto"/>
            <w:vAlign w:val="center"/>
          </w:tcPr>
          <w:p w:rsidR="00294504" w:rsidRPr="00153499" w:rsidRDefault="00C65121" w:rsidP="00CE0B62">
            <w:pPr>
              <w:pStyle w:val="a3"/>
              <w:spacing w:before="0" w:after="0"/>
              <w:jc w:val="center"/>
              <w:rPr>
                <w:sz w:val="22"/>
                <w:szCs w:val="22"/>
              </w:rPr>
            </w:pPr>
            <w:r w:rsidRPr="00153499">
              <w:rPr>
                <w:sz w:val="22"/>
                <w:szCs w:val="22"/>
              </w:rPr>
              <w:t>2011</w:t>
            </w:r>
          </w:p>
        </w:tc>
      </w:tr>
      <w:tr w:rsidR="00294504" w:rsidRPr="00153499" w:rsidTr="002B5351">
        <w:trPr>
          <w:jc w:val="center"/>
        </w:trPr>
        <w:tc>
          <w:tcPr>
            <w:tcW w:w="1774" w:type="dxa"/>
            <w:shd w:val="clear" w:color="auto" w:fill="auto"/>
            <w:vAlign w:val="center"/>
          </w:tcPr>
          <w:p w:rsidR="00294504" w:rsidRPr="00153499" w:rsidRDefault="00294504" w:rsidP="00CE0B62">
            <w:pPr>
              <w:pStyle w:val="a3"/>
              <w:spacing w:before="0" w:after="0"/>
              <w:jc w:val="center"/>
              <w:rPr>
                <w:sz w:val="22"/>
                <w:szCs w:val="22"/>
              </w:rPr>
            </w:pPr>
            <w:r w:rsidRPr="00153499">
              <w:rPr>
                <w:sz w:val="22"/>
                <w:szCs w:val="22"/>
              </w:rPr>
              <w:t>10.</w:t>
            </w:r>
          </w:p>
        </w:tc>
        <w:tc>
          <w:tcPr>
            <w:tcW w:w="1907" w:type="dxa"/>
            <w:shd w:val="clear" w:color="auto" w:fill="auto"/>
            <w:vAlign w:val="center"/>
          </w:tcPr>
          <w:p w:rsidR="00294504" w:rsidRPr="00153499" w:rsidRDefault="00C65121" w:rsidP="00C65121">
            <w:pPr>
              <w:pStyle w:val="a3"/>
              <w:spacing w:before="0" w:after="0"/>
              <w:rPr>
                <w:sz w:val="22"/>
                <w:szCs w:val="22"/>
              </w:rPr>
            </w:pPr>
            <w:r w:rsidRPr="00153499">
              <w:rPr>
                <w:sz w:val="22"/>
                <w:szCs w:val="22"/>
              </w:rPr>
              <w:t xml:space="preserve">БОГДАН  </w:t>
            </w:r>
          </w:p>
        </w:tc>
        <w:tc>
          <w:tcPr>
            <w:tcW w:w="1905" w:type="dxa"/>
            <w:shd w:val="clear" w:color="auto" w:fill="auto"/>
            <w:vAlign w:val="center"/>
          </w:tcPr>
          <w:p w:rsidR="00294504" w:rsidRPr="00153499" w:rsidRDefault="00C65121" w:rsidP="00AA090E">
            <w:pPr>
              <w:pStyle w:val="a3"/>
              <w:spacing w:before="0" w:after="0"/>
              <w:jc w:val="center"/>
              <w:rPr>
                <w:sz w:val="22"/>
                <w:szCs w:val="22"/>
              </w:rPr>
            </w:pPr>
            <w:r w:rsidRPr="00153499">
              <w:rPr>
                <w:sz w:val="22"/>
                <w:szCs w:val="22"/>
              </w:rPr>
              <w:t xml:space="preserve">А-069.21 </w:t>
            </w:r>
          </w:p>
        </w:tc>
        <w:tc>
          <w:tcPr>
            <w:tcW w:w="1929" w:type="dxa"/>
            <w:shd w:val="clear" w:color="auto" w:fill="auto"/>
            <w:vAlign w:val="center"/>
          </w:tcPr>
          <w:p w:rsidR="00294504" w:rsidRPr="00153499" w:rsidRDefault="00C65121" w:rsidP="00CE0B62">
            <w:pPr>
              <w:pStyle w:val="a3"/>
              <w:spacing w:before="0" w:after="0"/>
              <w:jc w:val="center"/>
              <w:rPr>
                <w:sz w:val="22"/>
                <w:szCs w:val="22"/>
              </w:rPr>
            </w:pPr>
            <w:r w:rsidRPr="00153499">
              <w:rPr>
                <w:sz w:val="22"/>
                <w:szCs w:val="22"/>
              </w:rPr>
              <w:t>ВХ</w:t>
            </w:r>
            <w:r w:rsidR="006F5B4C" w:rsidRPr="00153499">
              <w:rPr>
                <w:sz w:val="22"/>
                <w:szCs w:val="22"/>
              </w:rPr>
              <w:t xml:space="preserve"> </w:t>
            </w:r>
            <w:r w:rsidRPr="00153499">
              <w:rPr>
                <w:sz w:val="22"/>
                <w:szCs w:val="22"/>
              </w:rPr>
              <w:t>04</w:t>
            </w:r>
            <w:r w:rsidR="00CA65B2" w:rsidRPr="00153499">
              <w:rPr>
                <w:sz w:val="22"/>
                <w:szCs w:val="22"/>
              </w:rPr>
              <w:t>-</w:t>
            </w:r>
            <w:r w:rsidRPr="00153499">
              <w:rPr>
                <w:sz w:val="22"/>
                <w:szCs w:val="22"/>
              </w:rPr>
              <w:t>19</w:t>
            </w:r>
            <w:r w:rsidR="00CA65B2" w:rsidRPr="00153499">
              <w:rPr>
                <w:sz w:val="22"/>
                <w:szCs w:val="22"/>
              </w:rPr>
              <w:t xml:space="preserve"> </w:t>
            </w:r>
            <w:r w:rsidRPr="00153499">
              <w:rPr>
                <w:sz w:val="22"/>
                <w:szCs w:val="22"/>
              </w:rPr>
              <w:t>АА</w:t>
            </w:r>
          </w:p>
        </w:tc>
        <w:tc>
          <w:tcPr>
            <w:tcW w:w="1830" w:type="dxa"/>
            <w:shd w:val="clear" w:color="auto" w:fill="auto"/>
            <w:vAlign w:val="center"/>
          </w:tcPr>
          <w:p w:rsidR="00294504" w:rsidRPr="00153499" w:rsidRDefault="00C65121" w:rsidP="00CE0B62">
            <w:pPr>
              <w:pStyle w:val="a3"/>
              <w:spacing w:before="0" w:after="0"/>
              <w:jc w:val="center"/>
              <w:rPr>
                <w:sz w:val="22"/>
                <w:szCs w:val="22"/>
              </w:rPr>
            </w:pPr>
            <w:r w:rsidRPr="00153499">
              <w:rPr>
                <w:sz w:val="22"/>
                <w:szCs w:val="22"/>
              </w:rPr>
              <w:t>2008</w:t>
            </w:r>
          </w:p>
        </w:tc>
      </w:tr>
      <w:tr w:rsidR="00294504" w:rsidRPr="00153499" w:rsidTr="002B5351">
        <w:trPr>
          <w:jc w:val="center"/>
        </w:trPr>
        <w:tc>
          <w:tcPr>
            <w:tcW w:w="1774" w:type="dxa"/>
            <w:shd w:val="clear" w:color="auto" w:fill="auto"/>
            <w:vAlign w:val="center"/>
          </w:tcPr>
          <w:p w:rsidR="00294504" w:rsidRPr="00153499" w:rsidRDefault="00294504" w:rsidP="00CE0B62">
            <w:pPr>
              <w:pStyle w:val="a3"/>
              <w:spacing w:before="0" w:after="0"/>
              <w:jc w:val="center"/>
              <w:rPr>
                <w:sz w:val="22"/>
                <w:szCs w:val="22"/>
              </w:rPr>
            </w:pPr>
            <w:r w:rsidRPr="00153499">
              <w:rPr>
                <w:sz w:val="22"/>
                <w:szCs w:val="22"/>
              </w:rPr>
              <w:t>11.</w:t>
            </w:r>
          </w:p>
        </w:tc>
        <w:tc>
          <w:tcPr>
            <w:tcW w:w="1907" w:type="dxa"/>
            <w:shd w:val="clear" w:color="auto" w:fill="auto"/>
            <w:vAlign w:val="center"/>
          </w:tcPr>
          <w:p w:rsidR="00294504" w:rsidRPr="00153499" w:rsidRDefault="00C65121" w:rsidP="00C65121">
            <w:pPr>
              <w:pStyle w:val="a3"/>
              <w:spacing w:before="0" w:after="0"/>
              <w:rPr>
                <w:sz w:val="22"/>
                <w:szCs w:val="22"/>
              </w:rPr>
            </w:pPr>
            <w:r w:rsidRPr="00153499">
              <w:rPr>
                <w:sz w:val="22"/>
                <w:szCs w:val="22"/>
              </w:rPr>
              <w:t xml:space="preserve">БОГДАН  </w:t>
            </w:r>
          </w:p>
        </w:tc>
        <w:tc>
          <w:tcPr>
            <w:tcW w:w="1905" w:type="dxa"/>
            <w:shd w:val="clear" w:color="auto" w:fill="auto"/>
            <w:vAlign w:val="center"/>
          </w:tcPr>
          <w:p w:rsidR="00294504" w:rsidRPr="00153499" w:rsidRDefault="00C65121" w:rsidP="00AA090E">
            <w:pPr>
              <w:pStyle w:val="a3"/>
              <w:spacing w:before="0" w:after="0"/>
              <w:jc w:val="center"/>
              <w:rPr>
                <w:sz w:val="22"/>
                <w:szCs w:val="22"/>
              </w:rPr>
            </w:pPr>
            <w:r w:rsidRPr="00153499">
              <w:rPr>
                <w:sz w:val="22"/>
                <w:szCs w:val="22"/>
              </w:rPr>
              <w:t xml:space="preserve">А-069.21 </w:t>
            </w:r>
          </w:p>
        </w:tc>
        <w:tc>
          <w:tcPr>
            <w:tcW w:w="1929" w:type="dxa"/>
            <w:shd w:val="clear" w:color="auto" w:fill="auto"/>
            <w:vAlign w:val="center"/>
          </w:tcPr>
          <w:p w:rsidR="00294504" w:rsidRPr="00153499" w:rsidRDefault="00C65121" w:rsidP="00CE0B62">
            <w:pPr>
              <w:pStyle w:val="a3"/>
              <w:spacing w:before="0" w:after="0"/>
              <w:jc w:val="center"/>
              <w:rPr>
                <w:sz w:val="22"/>
                <w:szCs w:val="22"/>
              </w:rPr>
            </w:pPr>
            <w:r w:rsidRPr="00153499">
              <w:rPr>
                <w:sz w:val="22"/>
                <w:szCs w:val="22"/>
              </w:rPr>
              <w:t>ВХ</w:t>
            </w:r>
            <w:r w:rsidR="006F5B4C" w:rsidRPr="00153499">
              <w:rPr>
                <w:sz w:val="22"/>
                <w:szCs w:val="22"/>
              </w:rPr>
              <w:t xml:space="preserve"> </w:t>
            </w:r>
            <w:r w:rsidRPr="00153499">
              <w:rPr>
                <w:sz w:val="22"/>
                <w:szCs w:val="22"/>
              </w:rPr>
              <w:t>64</w:t>
            </w:r>
            <w:r w:rsidR="00CA65B2" w:rsidRPr="00153499">
              <w:rPr>
                <w:sz w:val="22"/>
                <w:szCs w:val="22"/>
              </w:rPr>
              <w:t>-</w:t>
            </w:r>
            <w:r w:rsidRPr="00153499">
              <w:rPr>
                <w:sz w:val="22"/>
                <w:szCs w:val="22"/>
              </w:rPr>
              <w:t>16</w:t>
            </w:r>
            <w:r w:rsidR="00CA65B2" w:rsidRPr="00153499">
              <w:rPr>
                <w:sz w:val="22"/>
                <w:szCs w:val="22"/>
              </w:rPr>
              <w:t xml:space="preserve"> </w:t>
            </w:r>
            <w:r w:rsidRPr="00153499">
              <w:rPr>
                <w:sz w:val="22"/>
                <w:szCs w:val="22"/>
              </w:rPr>
              <w:t>АТ</w:t>
            </w:r>
          </w:p>
        </w:tc>
        <w:tc>
          <w:tcPr>
            <w:tcW w:w="1830" w:type="dxa"/>
            <w:shd w:val="clear" w:color="auto" w:fill="auto"/>
            <w:vAlign w:val="center"/>
          </w:tcPr>
          <w:p w:rsidR="00294504" w:rsidRPr="00153499" w:rsidRDefault="00C65121" w:rsidP="00CE0B62">
            <w:pPr>
              <w:pStyle w:val="a3"/>
              <w:spacing w:before="0" w:after="0"/>
              <w:jc w:val="center"/>
              <w:rPr>
                <w:sz w:val="22"/>
                <w:szCs w:val="22"/>
              </w:rPr>
            </w:pPr>
            <w:r w:rsidRPr="00153499">
              <w:rPr>
                <w:sz w:val="22"/>
                <w:szCs w:val="22"/>
              </w:rPr>
              <w:t>2006</w:t>
            </w:r>
          </w:p>
        </w:tc>
      </w:tr>
      <w:tr w:rsidR="00294504" w:rsidRPr="00153499" w:rsidTr="002B5351">
        <w:trPr>
          <w:jc w:val="center"/>
        </w:trPr>
        <w:tc>
          <w:tcPr>
            <w:tcW w:w="1774" w:type="dxa"/>
            <w:shd w:val="clear" w:color="auto" w:fill="auto"/>
            <w:vAlign w:val="center"/>
          </w:tcPr>
          <w:p w:rsidR="00294504" w:rsidRPr="00153499" w:rsidRDefault="00294504" w:rsidP="00CE0B62">
            <w:pPr>
              <w:pStyle w:val="a3"/>
              <w:spacing w:before="0" w:after="0"/>
              <w:jc w:val="center"/>
              <w:rPr>
                <w:sz w:val="22"/>
                <w:szCs w:val="22"/>
              </w:rPr>
            </w:pPr>
            <w:r w:rsidRPr="00153499">
              <w:rPr>
                <w:sz w:val="22"/>
                <w:szCs w:val="22"/>
              </w:rPr>
              <w:t>12.</w:t>
            </w:r>
          </w:p>
        </w:tc>
        <w:tc>
          <w:tcPr>
            <w:tcW w:w="1907" w:type="dxa"/>
            <w:shd w:val="clear" w:color="auto" w:fill="auto"/>
            <w:vAlign w:val="center"/>
          </w:tcPr>
          <w:p w:rsidR="00294504" w:rsidRPr="00153499" w:rsidRDefault="00C65121" w:rsidP="00C65121">
            <w:pPr>
              <w:pStyle w:val="a3"/>
              <w:spacing w:before="0" w:after="0"/>
              <w:rPr>
                <w:sz w:val="22"/>
                <w:szCs w:val="22"/>
              </w:rPr>
            </w:pPr>
            <w:r w:rsidRPr="00153499">
              <w:rPr>
                <w:sz w:val="22"/>
                <w:szCs w:val="22"/>
              </w:rPr>
              <w:t xml:space="preserve">MAN  </w:t>
            </w:r>
          </w:p>
        </w:tc>
        <w:tc>
          <w:tcPr>
            <w:tcW w:w="1905" w:type="dxa"/>
            <w:shd w:val="clear" w:color="auto" w:fill="auto"/>
            <w:vAlign w:val="center"/>
          </w:tcPr>
          <w:p w:rsidR="00294504" w:rsidRPr="00153499" w:rsidRDefault="00C65121" w:rsidP="00AA090E">
            <w:pPr>
              <w:pStyle w:val="a3"/>
              <w:spacing w:before="0" w:after="0"/>
              <w:jc w:val="center"/>
              <w:rPr>
                <w:sz w:val="22"/>
                <w:szCs w:val="22"/>
              </w:rPr>
            </w:pPr>
            <w:r w:rsidRPr="00153499">
              <w:rPr>
                <w:sz w:val="22"/>
                <w:szCs w:val="22"/>
              </w:rPr>
              <w:t xml:space="preserve">A 12 </w:t>
            </w:r>
          </w:p>
        </w:tc>
        <w:tc>
          <w:tcPr>
            <w:tcW w:w="1929" w:type="dxa"/>
            <w:shd w:val="clear" w:color="auto" w:fill="auto"/>
            <w:vAlign w:val="center"/>
          </w:tcPr>
          <w:p w:rsidR="00294504" w:rsidRPr="00153499" w:rsidRDefault="00C65121" w:rsidP="00CE0B62">
            <w:pPr>
              <w:pStyle w:val="a3"/>
              <w:spacing w:before="0" w:after="0"/>
              <w:jc w:val="center"/>
              <w:rPr>
                <w:sz w:val="22"/>
                <w:szCs w:val="22"/>
              </w:rPr>
            </w:pPr>
            <w:r w:rsidRPr="00153499">
              <w:rPr>
                <w:sz w:val="22"/>
                <w:szCs w:val="22"/>
              </w:rPr>
              <w:t>ВХ</w:t>
            </w:r>
            <w:r w:rsidR="006F5B4C" w:rsidRPr="00153499">
              <w:rPr>
                <w:sz w:val="22"/>
                <w:szCs w:val="22"/>
              </w:rPr>
              <w:t xml:space="preserve"> </w:t>
            </w:r>
            <w:r w:rsidRPr="00153499">
              <w:rPr>
                <w:sz w:val="22"/>
                <w:szCs w:val="22"/>
              </w:rPr>
              <w:t>24</w:t>
            </w:r>
            <w:r w:rsidR="00CA65B2" w:rsidRPr="00153499">
              <w:rPr>
                <w:sz w:val="22"/>
                <w:szCs w:val="22"/>
              </w:rPr>
              <w:t>-</w:t>
            </w:r>
            <w:r w:rsidRPr="00153499">
              <w:rPr>
                <w:sz w:val="22"/>
                <w:szCs w:val="22"/>
              </w:rPr>
              <w:t>97</w:t>
            </w:r>
            <w:r w:rsidR="00CA65B2" w:rsidRPr="00153499">
              <w:rPr>
                <w:sz w:val="22"/>
                <w:szCs w:val="22"/>
              </w:rPr>
              <w:t xml:space="preserve"> </w:t>
            </w:r>
            <w:r w:rsidRPr="00153499">
              <w:rPr>
                <w:sz w:val="22"/>
                <w:szCs w:val="22"/>
              </w:rPr>
              <w:t>СА</w:t>
            </w:r>
          </w:p>
        </w:tc>
        <w:tc>
          <w:tcPr>
            <w:tcW w:w="1830" w:type="dxa"/>
            <w:shd w:val="clear" w:color="auto" w:fill="auto"/>
            <w:vAlign w:val="center"/>
          </w:tcPr>
          <w:p w:rsidR="00294504" w:rsidRPr="00153499" w:rsidRDefault="00C65121" w:rsidP="00CE0B62">
            <w:pPr>
              <w:pStyle w:val="a3"/>
              <w:spacing w:before="0" w:after="0"/>
              <w:jc w:val="center"/>
              <w:rPr>
                <w:sz w:val="22"/>
                <w:szCs w:val="22"/>
              </w:rPr>
            </w:pPr>
            <w:r w:rsidRPr="00153499">
              <w:rPr>
                <w:sz w:val="22"/>
                <w:szCs w:val="22"/>
              </w:rPr>
              <w:t>1994</w:t>
            </w:r>
          </w:p>
        </w:tc>
      </w:tr>
      <w:tr w:rsidR="00294504" w:rsidRPr="00153499" w:rsidTr="002B5351">
        <w:trPr>
          <w:jc w:val="center"/>
        </w:trPr>
        <w:tc>
          <w:tcPr>
            <w:tcW w:w="1774" w:type="dxa"/>
            <w:shd w:val="clear" w:color="auto" w:fill="auto"/>
            <w:vAlign w:val="center"/>
          </w:tcPr>
          <w:p w:rsidR="00294504" w:rsidRPr="00153499" w:rsidRDefault="00294504" w:rsidP="00CE0B62">
            <w:pPr>
              <w:pStyle w:val="a3"/>
              <w:spacing w:before="0" w:after="0"/>
              <w:jc w:val="center"/>
              <w:rPr>
                <w:sz w:val="22"/>
                <w:szCs w:val="22"/>
              </w:rPr>
            </w:pPr>
            <w:r w:rsidRPr="00153499">
              <w:rPr>
                <w:sz w:val="22"/>
                <w:szCs w:val="22"/>
              </w:rPr>
              <w:t>13.</w:t>
            </w:r>
          </w:p>
        </w:tc>
        <w:tc>
          <w:tcPr>
            <w:tcW w:w="1907" w:type="dxa"/>
            <w:shd w:val="clear" w:color="auto" w:fill="auto"/>
          </w:tcPr>
          <w:p w:rsidR="00294504" w:rsidRPr="00153499" w:rsidRDefault="00C65121" w:rsidP="00C65121">
            <w:pPr>
              <w:rPr>
                <w:sz w:val="22"/>
                <w:szCs w:val="22"/>
                <w:lang w:val="uk-UA"/>
              </w:rPr>
            </w:pPr>
            <w:r w:rsidRPr="00153499">
              <w:rPr>
                <w:sz w:val="22"/>
                <w:szCs w:val="22"/>
                <w:lang w:val="uk-UA"/>
              </w:rPr>
              <w:t xml:space="preserve">MERCEDES-BENZ  </w:t>
            </w:r>
          </w:p>
        </w:tc>
        <w:tc>
          <w:tcPr>
            <w:tcW w:w="1905" w:type="dxa"/>
            <w:shd w:val="clear" w:color="auto" w:fill="auto"/>
          </w:tcPr>
          <w:p w:rsidR="00294504" w:rsidRPr="00153499" w:rsidRDefault="00C65121" w:rsidP="00AA090E">
            <w:pPr>
              <w:jc w:val="center"/>
              <w:rPr>
                <w:sz w:val="22"/>
                <w:szCs w:val="22"/>
                <w:lang w:val="uk-UA"/>
              </w:rPr>
            </w:pPr>
            <w:r w:rsidRPr="00153499">
              <w:rPr>
                <w:sz w:val="22"/>
                <w:szCs w:val="22"/>
                <w:lang w:val="uk-UA"/>
              </w:rPr>
              <w:t xml:space="preserve">0405 </w:t>
            </w:r>
          </w:p>
        </w:tc>
        <w:tc>
          <w:tcPr>
            <w:tcW w:w="1929" w:type="dxa"/>
            <w:shd w:val="clear" w:color="auto" w:fill="auto"/>
            <w:vAlign w:val="center"/>
          </w:tcPr>
          <w:p w:rsidR="00294504" w:rsidRPr="00153499" w:rsidRDefault="00C65121" w:rsidP="00CE0B62">
            <w:pPr>
              <w:pStyle w:val="a3"/>
              <w:spacing w:before="0" w:after="0"/>
              <w:jc w:val="center"/>
              <w:rPr>
                <w:sz w:val="22"/>
                <w:szCs w:val="22"/>
              </w:rPr>
            </w:pPr>
            <w:r w:rsidRPr="00153499">
              <w:rPr>
                <w:sz w:val="22"/>
                <w:szCs w:val="22"/>
              </w:rPr>
              <w:t>ВХ</w:t>
            </w:r>
            <w:r w:rsidR="006F5B4C" w:rsidRPr="00153499">
              <w:rPr>
                <w:sz w:val="22"/>
                <w:szCs w:val="22"/>
              </w:rPr>
              <w:t xml:space="preserve"> </w:t>
            </w:r>
            <w:r w:rsidRPr="00153499">
              <w:rPr>
                <w:sz w:val="22"/>
                <w:szCs w:val="22"/>
              </w:rPr>
              <w:t>99</w:t>
            </w:r>
            <w:r w:rsidR="00CA65B2" w:rsidRPr="00153499">
              <w:rPr>
                <w:sz w:val="22"/>
                <w:szCs w:val="22"/>
              </w:rPr>
              <w:t>-</w:t>
            </w:r>
            <w:r w:rsidRPr="00153499">
              <w:rPr>
                <w:sz w:val="22"/>
                <w:szCs w:val="22"/>
              </w:rPr>
              <w:t>16</w:t>
            </w:r>
            <w:r w:rsidR="00CA65B2" w:rsidRPr="00153499">
              <w:rPr>
                <w:sz w:val="22"/>
                <w:szCs w:val="22"/>
              </w:rPr>
              <w:t xml:space="preserve"> </w:t>
            </w:r>
            <w:r w:rsidRPr="00153499">
              <w:rPr>
                <w:sz w:val="22"/>
                <w:szCs w:val="22"/>
              </w:rPr>
              <w:t>ВХ</w:t>
            </w:r>
          </w:p>
        </w:tc>
        <w:tc>
          <w:tcPr>
            <w:tcW w:w="1830" w:type="dxa"/>
            <w:shd w:val="clear" w:color="auto" w:fill="auto"/>
            <w:vAlign w:val="center"/>
          </w:tcPr>
          <w:p w:rsidR="00294504" w:rsidRPr="00153499" w:rsidRDefault="00C65121" w:rsidP="00CE0B62">
            <w:pPr>
              <w:pStyle w:val="a3"/>
              <w:spacing w:before="0" w:after="0"/>
              <w:jc w:val="center"/>
              <w:rPr>
                <w:sz w:val="22"/>
                <w:szCs w:val="22"/>
              </w:rPr>
            </w:pPr>
            <w:r w:rsidRPr="00153499">
              <w:rPr>
                <w:sz w:val="22"/>
                <w:szCs w:val="22"/>
              </w:rPr>
              <w:t>1992</w:t>
            </w:r>
          </w:p>
        </w:tc>
      </w:tr>
      <w:tr w:rsidR="00294504" w:rsidRPr="00153499" w:rsidTr="002B5351">
        <w:trPr>
          <w:jc w:val="center"/>
        </w:trPr>
        <w:tc>
          <w:tcPr>
            <w:tcW w:w="1774" w:type="dxa"/>
            <w:shd w:val="clear" w:color="auto" w:fill="auto"/>
            <w:vAlign w:val="center"/>
          </w:tcPr>
          <w:p w:rsidR="00294504" w:rsidRPr="00153499" w:rsidRDefault="00294504" w:rsidP="00CE0B62">
            <w:pPr>
              <w:pStyle w:val="a3"/>
              <w:spacing w:before="0" w:after="0"/>
              <w:jc w:val="center"/>
              <w:rPr>
                <w:sz w:val="22"/>
                <w:szCs w:val="22"/>
              </w:rPr>
            </w:pPr>
            <w:r w:rsidRPr="00153499">
              <w:rPr>
                <w:sz w:val="22"/>
                <w:szCs w:val="22"/>
              </w:rPr>
              <w:t>14</w:t>
            </w:r>
          </w:p>
        </w:tc>
        <w:tc>
          <w:tcPr>
            <w:tcW w:w="1907" w:type="dxa"/>
            <w:shd w:val="clear" w:color="auto" w:fill="auto"/>
          </w:tcPr>
          <w:p w:rsidR="00294504" w:rsidRPr="00153499" w:rsidRDefault="00C65121" w:rsidP="00C65121">
            <w:pPr>
              <w:rPr>
                <w:sz w:val="22"/>
                <w:szCs w:val="22"/>
                <w:lang w:val="uk-UA"/>
              </w:rPr>
            </w:pPr>
            <w:r w:rsidRPr="00153499">
              <w:rPr>
                <w:sz w:val="22"/>
                <w:szCs w:val="22"/>
                <w:lang w:val="uk-UA"/>
              </w:rPr>
              <w:t xml:space="preserve">MAN  </w:t>
            </w:r>
          </w:p>
        </w:tc>
        <w:tc>
          <w:tcPr>
            <w:tcW w:w="1905" w:type="dxa"/>
            <w:shd w:val="clear" w:color="auto" w:fill="auto"/>
          </w:tcPr>
          <w:p w:rsidR="00294504" w:rsidRPr="00153499" w:rsidRDefault="00C65121" w:rsidP="00AA090E">
            <w:pPr>
              <w:jc w:val="center"/>
              <w:rPr>
                <w:sz w:val="22"/>
                <w:szCs w:val="22"/>
                <w:lang w:val="uk-UA"/>
              </w:rPr>
            </w:pPr>
            <w:r w:rsidRPr="00153499">
              <w:rPr>
                <w:sz w:val="22"/>
                <w:szCs w:val="22"/>
                <w:lang w:val="uk-UA"/>
              </w:rPr>
              <w:t xml:space="preserve">A 12 </w:t>
            </w:r>
          </w:p>
        </w:tc>
        <w:tc>
          <w:tcPr>
            <w:tcW w:w="1929" w:type="dxa"/>
            <w:shd w:val="clear" w:color="auto" w:fill="auto"/>
            <w:vAlign w:val="center"/>
          </w:tcPr>
          <w:p w:rsidR="00294504" w:rsidRPr="00153499" w:rsidRDefault="00C65121" w:rsidP="00CE0B62">
            <w:pPr>
              <w:pStyle w:val="a3"/>
              <w:spacing w:before="0" w:after="0"/>
              <w:jc w:val="center"/>
              <w:rPr>
                <w:sz w:val="22"/>
                <w:szCs w:val="22"/>
              </w:rPr>
            </w:pPr>
            <w:r w:rsidRPr="00153499">
              <w:rPr>
                <w:sz w:val="22"/>
                <w:szCs w:val="22"/>
              </w:rPr>
              <w:t>ВХ</w:t>
            </w:r>
            <w:r w:rsidR="006F5B4C" w:rsidRPr="00153499">
              <w:rPr>
                <w:sz w:val="22"/>
                <w:szCs w:val="22"/>
              </w:rPr>
              <w:t xml:space="preserve"> </w:t>
            </w:r>
            <w:r w:rsidRPr="00153499">
              <w:rPr>
                <w:sz w:val="22"/>
                <w:szCs w:val="22"/>
              </w:rPr>
              <w:t>24</w:t>
            </w:r>
            <w:r w:rsidR="00CA65B2" w:rsidRPr="00153499">
              <w:rPr>
                <w:sz w:val="22"/>
                <w:szCs w:val="22"/>
              </w:rPr>
              <w:t>-</w:t>
            </w:r>
            <w:r w:rsidRPr="00153499">
              <w:rPr>
                <w:sz w:val="22"/>
                <w:szCs w:val="22"/>
              </w:rPr>
              <w:t>98</w:t>
            </w:r>
            <w:r w:rsidR="00CA65B2" w:rsidRPr="00153499">
              <w:rPr>
                <w:sz w:val="22"/>
                <w:szCs w:val="22"/>
              </w:rPr>
              <w:t xml:space="preserve"> </w:t>
            </w:r>
            <w:r w:rsidRPr="00153499">
              <w:rPr>
                <w:sz w:val="22"/>
                <w:szCs w:val="22"/>
              </w:rPr>
              <w:t>СА</w:t>
            </w:r>
          </w:p>
        </w:tc>
        <w:tc>
          <w:tcPr>
            <w:tcW w:w="1830" w:type="dxa"/>
            <w:shd w:val="clear" w:color="auto" w:fill="auto"/>
            <w:vAlign w:val="center"/>
          </w:tcPr>
          <w:p w:rsidR="00294504" w:rsidRPr="00153499" w:rsidRDefault="00C65121" w:rsidP="00CE0B62">
            <w:pPr>
              <w:pStyle w:val="a3"/>
              <w:spacing w:before="0" w:after="0"/>
              <w:jc w:val="center"/>
              <w:rPr>
                <w:sz w:val="22"/>
                <w:szCs w:val="22"/>
              </w:rPr>
            </w:pPr>
            <w:r w:rsidRPr="00153499">
              <w:rPr>
                <w:sz w:val="22"/>
                <w:szCs w:val="22"/>
              </w:rPr>
              <w:t>1994</w:t>
            </w:r>
          </w:p>
        </w:tc>
      </w:tr>
      <w:tr w:rsidR="00294504" w:rsidRPr="00153499" w:rsidTr="002B5351">
        <w:trPr>
          <w:jc w:val="center"/>
        </w:trPr>
        <w:tc>
          <w:tcPr>
            <w:tcW w:w="1774" w:type="dxa"/>
            <w:shd w:val="clear" w:color="auto" w:fill="auto"/>
            <w:vAlign w:val="center"/>
          </w:tcPr>
          <w:p w:rsidR="00294504" w:rsidRPr="00153499" w:rsidRDefault="00294504" w:rsidP="00CE0B62">
            <w:pPr>
              <w:pStyle w:val="a3"/>
              <w:spacing w:before="0" w:after="0"/>
              <w:jc w:val="center"/>
              <w:rPr>
                <w:sz w:val="22"/>
                <w:szCs w:val="22"/>
              </w:rPr>
            </w:pPr>
            <w:r w:rsidRPr="00153499">
              <w:rPr>
                <w:sz w:val="22"/>
                <w:szCs w:val="22"/>
              </w:rPr>
              <w:t>15.</w:t>
            </w:r>
          </w:p>
        </w:tc>
        <w:tc>
          <w:tcPr>
            <w:tcW w:w="1907" w:type="dxa"/>
            <w:shd w:val="clear" w:color="auto" w:fill="auto"/>
          </w:tcPr>
          <w:p w:rsidR="00294504" w:rsidRPr="00153499" w:rsidRDefault="006F5B4C" w:rsidP="00D83741">
            <w:pPr>
              <w:rPr>
                <w:sz w:val="22"/>
                <w:szCs w:val="22"/>
                <w:lang w:val="uk-UA"/>
              </w:rPr>
            </w:pPr>
            <w:r w:rsidRPr="00153499">
              <w:rPr>
                <w:sz w:val="22"/>
                <w:szCs w:val="22"/>
                <w:lang w:val="uk-UA"/>
              </w:rPr>
              <w:t xml:space="preserve">MERCEDES-BENZ  </w:t>
            </w:r>
          </w:p>
        </w:tc>
        <w:tc>
          <w:tcPr>
            <w:tcW w:w="1905" w:type="dxa"/>
            <w:shd w:val="clear" w:color="auto" w:fill="auto"/>
          </w:tcPr>
          <w:p w:rsidR="00294504" w:rsidRPr="00153499" w:rsidRDefault="006F5B4C" w:rsidP="00CE0B62">
            <w:pPr>
              <w:jc w:val="center"/>
              <w:rPr>
                <w:sz w:val="22"/>
                <w:szCs w:val="22"/>
                <w:lang w:val="uk-UA"/>
              </w:rPr>
            </w:pPr>
            <w:r w:rsidRPr="00153499">
              <w:rPr>
                <w:sz w:val="22"/>
                <w:szCs w:val="22"/>
                <w:lang w:val="uk-UA"/>
              </w:rPr>
              <w:t>0405</w:t>
            </w:r>
          </w:p>
        </w:tc>
        <w:tc>
          <w:tcPr>
            <w:tcW w:w="1929" w:type="dxa"/>
            <w:shd w:val="clear" w:color="auto" w:fill="auto"/>
            <w:vAlign w:val="center"/>
          </w:tcPr>
          <w:p w:rsidR="00294504" w:rsidRPr="00153499" w:rsidRDefault="006F5B4C" w:rsidP="00CE0B62">
            <w:pPr>
              <w:pStyle w:val="a3"/>
              <w:spacing w:before="0" w:after="0"/>
              <w:jc w:val="center"/>
              <w:rPr>
                <w:sz w:val="22"/>
                <w:szCs w:val="22"/>
              </w:rPr>
            </w:pPr>
            <w:r w:rsidRPr="00153499">
              <w:rPr>
                <w:sz w:val="22"/>
                <w:szCs w:val="22"/>
              </w:rPr>
              <w:t>ВХ 36</w:t>
            </w:r>
            <w:r w:rsidR="00CA65B2" w:rsidRPr="00153499">
              <w:rPr>
                <w:sz w:val="22"/>
                <w:szCs w:val="22"/>
              </w:rPr>
              <w:t>-</w:t>
            </w:r>
            <w:r w:rsidRPr="00153499">
              <w:rPr>
                <w:sz w:val="22"/>
                <w:szCs w:val="22"/>
              </w:rPr>
              <w:t>69</w:t>
            </w:r>
            <w:r w:rsidR="00CA65B2" w:rsidRPr="00153499">
              <w:rPr>
                <w:sz w:val="22"/>
                <w:szCs w:val="22"/>
              </w:rPr>
              <w:t xml:space="preserve"> </w:t>
            </w:r>
            <w:r w:rsidRPr="00153499">
              <w:rPr>
                <w:sz w:val="22"/>
                <w:szCs w:val="22"/>
              </w:rPr>
              <w:t>ВК</w:t>
            </w:r>
          </w:p>
        </w:tc>
        <w:tc>
          <w:tcPr>
            <w:tcW w:w="1830" w:type="dxa"/>
            <w:shd w:val="clear" w:color="auto" w:fill="auto"/>
            <w:vAlign w:val="center"/>
          </w:tcPr>
          <w:p w:rsidR="00294504" w:rsidRPr="00153499" w:rsidRDefault="006F5B4C" w:rsidP="00CE0B62">
            <w:pPr>
              <w:pStyle w:val="a3"/>
              <w:spacing w:before="0" w:after="0"/>
              <w:jc w:val="center"/>
              <w:rPr>
                <w:sz w:val="22"/>
                <w:szCs w:val="22"/>
              </w:rPr>
            </w:pPr>
            <w:r w:rsidRPr="00153499">
              <w:rPr>
                <w:sz w:val="22"/>
                <w:szCs w:val="22"/>
              </w:rPr>
              <w:t>1997</w:t>
            </w:r>
          </w:p>
        </w:tc>
      </w:tr>
      <w:tr w:rsidR="00294504" w:rsidRPr="00153499" w:rsidTr="002B5351">
        <w:trPr>
          <w:jc w:val="center"/>
        </w:trPr>
        <w:tc>
          <w:tcPr>
            <w:tcW w:w="1774" w:type="dxa"/>
            <w:shd w:val="clear" w:color="auto" w:fill="auto"/>
            <w:vAlign w:val="center"/>
          </w:tcPr>
          <w:p w:rsidR="00294504" w:rsidRPr="00153499" w:rsidRDefault="00294504" w:rsidP="00CE0B62">
            <w:pPr>
              <w:pStyle w:val="a3"/>
              <w:spacing w:before="0" w:after="0"/>
              <w:jc w:val="center"/>
              <w:rPr>
                <w:sz w:val="22"/>
                <w:szCs w:val="22"/>
              </w:rPr>
            </w:pPr>
            <w:r w:rsidRPr="00153499">
              <w:rPr>
                <w:sz w:val="22"/>
                <w:szCs w:val="22"/>
              </w:rPr>
              <w:t>16.</w:t>
            </w:r>
          </w:p>
        </w:tc>
        <w:tc>
          <w:tcPr>
            <w:tcW w:w="1907" w:type="dxa"/>
            <w:shd w:val="clear" w:color="auto" w:fill="auto"/>
          </w:tcPr>
          <w:p w:rsidR="00294504" w:rsidRPr="00153499" w:rsidRDefault="006F5B4C" w:rsidP="006F5B4C">
            <w:pPr>
              <w:rPr>
                <w:sz w:val="22"/>
                <w:szCs w:val="22"/>
                <w:lang w:val="uk-UA"/>
              </w:rPr>
            </w:pPr>
            <w:r w:rsidRPr="00153499">
              <w:rPr>
                <w:sz w:val="22"/>
                <w:szCs w:val="22"/>
                <w:lang w:val="uk-UA"/>
              </w:rPr>
              <w:t xml:space="preserve">NEOPLAN  </w:t>
            </w:r>
          </w:p>
        </w:tc>
        <w:tc>
          <w:tcPr>
            <w:tcW w:w="1905" w:type="dxa"/>
            <w:shd w:val="clear" w:color="auto" w:fill="auto"/>
          </w:tcPr>
          <w:p w:rsidR="00294504" w:rsidRPr="00153499" w:rsidRDefault="006F5B4C" w:rsidP="00AA090E">
            <w:pPr>
              <w:jc w:val="center"/>
              <w:rPr>
                <w:sz w:val="22"/>
                <w:szCs w:val="22"/>
                <w:lang w:val="uk-UA"/>
              </w:rPr>
            </w:pPr>
            <w:r w:rsidRPr="00153499">
              <w:rPr>
                <w:sz w:val="22"/>
                <w:szCs w:val="22"/>
                <w:lang w:val="uk-UA"/>
              </w:rPr>
              <w:t xml:space="preserve">N 3020 </w:t>
            </w:r>
          </w:p>
        </w:tc>
        <w:tc>
          <w:tcPr>
            <w:tcW w:w="1929" w:type="dxa"/>
            <w:shd w:val="clear" w:color="auto" w:fill="auto"/>
            <w:vAlign w:val="center"/>
          </w:tcPr>
          <w:p w:rsidR="00294504" w:rsidRPr="00153499" w:rsidRDefault="006F5B4C" w:rsidP="00CE0B62">
            <w:pPr>
              <w:pStyle w:val="a3"/>
              <w:spacing w:before="0" w:after="0"/>
              <w:jc w:val="center"/>
              <w:rPr>
                <w:sz w:val="22"/>
                <w:szCs w:val="22"/>
              </w:rPr>
            </w:pPr>
            <w:r w:rsidRPr="00153499">
              <w:rPr>
                <w:sz w:val="22"/>
                <w:szCs w:val="22"/>
              </w:rPr>
              <w:t>ВХ 90</w:t>
            </w:r>
            <w:r w:rsidR="00CA65B2" w:rsidRPr="00153499">
              <w:rPr>
                <w:sz w:val="22"/>
                <w:szCs w:val="22"/>
              </w:rPr>
              <w:t>-</w:t>
            </w:r>
            <w:r w:rsidRPr="00153499">
              <w:rPr>
                <w:sz w:val="22"/>
                <w:szCs w:val="22"/>
              </w:rPr>
              <w:t>53</w:t>
            </w:r>
            <w:r w:rsidR="00CA65B2" w:rsidRPr="00153499">
              <w:rPr>
                <w:sz w:val="22"/>
                <w:szCs w:val="22"/>
              </w:rPr>
              <w:t xml:space="preserve"> </w:t>
            </w:r>
            <w:r w:rsidRPr="00153499">
              <w:rPr>
                <w:sz w:val="22"/>
                <w:szCs w:val="22"/>
              </w:rPr>
              <w:t>ВО</w:t>
            </w:r>
          </w:p>
        </w:tc>
        <w:tc>
          <w:tcPr>
            <w:tcW w:w="1830" w:type="dxa"/>
            <w:shd w:val="clear" w:color="auto" w:fill="auto"/>
            <w:vAlign w:val="center"/>
          </w:tcPr>
          <w:p w:rsidR="00294504" w:rsidRPr="00153499" w:rsidRDefault="006F5B4C" w:rsidP="00CE0B62">
            <w:pPr>
              <w:pStyle w:val="a3"/>
              <w:spacing w:before="0" w:after="0"/>
              <w:jc w:val="center"/>
              <w:rPr>
                <w:sz w:val="22"/>
                <w:szCs w:val="22"/>
              </w:rPr>
            </w:pPr>
            <w:r w:rsidRPr="00153499">
              <w:rPr>
                <w:sz w:val="22"/>
                <w:szCs w:val="22"/>
              </w:rPr>
              <w:t>1998</w:t>
            </w:r>
          </w:p>
        </w:tc>
      </w:tr>
      <w:tr w:rsidR="00294504" w:rsidRPr="00153499" w:rsidTr="002B5351">
        <w:trPr>
          <w:jc w:val="center"/>
        </w:trPr>
        <w:tc>
          <w:tcPr>
            <w:tcW w:w="1774" w:type="dxa"/>
            <w:shd w:val="clear" w:color="auto" w:fill="auto"/>
            <w:vAlign w:val="center"/>
          </w:tcPr>
          <w:p w:rsidR="00294504" w:rsidRPr="00153499" w:rsidRDefault="00294504" w:rsidP="00CE0B62">
            <w:pPr>
              <w:pStyle w:val="a3"/>
              <w:spacing w:before="0" w:after="0"/>
              <w:jc w:val="center"/>
              <w:rPr>
                <w:sz w:val="22"/>
                <w:szCs w:val="22"/>
              </w:rPr>
            </w:pPr>
            <w:r w:rsidRPr="00153499">
              <w:rPr>
                <w:sz w:val="22"/>
                <w:szCs w:val="22"/>
              </w:rPr>
              <w:t>17.</w:t>
            </w:r>
          </w:p>
        </w:tc>
        <w:tc>
          <w:tcPr>
            <w:tcW w:w="1907" w:type="dxa"/>
            <w:shd w:val="clear" w:color="auto" w:fill="auto"/>
          </w:tcPr>
          <w:p w:rsidR="00294504" w:rsidRPr="00153499" w:rsidRDefault="006F5B4C" w:rsidP="006F5B4C">
            <w:pPr>
              <w:rPr>
                <w:sz w:val="22"/>
                <w:szCs w:val="22"/>
                <w:lang w:val="uk-UA"/>
              </w:rPr>
            </w:pPr>
            <w:r w:rsidRPr="00153499">
              <w:rPr>
                <w:sz w:val="22"/>
                <w:szCs w:val="22"/>
                <w:lang w:val="uk-UA"/>
              </w:rPr>
              <w:t xml:space="preserve">MAN  </w:t>
            </w:r>
          </w:p>
        </w:tc>
        <w:tc>
          <w:tcPr>
            <w:tcW w:w="1905" w:type="dxa"/>
            <w:shd w:val="clear" w:color="auto" w:fill="auto"/>
          </w:tcPr>
          <w:p w:rsidR="00294504" w:rsidRPr="00153499" w:rsidRDefault="006F5B4C" w:rsidP="00AA090E">
            <w:pPr>
              <w:jc w:val="center"/>
              <w:rPr>
                <w:sz w:val="22"/>
                <w:szCs w:val="22"/>
                <w:lang w:val="uk-UA"/>
              </w:rPr>
            </w:pPr>
            <w:r w:rsidRPr="00153499">
              <w:rPr>
                <w:sz w:val="22"/>
                <w:szCs w:val="22"/>
                <w:lang w:val="uk-UA"/>
              </w:rPr>
              <w:t xml:space="preserve">A 12 </w:t>
            </w:r>
          </w:p>
        </w:tc>
        <w:tc>
          <w:tcPr>
            <w:tcW w:w="1929" w:type="dxa"/>
            <w:shd w:val="clear" w:color="auto" w:fill="auto"/>
            <w:vAlign w:val="center"/>
          </w:tcPr>
          <w:p w:rsidR="00294504" w:rsidRPr="00153499" w:rsidRDefault="006F5B4C" w:rsidP="00CE0B62">
            <w:pPr>
              <w:pStyle w:val="a3"/>
              <w:spacing w:before="0" w:after="0"/>
              <w:jc w:val="center"/>
              <w:rPr>
                <w:sz w:val="22"/>
                <w:szCs w:val="22"/>
              </w:rPr>
            </w:pPr>
            <w:r w:rsidRPr="00153499">
              <w:rPr>
                <w:sz w:val="22"/>
                <w:szCs w:val="22"/>
              </w:rPr>
              <w:t>ВХ 51</w:t>
            </w:r>
            <w:r w:rsidR="00CA65B2" w:rsidRPr="00153499">
              <w:rPr>
                <w:sz w:val="22"/>
                <w:szCs w:val="22"/>
              </w:rPr>
              <w:t>-</w:t>
            </w:r>
            <w:r w:rsidRPr="00153499">
              <w:rPr>
                <w:sz w:val="22"/>
                <w:szCs w:val="22"/>
              </w:rPr>
              <w:t>64</w:t>
            </w:r>
            <w:r w:rsidR="00CA65B2" w:rsidRPr="00153499">
              <w:rPr>
                <w:sz w:val="22"/>
                <w:szCs w:val="22"/>
              </w:rPr>
              <w:t xml:space="preserve"> </w:t>
            </w:r>
            <w:r w:rsidRPr="00153499">
              <w:rPr>
                <w:sz w:val="22"/>
                <w:szCs w:val="22"/>
              </w:rPr>
              <w:t>АР</w:t>
            </w:r>
          </w:p>
        </w:tc>
        <w:tc>
          <w:tcPr>
            <w:tcW w:w="1830" w:type="dxa"/>
            <w:shd w:val="clear" w:color="auto" w:fill="auto"/>
            <w:vAlign w:val="center"/>
          </w:tcPr>
          <w:p w:rsidR="00294504" w:rsidRPr="00153499" w:rsidRDefault="006F5B4C" w:rsidP="00CE0B62">
            <w:pPr>
              <w:pStyle w:val="a3"/>
              <w:spacing w:before="0" w:after="0"/>
              <w:jc w:val="center"/>
              <w:rPr>
                <w:sz w:val="22"/>
                <w:szCs w:val="22"/>
              </w:rPr>
            </w:pPr>
            <w:r w:rsidRPr="00153499">
              <w:rPr>
                <w:sz w:val="22"/>
                <w:szCs w:val="22"/>
              </w:rPr>
              <w:t>1994</w:t>
            </w:r>
          </w:p>
        </w:tc>
      </w:tr>
      <w:tr w:rsidR="00294504" w:rsidRPr="00153499" w:rsidTr="002B5351">
        <w:trPr>
          <w:jc w:val="center"/>
        </w:trPr>
        <w:tc>
          <w:tcPr>
            <w:tcW w:w="1774" w:type="dxa"/>
            <w:shd w:val="clear" w:color="auto" w:fill="auto"/>
            <w:vAlign w:val="center"/>
          </w:tcPr>
          <w:p w:rsidR="00294504" w:rsidRPr="00153499" w:rsidRDefault="00294504" w:rsidP="00CE0B62">
            <w:pPr>
              <w:pStyle w:val="a3"/>
              <w:spacing w:before="0" w:after="0"/>
              <w:jc w:val="center"/>
              <w:rPr>
                <w:sz w:val="22"/>
                <w:szCs w:val="22"/>
              </w:rPr>
            </w:pPr>
            <w:r w:rsidRPr="00153499">
              <w:rPr>
                <w:sz w:val="22"/>
                <w:szCs w:val="22"/>
              </w:rPr>
              <w:t>18.</w:t>
            </w:r>
          </w:p>
        </w:tc>
        <w:tc>
          <w:tcPr>
            <w:tcW w:w="1907" w:type="dxa"/>
            <w:shd w:val="clear" w:color="auto" w:fill="auto"/>
          </w:tcPr>
          <w:p w:rsidR="00294504" w:rsidRPr="00153499" w:rsidRDefault="006F5B4C" w:rsidP="006F5B4C">
            <w:pPr>
              <w:rPr>
                <w:sz w:val="22"/>
                <w:szCs w:val="22"/>
                <w:lang w:val="uk-UA"/>
              </w:rPr>
            </w:pPr>
            <w:r w:rsidRPr="00153499">
              <w:rPr>
                <w:sz w:val="22"/>
                <w:szCs w:val="22"/>
                <w:lang w:val="uk-UA"/>
              </w:rPr>
              <w:t xml:space="preserve">MAN  </w:t>
            </w:r>
          </w:p>
        </w:tc>
        <w:tc>
          <w:tcPr>
            <w:tcW w:w="1905" w:type="dxa"/>
            <w:shd w:val="clear" w:color="auto" w:fill="auto"/>
          </w:tcPr>
          <w:p w:rsidR="00294504" w:rsidRPr="00153499" w:rsidRDefault="006F5B4C" w:rsidP="00AA090E">
            <w:pPr>
              <w:jc w:val="center"/>
              <w:rPr>
                <w:sz w:val="22"/>
                <w:szCs w:val="22"/>
                <w:lang w:val="uk-UA"/>
              </w:rPr>
            </w:pPr>
            <w:r w:rsidRPr="00153499">
              <w:rPr>
                <w:sz w:val="22"/>
                <w:szCs w:val="22"/>
                <w:lang w:val="uk-UA"/>
              </w:rPr>
              <w:t xml:space="preserve">11.220 HOCL </w:t>
            </w:r>
          </w:p>
        </w:tc>
        <w:tc>
          <w:tcPr>
            <w:tcW w:w="1929" w:type="dxa"/>
            <w:shd w:val="clear" w:color="auto" w:fill="auto"/>
            <w:vAlign w:val="center"/>
          </w:tcPr>
          <w:p w:rsidR="00294504" w:rsidRPr="00153499" w:rsidRDefault="006F5B4C" w:rsidP="00CE0B62">
            <w:pPr>
              <w:pStyle w:val="a3"/>
              <w:spacing w:before="0" w:after="0"/>
              <w:jc w:val="center"/>
              <w:rPr>
                <w:sz w:val="22"/>
                <w:szCs w:val="22"/>
              </w:rPr>
            </w:pPr>
            <w:r w:rsidRPr="00153499">
              <w:rPr>
                <w:sz w:val="22"/>
                <w:szCs w:val="22"/>
              </w:rPr>
              <w:t>ВХ 69</w:t>
            </w:r>
            <w:r w:rsidR="00CA65B2" w:rsidRPr="00153499">
              <w:rPr>
                <w:sz w:val="22"/>
                <w:szCs w:val="22"/>
              </w:rPr>
              <w:t>-</w:t>
            </w:r>
            <w:r w:rsidRPr="00153499">
              <w:rPr>
                <w:sz w:val="22"/>
                <w:szCs w:val="22"/>
              </w:rPr>
              <w:t>81</w:t>
            </w:r>
            <w:r w:rsidR="00CA65B2" w:rsidRPr="00153499">
              <w:rPr>
                <w:sz w:val="22"/>
                <w:szCs w:val="22"/>
              </w:rPr>
              <w:t xml:space="preserve"> </w:t>
            </w:r>
            <w:r w:rsidRPr="00153499">
              <w:rPr>
                <w:sz w:val="22"/>
                <w:szCs w:val="22"/>
              </w:rPr>
              <w:t>СВ</w:t>
            </w:r>
          </w:p>
        </w:tc>
        <w:tc>
          <w:tcPr>
            <w:tcW w:w="1830" w:type="dxa"/>
            <w:shd w:val="clear" w:color="auto" w:fill="auto"/>
            <w:vAlign w:val="center"/>
          </w:tcPr>
          <w:p w:rsidR="00294504" w:rsidRPr="00153499" w:rsidRDefault="006F5B4C" w:rsidP="00CE0B62">
            <w:pPr>
              <w:pStyle w:val="a3"/>
              <w:spacing w:before="0" w:after="0"/>
              <w:jc w:val="center"/>
              <w:rPr>
                <w:sz w:val="22"/>
                <w:szCs w:val="22"/>
              </w:rPr>
            </w:pPr>
            <w:r w:rsidRPr="00153499">
              <w:rPr>
                <w:sz w:val="22"/>
                <w:szCs w:val="22"/>
              </w:rPr>
              <w:t>1996</w:t>
            </w:r>
          </w:p>
        </w:tc>
      </w:tr>
      <w:tr w:rsidR="00294504" w:rsidRPr="00153499" w:rsidTr="002B5351">
        <w:trPr>
          <w:jc w:val="center"/>
        </w:trPr>
        <w:tc>
          <w:tcPr>
            <w:tcW w:w="1774" w:type="dxa"/>
            <w:shd w:val="clear" w:color="auto" w:fill="auto"/>
            <w:vAlign w:val="center"/>
          </w:tcPr>
          <w:p w:rsidR="00294504" w:rsidRPr="00153499" w:rsidRDefault="00294504" w:rsidP="00CE0B62">
            <w:pPr>
              <w:pStyle w:val="a3"/>
              <w:spacing w:before="0" w:after="0"/>
              <w:jc w:val="center"/>
              <w:rPr>
                <w:sz w:val="22"/>
                <w:szCs w:val="22"/>
              </w:rPr>
            </w:pPr>
            <w:r w:rsidRPr="00153499">
              <w:rPr>
                <w:sz w:val="22"/>
                <w:szCs w:val="22"/>
              </w:rPr>
              <w:t>19.</w:t>
            </w:r>
          </w:p>
        </w:tc>
        <w:tc>
          <w:tcPr>
            <w:tcW w:w="1907" w:type="dxa"/>
            <w:shd w:val="clear" w:color="auto" w:fill="auto"/>
          </w:tcPr>
          <w:p w:rsidR="00294504" w:rsidRPr="00153499" w:rsidRDefault="006F5B4C" w:rsidP="006F5B4C">
            <w:pPr>
              <w:rPr>
                <w:sz w:val="22"/>
                <w:szCs w:val="22"/>
                <w:lang w:val="uk-UA"/>
              </w:rPr>
            </w:pPr>
            <w:r w:rsidRPr="00153499">
              <w:rPr>
                <w:sz w:val="22"/>
                <w:szCs w:val="22"/>
                <w:lang w:val="uk-UA"/>
              </w:rPr>
              <w:t xml:space="preserve">РУТА  </w:t>
            </w:r>
          </w:p>
        </w:tc>
        <w:tc>
          <w:tcPr>
            <w:tcW w:w="1905" w:type="dxa"/>
            <w:shd w:val="clear" w:color="auto" w:fill="auto"/>
          </w:tcPr>
          <w:p w:rsidR="00294504" w:rsidRPr="00153499" w:rsidRDefault="00AA090E" w:rsidP="00AA090E">
            <w:pPr>
              <w:jc w:val="center"/>
              <w:rPr>
                <w:sz w:val="22"/>
                <w:szCs w:val="22"/>
                <w:lang w:val="uk-UA"/>
              </w:rPr>
            </w:pPr>
            <w:r>
              <w:rPr>
                <w:sz w:val="22"/>
                <w:szCs w:val="22"/>
                <w:lang w:val="uk-UA"/>
              </w:rPr>
              <w:t>25</w:t>
            </w:r>
          </w:p>
        </w:tc>
        <w:tc>
          <w:tcPr>
            <w:tcW w:w="1929" w:type="dxa"/>
            <w:shd w:val="clear" w:color="auto" w:fill="auto"/>
            <w:vAlign w:val="center"/>
          </w:tcPr>
          <w:p w:rsidR="00294504" w:rsidRPr="00153499" w:rsidRDefault="006F5B4C" w:rsidP="00CE0B62">
            <w:pPr>
              <w:pStyle w:val="a3"/>
              <w:spacing w:before="0" w:after="0"/>
              <w:jc w:val="center"/>
              <w:rPr>
                <w:sz w:val="22"/>
                <w:szCs w:val="22"/>
              </w:rPr>
            </w:pPr>
            <w:r w:rsidRPr="00153499">
              <w:rPr>
                <w:sz w:val="22"/>
                <w:szCs w:val="22"/>
              </w:rPr>
              <w:t>ВХ</w:t>
            </w:r>
            <w:r w:rsidR="00CA65B2" w:rsidRPr="00153499">
              <w:rPr>
                <w:sz w:val="22"/>
                <w:szCs w:val="22"/>
              </w:rPr>
              <w:t xml:space="preserve"> </w:t>
            </w:r>
            <w:r w:rsidRPr="00153499">
              <w:rPr>
                <w:sz w:val="22"/>
                <w:szCs w:val="22"/>
              </w:rPr>
              <w:t>04</w:t>
            </w:r>
            <w:r w:rsidR="00CA65B2" w:rsidRPr="00153499">
              <w:rPr>
                <w:sz w:val="22"/>
                <w:szCs w:val="22"/>
              </w:rPr>
              <w:t>-</w:t>
            </w:r>
            <w:r w:rsidRPr="00153499">
              <w:rPr>
                <w:sz w:val="22"/>
                <w:szCs w:val="22"/>
              </w:rPr>
              <w:t>32</w:t>
            </w:r>
            <w:r w:rsidR="00CA65B2" w:rsidRPr="00153499">
              <w:rPr>
                <w:sz w:val="22"/>
                <w:szCs w:val="22"/>
              </w:rPr>
              <w:t xml:space="preserve"> </w:t>
            </w:r>
            <w:r w:rsidRPr="00153499">
              <w:rPr>
                <w:sz w:val="22"/>
                <w:szCs w:val="22"/>
              </w:rPr>
              <w:t>АА</w:t>
            </w:r>
          </w:p>
        </w:tc>
        <w:tc>
          <w:tcPr>
            <w:tcW w:w="1830" w:type="dxa"/>
            <w:shd w:val="clear" w:color="auto" w:fill="auto"/>
            <w:vAlign w:val="center"/>
          </w:tcPr>
          <w:p w:rsidR="00294504" w:rsidRPr="00153499" w:rsidRDefault="006F5B4C" w:rsidP="00CE0B62">
            <w:pPr>
              <w:pStyle w:val="a3"/>
              <w:spacing w:before="0" w:after="0"/>
              <w:jc w:val="center"/>
              <w:rPr>
                <w:sz w:val="22"/>
                <w:szCs w:val="22"/>
              </w:rPr>
            </w:pPr>
            <w:r w:rsidRPr="00153499">
              <w:rPr>
                <w:sz w:val="22"/>
                <w:szCs w:val="22"/>
              </w:rPr>
              <w:t>2007</w:t>
            </w:r>
          </w:p>
        </w:tc>
      </w:tr>
      <w:tr w:rsidR="001923CC" w:rsidRPr="00153499" w:rsidTr="002B5351">
        <w:trPr>
          <w:jc w:val="center"/>
        </w:trPr>
        <w:tc>
          <w:tcPr>
            <w:tcW w:w="1774" w:type="dxa"/>
            <w:shd w:val="clear" w:color="auto" w:fill="auto"/>
            <w:vAlign w:val="center"/>
          </w:tcPr>
          <w:p w:rsidR="001923CC" w:rsidRPr="00153499" w:rsidRDefault="001923CC" w:rsidP="00CE0B62">
            <w:pPr>
              <w:pStyle w:val="a3"/>
              <w:spacing w:before="0" w:after="0"/>
              <w:jc w:val="center"/>
              <w:rPr>
                <w:sz w:val="22"/>
                <w:szCs w:val="22"/>
              </w:rPr>
            </w:pPr>
            <w:r w:rsidRPr="00153499">
              <w:rPr>
                <w:sz w:val="22"/>
                <w:szCs w:val="22"/>
              </w:rPr>
              <w:t>20.</w:t>
            </w:r>
          </w:p>
        </w:tc>
        <w:tc>
          <w:tcPr>
            <w:tcW w:w="1907" w:type="dxa"/>
            <w:shd w:val="clear" w:color="auto" w:fill="auto"/>
          </w:tcPr>
          <w:p w:rsidR="001923CC" w:rsidRPr="00153499" w:rsidRDefault="006F5B4C" w:rsidP="006F5B4C">
            <w:pPr>
              <w:rPr>
                <w:color w:val="000000"/>
                <w:sz w:val="22"/>
                <w:szCs w:val="22"/>
                <w:lang w:val="uk-UA"/>
              </w:rPr>
            </w:pPr>
            <w:r w:rsidRPr="00153499">
              <w:rPr>
                <w:sz w:val="22"/>
                <w:szCs w:val="22"/>
                <w:lang w:val="uk-UA"/>
              </w:rPr>
              <w:t xml:space="preserve">РУТА  </w:t>
            </w:r>
          </w:p>
        </w:tc>
        <w:tc>
          <w:tcPr>
            <w:tcW w:w="1905" w:type="dxa"/>
            <w:shd w:val="clear" w:color="auto" w:fill="auto"/>
          </w:tcPr>
          <w:p w:rsidR="001923CC" w:rsidRPr="00153499" w:rsidRDefault="006F5B4C" w:rsidP="00AA090E">
            <w:pPr>
              <w:jc w:val="center"/>
              <w:rPr>
                <w:color w:val="000000"/>
                <w:sz w:val="22"/>
                <w:szCs w:val="22"/>
                <w:lang w:val="uk-UA"/>
              </w:rPr>
            </w:pPr>
            <w:r w:rsidRPr="00153499">
              <w:rPr>
                <w:sz w:val="22"/>
                <w:szCs w:val="22"/>
                <w:lang w:val="uk-UA"/>
              </w:rPr>
              <w:t xml:space="preserve">25 </w:t>
            </w:r>
          </w:p>
        </w:tc>
        <w:tc>
          <w:tcPr>
            <w:tcW w:w="1929" w:type="dxa"/>
            <w:shd w:val="clear" w:color="auto" w:fill="auto"/>
            <w:vAlign w:val="center"/>
          </w:tcPr>
          <w:p w:rsidR="001923CC" w:rsidRPr="00153499" w:rsidRDefault="006F5B4C" w:rsidP="00CE0B62">
            <w:pPr>
              <w:pStyle w:val="a3"/>
              <w:spacing w:before="0" w:after="0"/>
              <w:jc w:val="center"/>
              <w:rPr>
                <w:color w:val="000000"/>
                <w:sz w:val="22"/>
                <w:szCs w:val="22"/>
              </w:rPr>
            </w:pPr>
            <w:r w:rsidRPr="00153499">
              <w:rPr>
                <w:sz w:val="22"/>
                <w:szCs w:val="22"/>
              </w:rPr>
              <w:t>ВХ</w:t>
            </w:r>
            <w:r w:rsidR="00CA65B2" w:rsidRPr="00153499">
              <w:rPr>
                <w:sz w:val="22"/>
                <w:szCs w:val="22"/>
              </w:rPr>
              <w:t xml:space="preserve"> </w:t>
            </w:r>
            <w:r w:rsidRPr="00153499">
              <w:rPr>
                <w:sz w:val="22"/>
                <w:szCs w:val="22"/>
              </w:rPr>
              <w:t>02</w:t>
            </w:r>
            <w:r w:rsidR="00CA65B2" w:rsidRPr="00153499">
              <w:rPr>
                <w:sz w:val="22"/>
                <w:szCs w:val="22"/>
              </w:rPr>
              <w:t>-</w:t>
            </w:r>
            <w:r w:rsidRPr="00153499">
              <w:rPr>
                <w:sz w:val="22"/>
                <w:szCs w:val="22"/>
              </w:rPr>
              <w:t>78</w:t>
            </w:r>
            <w:r w:rsidR="00CA65B2" w:rsidRPr="00153499">
              <w:rPr>
                <w:sz w:val="22"/>
                <w:szCs w:val="22"/>
              </w:rPr>
              <w:t xml:space="preserve"> </w:t>
            </w:r>
            <w:r w:rsidRPr="00153499">
              <w:rPr>
                <w:sz w:val="22"/>
                <w:szCs w:val="22"/>
              </w:rPr>
              <w:t>АА</w:t>
            </w:r>
          </w:p>
        </w:tc>
        <w:tc>
          <w:tcPr>
            <w:tcW w:w="1830" w:type="dxa"/>
            <w:shd w:val="clear" w:color="auto" w:fill="auto"/>
            <w:vAlign w:val="center"/>
          </w:tcPr>
          <w:p w:rsidR="001923CC" w:rsidRPr="00153499" w:rsidRDefault="006F5B4C" w:rsidP="00CE0B62">
            <w:pPr>
              <w:pStyle w:val="a3"/>
              <w:spacing w:before="0" w:after="0"/>
              <w:jc w:val="center"/>
              <w:rPr>
                <w:sz w:val="22"/>
                <w:szCs w:val="22"/>
              </w:rPr>
            </w:pPr>
            <w:r w:rsidRPr="00153499">
              <w:rPr>
                <w:sz w:val="22"/>
                <w:szCs w:val="22"/>
              </w:rPr>
              <w:t>2011</w:t>
            </w:r>
          </w:p>
        </w:tc>
      </w:tr>
    </w:tbl>
    <w:p w:rsidR="00294504" w:rsidRPr="00153499" w:rsidRDefault="00294504" w:rsidP="00E67DA2">
      <w:pPr>
        <w:pStyle w:val="a3"/>
        <w:spacing w:before="0" w:after="0"/>
        <w:jc w:val="both"/>
      </w:pPr>
    </w:p>
    <w:p w:rsidR="00294504" w:rsidRPr="00153499" w:rsidRDefault="00294504" w:rsidP="00294504">
      <w:pPr>
        <w:pStyle w:val="a3"/>
        <w:spacing w:before="0" w:after="0"/>
        <w:ind w:firstLine="708"/>
        <w:jc w:val="both"/>
        <w:rPr>
          <w:rStyle w:val="a6"/>
          <w:b w:val="0"/>
        </w:rPr>
      </w:pPr>
      <w:r w:rsidRPr="00153499">
        <w:t xml:space="preserve">1.4. Відшкодування Перевізнику витрат за проїзд пільгових категорій громадян визначається окремим договором, що укладається останнім з управлінням праці та соціального захисту населення Хмельницької міської ради на підставі Положення </w:t>
      </w:r>
      <w:r w:rsidRPr="00153499">
        <w:rPr>
          <w:rStyle w:val="a6"/>
          <w:b w:val="0"/>
        </w:rPr>
        <w:t>про порядок розрахунку компенсаційних виплат за пільговий проїзд автотранспортом окремих категорій громадян, затвердженого рішенням сьомої сесії</w:t>
      </w:r>
      <w:r w:rsidRPr="00153499">
        <w:t xml:space="preserve"> </w:t>
      </w:r>
      <w:r w:rsidRPr="00153499">
        <w:rPr>
          <w:rStyle w:val="a6"/>
          <w:b w:val="0"/>
        </w:rPr>
        <w:t>№ 20 від 20.07.2016</w:t>
      </w:r>
      <w:r w:rsidRPr="00153499">
        <w:t xml:space="preserve"> «</w:t>
      </w:r>
      <w:r w:rsidRPr="00153499">
        <w:rPr>
          <w:rStyle w:val="a6"/>
          <w:b w:val="0"/>
        </w:rPr>
        <w:t>Про затвердження Положення про порядок розрахунку компенсаційних виплат за пільговий проїзд автотранспортом окремих категорій громадян».</w:t>
      </w:r>
    </w:p>
    <w:p w:rsidR="00294504" w:rsidRPr="00153499" w:rsidRDefault="00294504" w:rsidP="00294504">
      <w:pPr>
        <w:pStyle w:val="a3"/>
        <w:spacing w:before="0" w:after="0"/>
        <w:ind w:firstLine="708"/>
        <w:jc w:val="both"/>
        <w:rPr>
          <w:color w:val="000000"/>
        </w:rPr>
      </w:pPr>
      <w:r w:rsidRPr="00153499">
        <w:rPr>
          <w:rStyle w:val="a6"/>
          <w:b w:val="0"/>
        </w:rPr>
        <w:t xml:space="preserve">1.5. </w:t>
      </w:r>
      <w:r w:rsidRPr="00153499">
        <w:rPr>
          <w:color w:val="000000"/>
        </w:rPr>
        <w:t>Запровадження автоматизованої системи обліку оплати проїзду, встановлення порядку її функціонування, а також видів, форм носіїв, порядку обігу та реєстрації проїзних документів; визначення особи, уповноваженої здійснювати справляння плати за транспортні послуги в разі запровадження автоматизованої системи обліку оплати проїзду здійснюється на підставі окремого рішення виконавчого комітету Хмельницької міської ради.</w:t>
      </w:r>
    </w:p>
    <w:p w:rsidR="00294504" w:rsidRPr="00153499" w:rsidRDefault="00294504" w:rsidP="00294504">
      <w:pPr>
        <w:pStyle w:val="a4"/>
        <w:ind w:firstLine="709"/>
        <w:jc w:val="center"/>
        <w:rPr>
          <w:b/>
          <w:szCs w:val="24"/>
        </w:rPr>
      </w:pPr>
      <w:r w:rsidRPr="00153499">
        <w:rPr>
          <w:b/>
          <w:szCs w:val="24"/>
        </w:rPr>
        <w:t>2. ОБОВ’ЯЗКИ ТА ПРАВА СТОРІН</w:t>
      </w:r>
    </w:p>
    <w:p w:rsidR="00294504" w:rsidRPr="00153499" w:rsidRDefault="00294504" w:rsidP="00294504">
      <w:pPr>
        <w:pStyle w:val="a4"/>
        <w:ind w:firstLine="709"/>
        <w:jc w:val="center"/>
        <w:rPr>
          <w:b/>
          <w:szCs w:val="24"/>
        </w:rPr>
      </w:pPr>
    </w:p>
    <w:p w:rsidR="00294504" w:rsidRPr="00153499" w:rsidRDefault="00294504" w:rsidP="00294504">
      <w:pPr>
        <w:pStyle w:val="a4"/>
        <w:ind w:firstLine="709"/>
        <w:rPr>
          <w:b/>
          <w:szCs w:val="24"/>
        </w:rPr>
      </w:pPr>
      <w:r w:rsidRPr="00153499">
        <w:rPr>
          <w:b/>
          <w:szCs w:val="24"/>
        </w:rPr>
        <w:t>2.1. Обов’язки Організатора:</w:t>
      </w:r>
    </w:p>
    <w:p w:rsidR="00294504" w:rsidRPr="00153499" w:rsidRDefault="00294504" w:rsidP="00294504">
      <w:pPr>
        <w:pStyle w:val="a4"/>
        <w:ind w:firstLine="709"/>
        <w:rPr>
          <w:szCs w:val="24"/>
        </w:rPr>
      </w:pPr>
      <w:r w:rsidRPr="00153499">
        <w:rPr>
          <w:szCs w:val="24"/>
        </w:rPr>
        <w:t>2.1.1. Затверджувати паспорти маршрутів, схеми маршрутів, розклади руху та автобусні зупинки, місця для відпочинку водіїв та відстою транспортних засобів;</w:t>
      </w:r>
    </w:p>
    <w:p w:rsidR="00294504" w:rsidRPr="00153499" w:rsidRDefault="00294504" w:rsidP="00294504">
      <w:pPr>
        <w:pStyle w:val="a4"/>
        <w:ind w:firstLine="709"/>
        <w:rPr>
          <w:szCs w:val="24"/>
        </w:rPr>
      </w:pPr>
      <w:r w:rsidRPr="00153499">
        <w:rPr>
          <w:szCs w:val="24"/>
        </w:rPr>
        <w:t>2.1.2. Забезпечити встановлення в порядку та в межах, визначених законодавством, тарифів на транспортні послуги за умови надання перевізниками економічного обґрунтування;</w:t>
      </w:r>
    </w:p>
    <w:p w:rsidR="00294504" w:rsidRPr="00153499" w:rsidRDefault="00294504" w:rsidP="00294504">
      <w:pPr>
        <w:pStyle w:val="a4"/>
        <w:ind w:firstLine="709"/>
        <w:rPr>
          <w:szCs w:val="24"/>
        </w:rPr>
      </w:pPr>
      <w:r w:rsidRPr="00153499">
        <w:rPr>
          <w:szCs w:val="24"/>
        </w:rPr>
        <w:t>2.1.3. Контролювати виконання Перевізником договірних зобов`язань відповідно до Договору та вимог Правил користування міським пасажирським автомобільним транспортом (автобусами) у м. Хмельницькому;</w:t>
      </w:r>
    </w:p>
    <w:p w:rsidR="00294504" w:rsidRPr="00153499" w:rsidRDefault="00294504" w:rsidP="00294504">
      <w:pPr>
        <w:ind w:firstLine="709"/>
        <w:jc w:val="both"/>
        <w:rPr>
          <w:lang w:val="uk-UA"/>
        </w:rPr>
      </w:pPr>
      <w:r w:rsidRPr="00153499">
        <w:rPr>
          <w:lang w:val="uk-UA"/>
        </w:rPr>
        <w:t>2.1.4. Забезпечити вчасне повідомлення Перевізника про зміни маршрутної мережі на період капітального або поточного ремонту доріг та з інших причин;</w:t>
      </w:r>
    </w:p>
    <w:p w:rsidR="00294504" w:rsidRPr="00153499" w:rsidRDefault="00294504" w:rsidP="00294504">
      <w:pPr>
        <w:ind w:firstLine="709"/>
        <w:jc w:val="both"/>
        <w:rPr>
          <w:lang w:val="uk-UA"/>
        </w:rPr>
      </w:pPr>
      <w:r w:rsidRPr="00153499">
        <w:rPr>
          <w:lang w:val="uk-UA"/>
        </w:rPr>
        <w:t>2.1.5. Забезпечувати своєчасний розгляд звернень і пропозицій Перевізника щодо поліпшення регулярних пасажирських перевезень;</w:t>
      </w:r>
    </w:p>
    <w:p w:rsidR="00294504" w:rsidRPr="00153499" w:rsidRDefault="00294504" w:rsidP="00294504">
      <w:pPr>
        <w:ind w:firstLine="709"/>
        <w:jc w:val="both"/>
        <w:rPr>
          <w:lang w:val="uk-UA"/>
        </w:rPr>
      </w:pPr>
      <w:r w:rsidRPr="00153499">
        <w:rPr>
          <w:lang w:val="uk-UA"/>
        </w:rPr>
        <w:t>2.1.6. Надавати Перевізнику інформацію нормативно-організаційного характеру щодо роботи пасажирського транспорту міста;</w:t>
      </w:r>
    </w:p>
    <w:p w:rsidR="00294504" w:rsidRPr="00153499" w:rsidRDefault="00294504" w:rsidP="00294504">
      <w:pPr>
        <w:ind w:firstLine="709"/>
        <w:jc w:val="both"/>
        <w:rPr>
          <w:lang w:val="uk-UA"/>
        </w:rPr>
      </w:pPr>
      <w:r w:rsidRPr="00153499">
        <w:rPr>
          <w:lang w:val="uk-UA"/>
        </w:rPr>
        <w:t>2.1.7. Спільно з Перевізником проводити обстеження пасажиропотоків, стану дорожньо-транспортної інфраструктури;</w:t>
      </w:r>
    </w:p>
    <w:p w:rsidR="00294504" w:rsidRPr="00153499" w:rsidRDefault="00294504" w:rsidP="00294504">
      <w:pPr>
        <w:ind w:firstLine="709"/>
        <w:jc w:val="both"/>
        <w:rPr>
          <w:lang w:val="uk-UA"/>
        </w:rPr>
      </w:pPr>
      <w:r w:rsidRPr="00153499">
        <w:rPr>
          <w:lang w:val="uk-UA"/>
        </w:rPr>
        <w:t>2.1.8. Сприяти Перевізнику в забезпеченні регулярної роботи автобусів на маршруті шляхом спільних координаційних дій з відповідними службами міста;</w:t>
      </w:r>
    </w:p>
    <w:p w:rsidR="00294504" w:rsidRPr="00153499" w:rsidRDefault="00294504" w:rsidP="00294504">
      <w:pPr>
        <w:ind w:firstLine="709"/>
        <w:jc w:val="both"/>
        <w:rPr>
          <w:lang w:val="uk-UA"/>
        </w:rPr>
      </w:pPr>
      <w:r w:rsidRPr="00153499">
        <w:rPr>
          <w:lang w:val="uk-UA"/>
        </w:rPr>
        <w:t>2.1.9. Інформувати Перевізника про зміни та доповнення існуючого законодавства України, законодавчих та нормативно-правових актів, рішень Хмельницької міської ради та її виконавчого комітету в частині пасажирських автоперевезень;</w:t>
      </w:r>
    </w:p>
    <w:p w:rsidR="00294504" w:rsidRPr="00153499" w:rsidRDefault="00294504" w:rsidP="00294504">
      <w:pPr>
        <w:ind w:firstLine="709"/>
        <w:jc w:val="both"/>
        <w:rPr>
          <w:lang w:val="uk-UA"/>
        </w:rPr>
      </w:pPr>
      <w:r w:rsidRPr="00153499">
        <w:rPr>
          <w:lang w:val="uk-UA"/>
        </w:rPr>
        <w:t>2.1.10. Визначати систему керування рухом транспортних засобів на маршрутах на основі введеної в місті загальної диспетчеризації пасажирських автоперевезень за допомогою системи GPS - моніторингу руху громадського транспорту, створеної на базі управління транспорту та зв’язку Хмельницької міської ради;</w:t>
      </w:r>
    </w:p>
    <w:p w:rsidR="00294504" w:rsidRPr="00153499" w:rsidRDefault="00294504" w:rsidP="00294504">
      <w:pPr>
        <w:ind w:firstLine="709"/>
        <w:jc w:val="both"/>
        <w:rPr>
          <w:lang w:val="uk-UA"/>
        </w:rPr>
      </w:pPr>
      <w:r w:rsidRPr="00153499">
        <w:rPr>
          <w:lang w:val="uk-UA"/>
        </w:rPr>
        <w:lastRenderedPageBreak/>
        <w:t xml:space="preserve">2.1.11. Погоджувати зміни рухомого складу Перевізника згідно умов конкурсу та Правил користування міським пасажирським автомобільним транспортом (автобусами) у </w:t>
      </w:r>
      <w:proofErr w:type="spellStart"/>
      <w:r w:rsidRPr="00153499">
        <w:rPr>
          <w:lang w:val="uk-UA"/>
        </w:rPr>
        <w:t>м.Хмельницькому</w:t>
      </w:r>
      <w:proofErr w:type="spellEnd"/>
      <w:r w:rsidRPr="00153499">
        <w:rPr>
          <w:lang w:val="uk-UA"/>
        </w:rPr>
        <w:t>.</w:t>
      </w:r>
    </w:p>
    <w:p w:rsidR="00294504" w:rsidRPr="00153499" w:rsidRDefault="00294504" w:rsidP="00294504">
      <w:pPr>
        <w:ind w:firstLine="709"/>
        <w:jc w:val="both"/>
        <w:rPr>
          <w:lang w:val="uk-UA"/>
        </w:rPr>
      </w:pPr>
    </w:p>
    <w:p w:rsidR="00294504" w:rsidRPr="00153499" w:rsidRDefault="00294504" w:rsidP="00294504">
      <w:pPr>
        <w:ind w:firstLine="709"/>
        <w:jc w:val="both"/>
        <w:rPr>
          <w:b/>
          <w:lang w:val="uk-UA"/>
        </w:rPr>
      </w:pPr>
      <w:r w:rsidRPr="00153499">
        <w:rPr>
          <w:lang w:val="uk-UA"/>
        </w:rPr>
        <w:t xml:space="preserve">2.2. </w:t>
      </w:r>
      <w:r w:rsidRPr="00153499">
        <w:rPr>
          <w:b/>
          <w:lang w:val="uk-UA"/>
        </w:rPr>
        <w:t>Права Організатора:</w:t>
      </w:r>
    </w:p>
    <w:p w:rsidR="00294504" w:rsidRPr="00153499" w:rsidRDefault="00294504" w:rsidP="00294504">
      <w:pPr>
        <w:ind w:firstLine="709"/>
        <w:jc w:val="both"/>
        <w:rPr>
          <w:lang w:val="uk-UA"/>
        </w:rPr>
      </w:pPr>
      <w:r w:rsidRPr="00153499">
        <w:rPr>
          <w:lang w:val="uk-UA"/>
        </w:rPr>
        <w:t>2.2.1. Здійснювати контроль за належним виконанням з боку Перевізника та його персоналу (водій, кондуктор, інші працівники) умов Договору та конкурсу, Правил користування міським пасажирським автомобільним транспортом (автобусами) у м. Хмельницькому, чинного законодавства України щодо перевезення пасажирів, рішень Хмельницької міської ради та її виконавчого комітету, розпоряджень міського голови в частині пасажирських автоперевезень.</w:t>
      </w:r>
    </w:p>
    <w:p w:rsidR="00294504" w:rsidRPr="00153499" w:rsidRDefault="00294504" w:rsidP="00153499">
      <w:pPr>
        <w:ind w:firstLine="709"/>
        <w:jc w:val="both"/>
        <w:rPr>
          <w:lang w:val="uk-UA"/>
        </w:rPr>
      </w:pPr>
      <w:r w:rsidRPr="00153499">
        <w:rPr>
          <w:lang w:val="uk-UA"/>
        </w:rPr>
        <w:t>У випадку виявлення порушень (Додаток № 1 до Договору), складати Акт про порушення умов договору про організацію перевезення пасажирів на міських автобусних маршрутах загального користування в м. Хмельницькому та Правил користування міським пасажирським автомобільним транспортом (автобусами) у м. Хмельницькому (Додаток № 2 до Договору, далі - Акт) та вимагати їх усунення протягом строку, вказаного у Акті.</w:t>
      </w:r>
    </w:p>
    <w:p w:rsidR="00294504" w:rsidRPr="00153499" w:rsidRDefault="00294504" w:rsidP="00294504">
      <w:pPr>
        <w:ind w:firstLine="709"/>
        <w:jc w:val="both"/>
        <w:rPr>
          <w:lang w:val="uk-UA"/>
        </w:rPr>
      </w:pPr>
      <w:r w:rsidRPr="00153499">
        <w:rPr>
          <w:lang w:val="uk-UA"/>
        </w:rPr>
        <w:t>При наявності не менше 3 Актів, по яких не усунуто виявлені порушення, розглядати питання щодо його дострокового розірвання.</w:t>
      </w:r>
    </w:p>
    <w:p w:rsidR="00294504" w:rsidRPr="00153499" w:rsidRDefault="00294504" w:rsidP="00294504">
      <w:pPr>
        <w:ind w:firstLine="709"/>
        <w:jc w:val="both"/>
        <w:rPr>
          <w:lang w:val="uk-UA"/>
        </w:rPr>
      </w:pPr>
      <w:r w:rsidRPr="00153499">
        <w:rPr>
          <w:lang w:val="uk-UA"/>
        </w:rPr>
        <w:t>2.2.2. Самостійно або із залученням компетентних органів (</w:t>
      </w:r>
      <w:proofErr w:type="spellStart"/>
      <w:r w:rsidRPr="00153499">
        <w:rPr>
          <w:lang w:val="uk-UA"/>
        </w:rPr>
        <w:t>Укртрансбезпека</w:t>
      </w:r>
      <w:proofErr w:type="spellEnd"/>
      <w:r w:rsidRPr="00153499">
        <w:rPr>
          <w:lang w:val="uk-UA"/>
        </w:rPr>
        <w:t>, поліція, податкова інспекція, управління праці та соціального захисту населення Хмельницької міської ради тощо), інших установ, підприємств та організацій, організовувати перевірки дотримання водіями Перевізника графіків руху, схем маршрутів, регулярності руху, якості послуг по перевезенню пасажирів та законодавства в сфері пасажирських перевезень.</w:t>
      </w:r>
    </w:p>
    <w:p w:rsidR="00294504" w:rsidRPr="00153499" w:rsidRDefault="00294504" w:rsidP="00294504">
      <w:pPr>
        <w:ind w:firstLine="709"/>
        <w:jc w:val="both"/>
        <w:rPr>
          <w:lang w:val="uk-UA"/>
        </w:rPr>
      </w:pPr>
      <w:r w:rsidRPr="00153499">
        <w:rPr>
          <w:lang w:val="uk-UA"/>
        </w:rPr>
        <w:t>2.2.3. У випадках ліквідації наслідків аварій, проведення масових заходів тощо самостійно приймати рішення щодо тимчасового продовження, скорочення маршрутів, часткової зміни шляху прямування автобусів.</w:t>
      </w:r>
    </w:p>
    <w:p w:rsidR="00294504" w:rsidRPr="00153499" w:rsidRDefault="00294504" w:rsidP="00294504">
      <w:pPr>
        <w:ind w:firstLine="709"/>
        <w:jc w:val="both"/>
        <w:rPr>
          <w:lang w:val="uk-UA"/>
        </w:rPr>
      </w:pPr>
      <w:r w:rsidRPr="00153499">
        <w:rPr>
          <w:lang w:val="uk-UA"/>
        </w:rPr>
        <w:t>2.2.4. У разі припинення (неможливості виконання) Перевізником перевезення пасажирів на автобусних маршрутах загального користування з підстав, передбачених законодавством, Організатор призначає перевізника, який за результатами конкурсу зайняв наступне місце, а в разі їх відмови – призначити тимчасового перевізника на термін до трьох місяців і проводить новий конкурс.</w:t>
      </w:r>
    </w:p>
    <w:p w:rsidR="00294504" w:rsidRPr="00153499" w:rsidRDefault="00294504" w:rsidP="00294504">
      <w:pPr>
        <w:ind w:firstLine="709"/>
        <w:jc w:val="both"/>
        <w:rPr>
          <w:color w:val="000000"/>
          <w:lang w:val="uk-UA"/>
        </w:rPr>
      </w:pPr>
      <w:r w:rsidRPr="00153499">
        <w:rPr>
          <w:lang w:val="uk-UA"/>
        </w:rPr>
        <w:t xml:space="preserve">2.2.5. </w:t>
      </w:r>
      <w:r w:rsidRPr="00153499">
        <w:rPr>
          <w:color w:val="000000"/>
          <w:lang w:val="uk-UA"/>
        </w:rPr>
        <w:t>За не виконання умов даного Договору та Правил користування міським пасажирським</w:t>
      </w:r>
      <w:r w:rsidRPr="00153499">
        <w:rPr>
          <w:lang w:val="uk-UA"/>
        </w:rPr>
        <w:t xml:space="preserve"> </w:t>
      </w:r>
      <w:r w:rsidRPr="00153499">
        <w:rPr>
          <w:color w:val="000000"/>
          <w:lang w:val="uk-UA"/>
        </w:rPr>
        <w:t>автомобільним транспортом (автобусами) у м. Хмельницькому, Організатор має право в односторонньому порядку достроково розірвати Договір з повідомленням Перевізника за 30 днів до розірвання.</w:t>
      </w:r>
    </w:p>
    <w:p w:rsidR="00294504" w:rsidRPr="00153499" w:rsidRDefault="00294504" w:rsidP="00294504">
      <w:pPr>
        <w:ind w:firstLine="709"/>
        <w:jc w:val="both"/>
        <w:rPr>
          <w:color w:val="000000"/>
          <w:lang w:val="uk-UA"/>
        </w:rPr>
      </w:pPr>
      <w:r w:rsidRPr="00153499">
        <w:rPr>
          <w:lang w:val="uk-UA"/>
        </w:rPr>
        <w:t>2.2.6. Отримувати від Перевізника інформацію визначену в п. 2.3.36 цього Договору.</w:t>
      </w:r>
    </w:p>
    <w:p w:rsidR="00294504" w:rsidRPr="00153499" w:rsidRDefault="00294504" w:rsidP="00294504">
      <w:pPr>
        <w:ind w:firstLine="709"/>
        <w:jc w:val="both"/>
        <w:rPr>
          <w:lang w:val="uk-UA"/>
        </w:rPr>
      </w:pPr>
      <w:r w:rsidRPr="00153499">
        <w:rPr>
          <w:lang w:val="uk-UA"/>
        </w:rPr>
        <w:t>2.2.7. Встановлювати види та обсяги пільгових перевезень відповідно до замовлення, з визначенням порядку компенсації збитків від цих перевезень.</w:t>
      </w:r>
    </w:p>
    <w:p w:rsidR="00294504" w:rsidRPr="00153499" w:rsidRDefault="00294504" w:rsidP="00294504">
      <w:pPr>
        <w:ind w:firstLine="709"/>
        <w:jc w:val="both"/>
        <w:rPr>
          <w:lang w:val="uk-UA"/>
        </w:rPr>
      </w:pPr>
      <w:r w:rsidRPr="00153499">
        <w:rPr>
          <w:lang w:val="uk-UA"/>
        </w:rPr>
        <w:t xml:space="preserve">2.2.8. Розробляти з Перевізником та погоджувати схему розміщення рекламних носіїв </w:t>
      </w:r>
      <w:r w:rsidRPr="00153499">
        <w:rPr>
          <w:rStyle w:val="a7"/>
          <w:i w:val="0"/>
          <w:lang w:val="uk-UA"/>
        </w:rPr>
        <w:t>на скляних (прозорих) поверхнях транспортних засобів</w:t>
      </w:r>
      <w:r w:rsidRPr="00153499">
        <w:rPr>
          <w:lang w:val="uk-UA"/>
        </w:rPr>
        <w:t>, надавати власні пропозиції щодо обсягів та змісту реклами, яку Перевізник планує розміщувати в салонах автобусів та безпосередньо на рухомому складі.</w:t>
      </w:r>
    </w:p>
    <w:p w:rsidR="00294504" w:rsidRPr="00153499" w:rsidRDefault="00294504" w:rsidP="00294504">
      <w:pPr>
        <w:ind w:firstLine="709"/>
        <w:jc w:val="both"/>
        <w:rPr>
          <w:lang w:val="uk-UA"/>
        </w:rPr>
      </w:pPr>
      <w:r w:rsidRPr="00153499">
        <w:rPr>
          <w:lang w:val="uk-UA"/>
        </w:rPr>
        <w:t>2.2.9. Ініціювати внесення змін до Договору.</w:t>
      </w:r>
    </w:p>
    <w:p w:rsidR="00294504" w:rsidRPr="00153499" w:rsidRDefault="00294504" w:rsidP="00294504">
      <w:pPr>
        <w:ind w:firstLine="709"/>
        <w:jc w:val="both"/>
        <w:rPr>
          <w:lang w:val="uk-UA"/>
        </w:rPr>
      </w:pPr>
    </w:p>
    <w:p w:rsidR="00294504" w:rsidRPr="00153499" w:rsidRDefault="00294504" w:rsidP="00294504">
      <w:pPr>
        <w:shd w:val="clear" w:color="auto" w:fill="FFFFFF"/>
        <w:autoSpaceDE w:val="0"/>
        <w:autoSpaceDN w:val="0"/>
        <w:adjustRightInd w:val="0"/>
        <w:ind w:firstLine="709"/>
        <w:jc w:val="both"/>
        <w:rPr>
          <w:b/>
          <w:lang w:val="uk-UA"/>
        </w:rPr>
      </w:pPr>
      <w:r w:rsidRPr="00153499">
        <w:rPr>
          <w:b/>
          <w:lang w:val="uk-UA"/>
        </w:rPr>
        <w:t>2.3. Обов’язки Перевізника:</w:t>
      </w:r>
    </w:p>
    <w:p w:rsidR="00294504" w:rsidRPr="00153499" w:rsidRDefault="00294504" w:rsidP="00294504">
      <w:pPr>
        <w:ind w:firstLine="709"/>
        <w:jc w:val="both"/>
        <w:rPr>
          <w:color w:val="000000"/>
          <w:lang w:val="uk-UA"/>
        </w:rPr>
      </w:pPr>
      <w:r w:rsidRPr="00153499">
        <w:rPr>
          <w:lang w:val="uk-UA"/>
        </w:rPr>
        <w:t xml:space="preserve">2.3.1. Забезпечувати дотримання, в тому числі персоналом (водії, кондуктори, інші наймані працівники), законодавчих та нормативно-правових актів, які регламентують виконання пасажирських перевезень, ліцензійних умов, рішень Хмельницької міської ради, його виконавчого комітету, розпоряджень міського голови, умов конкурсу, </w:t>
      </w:r>
      <w:r w:rsidRPr="00153499">
        <w:rPr>
          <w:color w:val="000000"/>
          <w:lang w:val="uk-UA"/>
        </w:rPr>
        <w:t xml:space="preserve">Правил користування міським пасажирським автомобільним транспортом (автобусами) у </w:t>
      </w:r>
      <w:proofErr w:type="spellStart"/>
      <w:r w:rsidRPr="00153499">
        <w:rPr>
          <w:color w:val="000000"/>
          <w:lang w:val="uk-UA"/>
        </w:rPr>
        <w:t>м.Хмельницькому</w:t>
      </w:r>
      <w:proofErr w:type="spellEnd"/>
      <w:r w:rsidRPr="00153499">
        <w:rPr>
          <w:color w:val="000000"/>
          <w:lang w:val="uk-UA"/>
        </w:rPr>
        <w:t>,</w:t>
      </w:r>
      <w:r w:rsidRPr="00153499">
        <w:rPr>
          <w:lang w:val="uk-UA"/>
        </w:rPr>
        <w:t xml:space="preserve"> взятих на себе додаткових зобов’язань під час проведення конкурсу та умов цього Договору.</w:t>
      </w:r>
    </w:p>
    <w:p w:rsidR="00294504" w:rsidRPr="00153499" w:rsidRDefault="00294504" w:rsidP="00294504">
      <w:pPr>
        <w:shd w:val="clear" w:color="auto" w:fill="FFFFFF"/>
        <w:autoSpaceDE w:val="0"/>
        <w:autoSpaceDN w:val="0"/>
        <w:adjustRightInd w:val="0"/>
        <w:ind w:firstLine="709"/>
        <w:jc w:val="both"/>
        <w:rPr>
          <w:lang w:val="uk-UA"/>
        </w:rPr>
      </w:pPr>
      <w:r w:rsidRPr="00153499">
        <w:rPr>
          <w:lang w:val="uk-UA"/>
        </w:rPr>
        <w:t>2.3.2. Забезпечувати пільгове перевезення окремих категорій громадян на автобусних маршрутах загального користування у звичайному режимі руху в повному обсязі, відповідно до чинного законодавства та встановленого замовлення відшкодування.</w:t>
      </w:r>
    </w:p>
    <w:p w:rsidR="00294504" w:rsidRPr="00153499" w:rsidRDefault="00294504" w:rsidP="00294504">
      <w:pPr>
        <w:shd w:val="clear" w:color="auto" w:fill="FFFFFF"/>
        <w:autoSpaceDE w:val="0"/>
        <w:autoSpaceDN w:val="0"/>
        <w:adjustRightInd w:val="0"/>
        <w:ind w:firstLine="709"/>
        <w:jc w:val="both"/>
        <w:rPr>
          <w:lang w:val="uk-UA"/>
        </w:rPr>
      </w:pPr>
      <w:r w:rsidRPr="00153499">
        <w:rPr>
          <w:lang w:val="uk-UA"/>
        </w:rPr>
        <w:lastRenderedPageBreak/>
        <w:t>2.3.3. Забезпечувати контроль технічного та санітарного стану автобусів перед початком роботи.</w:t>
      </w:r>
    </w:p>
    <w:p w:rsidR="00294504" w:rsidRPr="00153499" w:rsidRDefault="00294504" w:rsidP="00294504">
      <w:pPr>
        <w:shd w:val="clear" w:color="auto" w:fill="FFFFFF"/>
        <w:autoSpaceDE w:val="0"/>
        <w:autoSpaceDN w:val="0"/>
        <w:adjustRightInd w:val="0"/>
        <w:ind w:firstLine="709"/>
        <w:jc w:val="both"/>
        <w:rPr>
          <w:b/>
          <w:lang w:val="uk-UA"/>
        </w:rPr>
      </w:pPr>
      <w:r w:rsidRPr="00153499">
        <w:rPr>
          <w:lang w:val="uk-UA"/>
        </w:rPr>
        <w:t>Здійснювати заправку автобусів паливом до початку їх роботи на маршрутах</w:t>
      </w:r>
      <w:r w:rsidRPr="00153499">
        <w:rPr>
          <w:b/>
          <w:lang w:val="uk-UA"/>
        </w:rPr>
        <w:t>.</w:t>
      </w:r>
    </w:p>
    <w:p w:rsidR="00294504" w:rsidRPr="00153499" w:rsidRDefault="00294504" w:rsidP="00294504">
      <w:pPr>
        <w:shd w:val="clear" w:color="auto" w:fill="FFFFFF"/>
        <w:autoSpaceDE w:val="0"/>
        <w:autoSpaceDN w:val="0"/>
        <w:adjustRightInd w:val="0"/>
        <w:ind w:firstLine="709"/>
        <w:jc w:val="both"/>
        <w:rPr>
          <w:lang w:val="uk-UA"/>
        </w:rPr>
      </w:pPr>
      <w:r w:rsidRPr="00153499">
        <w:rPr>
          <w:lang w:val="uk-UA"/>
        </w:rPr>
        <w:t>2.3.4. Забезпечувати транспортні засоби та водіїв, які працюють на маршруті передбаченою законодавством документацією.</w:t>
      </w:r>
    </w:p>
    <w:p w:rsidR="00294504" w:rsidRPr="00153499" w:rsidRDefault="00294504" w:rsidP="00294504">
      <w:pPr>
        <w:shd w:val="clear" w:color="auto" w:fill="FFFFFF"/>
        <w:autoSpaceDE w:val="0"/>
        <w:autoSpaceDN w:val="0"/>
        <w:adjustRightInd w:val="0"/>
        <w:ind w:firstLine="709"/>
        <w:jc w:val="both"/>
        <w:rPr>
          <w:lang w:val="uk-UA"/>
        </w:rPr>
      </w:pPr>
      <w:r w:rsidRPr="00153499">
        <w:rPr>
          <w:lang w:val="uk-UA"/>
        </w:rPr>
        <w:t>Виключити випадки роботи водіїв на маршруті без передбачених законодавством документів.</w:t>
      </w:r>
    </w:p>
    <w:p w:rsidR="00294504" w:rsidRPr="00153499" w:rsidRDefault="00294504" w:rsidP="00294504">
      <w:pPr>
        <w:ind w:firstLine="709"/>
        <w:jc w:val="both"/>
        <w:rPr>
          <w:lang w:val="uk-UA"/>
        </w:rPr>
      </w:pPr>
      <w:r w:rsidRPr="00153499">
        <w:rPr>
          <w:lang w:val="uk-UA"/>
        </w:rPr>
        <w:t xml:space="preserve">2.3.5. У разі припинення поїздки через технічну несправність транспортного засобу, самостійно прийняти необхідні заходи по недопущенню зриву рейсів та забезпечити у повному обсязі перевезення пасажирів відповідно до умов даного Договору та </w:t>
      </w:r>
      <w:r w:rsidRPr="00153499">
        <w:rPr>
          <w:color w:val="000000"/>
          <w:lang w:val="uk-UA"/>
        </w:rPr>
        <w:t>Правил користування міським пасажирським</w:t>
      </w:r>
      <w:r w:rsidRPr="00153499">
        <w:rPr>
          <w:lang w:val="uk-UA"/>
        </w:rPr>
        <w:t xml:space="preserve"> </w:t>
      </w:r>
      <w:r w:rsidRPr="00153499">
        <w:rPr>
          <w:color w:val="000000"/>
          <w:lang w:val="uk-UA"/>
        </w:rPr>
        <w:t xml:space="preserve">автомобільним транспортом (автобусами) у </w:t>
      </w:r>
      <w:proofErr w:type="spellStart"/>
      <w:r w:rsidRPr="00153499">
        <w:rPr>
          <w:color w:val="000000"/>
          <w:lang w:val="uk-UA"/>
        </w:rPr>
        <w:t>м.Хмельницькому</w:t>
      </w:r>
      <w:proofErr w:type="spellEnd"/>
      <w:r w:rsidRPr="00153499">
        <w:rPr>
          <w:lang w:val="uk-UA"/>
        </w:rPr>
        <w:t xml:space="preserve"> за рахунок резервних автобусів або на вимогу пасажирів забезпечити повернення вартості проїзду в повному обсязі.</w:t>
      </w:r>
    </w:p>
    <w:p w:rsidR="00294504" w:rsidRPr="00153499" w:rsidRDefault="00294504" w:rsidP="00294504">
      <w:pPr>
        <w:ind w:firstLine="709"/>
        <w:jc w:val="both"/>
        <w:rPr>
          <w:lang w:val="uk-UA"/>
        </w:rPr>
      </w:pPr>
      <w:r w:rsidRPr="00153499">
        <w:rPr>
          <w:lang w:val="uk-UA"/>
        </w:rPr>
        <w:t>Кількість резервних автобусів на кожному маршруті повинна становити не менше 10% від загальної кількості машин, залучених для обслуговування певного маршруту.</w:t>
      </w:r>
    </w:p>
    <w:p w:rsidR="00294504" w:rsidRPr="00153499" w:rsidRDefault="00294504" w:rsidP="00294504">
      <w:pPr>
        <w:ind w:firstLine="709"/>
        <w:jc w:val="both"/>
        <w:rPr>
          <w:lang w:val="uk-UA"/>
        </w:rPr>
      </w:pPr>
      <w:r w:rsidRPr="00153499">
        <w:rPr>
          <w:lang w:val="uk-UA"/>
        </w:rPr>
        <w:t>2.3.6. Виконувати пасажирські перевезення на маршрутах, що визначені в п. 1.3. даного Договору у відповідності до затвердженого розкладу руху за встановленими тарифами.</w:t>
      </w:r>
    </w:p>
    <w:p w:rsidR="00294504" w:rsidRPr="00153499" w:rsidRDefault="00294504" w:rsidP="00294504">
      <w:pPr>
        <w:ind w:firstLine="709"/>
        <w:jc w:val="both"/>
        <w:rPr>
          <w:color w:val="000000"/>
          <w:lang w:val="uk-UA"/>
        </w:rPr>
      </w:pPr>
      <w:r w:rsidRPr="00153499">
        <w:rPr>
          <w:color w:val="000000"/>
          <w:lang w:val="uk-UA"/>
        </w:rPr>
        <w:t>2.3.7. Забезпечувати дотримання водіями затвердженої Організатором схеми руху автобусів на маршруті.</w:t>
      </w:r>
    </w:p>
    <w:p w:rsidR="00294504" w:rsidRPr="00153499" w:rsidRDefault="00294504" w:rsidP="00294504">
      <w:pPr>
        <w:ind w:firstLine="709"/>
        <w:jc w:val="both"/>
        <w:rPr>
          <w:color w:val="000000"/>
          <w:lang w:val="uk-UA"/>
        </w:rPr>
      </w:pPr>
      <w:r w:rsidRPr="00153499">
        <w:rPr>
          <w:color w:val="000000"/>
          <w:lang w:val="uk-UA"/>
        </w:rPr>
        <w:t>Не змінювати схему маршруту без погодження із Організатором.</w:t>
      </w:r>
    </w:p>
    <w:p w:rsidR="00294504" w:rsidRPr="00153499" w:rsidRDefault="00294504" w:rsidP="00294504">
      <w:pPr>
        <w:ind w:firstLine="709"/>
        <w:jc w:val="both"/>
        <w:rPr>
          <w:lang w:val="uk-UA"/>
        </w:rPr>
      </w:pPr>
      <w:r w:rsidRPr="00153499">
        <w:rPr>
          <w:lang w:val="uk-UA"/>
        </w:rPr>
        <w:t xml:space="preserve">2.3.8. Забезпечити проведення </w:t>
      </w:r>
      <w:proofErr w:type="spellStart"/>
      <w:r w:rsidRPr="00153499">
        <w:rPr>
          <w:lang w:val="uk-UA"/>
        </w:rPr>
        <w:t>передрейсового</w:t>
      </w:r>
      <w:proofErr w:type="spellEnd"/>
      <w:r w:rsidRPr="00153499">
        <w:rPr>
          <w:lang w:val="uk-UA"/>
        </w:rPr>
        <w:t xml:space="preserve"> (</w:t>
      </w:r>
      <w:proofErr w:type="spellStart"/>
      <w:r w:rsidRPr="00153499">
        <w:rPr>
          <w:lang w:val="uk-UA"/>
        </w:rPr>
        <w:t>післярейсового</w:t>
      </w:r>
      <w:proofErr w:type="spellEnd"/>
      <w:r w:rsidRPr="00153499">
        <w:rPr>
          <w:lang w:val="uk-UA"/>
        </w:rPr>
        <w:t xml:space="preserve">) технічного огляду транспортних засобів, проходження щозмінного </w:t>
      </w:r>
      <w:proofErr w:type="spellStart"/>
      <w:r w:rsidRPr="00153499">
        <w:rPr>
          <w:lang w:val="uk-UA"/>
        </w:rPr>
        <w:t>передрейсового</w:t>
      </w:r>
      <w:proofErr w:type="spellEnd"/>
      <w:r w:rsidRPr="00153499">
        <w:rPr>
          <w:lang w:val="uk-UA"/>
        </w:rPr>
        <w:t xml:space="preserve"> (</w:t>
      </w:r>
      <w:proofErr w:type="spellStart"/>
      <w:r w:rsidRPr="00153499">
        <w:rPr>
          <w:lang w:val="uk-UA"/>
        </w:rPr>
        <w:t>післярейсового</w:t>
      </w:r>
      <w:proofErr w:type="spellEnd"/>
      <w:r w:rsidRPr="00153499">
        <w:rPr>
          <w:lang w:val="uk-UA"/>
        </w:rPr>
        <w:t>) медичного огляду водіїв та кондукторів транспортних засобів</w:t>
      </w:r>
      <w:r w:rsidRPr="00153499">
        <w:rPr>
          <w:rStyle w:val="a7"/>
          <w:i w:val="0"/>
          <w:lang w:val="uk-UA"/>
        </w:rPr>
        <w:t xml:space="preserve"> з відповідними відмітками в журналах</w:t>
      </w:r>
      <w:r w:rsidRPr="00153499">
        <w:rPr>
          <w:lang w:val="uk-UA"/>
        </w:rPr>
        <w:t xml:space="preserve">, диспетчеризацію маршрутів, </w:t>
      </w:r>
      <w:r w:rsidRPr="00153499">
        <w:rPr>
          <w:rStyle w:val="a7"/>
          <w:i w:val="0"/>
          <w:lang w:val="uk-UA"/>
        </w:rPr>
        <w:t>згідно з чинним законодавством</w:t>
      </w:r>
      <w:r w:rsidRPr="00153499">
        <w:rPr>
          <w:lang w:val="uk-UA"/>
        </w:rPr>
        <w:t>.</w:t>
      </w:r>
    </w:p>
    <w:p w:rsidR="00294504" w:rsidRPr="00153499" w:rsidRDefault="00294504" w:rsidP="00294504">
      <w:pPr>
        <w:ind w:firstLine="709"/>
        <w:jc w:val="both"/>
        <w:rPr>
          <w:lang w:val="uk-UA"/>
        </w:rPr>
      </w:pPr>
      <w:r w:rsidRPr="00153499">
        <w:rPr>
          <w:lang w:val="uk-UA"/>
        </w:rPr>
        <w:t>2.3.9. Забезпечити відповідність виробничо-технічної бази згідно із Правилами охорони праці на автомобільному транспорті та ДБН В.2.5-28-2006.</w:t>
      </w:r>
    </w:p>
    <w:p w:rsidR="00294504" w:rsidRPr="00153499" w:rsidRDefault="00294504" w:rsidP="00294504">
      <w:pPr>
        <w:ind w:firstLine="709"/>
        <w:jc w:val="both"/>
        <w:rPr>
          <w:lang w:val="uk-UA"/>
        </w:rPr>
      </w:pPr>
      <w:r w:rsidRPr="00153499">
        <w:rPr>
          <w:lang w:val="uk-UA"/>
        </w:rPr>
        <w:t xml:space="preserve">2.3.10. Організувати обов’язкове </w:t>
      </w:r>
      <w:r w:rsidRPr="00153499">
        <w:rPr>
          <w:lang w:val="uk-UA" w:eastAsia="uk-UA"/>
        </w:rPr>
        <w:t>зберігання транспортних засобів у спеціально пристосованих для цього приміщеннях, гаражах, на майданчиках, стоянках, забез</w:t>
      </w:r>
      <w:r w:rsidRPr="00153499">
        <w:rPr>
          <w:lang w:val="uk-UA" w:eastAsia="uk-UA"/>
        </w:rPr>
        <w:softHyphen/>
        <w:t>печених засобами охорони</w:t>
      </w:r>
      <w:r w:rsidRPr="00153499">
        <w:rPr>
          <w:lang w:val="uk-UA"/>
        </w:rPr>
        <w:t xml:space="preserve"> та забезпечити захист транспортних засобів від використання без відома їх власників (користувачів).</w:t>
      </w:r>
    </w:p>
    <w:p w:rsidR="00294504" w:rsidRPr="00153499" w:rsidRDefault="00294504" w:rsidP="00294504">
      <w:pPr>
        <w:ind w:firstLine="709"/>
        <w:jc w:val="both"/>
        <w:rPr>
          <w:color w:val="000000"/>
          <w:lang w:val="uk-UA"/>
        </w:rPr>
      </w:pPr>
      <w:r w:rsidRPr="00153499">
        <w:rPr>
          <w:lang w:val="uk-UA"/>
        </w:rPr>
        <w:t xml:space="preserve">Заборонити власникам (водіям) транспортних засобів зберігати їх </w:t>
      </w:r>
      <w:r w:rsidRPr="00153499">
        <w:rPr>
          <w:color w:val="000000"/>
          <w:lang w:val="uk-UA"/>
        </w:rPr>
        <w:t>у житлових зонах.</w:t>
      </w:r>
    </w:p>
    <w:p w:rsidR="00294504" w:rsidRPr="00153499" w:rsidRDefault="00294504" w:rsidP="00294504">
      <w:pPr>
        <w:ind w:firstLine="709"/>
        <w:jc w:val="both"/>
        <w:rPr>
          <w:lang w:val="uk-UA"/>
        </w:rPr>
      </w:pPr>
      <w:r w:rsidRPr="00153499">
        <w:rPr>
          <w:lang w:val="uk-UA"/>
        </w:rPr>
        <w:t>2.3.11. Забезпечити наявність візуальної інформації в салонах транспортних засобів про:</w:t>
      </w:r>
    </w:p>
    <w:p w:rsidR="00294504" w:rsidRPr="00153499" w:rsidRDefault="00294504" w:rsidP="00294504">
      <w:pPr>
        <w:ind w:firstLine="709"/>
        <w:jc w:val="both"/>
        <w:rPr>
          <w:lang w:val="uk-UA"/>
        </w:rPr>
      </w:pPr>
      <w:r w:rsidRPr="00153499">
        <w:rPr>
          <w:lang w:val="uk-UA"/>
        </w:rPr>
        <w:t>- витяг із цих Правил надання послуг пасажирського автомобільного транспорту (у частині прав та обов'язків водія і пасажира);</w:t>
      </w:r>
      <w:bookmarkStart w:id="0" w:name="o91"/>
      <w:bookmarkEnd w:id="0"/>
    </w:p>
    <w:p w:rsidR="00294504" w:rsidRPr="00153499" w:rsidRDefault="00294504" w:rsidP="00294504">
      <w:pPr>
        <w:ind w:firstLine="709"/>
        <w:jc w:val="both"/>
        <w:rPr>
          <w:lang w:val="uk-UA"/>
        </w:rPr>
      </w:pPr>
      <w:r w:rsidRPr="00153499">
        <w:rPr>
          <w:lang w:val="uk-UA"/>
        </w:rPr>
        <w:t>- позначення входу та виходу;</w:t>
      </w:r>
      <w:bookmarkStart w:id="1" w:name="o92"/>
      <w:bookmarkEnd w:id="1"/>
    </w:p>
    <w:p w:rsidR="00294504" w:rsidRPr="00153499" w:rsidRDefault="00294504" w:rsidP="00294504">
      <w:pPr>
        <w:ind w:firstLine="709"/>
        <w:jc w:val="both"/>
        <w:rPr>
          <w:lang w:val="uk-UA"/>
        </w:rPr>
      </w:pPr>
      <w:r w:rsidRPr="00153499">
        <w:rPr>
          <w:lang w:val="uk-UA"/>
        </w:rPr>
        <w:t>- відомості про розмір штрафу за безквитковий проїзд і перевезення неоплаченого багажу;</w:t>
      </w:r>
      <w:bookmarkStart w:id="2" w:name="o93"/>
      <w:bookmarkEnd w:id="2"/>
    </w:p>
    <w:p w:rsidR="00294504" w:rsidRPr="00153499" w:rsidRDefault="00294504" w:rsidP="00294504">
      <w:pPr>
        <w:ind w:firstLine="709"/>
        <w:jc w:val="both"/>
        <w:rPr>
          <w:lang w:val="uk-UA"/>
        </w:rPr>
      </w:pPr>
      <w:r w:rsidRPr="00153499">
        <w:rPr>
          <w:lang w:val="uk-UA"/>
        </w:rPr>
        <w:t>- відомості про перевізника та страховика (найменування, адреса і телефон);</w:t>
      </w:r>
      <w:bookmarkStart w:id="3" w:name="o94"/>
      <w:bookmarkEnd w:id="3"/>
    </w:p>
    <w:p w:rsidR="00294504" w:rsidRPr="00153499" w:rsidRDefault="00294504" w:rsidP="00294504">
      <w:pPr>
        <w:ind w:firstLine="709"/>
        <w:jc w:val="both"/>
        <w:rPr>
          <w:lang w:val="uk-UA"/>
        </w:rPr>
      </w:pPr>
      <w:r w:rsidRPr="00153499">
        <w:rPr>
          <w:lang w:val="uk-UA"/>
        </w:rPr>
        <w:t xml:space="preserve">- загальна </w:t>
      </w:r>
      <w:proofErr w:type="spellStart"/>
      <w:r w:rsidRPr="00153499">
        <w:rPr>
          <w:lang w:val="uk-UA"/>
        </w:rPr>
        <w:t>пасажиромісткість</w:t>
      </w:r>
      <w:proofErr w:type="spellEnd"/>
      <w:r w:rsidRPr="00153499">
        <w:rPr>
          <w:lang w:val="uk-UA"/>
        </w:rPr>
        <w:t xml:space="preserve"> із зазначенням окремо кількості місць для сидіння пасажирів;</w:t>
      </w:r>
    </w:p>
    <w:p w:rsidR="00294504" w:rsidRPr="00153499" w:rsidRDefault="00294504" w:rsidP="00294504">
      <w:pPr>
        <w:ind w:firstLine="709"/>
        <w:jc w:val="both"/>
        <w:rPr>
          <w:lang w:val="uk-UA"/>
        </w:rPr>
      </w:pPr>
      <w:r w:rsidRPr="00153499">
        <w:rPr>
          <w:lang w:val="uk-UA"/>
        </w:rPr>
        <w:t>- позначення місць розташування аварійних виходів (із зазначенням способу їх відчинення), вогнегасника, аптечки та кнопки екстреної зупинки;</w:t>
      </w:r>
    </w:p>
    <w:p w:rsidR="00294504" w:rsidRPr="00153499" w:rsidRDefault="00294504" w:rsidP="00294504">
      <w:pPr>
        <w:ind w:firstLine="709"/>
        <w:jc w:val="both"/>
        <w:rPr>
          <w:lang w:val="uk-UA"/>
        </w:rPr>
      </w:pPr>
      <w:r w:rsidRPr="00153499">
        <w:rPr>
          <w:lang w:val="uk-UA"/>
        </w:rPr>
        <w:t>- напис "Не  курити", "Місця для пасажирів з дітьми та інвалідів";</w:t>
      </w:r>
    </w:p>
    <w:p w:rsidR="00294504" w:rsidRPr="00153499" w:rsidRDefault="00294504" w:rsidP="00294504">
      <w:pPr>
        <w:ind w:firstLine="709"/>
        <w:jc w:val="both"/>
        <w:rPr>
          <w:lang w:val="uk-UA"/>
        </w:rPr>
      </w:pPr>
      <w:r w:rsidRPr="00153499">
        <w:rPr>
          <w:lang w:val="uk-UA"/>
        </w:rPr>
        <w:t>- вартість проїзду, розклади руху.</w:t>
      </w:r>
    </w:p>
    <w:p w:rsidR="00294504" w:rsidRPr="00153499" w:rsidRDefault="00294504" w:rsidP="00294504">
      <w:pPr>
        <w:ind w:firstLine="709"/>
        <w:jc w:val="both"/>
        <w:rPr>
          <w:lang w:val="uk-UA"/>
        </w:rPr>
      </w:pPr>
      <w:r w:rsidRPr="00153499">
        <w:rPr>
          <w:rStyle w:val="xfm21171169"/>
          <w:lang w:val="uk-UA"/>
        </w:rPr>
        <w:t>2.3.12. Забезпечити встановлення в салонах автобусів</w:t>
      </w:r>
      <w:r w:rsidRPr="00153499">
        <w:rPr>
          <w:lang w:val="uk-UA"/>
        </w:rPr>
        <w:t>:</w:t>
      </w:r>
    </w:p>
    <w:p w:rsidR="00294504" w:rsidRPr="00153499" w:rsidRDefault="00294504" w:rsidP="00294504">
      <w:pPr>
        <w:ind w:firstLine="709"/>
        <w:jc w:val="both"/>
        <w:rPr>
          <w:lang w:val="uk-UA"/>
        </w:rPr>
      </w:pPr>
      <w:r w:rsidRPr="00153499">
        <w:rPr>
          <w:lang w:val="uk-UA"/>
        </w:rPr>
        <w:t>- звукових систем для обов’язкового оголошення зупинок. Звукова система має давати змогу почути оголошення в будь-якому місці салону при максимальній наповненості пасажирів та найбільшому шумі працюючих двигунів. Звукове повідомлення повинно бути чітким, розбірливим і без спотворень;</w:t>
      </w:r>
    </w:p>
    <w:p w:rsidR="00294504" w:rsidRPr="00153499" w:rsidRDefault="00294504" w:rsidP="00294504">
      <w:pPr>
        <w:ind w:firstLine="709"/>
        <w:jc w:val="both"/>
        <w:rPr>
          <w:lang w:val="uk-UA"/>
        </w:rPr>
      </w:pPr>
      <w:r w:rsidRPr="00153499">
        <w:rPr>
          <w:lang w:val="uk-UA"/>
        </w:rPr>
        <w:t>- спеціальних ліхтарів для освітлення східців та вхідних дверей;</w:t>
      </w:r>
    </w:p>
    <w:p w:rsidR="00294504" w:rsidRPr="00153499" w:rsidRDefault="00294504" w:rsidP="00294504">
      <w:pPr>
        <w:ind w:firstLine="709"/>
        <w:jc w:val="both"/>
        <w:rPr>
          <w:lang w:val="uk-UA"/>
        </w:rPr>
      </w:pPr>
      <w:r w:rsidRPr="00153499">
        <w:rPr>
          <w:lang w:val="uk-UA"/>
        </w:rPr>
        <w:t>- поручнів (на внутрішній стороні дверей салону), для зручності пасажирів під час посадки/висадки.</w:t>
      </w:r>
    </w:p>
    <w:p w:rsidR="00294504" w:rsidRPr="00153499" w:rsidRDefault="00294504" w:rsidP="00294504">
      <w:pPr>
        <w:ind w:firstLine="709"/>
        <w:jc w:val="both"/>
        <w:rPr>
          <w:lang w:val="uk-UA"/>
        </w:rPr>
      </w:pPr>
      <w:r w:rsidRPr="00153499">
        <w:rPr>
          <w:lang w:val="uk-UA"/>
        </w:rPr>
        <w:t xml:space="preserve">2.3.13. Забезпечувати поточний продаж квитків затвердженої форми, </w:t>
      </w:r>
      <w:r w:rsidRPr="00153499">
        <w:rPr>
          <w:color w:val="000000"/>
          <w:lang w:val="uk-UA"/>
        </w:rPr>
        <w:t>а в разі запровадження автоматизованої системи обліку оплати проїзду - реєстрацію електронного квитка через вказану систему</w:t>
      </w:r>
      <w:r w:rsidRPr="00153499">
        <w:rPr>
          <w:lang w:val="uk-UA"/>
        </w:rPr>
        <w:t xml:space="preserve"> до початку руху транспортного засобу.</w:t>
      </w:r>
    </w:p>
    <w:p w:rsidR="00294504" w:rsidRPr="00153499" w:rsidRDefault="00294504" w:rsidP="00294504">
      <w:pPr>
        <w:ind w:firstLine="709"/>
        <w:jc w:val="both"/>
        <w:rPr>
          <w:lang w:val="uk-UA"/>
        </w:rPr>
      </w:pPr>
      <w:r w:rsidRPr="00153499">
        <w:rPr>
          <w:lang w:val="uk-UA"/>
        </w:rPr>
        <w:lastRenderedPageBreak/>
        <w:t>2.3.14. Нести повну персональну відповідальність за достовірність фінансово-господарських показників, за порушення Правил дорожнього руху, Правил технічної експлуатації колісних транспортних засобів тощо.</w:t>
      </w:r>
    </w:p>
    <w:p w:rsidR="00294504" w:rsidRPr="00153499" w:rsidRDefault="00294504" w:rsidP="00294504">
      <w:pPr>
        <w:ind w:firstLine="709"/>
        <w:jc w:val="both"/>
        <w:rPr>
          <w:lang w:val="uk-UA"/>
        </w:rPr>
      </w:pPr>
      <w:r w:rsidRPr="00153499">
        <w:rPr>
          <w:lang w:val="uk-UA"/>
        </w:rPr>
        <w:t>2.3.15. Забезпечити дотримання персоналом законодавства про охорону праці.</w:t>
      </w:r>
    </w:p>
    <w:p w:rsidR="00294504" w:rsidRPr="00153499" w:rsidRDefault="00294504" w:rsidP="00294504">
      <w:pPr>
        <w:ind w:firstLine="709"/>
        <w:jc w:val="both"/>
        <w:rPr>
          <w:lang w:val="uk-UA"/>
        </w:rPr>
      </w:pPr>
      <w:r w:rsidRPr="00153499">
        <w:rPr>
          <w:lang w:val="uk-UA"/>
        </w:rPr>
        <w:t>2.3.16. Забезпечити ввічливе ставлення водіїв та кондукторів до всіх категорій пасажирів.</w:t>
      </w:r>
    </w:p>
    <w:p w:rsidR="00294504" w:rsidRPr="00153499" w:rsidRDefault="00294504" w:rsidP="00294504">
      <w:pPr>
        <w:ind w:firstLine="709"/>
        <w:jc w:val="both"/>
        <w:rPr>
          <w:lang w:val="uk-UA"/>
        </w:rPr>
      </w:pPr>
      <w:r w:rsidRPr="00153499">
        <w:rPr>
          <w:lang w:val="uk-UA"/>
        </w:rPr>
        <w:t>2.3.17. Для роботи на кожному автобусі забезпечити офіційне працевлаштування 2 (двох) водіїв.</w:t>
      </w:r>
    </w:p>
    <w:p w:rsidR="00294504" w:rsidRPr="00153499" w:rsidRDefault="00294504" w:rsidP="00294504">
      <w:pPr>
        <w:ind w:firstLine="709"/>
        <w:jc w:val="both"/>
        <w:rPr>
          <w:lang w:val="uk-UA"/>
        </w:rPr>
      </w:pPr>
      <w:r w:rsidRPr="00153499">
        <w:rPr>
          <w:lang w:val="uk-UA"/>
        </w:rPr>
        <w:t>Забезпечити наявність персоналу автомобільного транспорту, професійна кваліфікація яких відповідає вимогам чинного законодавства, які здійснюють ремонт вузлів та агрегатів транспортних засобів, що впливають на безпеку дорожнього руху та підвищення кваліфікації персоналу автомобільного транспорту.</w:t>
      </w:r>
    </w:p>
    <w:p w:rsidR="00294504" w:rsidRPr="00153499" w:rsidRDefault="00294504" w:rsidP="00294504">
      <w:pPr>
        <w:ind w:firstLine="709"/>
        <w:jc w:val="both"/>
        <w:rPr>
          <w:lang w:val="uk-UA"/>
        </w:rPr>
      </w:pPr>
      <w:r w:rsidRPr="00153499">
        <w:rPr>
          <w:lang w:val="uk-UA"/>
        </w:rPr>
        <w:t>2.3.18. Протягом 3-х робочих днів з моменту внесення змін до Єдиного Державного реєстру юридичних осіб та фізичних осіб-підприємців стосовно будь-яких даних про себе, повідомляти про таку зміну Організатора.</w:t>
      </w:r>
    </w:p>
    <w:p w:rsidR="00294504" w:rsidRPr="00153499" w:rsidRDefault="00294504" w:rsidP="00294504">
      <w:pPr>
        <w:ind w:firstLine="709"/>
        <w:jc w:val="both"/>
        <w:rPr>
          <w:bCs/>
          <w:lang w:val="uk-UA"/>
        </w:rPr>
      </w:pPr>
      <w:r w:rsidRPr="00153499">
        <w:rPr>
          <w:lang w:val="uk-UA"/>
        </w:rPr>
        <w:t xml:space="preserve">2.3.19. Забезпечити роботу на об’єкті конкурсу на кожному маршруті не менш як одного транспортного засобу, пристосованого для перевезення осіб з обмеженими фізичними можливостями, який курсуватиме по чітко визначеному графіку. </w:t>
      </w:r>
      <w:r w:rsidRPr="00153499">
        <w:rPr>
          <w:bCs/>
          <w:lang w:val="uk-UA"/>
        </w:rPr>
        <w:t>У разі відсутності таких, Перевізник зобов’язаний придбати зазначені транспортні засоби протягом трьох місяців</w:t>
      </w:r>
      <w:r w:rsidRPr="00153499">
        <w:rPr>
          <w:lang w:val="uk-UA"/>
        </w:rPr>
        <w:t xml:space="preserve"> після укладення даного Договору</w:t>
      </w:r>
      <w:r w:rsidRPr="00153499">
        <w:rPr>
          <w:bCs/>
          <w:lang w:val="uk-UA"/>
        </w:rPr>
        <w:t>.</w:t>
      </w:r>
    </w:p>
    <w:p w:rsidR="00294504" w:rsidRPr="00153499" w:rsidRDefault="00294504" w:rsidP="00294504">
      <w:pPr>
        <w:ind w:firstLine="709"/>
        <w:jc w:val="both"/>
        <w:rPr>
          <w:lang w:val="uk-UA"/>
        </w:rPr>
      </w:pPr>
      <w:r w:rsidRPr="00153499">
        <w:rPr>
          <w:lang w:val="uk-UA"/>
        </w:rPr>
        <w:t xml:space="preserve">2.3.20. Обладнати за власні кошти всі транспортні засоби системою GPS – навігації шляхом встановлення автомобільних </w:t>
      </w:r>
      <w:proofErr w:type="spellStart"/>
      <w:r w:rsidRPr="00153499">
        <w:rPr>
          <w:lang w:val="uk-UA"/>
        </w:rPr>
        <w:t>трекерів</w:t>
      </w:r>
      <w:proofErr w:type="spellEnd"/>
      <w:r w:rsidRPr="00153499">
        <w:rPr>
          <w:lang w:val="uk-UA"/>
        </w:rPr>
        <w:t xml:space="preserve"> з під’єднанням їх до єдиної централізованої системи на базі управління транспорту та зв’язку Хмельницької міської ради.</w:t>
      </w:r>
    </w:p>
    <w:p w:rsidR="00294504" w:rsidRPr="00153499" w:rsidRDefault="00294504" w:rsidP="00294504">
      <w:pPr>
        <w:ind w:firstLine="709"/>
        <w:jc w:val="both"/>
        <w:rPr>
          <w:bCs/>
          <w:lang w:val="uk-UA"/>
        </w:rPr>
      </w:pPr>
      <w:r w:rsidRPr="00153499">
        <w:rPr>
          <w:lang w:val="uk-UA"/>
        </w:rPr>
        <w:t>Забезпечити постійне підключення та працездатність обладнання, а також надавати Організатору можливість здійснювати контроль за роботою транспорту в он-лайн режимі;</w:t>
      </w:r>
    </w:p>
    <w:p w:rsidR="00294504" w:rsidRPr="00153499" w:rsidRDefault="00294504" w:rsidP="00294504">
      <w:pPr>
        <w:tabs>
          <w:tab w:val="num" w:pos="0"/>
        </w:tabs>
        <w:ind w:firstLine="709"/>
        <w:jc w:val="both"/>
        <w:rPr>
          <w:lang w:val="uk-UA"/>
        </w:rPr>
      </w:pPr>
      <w:r w:rsidRPr="00153499">
        <w:rPr>
          <w:lang w:val="uk-UA"/>
        </w:rPr>
        <w:t>2.3.21. Забезпечувати регулярність руху на маршрутах не менше 95%. Повідомляти  Організатора про припинення виконання перевезень на маршрутах через погодні та дорожні умови, інші форс-мажорні обставини, що унеможливлюють виконання автоперевезень не пізніше ніж протягом однієї робочої години, з моменту настання таких обставин, шляхом направлення факсограми або телефонограми.</w:t>
      </w:r>
    </w:p>
    <w:p w:rsidR="00294504" w:rsidRPr="00153499" w:rsidRDefault="00294504" w:rsidP="00294504">
      <w:pPr>
        <w:shd w:val="clear" w:color="auto" w:fill="FFFFFF"/>
        <w:autoSpaceDE w:val="0"/>
        <w:autoSpaceDN w:val="0"/>
        <w:adjustRightInd w:val="0"/>
        <w:ind w:firstLine="709"/>
        <w:jc w:val="both"/>
        <w:rPr>
          <w:bCs/>
          <w:lang w:val="uk-UA"/>
        </w:rPr>
      </w:pPr>
      <w:r w:rsidRPr="00153499">
        <w:rPr>
          <w:bCs/>
          <w:lang w:val="uk-UA"/>
        </w:rPr>
        <w:t>2.3.22. Щороку замінювати не менше 5 % від загальної кількості транспортних засобів, які використовуються для надання транспортних послуг, згідно з цим Договором на нові транспортні засоби (класу, заявленого в умовах конкурсу), при запровадженні програми щодо кредитування органами місцевого самоврядування під 0 % річних (відшкодування банківського відсотку) купівлі транспортних засобів.</w:t>
      </w:r>
    </w:p>
    <w:p w:rsidR="00294504" w:rsidRPr="00153499" w:rsidRDefault="00294504" w:rsidP="00294504">
      <w:pPr>
        <w:shd w:val="clear" w:color="auto" w:fill="FFFFFF"/>
        <w:autoSpaceDE w:val="0"/>
        <w:autoSpaceDN w:val="0"/>
        <w:adjustRightInd w:val="0"/>
        <w:ind w:firstLine="709"/>
        <w:jc w:val="both"/>
        <w:rPr>
          <w:bCs/>
          <w:lang w:val="uk-UA"/>
        </w:rPr>
      </w:pPr>
      <w:r w:rsidRPr="00153499">
        <w:rPr>
          <w:bCs/>
          <w:lang w:val="uk-UA"/>
        </w:rPr>
        <w:t>2.3.23. Заміну транспортних засобів проводити лише при погодженні з управлінням транспорту та зв’язку Хмельницької міської ради.</w:t>
      </w:r>
    </w:p>
    <w:p w:rsidR="00294504" w:rsidRPr="00153499" w:rsidRDefault="00294504" w:rsidP="00294504">
      <w:pPr>
        <w:shd w:val="clear" w:color="auto" w:fill="FFFFFF"/>
        <w:autoSpaceDE w:val="0"/>
        <w:autoSpaceDN w:val="0"/>
        <w:adjustRightInd w:val="0"/>
        <w:ind w:firstLine="709"/>
        <w:jc w:val="both"/>
        <w:rPr>
          <w:bCs/>
          <w:lang w:val="uk-UA"/>
        </w:rPr>
      </w:pPr>
      <w:r w:rsidRPr="00153499">
        <w:rPr>
          <w:lang w:val="uk-UA"/>
        </w:rPr>
        <w:t>У разі відсутності достатньої кількості транспортних засобів класу, передбаченого об’єктом конкурсу, протягом року провести оновлення парку автобусів згідно інвестиційного проекту-зобов’язання, який є невід’ємною частиною Договору.</w:t>
      </w:r>
    </w:p>
    <w:p w:rsidR="00294504" w:rsidRPr="00153499" w:rsidRDefault="00294504" w:rsidP="00294504">
      <w:pPr>
        <w:ind w:firstLine="709"/>
        <w:jc w:val="both"/>
        <w:rPr>
          <w:lang w:val="uk-UA"/>
        </w:rPr>
      </w:pPr>
      <w:r w:rsidRPr="00153499">
        <w:rPr>
          <w:bCs/>
          <w:lang w:val="uk-UA"/>
        </w:rPr>
        <w:t xml:space="preserve">2.3.24. </w:t>
      </w:r>
      <w:r w:rsidRPr="00153499">
        <w:rPr>
          <w:lang w:val="uk-UA"/>
        </w:rPr>
        <w:t>На вимогу Організатора подавати необхідні дані для розрахунку тарифу на проїзд та нести відповідальність за достовірність показників, наданих Організатору.</w:t>
      </w:r>
    </w:p>
    <w:p w:rsidR="00294504" w:rsidRPr="00153499" w:rsidRDefault="00294504" w:rsidP="00294504">
      <w:pPr>
        <w:ind w:firstLine="709"/>
        <w:jc w:val="both"/>
        <w:rPr>
          <w:lang w:val="uk-UA"/>
        </w:rPr>
      </w:pPr>
      <w:r w:rsidRPr="00153499">
        <w:rPr>
          <w:lang w:val="uk-UA"/>
        </w:rPr>
        <w:t>2.3.25. Забезпечувати виконання приписів та рішень відповідних урядових органів, органів центральної виконавчої влади та органів місцевої влади щодо дотримання безпеки руху, охорони праці, цивільної оборони тощо.</w:t>
      </w:r>
    </w:p>
    <w:p w:rsidR="00294504" w:rsidRPr="00153499" w:rsidRDefault="00294504" w:rsidP="00294504">
      <w:pPr>
        <w:ind w:firstLine="709"/>
        <w:jc w:val="both"/>
        <w:rPr>
          <w:lang w:val="uk-UA"/>
        </w:rPr>
      </w:pPr>
      <w:r w:rsidRPr="00153499">
        <w:rPr>
          <w:lang w:val="uk-UA"/>
        </w:rPr>
        <w:t xml:space="preserve">2.3.26. Самостійно здійснювати перевезення пасажирів на маршрутах автобусами, які є його власністю, </w:t>
      </w:r>
      <w:proofErr w:type="spellStart"/>
      <w:r w:rsidRPr="00153499">
        <w:rPr>
          <w:color w:val="000000"/>
          <w:lang w:val="uk-UA" w:eastAsia="uk-UA"/>
        </w:rPr>
        <w:t>співвласністю</w:t>
      </w:r>
      <w:proofErr w:type="spellEnd"/>
      <w:r w:rsidRPr="00153499">
        <w:rPr>
          <w:color w:val="000000"/>
          <w:lang w:val="uk-UA" w:eastAsia="uk-UA"/>
        </w:rPr>
        <w:t xml:space="preserve"> або взяті у лізинг для відповідного виду перевезень</w:t>
      </w:r>
      <w:r w:rsidRPr="00153499">
        <w:rPr>
          <w:lang w:val="uk-UA"/>
        </w:rPr>
        <w:t xml:space="preserve"> на законних підставах.</w:t>
      </w:r>
    </w:p>
    <w:p w:rsidR="00294504" w:rsidRPr="00153499" w:rsidRDefault="00294504" w:rsidP="00294504">
      <w:pPr>
        <w:ind w:firstLine="709"/>
        <w:jc w:val="both"/>
        <w:rPr>
          <w:lang w:val="uk-UA"/>
        </w:rPr>
      </w:pPr>
      <w:r w:rsidRPr="00153499">
        <w:rPr>
          <w:lang w:val="uk-UA"/>
        </w:rPr>
        <w:t>2.3.27. Не передоручати виконання своїх обов’язків по перевезенню пасажирів на маршрутах, які надані на обслуговування, іншим суб’єктам господарювання.</w:t>
      </w:r>
    </w:p>
    <w:p w:rsidR="00294504" w:rsidRPr="00153499" w:rsidRDefault="00294504" w:rsidP="00294504">
      <w:pPr>
        <w:ind w:firstLine="709"/>
        <w:jc w:val="both"/>
        <w:rPr>
          <w:lang w:val="uk-UA"/>
        </w:rPr>
      </w:pPr>
      <w:r w:rsidRPr="00153499">
        <w:rPr>
          <w:lang w:val="uk-UA"/>
        </w:rPr>
        <w:t>2.3.28. Не залучати до роботи на маршрутах водіїв без відповідної категорії, а також інших працівників без дотримання вимог трудового законодавства України щодо прийняття на роботу, захисту трудових прав та соціальних гарантій.</w:t>
      </w:r>
    </w:p>
    <w:p w:rsidR="00294504" w:rsidRPr="00153499" w:rsidRDefault="00294504" w:rsidP="00294504">
      <w:pPr>
        <w:ind w:firstLine="709"/>
        <w:jc w:val="both"/>
        <w:rPr>
          <w:lang w:val="uk-UA"/>
        </w:rPr>
      </w:pPr>
      <w:r w:rsidRPr="00153499">
        <w:rPr>
          <w:lang w:val="uk-UA"/>
        </w:rPr>
        <w:t>2.3.29. Здійснювати всі види обов’язкового страхування відповідно до чинного законодавства.</w:t>
      </w:r>
    </w:p>
    <w:p w:rsidR="00294504" w:rsidRPr="00153499" w:rsidRDefault="00294504" w:rsidP="00294504">
      <w:pPr>
        <w:ind w:firstLine="709"/>
        <w:jc w:val="both"/>
        <w:rPr>
          <w:lang w:val="uk-UA"/>
        </w:rPr>
      </w:pPr>
      <w:r w:rsidRPr="00153499">
        <w:rPr>
          <w:lang w:val="uk-UA"/>
        </w:rPr>
        <w:t>2.3.30. Забезпечити відстій транспортних засобів у визначених Організатором місцях, посадку та висадку пасажирів лише на зупинках, передбачених паспортом маршруту, з обов’язковим дотриманням Правил дорожнього руху.</w:t>
      </w:r>
    </w:p>
    <w:p w:rsidR="00294504" w:rsidRPr="00153499" w:rsidRDefault="00294504" w:rsidP="00294504">
      <w:pPr>
        <w:ind w:firstLine="709"/>
        <w:jc w:val="both"/>
        <w:rPr>
          <w:lang w:val="uk-UA"/>
        </w:rPr>
      </w:pPr>
      <w:r w:rsidRPr="00153499">
        <w:rPr>
          <w:color w:val="000000"/>
          <w:lang w:val="uk-UA"/>
        </w:rPr>
        <w:lastRenderedPageBreak/>
        <w:t>2.3.31. Не допускати випадки паління (в т.ч. користування електронними сигаретами) водіями та кондукторами в салонах транспортних засобах під час здійснення пасажирських перевезень, відстою автобусів та на зупинках громадського транспорту.</w:t>
      </w:r>
    </w:p>
    <w:p w:rsidR="00294504" w:rsidRPr="00153499" w:rsidRDefault="00294504" w:rsidP="00294504">
      <w:pPr>
        <w:ind w:firstLine="709"/>
        <w:jc w:val="both"/>
        <w:rPr>
          <w:color w:val="000000"/>
          <w:lang w:val="uk-UA"/>
        </w:rPr>
      </w:pPr>
      <w:r w:rsidRPr="00153499">
        <w:rPr>
          <w:color w:val="000000"/>
          <w:lang w:val="uk-UA"/>
        </w:rPr>
        <w:t xml:space="preserve">2.3.32. Забезпечити </w:t>
      </w:r>
      <w:r w:rsidRPr="00153499">
        <w:rPr>
          <w:lang w:val="uk-UA"/>
        </w:rPr>
        <w:t xml:space="preserve">допуск уповноважених Організатором представників до перевірок дотримання умов Договору, </w:t>
      </w:r>
      <w:r w:rsidRPr="00153499">
        <w:rPr>
          <w:color w:val="000000"/>
          <w:lang w:val="uk-UA"/>
        </w:rPr>
        <w:t>Правил користування міським пасажирським автомобільним транспортом (автобусами) у м. Хмельницькому</w:t>
      </w:r>
      <w:r w:rsidRPr="00153499">
        <w:rPr>
          <w:lang w:val="uk-UA"/>
        </w:rPr>
        <w:t xml:space="preserve"> та законодавства в сфері пасажирських перевезень.</w:t>
      </w:r>
    </w:p>
    <w:p w:rsidR="00294504" w:rsidRPr="00153499" w:rsidRDefault="00294504" w:rsidP="00294504">
      <w:pPr>
        <w:ind w:firstLine="709"/>
        <w:jc w:val="both"/>
        <w:rPr>
          <w:lang w:val="uk-UA"/>
        </w:rPr>
      </w:pPr>
      <w:r w:rsidRPr="00153499">
        <w:rPr>
          <w:color w:val="000000"/>
          <w:lang w:val="uk-UA"/>
        </w:rPr>
        <w:t>2.3.33. Ознайомити водіїв транспортних засобів, що здійснюють перевезення пасажирів, кондукторів та інший найманий персонал з умовами даного Договору та Правилами користування міським пасажирським</w:t>
      </w:r>
      <w:r w:rsidRPr="00153499">
        <w:rPr>
          <w:lang w:val="uk-UA"/>
        </w:rPr>
        <w:t xml:space="preserve"> </w:t>
      </w:r>
      <w:r w:rsidRPr="00153499">
        <w:rPr>
          <w:color w:val="000000"/>
          <w:lang w:val="uk-UA"/>
        </w:rPr>
        <w:t xml:space="preserve">автомобільним транспортом (автобусами) у </w:t>
      </w:r>
      <w:proofErr w:type="spellStart"/>
      <w:r w:rsidRPr="00153499">
        <w:rPr>
          <w:color w:val="000000"/>
          <w:lang w:val="uk-UA"/>
        </w:rPr>
        <w:t>м.Хмельницькому</w:t>
      </w:r>
      <w:proofErr w:type="spellEnd"/>
      <w:r w:rsidRPr="00153499">
        <w:rPr>
          <w:color w:val="000000"/>
          <w:lang w:val="uk-UA"/>
        </w:rPr>
        <w:t>.</w:t>
      </w:r>
    </w:p>
    <w:p w:rsidR="00294504" w:rsidRPr="00153499" w:rsidRDefault="00294504" w:rsidP="00294504">
      <w:pPr>
        <w:ind w:firstLine="709"/>
        <w:jc w:val="both"/>
        <w:rPr>
          <w:lang w:val="uk-UA"/>
        </w:rPr>
      </w:pPr>
      <w:r w:rsidRPr="00153499">
        <w:rPr>
          <w:lang w:val="uk-UA"/>
        </w:rPr>
        <w:t>2.3.34. Забезпечити високий рівень культури обслуговування пасажирів та не допускати проявів неповаги з боку водіїв та кондукторів.</w:t>
      </w:r>
    </w:p>
    <w:p w:rsidR="00294504" w:rsidRPr="00153499" w:rsidRDefault="00294504" w:rsidP="00294504">
      <w:pPr>
        <w:ind w:firstLine="709"/>
        <w:jc w:val="both"/>
        <w:rPr>
          <w:lang w:val="uk-UA"/>
        </w:rPr>
      </w:pPr>
      <w:r w:rsidRPr="00153499">
        <w:rPr>
          <w:lang w:val="uk-UA"/>
        </w:rPr>
        <w:t>Заборонити водію під час роботи на маршруті (здійснення перевезення пасажирів) прослуховування пісень, пов’язаних із тематикою кримінального світу та транслювання пісень виконавців, перелік яких формується відповідно до  Закону України «</w:t>
      </w:r>
      <w:r w:rsidRPr="00153499">
        <w:rPr>
          <w:rStyle w:val="rvts23"/>
          <w:lang w:val="uk-UA"/>
        </w:rPr>
        <w:t>Про внесення змін до деяких законів України щодо захисту інформаційного телерадіопростору України</w:t>
      </w:r>
      <w:r w:rsidRPr="00153499">
        <w:rPr>
          <w:lang w:val="uk-UA"/>
        </w:rPr>
        <w:t>» та складається Міністерством культури України на підставі звернень Ради національної безпеки і оборони України, Служби безпеки України, Національної ради України з питань телебачення і радіомовлення. Також палити, сперечатися або лаятись з пасажирами, відволікатись від управління транспортним засобом.</w:t>
      </w:r>
    </w:p>
    <w:p w:rsidR="00294504" w:rsidRPr="00153499" w:rsidRDefault="00294504" w:rsidP="00294504">
      <w:pPr>
        <w:ind w:firstLine="709"/>
        <w:jc w:val="both"/>
        <w:rPr>
          <w:lang w:val="uk-UA"/>
        </w:rPr>
      </w:pPr>
      <w:r w:rsidRPr="00153499">
        <w:rPr>
          <w:lang w:val="uk-UA"/>
        </w:rPr>
        <w:t>У разі необхідності заявити вимогу до пасажира(-</w:t>
      </w:r>
      <w:proofErr w:type="spellStart"/>
      <w:r w:rsidRPr="00153499">
        <w:rPr>
          <w:lang w:val="uk-UA"/>
        </w:rPr>
        <w:t>ів</w:t>
      </w:r>
      <w:proofErr w:type="spellEnd"/>
      <w:r w:rsidRPr="00153499">
        <w:rPr>
          <w:lang w:val="uk-UA"/>
        </w:rPr>
        <w:t>), водій повинен здійснити це у коректній та зрозумілій формі.</w:t>
      </w:r>
    </w:p>
    <w:p w:rsidR="00294504" w:rsidRPr="00153499" w:rsidRDefault="00294504" w:rsidP="00294504">
      <w:pPr>
        <w:pStyle w:val="a3"/>
        <w:spacing w:before="0" w:after="0"/>
        <w:ind w:firstLine="709"/>
        <w:jc w:val="both"/>
      </w:pPr>
      <w:r w:rsidRPr="00153499">
        <w:t>2.3.35. Забезпечувати обов’язкову роботу транспортних засобів на маршрутах відповідно до затверджених графіків.</w:t>
      </w:r>
    </w:p>
    <w:p w:rsidR="00294504" w:rsidRPr="00153499" w:rsidRDefault="00294504" w:rsidP="00294504">
      <w:pPr>
        <w:ind w:firstLine="709"/>
        <w:jc w:val="both"/>
        <w:rPr>
          <w:lang w:val="uk-UA"/>
        </w:rPr>
      </w:pPr>
      <w:r w:rsidRPr="00153499">
        <w:rPr>
          <w:lang w:val="uk-UA"/>
        </w:rPr>
        <w:t>2.3.36. Надавати Організатору наступну інформацію:</w:t>
      </w:r>
    </w:p>
    <w:p w:rsidR="00294504" w:rsidRPr="00153499" w:rsidRDefault="00294504" w:rsidP="00294504">
      <w:pPr>
        <w:numPr>
          <w:ilvl w:val="0"/>
          <w:numId w:val="1"/>
        </w:numPr>
        <w:tabs>
          <w:tab w:val="clear" w:pos="600"/>
          <w:tab w:val="num" w:pos="0"/>
          <w:tab w:val="left" w:pos="1080"/>
        </w:tabs>
        <w:suppressAutoHyphens w:val="0"/>
        <w:ind w:left="0" w:firstLine="709"/>
        <w:jc w:val="both"/>
        <w:rPr>
          <w:lang w:val="uk-UA"/>
        </w:rPr>
      </w:pPr>
      <w:r w:rsidRPr="00153499">
        <w:rPr>
          <w:lang w:val="uk-UA"/>
        </w:rPr>
        <w:t>у разі зміни місцезнаходження (юридичної адреси) - протягом 3 (трьох) робочих днів з дати державної реєстрації змін, належним чином завірену копію свідоцтва про державну реєстрацію юридичної /фізичної особи-підприємця;</w:t>
      </w:r>
    </w:p>
    <w:p w:rsidR="00294504" w:rsidRPr="00153499" w:rsidRDefault="00294504" w:rsidP="00294504">
      <w:pPr>
        <w:numPr>
          <w:ilvl w:val="0"/>
          <w:numId w:val="1"/>
        </w:numPr>
        <w:tabs>
          <w:tab w:val="clear" w:pos="600"/>
          <w:tab w:val="num" w:pos="0"/>
          <w:tab w:val="left" w:pos="1080"/>
        </w:tabs>
        <w:suppressAutoHyphens w:val="0"/>
        <w:ind w:left="0" w:firstLine="709"/>
        <w:jc w:val="both"/>
        <w:rPr>
          <w:lang w:val="uk-UA"/>
        </w:rPr>
      </w:pPr>
      <w:r w:rsidRPr="00153499">
        <w:rPr>
          <w:lang w:val="uk-UA"/>
        </w:rPr>
        <w:t>до 20-го числа місяця, наступного за звітним кварталом, звіт про роботу на маршруті (ах) (кількість машино-днів в господарстві, кількість виконаних рейсів, кількість перевезених пасажирів (платних, пільгових категорій);</w:t>
      </w:r>
    </w:p>
    <w:p w:rsidR="00294504" w:rsidRPr="00153499" w:rsidRDefault="00294504" w:rsidP="00294504">
      <w:pPr>
        <w:numPr>
          <w:ilvl w:val="0"/>
          <w:numId w:val="1"/>
        </w:numPr>
        <w:tabs>
          <w:tab w:val="clear" w:pos="600"/>
          <w:tab w:val="num" w:pos="0"/>
          <w:tab w:val="left" w:pos="1080"/>
        </w:tabs>
        <w:suppressAutoHyphens w:val="0"/>
        <w:ind w:left="0" w:firstLine="709"/>
        <w:jc w:val="both"/>
        <w:rPr>
          <w:lang w:val="uk-UA"/>
        </w:rPr>
      </w:pPr>
      <w:r w:rsidRPr="00153499">
        <w:rPr>
          <w:lang w:val="uk-UA"/>
        </w:rPr>
        <w:t>не пізніше 2 (двох) годин, з моменту настання дорожньо-транспортної пригоди, про її настання, в тому числі, в наслідок якої постраждали люди, незалежно від ступеня вини водія Перевізника (в повідомленні вказати наступні дані: дату, час та місце події, номер маршруту, номер автобусу, прізвище водія, короткий виклад обставин дорожньо-транспортної пригоди – в телефонному режимі);</w:t>
      </w:r>
    </w:p>
    <w:p w:rsidR="00294504" w:rsidRPr="00153499" w:rsidRDefault="00294504" w:rsidP="00294504">
      <w:pPr>
        <w:numPr>
          <w:ilvl w:val="0"/>
          <w:numId w:val="1"/>
        </w:numPr>
        <w:tabs>
          <w:tab w:val="clear" w:pos="600"/>
          <w:tab w:val="num" w:pos="0"/>
          <w:tab w:val="left" w:pos="1080"/>
        </w:tabs>
        <w:suppressAutoHyphens w:val="0"/>
        <w:ind w:left="0" w:firstLine="709"/>
        <w:jc w:val="both"/>
        <w:rPr>
          <w:lang w:val="uk-UA"/>
        </w:rPr>
      </w:pPr>
      <w:r w:rsidRPr="00153499">
        <w:rPr>
          <w:lang w:val="uk-UA"/>
        </w:rPr>
        <w:t>у разі зміни адреси або закінчення терміну дії договорів на зберігання, технічне обслуговування та ремонт рухомого складу, медичне обстеження водіїв, в тижневий термін - копії відповідних укладених (переукладених) договорів (в письмовому вигляді);</w:t>
      </w:r>
    </w:p>
    <w:p w:rsidR="00294504" w:rsidRPr="00153499" w:rsidRDefault="00294504" w:rsidP="00294504">
      <w:pPr>
        <w:numPr>
          <w:ilvl w:val="0"/>
          <w:numId w:val="1"/>
        </w:numPr>
        <w:tabs>
          <w:tab w:val="clear" w:pos="600"/>
          <w:tab w:val="num" w:pos="0"/>
          <w:tab w:val="left" w:pos="1080"/>
        </w:tabs>
        <w:suppressAutoHyphens w:val="0"/>
        <w:ind w:left="0" w:firstLine="709"/>
        <w:jc w:val="both"/>
        <w:rPr>
          <w:lang w:val="uk-UA"/>
        </w:rPr>
      </w:pPr>
      <w:r w:rsidRPr="00153499">
        <w:rPr>
          <w:lang w:val="uk-UA"/>
        </w:rPr>
        <w:t>щоквартально, не пізніше 1-го числа, що наступає за звітним кварталом, інформацію про загальну кількість працюючих на підприємстві, в тому числі, за цивільно-правовими договорами та згідно штатного розпису, а також з розподілом на інженерно-технічних працівників, водіїв та кондукторів (в письмовому вигляді);</w:t>
      </w:r>
    </w:p>
    <w:p w:rsidR="00294504" w:rsidRPr="00153499" w:rsidRDefault="00294504" w:rsidP="00294504">
      <w:pPr>
        <w:numPr>
          <w:ilvl w:val="0"/>
          <w:numId w:val="1"/>
        </w:numPr>
        <w:tabs>
          <w:tab w:val="clear" w:pos="600"/>
          <w:tab w:val="num" w:pos="0"/>
          <w:tab w:val="left" w:pos="1080"/>
        </w:tabs>
        <w:suppressAutoHyphens w:val="0"/>
        <w:ind w:left="0" w:firstLine="709"/>
        <w:jc w:val="both"/>
        <w:rPr>
          <w:lang w:val="uk-UA"/>
        </w:rPr>
      </w:pPr>
      <w:r w:rsidRPr="00153499">
        <w:rPr>
          <w:lang w:val="uk-UA"/>
        </w:rPr>
        <w:t>щоденно по телефону або факсом з 09 год. 00 хв. до 10 год. 00 хв. - інформацію про випуск рухомого складу на маршрути.</w:t>
      </w:r>
    </w:p>
    <w:p w:rsidR="00294504" w:rsidRPr="00153499" w:rsidRDefault="00294504" w:rsidP="00294504">
      <w:pPr>
        <w:tabs>
          <w:tab w:val="left" w:pos="720"/>
        </w:tabs>
        <w:ind w:firstLine="709"/>
        <w:jc w:val="both"/>
        <w:rPr>
          <w:lang w:val="uk-UA"/>
        </w:rPr>
      </w:pPr>
      <w:r w:rsidRPr="00153499">
        <w:rPr>
          <w:lang w:val="uk-UA"/>
        </w:rPr>
        <w:tab/>
        <w:t>2.3.37</w:t>
      </w:r>
      <w:r w:rsidRPr="00153499">
        <w:rPr>
          <w:iCs/>
          <w:lang w:val="uk-UA"/>
        </w:rPr>
        <w:t xml:space="preserve">. </w:t>
      </w:r>
      <w:r w:rsidRPr="00153499">
        <w:rPr>
          <w:lang w:val="uk-UA"/>
        </w:rPr>
        <w:t>Не допускати обслуговування маршрутів транспортними засобами, переобладнаними з вантажних автомобілів.</w:t>
      </w:r>
    </w:p>
    <w:p w:rsidR="00294504" w:rsidRPr="00153499" w:rsidRDefault="00294504" w:rsidP="00294504">
      <w:pPr>
        <w:ind w:firstLine="709"/>
        <w:jc w:val="both"/>
        <w:rPr>
          <w:lang w:val="uk-UA"/>
        </w:rPr>
      </w:pPr>
      <w:r w:rsidRPr="00153499">
        <w:rPr>
          <w:lang w:val="uk-UA"/>
        </w:rPr>
        <w:t>2.3.38. Не допускати наявності в салонах автобусів сторонніх предметів - запасних коліс, частин тощо, які можуть травмувати пасажирів, забруднити їх одяг або перешкоджають комфортному та зручному перебуванню в салоні.</w:t>
      </w:r>
    </w:p>
    <w:p w:rsidR="00294504" w:rsidRPr="00153499" w:rsidRDefault="00294504" w:rsidP="00294504">
      <w:pPr>
        <w:ind w:firstLine="709"/>
        <w:jc w:val="both"/>
        <w:rPr>
          <w:i/>
          <w:lang w:val="uk-UA"/>
        </w:rPr>
      </w:pPr>
      <w:r w:rsidRPr="00153499">
        <w:rPr>
          <w:lang w:val="uk-UA"/>
        </w:rPr>
        <w:t>2.3.39. Заборонити водіям (кондукторам) здійснювати роботу з перевезення пасажирів у майках, коротких шортах, взутті, яке належним чином не фіксується на нозі.</w:t>
      </w:r>
    </w:p>
    <w:p w:rsidR="00294504" w:rsidRPr="00153499" w:rsidRDefault="00294504" w:rsidP="00294504">
      <w:pPr>
        <w:ind w:firstLine="709"/>
        <w:jc w:val="both"/>
        <w:rPr>
          <w:lang w:val="uk-UA"/>
        </w:rPr>
      </w:pPr>
      <w:r w:rsidRPr="00153499">
        <w:rPr>
          <w:lang w:val="uk-UA"/>
        </w:rPr>
        <w:t>2.3.40. З’явитися для підписання Акту за адресою і в строк, вказаний в повідомленні про необхідність прибуття.</w:t>
      </w:r>
    </w:p>
    <w:p w:rsidR="00294504" w:rsidRPr="00153499" w:rsidRDefault="00294504" w:rsidP="00294504">
      <w:pPr>
        <w:ind w:firstLine="709"/>
        <w:jc w:val="both"/>
        <w:rPr>
          <w:lang w:val="uk-UA"/>
        </w:rPr>
      </w:pPr>
      <w:r w:rsidRPr="00153499">
        <w:rPr>
          <w:lang w:val="uk-UA"/>
        </w:rPr>
        <w:t>Усунути виявлені та зафіксовані у Акті порушення протягом встановленого у вказаному документі строку та письмово повідомляти про це Організатора.</w:t>
      </w:r>
    </w:p>
    <w:p w:rsidR="00F84B7E" w:rsidRDefault="00F84B7E" w:rsidP="00294504">
      <w:pPr>
        <w:ind w:firstLine="709"/>
        <w:jc w:val="both"/>
        <w:rPr>
          <w:lang w:val="uk-UA"/>
        </w:rPr>
      </w:pPr>
    </w:p>
    <w:p w:rsidR="00F84B7E" w:rsidRDefault="00F84B7E" w:rsidP="00294504">
      <w:pPr>
        <w:ind w:firstLine="709"/>
        <w:jc w:val="both"/>
        <w:rPr>
          <w:lang w:val="uk-UA"/>
        </w:rPr>
      </w:pPr>
    </w:p>
    <w:p w:rsidR="00F84B7E" w:rsidRDefault="00F84B7E" w:rsidP="00294504">
      <w:pPr>
        <w:ind w:firstLine="709"/>
        <w:jc w:val="both"/>
        <w:rPr>
          <w:lang w:val="uk-UA"/>
        </w:rPr>
      </w:pPr>
    </w:p>
    <w:p w:rsidR="00294504" w:rsidRPr="00153499" w:rsidRDefault="00294504" w:rsidP="00294504">
      <w:pPr>
        <w:ind w:firstLine="709"/>
        <w:jc w:val="both"/>
        <w:rPr>
          <w:lang w:val="uk-UA"/>
        </w:rPr>
      </w:pPr>
      <w:r w:rsidRPr="00153499">
        <w:rPr>
          <w:lang w:val="uk-UA"/>
        </w:rPr>
        <w:t>2.3.41. Забезпечити наявність в письмовій формі та належне ведення технічної документації (журналів) згідно з вимогами законодавства.</w:t>
      </w:r>
    </w:p>
    <w:p w:rsidR="00294504" w:rsidRPr="00153499" w:rsidRDefault="00294504" w:rsidP="00294504">
      <w:pPr>
        <w:ind w:firstLine="709"/>
        <w:jc w:val="both"/>
        <w:rPr>
          <w:lang w:val="uk-UA"/>
        </w:rPr>
      </w:pPr>
      <w:r w:rsidRPr="00153499">
        <w:rPr>
          <w:lang w:val="uk-UA"/>
        </w:rPr>
        <w:t xml:space="preserve">2.3.42. Використовувати в транспортних засобах, які працюють на маршруті, трафарети встановленого умовами конкурсу і </w:t>
      </w:r>
      <w:r w:rsidRPr="00153499">
        <w:rPr>
          <w:color w:val="000000"/>
          <w:lang w:val="uk-UA"/>
        </w:rPr>
        <w:t>Правилами користування міським пасажирським</w:t>
      </w:r>
      <w:r w:rsidRPr="00153499">
        <w:rPr>
          <w:lang w:val="uk-UA"/>
        </w:rPr>
        <w:t xml:space="preserve"> </w:t>
      </w:r>
      <w:r w:rsidRPr="00153499">
        <w:rPr>
          <w:color w:val="000000"/>
          <w:lang w:val="uk-UA"/>
        </w:rPr>
        <w:t>автомобільним транспортом (автобусами) у м. Хмельницькому</w:t>
      </w:r>
      <w:r w:rsidRPr="00153499">
        <w:rPr>
          <w:lang w:val="uk-UA"/>
        </w:rPr>
        <w:t xml:space="preserve"> зразку та розмірів.</w:t>
      </w:r>
    </w:p>
    <w:p w:rsidR="00294504" w:rsidRPr="00153499" w:rsidRDefault="00294504" w:rsidP="00294504">
      <w:pPr>
        <w:ind w:firstLine="709"/>
        <w:jc w:val="both"/>
        <w:rPr>
          <w:lang w:val="uk-UA"/>
        </w:rPr>
      </w:pPr>
      <w:r w:rsidRPr="00153499">
        <w:rPr>
          <w:lang w:val="uk-UA"/>
        </w:rPr>
        <w:t>2.3.43. Не допускати розміщення в салонах автобусів чи зовні транспортних засобів, що використовуються на маршрутах, інформації або зображень, які порушують етичні, гуманістичні, моральні норми, нехтують правилами пристойності.</w:t>
      </w:r>
    </w:p>
    <w:p w:rsidR="00294504" w:rsidRPr="00153499" w:rsidRDefault="00294504" w:rsidP="00294504">
      <w:pPr>
        <w:ind w:firstLine="709"/>
        <w:jc w:val="both"/>
        <w:rPr>
          <w:lang w:val="uk-UA"/>
        </w:rPr>
      </w:pPr>
      <w:r w:rsidRPr="00153499">
        <w:rPr>
          <w:lang w:val="uk-UA"/>
        </w:rPr>
        <w:t>Забороняється розміщувати рекламу на скляних (прозорих) поверхнях транспортних засобів, за винятком випадків, коли для цього використовуються матеріали, які забезпечують безперешкодний огляд з салону транспортного засобу.</w:t>
      </w:r>
    </w:p>
    <w:p w:rsidR="00294504" w:rsidRPr="00153499" w:rsidRDefault="00294504" w:rsidP="00294504">
      <w:pPr>
        <w:pStyle w:val="HTML"/>
        <w:ind w:firstLine="709"/>
        <w:jc w:val="both"/>
        <w:rPr>
          <w:rFonts w:ascii="Times New Roman" w:hAnsi="Times New Roman"/>
          <w:sz w:val="24"/>
          <w:szCs w:val="24"/>
          <w:lang w:val="uk-UA"/>
        </w:rPr>
      </w:pPr>
      <w:r w:rsidRPr="00153499">
        <w:rPr>
          <w:rFonts w:ascii="Times New Roman" w:hAnsi="Times New Roman"/>
          <w:sz w:val="24"/>
          <w:szCs w:val="24"/>
          <w:lang w:val="uk-UA"/>
        </w:rPr>
        <w:t xml:space="preserve">2.3.44. Організовувати проведення періодичного навчання водіїв методам надання першої медичної допомоги від </w:t>
      </w:r>
      <w:proofErr w:type="spellStart"/>
      <w:r w:rsidRPr="00153499">
        <w:rPr>
          <w:rFonts w:ascii="Times New Roman" w:hAnsi="Times New Roman"/>
          <w:sz w:val="24"/>
          <w:szCs w:val="24"/>
          <w:lang w:val="uk-UA"/>
        </w:rPr>
        <w:t>дорожньо</w:t>
      </w:r>
      <w:proofErr w:type="spellEnd"/>
      <w:r w:rsidRPr="00153499">
        <w:rPr>
          <w:rFonts w:ascii="Times New Roman" w:hAnsi="Times New Roman"/>
          <w:sz w:val="24"/>
          <w:szCs w:val="24"/>
          <w:lang w:val="uk-UA"/>
        </w:rPr>
        <w:t xml:space="preserve"> – транспортних пригод;</w:t>
      </w:r>
    </w:p>
    <w:p w:rsidR="00294504" w:rsidRPr="00153499" w:rsidRDefault="00294504" w:rsidP="00294504">
      <w:pPr>
        <w:pStyle w:val="aa"/>
        <w:ind w:firstLine="709"/>
        <w:jc w:val="both"/>
        <w:rPr>
          <w:rFonts w:ascii="Times New Roman" w:hAnsi="Times New Roman" w:cs="Times New Roman"/>
          <w:sz w:val="24"/>
          <w:szCs w:val="24"/>
        </w:rPr>
      </w:pPr>
      <w:r w:rsidRPr="00153499">
        <w:rPr>
          <w:rFonts w:ascii="Times New Roman" w:hAnsi="Times New Roman" w:cs="Times New Roman"/>
          <w:sz w:val="24"/>
          <w:szCs w:val="24"/>
        </w:rPr>
        <w:t>2.3.45. Забезпечувати навчання та інструктаж водія щодо особливостей посадки (висадки) осіб з обмеженими фізичними можливостями.</w:t>
      </w:r>
    </w:p>
    <w:p w:rsidR="00294504" w:rsidRPr="00153499" w:rsidRDefault="00294504" w:rsidP="00294504">
      <w:pPr>
        <w:ind w:firstLine="709"/>
        <w:jc w:val="both"/>
        <w:rPr>
          <w:lang w:val="uk-UA"/>
        </w:rPr>
      </w:pPr>
      <w:r w:rsidRPr="00153499">
        <w:rPr>
          <w:lang w:val="uk-UA"/>
        </w:rPr>
        <w:t>2.3.46. Перевозити пасажирів тільки на визначеному у цьому Договорі об’єкті (маршрутах).</w:t>
      </w:r>
    </w:p>
    <w:p w:rsidR="00294504" w:rsidRPr="00153499" w:rsidRDefault="00294504" w:rsidP="00294504">
      <w:pPr>
        <w:pStyle w:val="aa"/>
        <w:ind w:firstLine="709"/>
        <w:jc w:val="both"/>
        <w:rPr>
          <w:rFonts w:ascii="Times New Roman" w:hAnsi="Times New Roman" w:cs="Times New Roman"/>
          <w:sz w:val="24"/>
          <w:szCs w:val="24"/>
        </w:rPr>
      </w:pPr>
    </w:p>
    <w:p w:rsidR="00294504" w:rsidRPr="00153499" w:rsidRDefault="00294504" w:rsidP="00294504">
      <w:pPr>
        <w:ind w:firstLine="709"/>
        <w:jc w:val="both"/>
        <w:rPr>
          <w:b/>
          <w:lang w:val="uk-UA"/>
        </w:rPr>
      </w:pPr>
      <w:r w:rsidRPr="00153499">
        <w:rPr>
          <w:b/>
          <w:lang w:val="uk-UA"/>
        </w:rPr>
        <w:t>2.4. Права Перевізника:</w:t>
      </w:r>
    </w:p>
    <w:p w:rsidR="00294504" w:rsidRPr="00153499" w:rsidRDefault="00294504" w:rsidP="00294504">
      <w:pPr>
        <w:ind w:firstLine="709"/>
        <w:jc w:val="both"/>
        <w:rPr>
          <w:lang w:val="uk-UA"/>
        </w:rPr>
      </w:pPr>
      <w:r w:rsidRPr="00153499">
        <w:rPr>
          <w:lang w:val="uk-UA"/>
        </w:rPr>
        <w:t>2.4.1. За власним бажанням забезпечити транспортні засоби, що використовуються на маршрутах, відеоспостереженням (</w:t>
      </w:r>
      <w:proofErr w:type="spellStart"/>
      <w:r w:rsidRPr="00153499">
        <w:rPr>
          <w:lang w:val="uk-UA"/>
        </w:rPr>
        <w:t>відеореєстратори</w:t>
      </w:r>
      <w:proofErr w:type="spellEnd"/>
      <w:r w:rsidRPr="00153499">
        <w:rPr>
          <w:lang w:val="uk-UA"/>
        </w:rPr>
        <w:t>) та іншим додатковим обладнанням, яке не повинно перешкоджати наданню послуг по перевезенню пасажирів.</w:t>
      </w:r>
    </w:p>
    <w:p w:rsidR="00294504" w:rsidRPr="00153499" w:rsidRDefault="00294504" w:rsidP="00294504">
      <w:pPr>
        <w:ind w:firstLine="709"/>
        <w:jc w:val="both"/>
        <w:rPr>
          <w:lang w:val="uk-UA"/>
        </w:rPr>
      </w:pPr>
      <w:r w:rsidRPr="00153499">
        <w:rPr>
          <w:lang w:val="uk-UA"/>
        </w:rPr>
        <w:t>2.4.2. Відміняти рейси своїх транспортних засобів за обставин, які він не міг передбачити і яким не міг запобігти, повернувши пасажирам кошти, сплачені ними за перевезення.</w:t>
      </w:r>
    </w:p>
    <w:p w:rsidR="00294504" w:rsidRPr="00153499" w:rsidRDefault="00294504" w:rsidP="00294504">
      <w:pPr>
        <w:ind w:firstLine="709"/>
        <w:jc w:val="both"/>
        <w:rPr>
          <w:lang w:val="uk-UA"/>
        </w:rPr>
      </w:pPr>
      <w:r w:rsidRPr="00153499">
        <w:rPr>
          <w:lang w:val="uk-UA"/>
        </w:rPr>
        <w:t>2.4.3. Обмежувати або припиняти перевезення в разі стихійного лиха, епідемії, епізоотії або іншої надзвичайної ситуації.</w:t>
      </w:r>
    </w:p>
    <w:p w:rsidR="00294504" w:rsidRPr="00153499" w:rsidRDefault="00294504" w:rsidP="00294504">
      <w:pPr>
        <w:ind w:firstLine="709"/>
        <w:jc w:val="both"/>
        <w:rPr>
          <w:lang w:val="uk-UA"/>
        </w:rPr>
      </w:pPr>
      <w:r w:rsidRPr="00153499">
        <w:rPr>
          <w:lang w:val="uk-UA"/>
        </w:rPr>
        <w:t>2.4.4. Відміняти рух транспортних засобів у разі виникнення загрози життю пасажирів та водіїв.</w:t>
      </w:r>
    </w:p>
    <w:p w:rsidR="00294504" w:rsidRPr="00153499" w:rsidRDefault="00294504" w:rsidP="00294504">
      <w:pPr>
        <w:ind w:firstLine="709"/>
        <w:jc w:val="both"/>
        <w:rPr>
          <w:lang w:val="uk-UA"/>
        </w:rPr>
      </w:pPr>
      <w:r w:rsidRPr="00153499">
        <w:rPr>
          <w:lang w:val="uk-UA"/>
        </w:rPr>
        <w:t>2.4.5. Надавати Організатору свої пропозиції щодо покращення транспортного обслуговування на маршруті.</w:t>
      </w:r>
    </w:p>
    <w:p w:rsidR="00294504" w:rsidRPr="00153499" w:rsidRDefault="00294504" w:rsidP="00294504">
      <w:pPr>
        <w:ind w:firstLine="709"/>
        <w:jc w:val="both"/>
        <w:rPr>
          <w:lang w:val="uk-UA"/>
        </w:rPr>
      </w:pPr>
      <w:r w:rsidRPr="00153499">
        <w:rPr>
          <w:lang w:val="uk-UA"/>
        </w:rPr>
        <w:t>2.4.6. Розміщувати рекламу в салонах автобусів та безпосередньо на рухомому складі за умови її погодження у встановленому законодавством порядку та відсутності у Організатора будь-яких зауважень з даного приводу.</w:t>
      </w:r>
    </w:p>
    <w:p w:rsidR="00294504" w:rsidRPr="00153499" w:rsidRDefault="00294504" w:rsidP="00294504">
      <w:pPr>
        <w:ind w:firstLine="709"/>
        <w:jc w:val="both"/>
        <w:rPr>
          <w:lang w:val="uk-UA"/>
        </w:rPr>
      </w:pPr>
      <w:r w:rsidRPr="00153499">
        <w:rPr>
          <w:lang w:val="uk-UA"/>
        </w:rPr>
        <w:t>2.4.7. Вимагати від Організатора виконання умов Договору та Правил користування міським пасажирським автомобільним транспортом (автобусами) у м.</w:t>
      </w:r>
      <w:r w:rsidRPr="00153499">
        <w:rPr>
          <w:color w:val="000000"/>
          <w:lang w:val="uk-UA"/>
        </w:rPr>
        <w:t xml:space="preserve"> Хмельницькому</w:t>
      </w:r>
      <w:r w:rsidRPr="00153499">
        <w:rPr>
          <w:lang w:val="uk-UA"/>
        </w:rPr>
        <w:t>.</w:t>
      </w:r>
    </w:p>
    <w:p w:rsidR="00294504" w:rsidRPr="00153499" w:rsidRDefault="00294504" w:rsidP="00294504">
      <w:pPr>
        <w:ind w:firstLine="709"/>
        <w:jc w:val="both"/>
        <w:rPr>
          <w:color w:val="000000"/>
          <w:lang w:val="uk-UA"/>
        </w:rPr>
      </w:pPr>
      <w:r w:rsidRPr="00153499">
        <w:rPr>
          <w:color w:val="000000"/>
          <w:lang w:val="uk-UA"/>
        </w:rPr>
        <w:t>2.4.8. Вносити на розгляд Організатора пропозиції щодо: відкриття нових або зміни схеми руху, режиму роботи, типу, класу та кількості транспорту на діючих маршрутах, при цьому, розуміючи, що прийняття остаточного рішення Організатора залежить від його бачення розвитку інфраструктури міста.</w:t>
      </w:r>
    </w:p>
    <w:p w:rsidR="00294504" w:rsidRPr="00153499" w:rsidRDefault="00294504" w:rsidP="00294504">
      <w:pPr>
        <w:ind w:firstLine="709"/>
        <w:jc w:val="both"/>
        <w:rPr>
          <w:color w:val="000000"/>
          <w:lang w:val="uk-UA"/>
        </w:rPr>
      </w:pPr>
      <w:r w:rsidRPr="00153499">
        <w:rPr>
          <w:color w:val="000000"/>
          <w:lang w:val="uk-UA"/>
        </w:rPr>
        <w:t>2.4.9. Приймати участь у здійсненні Організатором обстежень пасажиропотоків, перевірок під час контролю за роботою водіїв, кондукторів та іншого найманого персоналу. Ознайомлюватися з матеріалами проведеної роботи та актами перевірок, отримувати їх копії.</w:t>
      </w:r>
    </w:p>
    <w:p w:rsidR="00294504" w:rsidRPr="00153499" w:rsidRDefault="00294504" w:rsidP="00294504">
      <w:pPr>
        <w:ind w:firstLine="709"/>
        <w:jc w:val="both"/>
        <w:rPr>
          <w:lang w:val="uk-UA"/>
        </w:rPr>
      </w:pPr>
      <w:r w:rsidRPr="00153499">
        <w:rPr>
          <w:lang w:val="uk-UA"/>
        </w:rPr>
        <w:t xml:space="preserve">2.4.10. Повідомляти Організатора про неналежний стан проїжджої частини вулиць, шляхів, автодоріг та транспортної інфраструктури в цілому, що заважає нормальному функціонуванню маршрутів. </w:t>
      </w:r>
    </w:p>
    <w:p w:rsidR="00294504" w:rsidRPr="00153499" w:rsidRDefault="00294504" w:rsidP="00294504">
      <w:pPr>
        <w:ind w:firstLine="709"/>
        <w:jc w:val="both"/>
        <w:rPr>
          <w:lang w:val="uk-UA"/>
        </w:rPr>
      </w:pPr>
      <w:r w:rsidRPr="00153499">
        <w:rPr>
          <w:lang w:val="uk-UA"/>
        </w:rPr>
        <w:t>2.4.11. Здійснювати збір плати за проїзд відповідно до встановлених рішенням виконавчого комітету Хмельницької міської ради тарифів.</w:t>
      </w:r>
    </w:p>
    <w:p w:rsidR="00294504" w:rsidRPr="00153499" w:rsidRDefault="00294504" w:rsidP="00294504">
      <w:pPr>
        <w:ind w:firstLine="709"/>
        <w:jc w:val="both"/>
        <w:rPr>
          <w:lang w:val="uk-UA"/>
        </w:rPr>
      </w:pPr>
      <w:r w:rsidRPr="00153499">
        <w:rPr>
          <w:lang w:val="uk-UA"/>
        </w:rPr>
        <w:t xml:space="preserve">2.4.12. Припинити дію договору </w:t>
      </w:r>
      <w:r w:rsidRPr="00153499">
        <w:rPr>
          <w:color w:val="000000"/>
          <w:lang w:val="uk-UA"/>
        </w:rPr>
        <w:t>перевезення пасажира автомобільним транспортом, якщо пасажир:</w:t>
      </w:r>
    </w:p>
    <w:p w:rsidR="00294504" w:rsidRPr="00153499" w:rsidRDefault="00294504" w:rsidP="00294504">
      <w:pPr>
        <w:ind w:firstLine="709"/>
        <w:jc w:val="both"/>
        <w:rPr>
          <w:color w:val="000000"/>
          <w:lang w:val="uk-UA"/>
        </w:rPr>
      </w:pPr>
      <w:r w:rsidRPr="00153499">
        <w:rPr>
          <w:color w:val="000000"/>
          <w:lang w:val="uk-UA"/>
        </w:rPr>
        <w:t>- перебуває у стані алкогольного чи наркотичного сп'яніння;</w:t>
      </w:r>
    </w:p>
    <w:p w:rsidR="00294504" w:rsidRPr="00153499" w:rsidRDefault="00294504" w:rsidP="00294504">
      <w:pPr>
        <w:ind w:firstLine="709"/>
        <w:jc w:val="both"/>
        <w:rPr>
          <w:color w:val="000000"/>
          <w:lang w:val="uk-UA"/>
        </w:rPr>
      </w:pPr>
      <w:r w:rsidRPr="00153499">
        <w:rPr>
          <w:color w:val="000000"/>
          <w:lang w:val="uk-UA"/>
        </w:rPr>
        <w:t>- порушує громадський порядок;</w:t>
      </w:r>
    </w:p>
    <w:p w:rsidR="00294504" w:rsidRPr="00153499" w:rsidRDefault="00294504" w:rsidP="00294504">
      <w:pPr>
        <w:ind w:firstLine="709"/>
        <w:jc w:val="both"/>
        <w:rPr>
          <w:color w:val="000000"/>
          <w:lang w:val="uk-UA"/>
        </w:rPr>
      </w:pPr>
      <w:r w:rsidRPr="00153499">
        <w:rPr>
          <w:color w:val="000000"/>
          <w:lang w:val="uk-UA"/>
        </w:rPr>
        <w:t>- пред'являє заборонений до перевезення багаж або багаж, який за габаритами не відповідає встановленим нормам;</w:t>
      </w:r>
    </w:p>
    <w:p w:rsidR="00294504" w:rsidRPr="00153499" w:rsidRDefault="00294504" w:rsidP="00294504">
      <w:pPr>
        <w:ind w:firstLine="709"/>
        <w:jc w:val="both"/>
        <w:rPr>
          <w:lang w:val="uk-UA"/>
        </w:rPr>
      </w:pPr>
      <w:r w:rsidRPr="00153499">
        <w:rPr>
          <w:color w:val="000000"/>
          <w:lang w:val="uk-UA"/>
        </w:rPr>
        <w:lastRenderedPageBreak/>
        <w:t>- порушує інші вимоги Правил надання послуг пасажирського автомобільного транспорту та законодавства в сфері пасажирських перевезень.</w:t>
      </w:r>
    </w:p>
    <w:p w:rsidR="00294504" w:rsidRPr="00153499" w:rsidRDefault="00294504" w:rsidP="00294504">
      <w:pPr>
        <w:ind w:firstLine="709"/>
        <w:jc w:val="both"/>
        <w:rPr>
          <w:lang w:val="uk-UA"/>
        </w:rPr>
      </w:pPr>
      <w:r w:rsidRPr="00153499">
        <w:rPr>
          <w:lang w:val="uk-UA"/>
        </w:rPr>
        <w:t>2.4.13. Ініціювати внесення змін до Договору.</w:t>
      </w:r>
    </w:p>
    <w:p w:rsidR="00294504" w:rsidRPr="00153499" w:rsidRDefault="00294504" w:rsidP="00294504">
      <w:pPr>
        <w:jc w:val="both"/>
        <w:rPr>
          <w:lang w:val="uk-UA"/>
        </w:rPr>
      </w:pPr>
    </w:p>
    <w:p w:rsidR="00294504" w:rsidRPr="00153499" w:rsidRDefault="00294504" w:rsidP="00294504">
      <w:pPr>
        <w:jc w:val="center"/>
        <w:rPr>
          <w:b/>
          <w:lang w:val="uk-UA"/>
        </w:rPr>
      </w:pPr>
      <w:r w:rsidRPr="00153499">
        <w:rPr>
          <w:b/>
          <w:lang w:val="uk-UA"/>
        </w:rPr>
        <w:t xml:space="preserve">3. ТАРИФ НА ПРОЇЗД </w:t>
      </w:r>
    </w:p>
    <w:p w:rsidR="00294504" w:rsidRPr="00153499" w:rsidRDefault="00294504" w:rsidP="00294504">
      <w:pPr>
        <w:jc w:val="center"/>
        <w:rPr>
          <w:b/>
          <w:lang w:val="uk-UA"/>
        </w:rPr>
      </w:pPr>
      <w:r w:rsidRPr="00153499">
        <w:rPr>
          <w:b/>
          <w:lang w:val="uk-UA"/>
        </w:rPr>
        <w:t>(вартість проїзду)</w:t>
      </w:r>
    </w:p>
    <w:p w:rsidR="00294504" w:rsidRPr="00153499" w:rsidRDefault="00294504" w:rsidP="00294504">
      <w:pPr>
        <w:jc w:val="center"/>
        <w:rPr>
          <w:b/>
          <w:lang w:val="uk-UA"/>
        </w:rPr>
      </w:pPr>
    </w:p>
    <w:p w:rsidR="00294504" w:rsidRPr="00153499" w:rsidRDefault="00294504" w:rsidP="00294504">
      <w:pPr>
        <w:tabs>
          <w:tab w:val="left" w:pos="540"/>
        </w:tabs>
        <w:ind w:firstLine="720"/>
        <w:jc w:val="both"/>
        <w:rPr>
          <w:color w:val="000000"/>
          <w:lang w:val="uk-UA"/>
        </w:rPr>
      </w:pPr>
      <w:r w:rsidRPr="00153499">
        <w:rPr>
          <w:color w:val="000000"/>
          <w:lang w:val="uk-UA"/>
        </w:rPr>
        <w:t>3.1. Тарифна політика на маршрутах міста повинна відповідати чинному законодавству України в частині встановлення тарифів на послуги з перевезення пасажирів.</w:t>
      </w:r>
    </w:p>
    <w:p w:rsidR="00294504" w:rsidRPr="00153499" w:rsidRDefault="00294504" w:rsidP="00294504">
      <w:pPr>
        <w:ind w:firstLine="720"/>
        <w:jc w:val="both"/>
        <w:rPr>
          <w:color w:val="000000"/>
          <w:lang w:val="uk-UA"/>
        </w:rPr>
      </w:pPr>
      <w:r w:rsidRPr="00153499">
        <w:rPr>
          <w:color w:val="000000"/>
          <w:lang w:val="uk-UA"/>
        </w:rPr>
        <w:t>3.2. Тариф (вартість проїзду) на перевезення пасажирів на регулярних міських автобусних маршрутах загального користування є регульованим і встановлюється рішенням виконавчого комітету Хмельницької міської ради відповідно до</w:t>
      </w:r>
      <w:r w:rsidRPr="00153499">
        <w:rPr>
          <w:rStyle w:val="apple-converted-space"/>
          <w:color w:val="000000"/>
          <w:lang w:val="uk-UA"/>
        </w:rPr>
        <w:t xml:space="preserve"> </w:t>
      </w:r>
      <w:r w:rsidRPr="00153499">
        <w:rPr>
          <w:lang w:val="uk-UA"/>
        </w:rPr>
        <w:t>ст. 28 Закону України «Про місцеве самоврядування в Україні»</w:t>
      </w:r>
      <w:r w:rsidRPr="00153499">
        <w:rPr>
          <w:color w:val="000000"/>
          <w:lang w:val="uk-UA"/>
        </w:rPr>
        <w:t xml:space="preserve">. </w:t>
      </w:r>
    </w:p>
    <w:p w:rsidR="00294504" w:rsidRPr="00153499" w:rsidRDefault="00294504" w:rsidP="00294504">
      <w:pPr>
        <w:tabs>
          <w:tab w:val="left" w:pos="540"/>
        </w:tabs>
        <w:ind w:firstLine="720"/>
        <w:jc w:val="both"/>
        <w:rPr>
          <w:color w:val="000000"/>
          <w:lang w:val="uk-UA"/>
        </w:rPr>
      </w:pPr>
      <w:r w:rsidRPr="00153499">
        <w:rPr>
          <w:color w:val="000000"/>
          <w:lang w:val="uk-UA"/>
        </w:rPr>
        <w:t xml:space="preserve">3.3. Збільшення або зменшення рівня тарифу відбувається на підставі звернення Перевізника до виконавчого комітету Хмельницької міської ради з наданням розрахунків на його зміну. </w:t>
      </w:r>
    </w:p>
    <w:p w:rsidR="00294504" w:rsidRPr="00153499" w:rsidRDefault="00294504" w:rsidP="00294504">
      <w:pPr>
        <w:tabs>
          <w:tab w:val="left" w:pos="540"/>
        </w:tabs>
        <w:ind w:firstLine="720"/>
        <w:jc w:val="both"/>
        <w:rPr>
          <w:lang w:val="uk-UA"/>
        </w:rPr>
      </w:pPr>
      <w:r w:rsidRPr="00153499">
        <w:rPr>
          <w:lang w:val="uk-UA"/>
        </w:rPr>
        <w:t>3.4. Розрахунок тарифу здійснюється у відповідності до «Методики розрахунку тарифів на послуги пасажирського автомобільного транспорту», затвердженої</w:t>
      </w:r>
      <w:r w:rsidRPr="00153499">
        <w:rPr>
          <w:rStyle w:val="apple-converted-space"/>
          <w:lang w:val="uk-UA"/>
        </w:rPr>
        <w:t xml:space="preserve"> </w:t>
      </w:r>
      <w:r w:rsidRPr="00153499">
        <w:rPr>
          <w:lang w:val="uk-UA"/>
        </w:rPr>
        <w:t>наказом Міністерства транспорту та зв'язку України № 1175 від 17.11.2009 року «Про затвердження Методики розрахунку тарифів на послуги пасажирського автомобільного транспорту».</w:t>
      </w:r>
    </w:p>
    <w:p w:rsidR="00294504" w:rsidRPr="00153499" w:rsidRDefault="00294504" w:rsidP="00294504">
      <w:pPr>
        <w:jc w:val="center"/>
        <w:rPr>
          <w:b/>
          <w:lang w:val="uk-UA"/>
        </w:rPr>
      </w:pPr>
    </w:p>
    <w:p w:rsidR="00294504" w:rsidRPr="00153499" w:rsidRDefault="00294504" w:rsidP="00294504">
      <w:pPr>
        <w:jc w:val="center"/>
        <w:rPr>
          <w:b/>
          <w:lang w:val="uk-UA"/>
        </w:rPr>
      </w:pPr>
      <w:r w:rsidRPr="00153499">
        <w:rPr>
          <w:b/>
          <w:lang w:val="uk-UA"/>
        </w:rPr>
        <w:t>4. ЗДІЙСНЕННЯ КОНТРОЛЮ ЗА ВИКОНАННЯМ УМОВ ДОГОВОРУ</w:t>
      </w:r>
    </w:p>
    <w:p w:rsidR="00294504" w:rsidRPr="00153499" w:rsidRDefault="00294504" w:rsidP="00294504">
      <w:pPr>
        <w:ind w:firstLine="720"/>
        <w:jc w:val="both"/>
        <w:rPr>
          <w:lang w:val="uk-UA"/>
        </w:rPr>
      </w:pPr>
    </w:p>
    <w:p w:rsidR="00294504" w:rsidRPr="00153499" w:rsidRDefault="00294504" w:rsidP="00294504">
      <w:pPr>
        <w:ind w:firstLine="720"/>
        <w:jc w:val="both"/>
        <w:rPr>
          <w:color w:val="000000"/>
          <w:lang w:val="uk-UA"/>
        </w:rPr>
      </w:pPr>
      <w:r w:rsidRPr="00153499">
        <w:rPr>
          <w:lang w:val="uk-UA"/>
        </w:rPr>
        <w:t xml:space="preserve">4.1. </w:t>
      </w:r>
      <w:r w:rsidRPr="00153499">
        <w:rPr>
          <w:color w:val="000000"/>
          <w:lang w:val="uk-UA"/>
        </w:rPr>
        <w:t>Контроль за дотриманням Перевізником умов Договору та Правил користування міським пасажирським</w:t>
      </w:r>
      <w:r w:rsidRPr="00153499">
        <w:rPr>
          <w:lang w:val="uk-UA"/>
        </w:rPr>
        <w:t xml:space="preserve"> </w:t>
      </w:r>
      <w:r w:rsidRPr="00153499">
        <w:rPr>
          <w:color w:val="000000"/>
          <w:lang w:val="uk-UA"/>
        </w:rPr>
        <w:t>автомобільним транспортом (автобусами) у             м. Хмельницькому здійснюється шляхом проведення Організатором або уповноваженим ним представником перевірок дотримання умов Договору.</w:t>
      </w:r>
    </w:p>
    <w:p w:rsidR="00294504" w:rsidRPr="00153499" w:rsidRDefault="00294504" w:rsidP="00294504">
      <w:pPr>
        <w:ind w:firstLine="720"/>
        <w:jc w:val="both"/>
        <w:rPr>
          <w:color w:val="000000"/>
          <w:lang w:val="uk-UA"/>
        </w:rPr>
      </w:pPr>
      <w:r w:rsidRPr="00153499">
        <w:rPr>
          <w:color w:val="000000"/>
          <w:lang w:val="uk-UA"/>
        </w:rPr>
        <w:t xml:space="preserve">4.2. Контроль полягає в організації проведення перевірок щодо: </w:t>
      </w:r>
    </w:p>
    <w:p w:rsidR="00294504" w:rsidRPr="00153499" w:rsidRDefault="00294504" w:rsidP="00294504">
      <w:pPr>
        <w:ind w:firstLine="720"/>
        <w:jc w:val="both"/>
        <w:rPr>
          <w:lang w:val="uk-UA"/>
        </w:rPr>
      </w:pPr>
      <w:r w:rsidRPr="00153499">
        <w:rPr>
          <w:color w:val="000000"/>
          <w:lang w:val="uk-UA"/>
        </w:rPr>
        <w:t xml:space="preserve">1) роботи </w:t>
      </w:r>
      <w:r w:rsidRPr="00153499">
        <w:rPr>
          <w:lang w:val="uk-UA"/>
        </w:rPr>
        <w:t>автобусів на маршруті;</w:t>
      </w:r>
    </w:p>
    <w:p w:rsidR="00294504" w:rsidRPr="00153499" w:rsidRDefault="00294504" w:rsidP="00294504">
      <w:pPr>
        <w:ind w:firstLine="720"/>
        <w:jc w:val="both"/>
        <w:rPr>
          <w:lang w:val="uk-UA"/>
        </w:rPr>
      </w:pPr>
      <w:r w:rsidRPr="00153499">
        <w:rPr>
          <w:lang w:val="uk-UA"/>
        </w:rPr>
        <w:t>2) випуску транспортних засобів на лінію з місць їх зберігання відповідно до договору оренди або власного автогосподарства;</w:t>
      </w:r>
    </w:p>
    <w:p w:rsidR="00294504" w:rsidRPr="00153499" w:rsidRDefault="00294504" w:rsidP="00294504">
      <w:pPr>
        <w:ind w:firstLine="720"/>
        <w:jc w:val="both"/>
        <w:rPr>
          <w:lang w:val="uk-UA"/>
        </w:rPr>
      </w:pPr>
      <w:r w:rsidRPr="00153499">
        <w:rPr>
          <w:lang w:val="uk-UA"/>
        </w:rPr>
        <w:t>3) регулярності руху;</w:t>
      </w:r>
    </w:p>
    <w:p w:rsidR="00294504" w:rsidRPr="00153499" w:rsidRDefault="00294504" w:rsidP="00294504">
      <w:pPr>
        <w:ind w:firstLine="720"/>
        <w:jc w:val="both"/>
        <w:rPr>
          <w:lang w:val="uk-UA"/>
        </w:rPr>
      </w:pPr>
      <w:r w:rsidRPr="00153499">
        <w:rPr>
          <w:lang w:val="uk-UA"/>
        </w:rPr>
        <w:t>4) обладнання транспортних засобів, що використовуються на маршруті засобами GPS-навігації;</w:t>
      </w:r>
    </w:p>
    <w:p w:rsidR="00294504" w:rsidRPr="00153499" w:rsidRDefault="00294504" w:rsidP="00294504">
      <w:pPr>
        <w:ind w:firstLine="720"/>
        <w:jc w:val="both"/>
        <w:rPr>
          <w:lang w:val="uk-UA"/>
        </w:rPr>
      </w:pPr>
      <w:r w:rsidRPr="00153499">
        <w:rPr>
          <w:lang w:val="uk-UA"/>
        </w:rPr>
        <w:t>5) виконання інших вимог законодавства про автомобільний транспорт, рішень Хмельницької міської ради, рішень виконавчого комітету Хмельницької міської ради, розпоряджень міського голови, умов конкурсу, взятих на себе додаткових зобов’язань під час його проведення та цього Договору;</w:t>
      </w:r>
    </w:p>
    <w:p w:rsidR="00294504" w:rsidRPr="00153499" w:rsidRDefault="00294504" w:rsidP="00294504">
      <w:pPr>
        <w:ind w:firstLine="720"/>
        <w:jc w:val="both"/>
        <w:rPr>
          <w:lang w:val="uk-UA"/>
        </w:rPr>
      </w:pPr>
      <w:r w:rsidRPr="00153499">
        <w:rPr>
          <w:lang w:val="uk-UA"/>
        </w:rPr>
        <w:t>6) інших перевірок, відповідно до повноважень Організатора або уповноваженого ним представника.</w:t>
      </w:r>
    </w:p>
    <w:p w:rsidR="00294504" w:rsidRPr="00153499" w:rsidRDefault="00294504" w:rsidP="00294504">
      <w:pPr>
        <w:ind w:firstLine="720"/>
        <w:jc w:val="both"/>
        <w:rPr>
          <w:color w:val="000000"/>
          <w:lang w:val="uk-UA"/>
        </w:rPr>
      </w:pPr>
      <w:r w:rsidRPr="00153499">
        <w:rPr>
          <w:color w:val="000000"/>
          <w:lang w:val="uk-UA"/>
        </w:rPr>
        <w:t>4.3. Перевірки проводяться за ініціативою Організатора або уповноваженого ним представника</w:t>
      </w:r>
      <w:r w:rsidRPr="00153499">
        <w:rPr>
          <w:lang w:val="uk-UA"/>
        </w:rPr>
        <w:t>.</w:t>
      </w:r>
    </w:p>
    <w:p w:rsidR="00294504" w:rsidRPr="00153499" w:rsidRDefault="00294504" w:rsidP="00294504">
      <w:pPr>
        <w:ind w:firstLine="720"/>
        <w:jc w:val="both"/>
        <w:rPr>
          <w:color w:val="000000"/>
          <w:lang w:val="uk-UA"/>
        </w:rPr>
      </w:pPr>
      <w:r w:rsidRPr="00153499">
        <w:rPr>
          <w:color w:val="000000"/>
          <w:lang w:val="uk-UA"/>
        </w:rPr>
        <w:t xml:space="preserve">4.4. Перевірки можуть здійснюватися із залученням представників відповідних контролюючих органів </w:t>
      </w:r>
      <w:r w:rsidRPr="00153499">
        <w:rPr>
          <w:lang w:val="uk-UA"/>
        </w:rPr>
        <w:t>(</w:t>
      </w:r>
      <w:proofErr w:type="spellStart"/>
      <w:r w:rsidRPr="00153499">
        <w:rPr>
          <w:lang w:val="uk-UA"/>
        </w:rPr>
        <w:t>Укртрансбезпека</w:t>
      </w:r>
      <w:proofErr w:type="spellEnd"/>
      <w:r w:rsidRPr="00153499">
        <w:rPr>
          <w:lang w:val="uk-UA"/>
        </w:rPr>
        <w:t>, поліція, податкова інспекція тощо)</w:t>
      </w:r>
      <w:r w:rsidRPr="00153499">
        <w:rPr>
          <w:color w:val="000000"/>
          <w:lang w:val="uk-UA"/>
        </w:rPr>
        <w:t>, міських служб та</w:t>
      </w:r>
      <w:r w:rsidRPr="00153499">
        <w:rPr>
          <w:b/>
          <w:color w:val="000000"/>
          <w:lang w:val="uk-UA"/>
        </w:rPr>
        <w:t xml:space="preserve"> </w:t>
      </w:r>
      <w:r w:rsidRPr="00153499">
        <w:rPr>
          <w:color w:val="000000"/>
          <w:lang w:val="uk-UA"/>
        </w:rPr>
        <w:t>уповноважених Організатором інших представників.</w:t>
      </w:r>
    </w:p>
    <w:p w:rsidR="00294504" w:rsidRPr="00153499" w:rsidRDefault="00294504" w:rsidP="00294504">
      <w:pPr>
        <w:ind w:firstLine="720"/>
        <w:jc w:val="both"/>
        <w:rPr>
          <w:lang w:val="uk-UA"/>
        </w:rPr>
      </w:pPr>
      <w:r w:rsidRPr="00153499">
        <w:rPr>
          <w:color w:val="000000"/>
          <w:lang w:val="uk-UA"/>
        </w:rPr>
        <w:t>4.5. Результати перевірки оформляються відповідним Актом</w:t>
      </w:r>
      <w:r w:rsidRPr="00153499">
        <w:rPr>
          <w:lang w:val="uk-UA"/>
        </w:rPr>
        <w:t>.</w:t>
      </w:r>
    </w:p>
    <w:p w:rsidR="00294504" w:rsidRPr="00153499" w:rsidRDefault="00294504" w:rsidP="00294504">
      <w:pPr>
        <w:ind w:firstLine="720"/>
        <w:jc w:val="both"/>
        <w:rPr>
          <w:lang w:val="uk-UA"/>
        </w:rPr>
      </w:pPr>
      <w:r w:rsidRPr="00153499">
        <w:rPr>
          <w:lang w:val="uk-UA"/>
        </w:rPr>
        <w:t xml:space="preserve">Акт складається та підписується посадовими особами Організатора або уповноваженим представником та копія Акта про </w:t>
      </w:r>
      <w:r w:rsidRPr="00153499">
        <w:rPr>
          <w:color w:val="000000"/>
          <w:lang w:val="uk-UA"/>
        </w:rPr>
        <w:t>порушення умов договору про організацію перевезення пасажирів на міських автобусних маршрутах загального користування в м. Хмельницькому та Правил користування міським пасажирським</w:t>
      </w:r>
      <w:r w:rsidRPr="00153499">
        <w:rPr>
          <w:lang w:val="uk-UA"/>
        </w:rPr>
        <w:t xml:space="preserve"> </w:t>
      </w:r>
      <w:r w:rsidRPr="00153499">
        <w:rPr>
          <w:color w:val="000000"/>
          <w:lang w:val="uk-UA"/>
        </w:rPr>
        <w:t>автомобільним транспортом (автобусами) у м. Хмельницькому</w:t>
      </w:r>
      <w:r w:rsidRPr="00153499">
        <w:rPr>
          <w:lang w:val="uk-UA"/>
        </w:rPr>
        <w:t xml:space="preserve"> надається Перевізнику для підписання, ознайомлення та усунення недоліків.</w:t>
      </w:r>
    </w:p>
    <w:p w:rsidR="00294504" w:rsidRPr="00153499" w:rsidRDefault="00294504" w:rsidP="00294504">
      <w:pPr>
        <w:ind w:firstLine="720"/>
        <w:jc w:val="both"/>
        <w:rPr>
          <w:lang w:val="uk-UA"/>
        </w:rPr>
      </w:pPr>
      <w:r w:rsidRPr="00153499">
        <w:rPr>
          <w:lang w:val="uk-UA"/>
        </w:rPr>
        <w:t>У разі відмови Перевізника або його представника від ознайомлення з Актом або відмови від його підписання, уповноважений представник Організатора, який проводив перевірку,  робить про це запис в Акті.</w:t>
      </w:r>
    </w:p>
    <w:p w:rsidR="00294504" w:rsidRPr="00153499" w:rsidRDefault="00294504" w:rsidP="00294504">
      <w:pPr>
        <w:ind w:firstLine="720"/>
        <w:jc w:val="both"/>
        <w:rPr>
          <w:lang w:val="uk-UA"/>
        </w:rPr>
      </w:pPr>
      <w:r w:rsidRPr="00153499">
        <w:rPr>
          <w:lang w:val="uk-UA"/>
        </w:rPr>
        <w:lastRenderedPageBreak/>
        <w:t xml:space="preserve">4.6. Терміни та вимоги про усунення виявлених порушень умов Договору та </w:t>
      </w:r>
      <w:r w:rsidRPr="00153499">
        <w:rPr>
          <w:color w:val="000000"/>
          <w:lang w:val="uk-UA"/>
        </w:rPr>
        <w:t>Правил користування міським пасажирським</w:t>
      </w:r>
      <w:r w:rsidRPr="00153499">
        <w:rPr>
          <w:lang w:val="uk-UA"/>
        </w:rPr>
        <w:t xml:space="preserve"> </w:t>
      </w:r>
      <w:r w:rsidRPr="00153499">
        <w:rPr>
          <w:color w:val="000000"/>
          <w:lang w:val="uk-UA"/>
        </w:rPr>
        <w:t xml:space="preserve">автомобільним транспортом (автобусами) у </w:t>
      </w:r>
      <w:proofErr w:type="spellStart"/>
      <w:r w:rsidRPr="00153499">
        <w:rPr>
          <w:color w:val="000000"/>
          <w:lang w:val="uk-UA"/>
        </w:rPr>
        <w:t>м.Хмельницькому</w:t>
      </w:r>
      <w:proofErr w:type="spellEnd"/>
      <w:r w:rsidRPr="00153499">
        <w:rPr>
          <w:lang w:val="uk-UA"/>
        </w:rPr>
        <w:t xml:space="preserve"> вказуються у Акті.</w:t>
      </w:r>
    </w:p>
    <w:p w:rsidR="00294504" w:rsidRPr="00153499" w:rsidRDefault="00294504" w:rsidP="00294504">
      <w:pPr>
        <w:ind w:firstLine="720"/>
        <w:jc w:val="both"/>
        <w:rPr>
          <w:lang w:val="uk-UA"/>
        </w:rPr>
      </w:pPr>
      <w:r w:rsidRPr="00153499">
        <w:rPr>
          <w:lang w:val="uk-UA"/>
        </w:rPr>
        <w:t>4.7. У разі виявлення 3 порушень (невиконання або неналежного виконання) зобов’язань Перевізника за цим Договором та Правил користування міським пасажирським автомобільним транспортом (автобусами) у м. Хмельницькому, зафіксованих Актами, допущених протягом 30 календарних днів з дати складання першого Акту та не усунутих Перевізником у строки, які зазначені у Актах, Організатор має право розірвати Договір в односторонньому порядку, шляхом направлення листа.</w:t>
      </w:r>
    </w:p>
    <w:p w:rsidR="00294504" w:rsidRPr="00153499" w:rsidRDefault="00294504" w:rsidP="00294504">
      <w:pPr>
        <w:rPr>
          <w:bCs/>
          <w:lang w:val="uk-UA"/>
        </w:rPr>
      </w:pPr>
    </w:p>
    <w:p w:rsidR="00294504" w:rsidRPr="00153499" w:rsidRDefault="00294504" w:rsidP="00294504">
      <w:pPr>
        <w:jc w:val="center"/>
        <w:rPr>
          <w:b/>
          <w:lang w:val="uk-UA"/>
        </w:rPr>
      </w:pPr>
      <w:r w:rsidRPr="00153499">
        <w:rPr>
          <w:b/>
          <w:lang w:val="uk-UA"/>
        </w:rPr>
        <w:t>5. ДОДАТКОВІ УМОВИ НАДАНІ ПЕРЕВІЗНИКОМ</w:t>
      </w:r>
    </w:p>
    <w:p w:rsidR="00294504" w:rsidRPr="00153499" w:rsidRDefault="00294504" w:rsidP="00294504">
      <w:pPr>
        <w:jc w:val="center"/>
        <w:rPr>
          <w:b/>
          <w:lang w:val="uk-UA"/>
        </w:rPr>
      </w:pPr>
    </w:p>
    <w:p w:rsidR="00294504" w:rsidRPr="00153499" w:rsidRDefault="00294504" w:rsidP="00294504">
      <w:pPr>
        <w:rPr>
          <w:lang w:val="uk-UA"/>
        </w:rPr>
      </w:pPr>
      <w:r w:rsidRPr="00153499">
        <w:rPr>
          <w:b/>
          <w:lang w:val="uk-UA"/>
        </w:rPr>
        <w:tab/>
      </w:r>
      <w:r w:rsidRPr="00153499">
        <w:rPr>
          <w:lang w:val="uk-UA"/>
        </w:rPr>
        <w:t>5.1. ____________________________________________________________________</w:t>
      </w:r>
    </w:p>
    <w:p w:rsidR="00294504" w:rsidRPr="00153499" w:rsidRDefault="00294504" w:rsidP="00294504">
      <w:pPr>
        <w:ind w:firstLine="708"/>
        <w:rPr>
          <w:lang w:val="uk-UA"/>
        </w:rPr>
      </w:pPr>
      <w:r w:rsidRPr="00153499">
        <w:rPr>
          <w:lang w:val="uk-UA"/>
        </w:rPr>
        <w:t>5.2. ____________________________________________________________________</w:t>
      </w:r>
    </w:p>
    <w:p w:rsidR="00294504" w:rsidRPr="00153499" w:rsidRDefault="00294504" w:rsidP="00294504">
      <w:pPr>
        <w:rPr>
          <w:lang w:val="uk-UA"/>
        </w:rPr>
      </w:pPr>
      <w:r w:rsidRPr="00153499">
        <w:rPr>
          <w:lang w:val="uk-UA"/>
        </w:rPr>
        <w:tab/>
        <w:t>5.3. ____________________________________________________________________</w:t>
      </w:r>
    </w:p>
    <w:p w:rsidR="00294504" w:rsidRPr="00153499" w:rsidRDefault="00294504" w:rsidP="00294504">
      <w:pPr>
        <w:ind w:firstLine="708"/>
        <w:rPr>
          <w:lang w:val="uk-UA"/>
        </w:rPr>
      </w:pPr>
      <w:r w:rsidRPr="00153499">
        <w:rPr>
          <w:lang w:val="uk-UA"/>
        </w:rPr>
        <w:t>5.4. ____________________________________________________________________</w:t>
      </w:r>
    </w:p>
    <w:p w:rsidR="00294504" w:rsidRPr="00153499" w:rsidRDefault="00294504" w:rsidP="00294504">
      <w:pPr>
        <w:ind w:firstLine="708"/>
        <w:rPr>
          <w:lang w:val="uk-UA"/>
        </w:rPr>
      </w:pPr>
      <w:r w:rsidRPr="00153499">
        <w:rPr>
          <w:lang w:val="uk-UA"/>
        </w:rPr>
        <w:t>5.5. ____________________________________________________________________</w:t>
      </w:r>
    </w:p>
    <w:p w:rsidR="00294504" w:rsidRPr="00153499" w:rsidRDefault="00294504" w:rsidP="00294504">
      <w:pPr>
        <w:rPr>
          <w:b/>
          <w:lang w:val="uk-UA"/>
        </w:rPr>
      </w:pPr>
    </w:p>
    <w:p w:rsidR="00294504" w:rsidRPr="00153499" w:rsidRDefault="00294504" w:rsidP="00294504">
      <w:pPr>
        <w:jc w:val="center"/>
        <w:rPr>
          <w:b/>
          <w:lang w:val="uk-UA"/>
        </w:rPr>
      </w:pPr>
      <w:r w:rsidRPr="00153499">
        <w:rPr>
          <w:b/>
          <w:lang w:val="uk-UA"/>
        </w:rPr>
        <w:t>6. ВІДПОВІДАЛЬНІСТЬ СТОРІН</w:t>
      </w:r>
    </w:p>
    <w:p w:rsidR="00294504" w:rsidRPr="00153499" w:rsidRDefault="00294504" w:rsidP="00294504">
      <w:pPr>
        <w:ind w:firstLine="540"/>
        <w:jc w:val="both"/>
        <w:rPr>
          <w:b/>
          <w:lang w:val="uk-UA"/>
        </w:rPr>
      </w:pPr>
    </w:p>
    <w:p w:rsidR="00294504" w:rsidRPr="00153499" w:rsidRDefault="00294504" w:rsidP="00294504">
      <w:pPr>
        <w:ind w:firstLine="709"/>
        <w:jc w:val="both"/>
        <w:rPr>
          <w:lang w:val="uk-UA"/>
        </w:rPr>
      </w:pPr>
      <w:r w:rsidRPr="00153499">
        <w:rPr>
          <w:lang w:val="uk-UA"/>
        </w:rPr>
        <w:t>6.1. За невиконання або неналежне виконання зобов’язань за Договором Сторони несуть відповідальність згідно чинного законодавства.</w:t>
      </w:r>
    </w:p>
    <w:p w:rsidR="00294504" w:rsidRPr="00153499" w:rsidRDefault="00294504" w:rsidP="00294504">
      <w:pPr>
        <w:ind w:firstLine="709"/>
        <w:jc w:val="both"/>
        <w:rPr>
          <w:lang w:val="uk-UA"/>
        </w:rPr>
      </w:pPr>
      <w:r w:rsidRPr="00153499">
        <w:rPr>
          <w:lang w:val="uk-UA"/>
        </w:rPr>
        <w:t>6.2. Перевізник несе односторонню відповідальність за недотримання ним безпеки дорожнього руху, правил по охороні праці, нанесенню шкоди навколишньому середовищу допущення інших порушень, а також матеріальну відповідальність за нанесення збитків при перевезенні пасажирів і роботи на маршрутах згідно профільних нормативно-правових актів.</w:t>
      </w:r>
    </w:p>
    <w:p w:rsidR="00294504" w:rsidRPr="00153499" w:rsidRDefault="00294504" w:rsidP="00294504">
      <w:pPr>
        <w:ind w:firstLine="709"/>
        <w:jc w:val="both"/>
        <w:rPr>
          <w:lang w:val="uk-UA"/>
        </w:rPr>
      </w:pPr>
      <w:r w:rsidRPr="00153499">
        <w:rPr>
          <w:lang w:val="uk-UA"/>
        </w:rPr>
        <w:t>6.3. Сторона, яка порушила зобов’язання, звільняється від відповідальності, якщо вона доведе, що це порушення сталося внаслідок випадку або непереборної сили.</w:t>
      </w:r>
    </w:p>
    <w:p w:rsidR="00294504" w:rsidRPr="00153499" w:rsidRDefault="00294504" w:rsidP="00294504">
      <w:pPr>
        <w:ind w:firstLine="709"/>
        <w:jc w:val="both"/>
        <w:rPr>
          <w:lang w:val="uk-UA"/>
        </w:rPr>
      </w:pPr>
    </w:p>
    <w:p w:rsidR="00294504" w:rsidRPr="00153499" w:rsidRDefault="00294504" w:rsidP="00294504">
      <w:pPr>
        <w:jc w:val="center"/>
        <w:rPr>
          <w:b/>
          <w:lang w:val="uk-UA"/>
        </w:rPr>
      </w:pPr>
      <w:r w:rsidRPr="00153499">
        <w:rPr>
          <w:b/>
          <w:lang w:val="uk-UA"/>
        </w:rPr>
        <w:t>7. ЗМІНА УМОВ ДОГОВОРУ.</w:t>
      </w:r>
    </w:p>
    <w:p w:rsidR="00294504" w:rsidRPr="00153499" w:rsidRDefault="00294504" w:rsidP="00294504">
      <w:pPr>
        <w:jc w:val="center"/>
        <w:rPr>
          <w:b/>
          <w:lang w:val="uk-UA"/>
        </w:rPr>
      </w:pPr>
      <w:r w:rsidRPr="00153499">
        <w:rPr>
          <w:b/>
          <w:lang w:val="uk-UA"/>
        </w:rPr>
        <w:t>ПОРЯДОК ПРИПИНЕННЯ ТА РОЗІРВАННЯ ДОГОВОРУ</w:t>
      </w:r>
    </w:p>
    <w:p w:rsidR="00294504" w:rsidRPr="00153499" w:rsidRDefault="00294504" w:rsidP="00294504">
      <w:pPr>
        <w:ind w:firstLine="708"/>
        <w:jc w:val="both"/>
        <w:rPr>
          <w:lang w:val="uk-UA"/>
        </w:rPr>
      </w:pPr>
    </w:p>
    <w:p w:rsidR="00294504" w:rsidRPr="00153499" w:rsidRDefault="00294504" w:rsidP="00294504">
      <w:pPr>
        <w:ind w:firstLine="709"/>
        <w:jc w:val="both"/>
        <w:rPr>
          <w:lang w:val="uk-UA"/>
        </w:rPr>
      </w:pPr>
      <w:r w:rsidRPr="00153499">
        <w:rPr>
          <w:lang w:val="uk-UA"/>
        </w:rPr>
        <w:t>7.1 Зміна умов цього Договору допускається за взаємною згодою Сторін. Про зміну умов Договору Сторони підписують відповідну додаткову угоду до Договору. Усі додаткові угоди та додатки до цього Договору є його невід'ємними частинами.</w:t>
      </w:r>
    </w:p>
    <w:p w:rsidR="00294504" w:rsidRPr="00153499" w:rsidRDefault="00294504" w:rsidP="00294504">
      <w:pPr>
        <w:ind w:firstLine="709"/>
        <w:jc w:val="both"/>
        <w:rPr>
          <w:lang w:val="uk-UA"/>
        </w:rPr>
      </w:pPr>
      <w:r w:rsidRPr="00153499">
        <w:rPr>
          <w:lang w:val="uk-UA"/>
        </w:rPr>
        <w:t>У випадку зміни законодавства, яке регулює правовідносини між Організатором та Перевізником, Сторони вносять відповідні зміни до Договору. Зміни в даному випадку вносяться шляхом складання та направлення Організатором Перевізнику відповідної додаткової угоди до Договору, яку Перевізник зобов’язаний підписати протягом 10 календарних днів з моменту її отримання.</w:t>
      </w:r>
    </w:p>
    <w:p w:rsidR="00294504" w:rsidRPr="00153499" w:rsidRDefault="00294504" w:rsidP="00294504">
      <w:pPr>
        <w:ind w:firstLine="709"/>
        <w:jc w:val="both"/>
        <w:rPr>
          <w:lang w:val="uk-UA"/>
        </w:rPr>
      </w:pPr>
      <w:r w:rsidRPr="00153499">
        <w:rPr>
          <w:lang w:val="uk-UA"/>
        </w:rPr>
        <w:t xml:space="preserve">7.2. Договір може бути розірваний достроково за взаємною згодою сторін або за ініціативою однією із сторін, якщо інша порушує його умови з письмовим попередженням про вказані наміри не менш як за 30 календарних днів, шляхом оформлення Сторонами відповідної додаткової угоди. </w:t>
      </w:r>
    </w:p>
    <w:p w:rsidR="00294504" w:rsidRPr="00153499" w:rsidRDefault="00294504" w:rsidP="00294504">
      <w:pPr>
        <w:pStyle w:val="3"/>
        <w:spacing w:after="0"/>
        <w:ind w:firstLine="709"/>
        <w:jc w:val="both"/>
        <w:rPr>
          <w:sz w:val="24"/>
          <w:szCs w:val="24"/>
          <w:lang w:val="uk-UA"/>
        </w:rPr>
      </w:pPr>
      <w:r w:rsidRPr="00153499">
        <w:rPr>
          <w:sz w:val="24"/>
          <w:szCs w:val="24"/>
          <w:lang w:val="uk-UA"/>
        </w:rPr>
        <w:t xml:space="preserve">7.3. Дія Договору припиняється у разі: </w:t>
      </w:r>
    </w:p>
    <w:p w:rsidR="00294504" w:rsidRPr="00153499" w:rsidRDefault="00294504" w:rsidP="00294504">
      <w:pPr>
        <w:pStyle w:val="3"/>
        <w:spacing w:after="0"/>
        <w:ind w:firstLine="709"/>
        <w:jc w:val="both"/>
        <w:rPr>
          <w:sz w:val="24"/>
          <w:szCs w:val="24"/>
          <w:lang w:val="uk-UA"/>
        </w:rPr>
      </w:pPr>
      <w:r w:rsidRPr="00153499">
        <w:rPr>
          <w:sz w:val="24"/>
          <w:szCs w:val="24"/>
          <w:lang w:val="uk-UA"/>
        </w:rPr>
        <w:t>7.3.1. закінчення строку, на який його було укладено;</w:t>
      </w:r>
    </w:p>
    <w:p w:rsidR="00294504" w:rsidRPr="00153499" w:rsidRDefault="00294504" w:rsidP="00294504">
      <w:pPr>
        <w:pStyle w:val="3"/>
        <w:spacing w:after="0"/>
        <w:ind w:firstLine="709"/>
        <w:jc w:val="both"/>
        <w:rPr>
          <w:sz w:val="24"/>
          <w:szCs w:val="24"/>
          <w:lang w:val="uk-UA"/>
        </w:rPr>
      </w:pPr>
      <w:r w:rsidRPr="00153499">
        <w:rPr>
          <w:sz w:val="24"/>
          <w:szCs w:val="24"/>
          <w:lang w:val="uk-UA"/>
        </w:rPr>
        <w:t>7.3.2. банкрутства Перевізника, його ліквідації, як суб’єкта підприємницької діяльності;</w:t>
      </w:r>
    </w:p>
    <w:p w:rsidR="00294504" w:rsidRPr="00153499" w:rsidRDefault="00294504" w:rsidP="00294504">
      <w:pPr>
        <w:pStyle w:val="3"/>
        <w:spacing w:after="0"/>
        <w:ind w:firstLine="709"/>
        <w:jc w:val="both"/>
        <w:rPr>
          <w:sz w:val="24"/>
          <w:szCs w:val="24"/>
          <w:lang w:val="uk-UA"/>
        </w:rPr>
      </w:pPr>
      <w:r w:rsidRPr="00153499">
        <w:rPr>
          <w:sz w:val="24"/>
          <w:szCs w:val="24"/>
          <w:lang w:val="uk-UA"/>
        </w:rPr>
        <w:t>7.3.3. анулювання відповідної ліцензії або закінчення терміну її дії - з дати отримання Організатором документів, які підтверджують настання відповідних юридичних фактів;</w:t>
      </w:r>
    </w:p>
    <w:p w:rsidR="00294504" w:rsidRPr="00153499" w:rsidRDefault="00294504" w:rsidP="00294504">
      <w:pPr>
        <w:pStyle w:val="3"/>
        <w:spacing w:after="0"/>
        <w:ind w:firstLine="709"/>
        <w:jc w:val="both"/>
        <w:rPr>
          <w:sz w:val="24"/>
          <w:szCs w:val="24"/>
          <w:lang w:val="uk-UA"/>
        </w:rPr>
      </w:pPr>
      <w:r w:rsidRPr="00153499">
        <w:rPr>
          <w:sz w:val="24"/>
          <w:szCs w:val="24"/>
          <w:lang w:val="uk-UA"/>
        </w:rPr>
        <w:t>7.3.4. якщо Перевізник з наступного дня, після підписання Договору, не розпочав перевезення пасажирів на маршруті;</w:t>
      </w:r>
    </w:p>
    <w:p w:rsidR="00294504" w:rsidRPr="00153499" w:rsidRDefault="00294504" w:rsidP="00294504">
      <w:pPr>
        <w:pStyle w:val="3"/>
        <w:spacing w:after="0"/>
        <w:ind w:firstLine="709"/>
        <w:jc w:val="both"/>
        <w:rPr>
          <w:sz w:val="24"/>
          <w:szCs w:val="24"/>
          <w:lang w:val="uk-UA"/>
        </w:rPr>
      </w:pPr>
      <w:r w:rsidRPr="00153499">
        <w:rPr>
          <w:sz w:val="24"/>
          <w:szCs w:val="24"/>
          <w:lang w:val="uk-UA"/>
        </w:rPr>
        <w:t>7.3.5. в інших випадках та в порядку, передбачених законодавством України та цим Договором.</w:t>
      </w:r>
    </w:p>
    <w:p w:rsidR="00F84B7E" w:rsidRDefault="00F84B7E" w:rsidP="00294504">
      <w:pPr>
        <w:ind w:firstLine="709"/>
        <w:jc w:val="both"/>
        <w:rPr>
          <w:lang w:val="uk-UA"/>
        </w:rPr>
      </w:pPr>
    </w:p>
    <w:p w:rsidR="00F84B7E" w:rsidRDefault="00F84B7E" w:rsidP="00294504">
      <w:pPr>
        <w:ind w:firstLine="709"/>
        <w:jc w:val="both"/>
        <w:rPr>
          <w:lang w:val="uk-UA"/>
        </w:rPr>
      </w:pPr>
    </w:p>
    <w:p w:rsidR="00F84B7E" w:rsidRDefault="00F84B7E" w:rsidP="00294504">
      <w:pPr>
        <w:ind w:firstLine="709"/>
        <w:jc w:val="both"/>
        <w:rPr>
          <w:lang w:val="uk-UA"/>
        </w:rPr>
      </w:pPr>
    </w:p>
    <w:p w:rsidR="00F84B7E" w:rsidRDefault="00F84B7E" w:rsidP="00294504">
      <w:pPr>
        <w:ind w:firstLine="709"/>
        <w:jc w:val="both"/>
        <w:rPr>
          <w:lang w:val="uk-UA"/>
        </w:rPr>
      </w:pPr>
    </w:p>
    <w:p w:rsidR="00294504" w:rsidRPr="00153499" w:rsidRDefault="00294504" w:rsidP="00294504">
      <w:pPr>
        <w:ind w:firstLine="709"/>
        <w:jc w:val="both"/>
        <w:rPr>
          <w:lang w:val="uk-UA"/>
        </w:rPr>
      </w:pPr>
      <w:r w:rsidRPr="00153499">
        <w:rPr>
          <w:lang w:val="uk-UA"/>
        </w:rPr>
        <w:t xml:space="preserve">7.4. Сторони домовились, що Організатор має право достроково розірвати цей Договір в односторонньому порядку, у випадках, передбачених цим Договором і законодавством України. </w:t>
      </w:r>
    </w:p>
    <w:p w:rsidR="00294504" w:rsidRPr="00153499" w:rsidRDefault="00294504" w:rsidP="00294504">
      <w:pPr>
        <w:ind w:firstLine="709"/>
        <w:jc w:val="both"/>
        <w:rPr>
          <w:lang w:val="uk-UA"/>
        </w:rPr>
      </w:pPr>
      <w:r w:rsidRPr="00153499">
        <w:rPr>
          <w:lang w:val="uk-UA"/>
        </w:rPr>
        <w:t xml:space="preserve">7.5. Підставою для дострокового розірвання Договору Організатором в односторонньому порядку є систематичне (більше трьох разів на протязі 30 календарних днів) порушення (невиконання або неналежне виконання) Перевізником зобов’язань за цим Договором, </w:t>
      </w:r>
      <w:r w:rsidRPr="00153499">
        <w:rPr>
          <w:color w:val="000000"/>
          <w:lang w:val="uk-UA"/>
        </w:rPr>
        <w:t>Правил користування міським пасажирським</w:t>
      </w:r>
      <w:r w:rsidRPr="00153499">
        <w:rPr>
          <w:lang w:val="uk-UA"/>
        </w:rPr>
        <w:t xml:space="preserve"> </w:t>
      </w:r>
      <w:r w:rsidRPr="00153499">
        <w:rPr>
          <w:color w:val="000000"/>
          <w:lang w:val="uk-UA"/>
        </w:rPr>
        <w:t>автомобільним транспортом (автобусами) у м. Хмельницькому</w:t>
      </w:r>
      <w:r w:rsidRPr="00153499">
        <w:rPr>
          <w:lang w:val="uk-UA"/>
        </w:rPr>
        <w:t xml:space="preserve"> та/або наявність не менше 3 Актів про </w:t>
      </w:r>
      <w:r w:rsidRPr="00153499">
        <w:rPr>
          <w:color w:val="000000"/>
          <w:lang w:val="uk-UA"/>
        </w:rPr>
        <w:t>порушення умов договору про організацію перевезення пасажирів на міських автобусних маршрутах загального користування в м. Хмельницькому та Правил користування міським пасажирським</w:t>
      </w:r>
      <w:r w:rsidRPr="00153499">
        <w:rPr>
          <w:lang w:val="uk-UA"/>
        </w:rPr>
        <w:t xml:space="preserve"> </w:t>
      </w:r>
      <w:r w:rsidRPr="00153499">
        <w:rPr>
          <w:color w:val="000000"/>
          <w:lang w:val="uk-UA"/>
        </w:rPr>
        <w:t>автомобільним транспортом (автобусами) у м. Хмельницькому</w:t>
      </w:r>
      <w:r w:rsidRPr="00153499">
        <w:rPr>
          <w:lang w:val="uk-UA"/>
        </w:rPr>
        <w:t xml:space="preserve">, по яких не усунуто виявлені порушення, допущені протягом 30 (тридцяти) календарних днів, з дати складання першого Акту про </w:t>
      </w:r>
      <w:r w:rsidRPr="00153499">
        <w:rPr>
          <w:color w:val="000000"/>
          <w:lang w:val="uk-UA"/>
        </w:rPr>
        <w:t xml:space="preserve">порушення умов договору про організацію перевезення пасажирів на міських автобусних маршрутах загального користування в </w:t>
      </w:r>
      <w:proofErr w:type="spellStart"/>
      <w:r w:rsidRPr="00153499">
        <w:rPr>
          <w:color w:val="000000"/>
          <w:lang w:val="uk-UA"/>
        </w:rPr>
        <w:t>м.Хмельницькому</w:t>
      </w:r>
      <w:proofErr w:type="spellEnd"/>
      <w:r w:rsidRPr="00153499">
        <w:rPr>
          <w:color w:val="000000"/>
          <w:lang w:val="uk-UA"/>
        </w:rPr>
        <w:t xml:space="preserve"> та Правил користування міським пасажирським</w:t>
      </w:r>
      <w:r w:rsidRPr="00153499">
        <w:rPr>
          <w:lang w:val="uk-UA"/>
        </w:rPr>
        <w:t xml:space="preserve"> </w:t>
      </w:r>
      <w:r w:rsidRPr="00153499">
        <w:rPr>
          <w:color w:val="000000"/>
          <w:lang w:val="uk-UA"/>
        </w:rPr>
        <w:t>автомобільним транспортом (автобусами) у м. Хмельницькому</w:t>
      </w:r>
      <w:r w:rsidRPr="00153499">
        <w:rPr>
          <w:lang w:val="uk-UA"/>
        </w:rPr>
        <w:t>.</w:t>
      </w:r>
    </w:p>
    <w:p w:rsidR="00294504" w:rsidRPr="00153499" w:rsidRDefault="00294504" w:rsidP="00294504">
      <w:pPr>
        <w:ind w:firstLine="709"/>
        <w:jc w:val="both"/>
        <w:rPr>
          <w:lang w:val="uk-UA"/>
        </w:rPr>
      </w:pPr>
      <w:r w:rsidRPr="00153499">
        <w:rPr>
          <w:lang w:val="uk-UA"/>
        </w:rPr>
        <w:t>В такому випадку, Договір вважається розірваним з дати вказаної у відповідно прийнятому рішенні виконавчого комітету Хмельницької міської ради.</w:t>
      </w:r>
    </w:p>
    <w:p w:rsidR="00294504" w:rsidRPr="00153499" w:rsidRDefault="00294504" w:rsidP="00294504">
      <w:pPr>
        <w:ind w:firstLine="709"/>
        <w:jc w:val="both"/>
        <w:rPr>
          <w:lang w:val="uk-UA"/>
        </w:rPr>
      </w:pPr>
      <w:r w:rsidRPr="00153499">
        <w:rPr>
          <w:lang w:val="uk-UA"/>
        </w:rPr>
        <w:t xml:space="preserve">7.6. У разі розірвання Договору за п. 7.5. Організатор не менше ніж за тридцять календарних днів до дати його розірвання надсилає Перевізнику повідомлення про розірвання Договору з вказівкою на те, яке (які) з трьох порушень не усунуто Перевізником. До повідомлення додаються копії 3 Актів про </w:t>
      </w:r>
      <w:r w:rsidRPr="00153499">
        <w:rPr>
          <w:color w:val="000000"/>
          <w:lang w:val="uk-UA"/>
        </w:rPr>
        <w:t>порушення умов договору про організацію перевезення пасажирів на міських автобусних маршрутах загального користування в м. Хмельницькому та Правил користування міським пасажирським</w:t>
      </w:r>
      <w:r w:rsidRPr="00153499">
        <w:rPr>
          <w:lang w:val="uk-UA"/>
        </w:rPr>
        <w:t xml:space="preserve"> </w:t>
      </w:r>
      <w:r w:rsidRPr="00153499">
        <w:rPr>
          <w:color w:val="000000"/>
          <w:lang w:val="uk-UA"/>
        </w:rPr>
        <w:t>автомобільним транспортом (автобусами) у м. Хмельницькому,</w:t>
      </w:r>
      <w:r w:rsidRPr="00153499">
        <w:rPr>
          <w:lang w:val="uk-UA"/>
        </w:rPr>
        <w:t xml:space="preserve"> допущені протягом 30 (тридцяти) календарних днів та по яких не усунено виявлені порушення у передбачені ними строки.</w:t>
      </w:r>
    </w:p>
    <w:p w:rsidR="00294504" w:rsidRPr="00153499" w:rsidRDefault="00294504" w:rsidP="00294504">
      <w:pPr>
        <w:ind w:firstLine="709"/>
        <w:jc w:val="both"/>
        <w:rPr>
          <w:lang w:val="uk-UA"/>
        </w:rPr>
      </w:pPr>
      <w:r w:rsidRPr="00153499">
        <w:rPr>
          <w:lang w:val="uk-UA"/>
        </w:rPr>
        <w:t>7.7. Організатор має право достроково в односторонньому порядку розірвати Договір також у наступних випадках:</w:t>
      </w:r>
    </w:p>
    <w:p w:rsidR="00294504" w:rsidRPr="00153499" w:rsidRDefault="00294504" w:rsidP="00294504">
      <w:pPr>
        <w:ind w:firstLine="709"/>
        <w:jc w:val="both"/>
        <w:rPr>
          <w:lang w:val="uk-UA"/>
        </w:rPr>
      </w:pPr>
      <w:r w:rsidRPr="00153499">
        <w:rPr>
          <w:lang w:val="uk-UA"/>
        </w:rPr>
        <w:t>7.7.1. невиконання Перевізником своїх зобов’язань щодо забезпечення належного контролю за технічним станом транспортних засобів, дотриманням водіями Правил дорожнього руху, що привели до скоєння дорожньо-транспортної пригоди, наслідком якої стала загибель пасажира та інших учасників дорожнього руху з вини водія.</w:t>
      </w:r>
    </w:p>
    <w:p w:rsidR="00294504" w:rsidRPr="00153499" w:rsidRDefault="00294504" w:rsidP="00294504">
      <w:pPr>
        <w:ind w:firstLine="709"/>
        <w:jc w:val="both"/>
        <w:rPr>
          <w:lang w:val="uk-UA"/>
        </w:rPr>
      </w:pPr>
      <w:r w:rsidRPr="00153499">
        <w:rPr>
          <w:lang w:val="uk-UA"/>
        </w:rPr>
        <w:t xml:space="preserve">7.7.2. </w:t>
      </w:r>
      <w:r w:rsidRPr="00153499">
        <w:rPr>
          <w:rStyle w:val="a7"/>
          <w:i w:val="0"/>
          <w:lang w:val="uk-UA"/>
        </w:rPr>
        <w:t>самостійної зміни тарифів (вартості проїзду) без відповідно затвердженого рішення виконавчого комітету Хмельницької міської ради</w:t>
      </w:r>
      <w:r w:rsidRPr="00153499">
        <w:rPr>
          <w:lang w:val="uk-UA"/>
        </w:rPr>
        <w:t>.</w:t>
      </w:r>
    </w:p>
    <w:p w:rsidR="00294504" w:rsidRPr="00153499" w:rsidRDefault="00294504" w:rsidP="00294504">
      <w:pPr>
        <w:ind w:firstLine="709"/>
        <w:jc w:val="both"/>
        <w:rPr>
          <w:lang w:val="uk-UA"/>
        </w:rPr>
      </w:pPr>
      <w:r w:rsidRPr="00153499">
        <w:rPr>
          <w:lang w:val="uk-UA"/>
        </w:rPr>
        <w:t>7.7.3. у разі проведення Перевізником (його представниками, водіями, кондукторами, іншими найманими працівниками) страйку та/або наявності менш ніж 50 % автобусів Перевізника на маршруті (маршрутах), зафіксовані у Акті.</w:t>
      </w:r>
    </w:p>
    <w:p w:rsidR="00294504" w:rsidRPr="00153499" w:rsidRDefault="00294504" w:rsidP="00294504">
      <w:pPr>
        <w:ind w:firstLine="709"/>
        <w:jc w:val="both"/>
        <w:rPr>
          <w:lang w:val="uk-UA"/>
        </w:rPr>
      </w:pPr>
      <w:r w:rsidRPr="00153499">
        <w:rPr>
          <w:lang w:val="uk-UA"/>
        </w:rPr>
        <w:t xml:space="preserve">7.8. У випадках, передбачених п. 7.6., п. 7.7., цей Договір є розірваним Організатором достроково в порядку, передбаченому </w:t>
      </w:r>
      <w:proofErr w:type="spellStart"/>
      <w:r w:rsidRPr="00153499">
        <w:rPr>
          <w:lang w:val="uk-UA"/>
        </w:rPr>
        <w:t>абз</w:t>
      </w:r>
      <w:proofErr w:type="spellEnd"/>
      <w:r w:rsidRPr="00153499">
        <w:rPr>
          <w:lang w:val="uk-UA"/>
        </w:rPr>
        <w:t>. 2 п. 7.5. Договору.</w:t>
      </w:r>
    </w:p>
    <w:p w:rsidR="00294504" w:rsidRPr="00153499" w:rsidRDefault="00294504" w:rsidP="00294504">
      <w:pPr>
        <w:ind w:firstLine="709"/>
        <w:jc w:val="both"/>
        <w:rPr>
          <w:lang w:val="uk-UA"/>
        </w:rPr>
      </w:pPr>
      <w:r w:rsidRPr="00153499">
        <w:rPr>
          <w:lang w:val="uk-UA"/>
        </w:rPr>
        <w:t>7.9. Перевізник має право на дострокове розірвання Договору.</w:t>
      </w:r>
    </w:p>
    <w:p w:rsidR="00294504" w:rsidRPr="00153499" w:rsidRDefault="00294504" w:rsidP="00294504">
      <w:pPr>
        <w:ind w:firstLine="709"/>
        <w:jc w:val="both"/>
        <w:rPr>
          <w:lang w:val="uk-UA"/>
        </w:rPr>
      </w:pPr>
      <w:r w:rsidRPr="00153499">
        <w:rPr>
          <w:lang w:val="uk-UA"/>
        </w:rPr>
        <w:t>З метою забезпечення можливості організації Організатором перевезень на безперервній основі, для реалізації даного права Перевізник зобов’язаний направити Організатору попередження про розірвання Договору не пізніше ніж за 60 (шістдесят) календарних днів до передбачуваної дати припинення дії Договору. За таких умов, Сторони підписують додаткову угоду про розірвання Договору із зазначенням дати його припинення. Припинення Договору з цієї підстави буде вважатися припиненням Перевізником перевезення пасажирів.</w:t>
      </w:r>
    </w:p>
    <w:p w:rsidR="00294504" w:rsidRPr="00153499" w:rsidRDefault="00294504" w:rsidP="00294504">
      <w:pPr>
        <w:ind w:firstLine="709"/>
        <w:jc w:val="both"/>
        <w:rPr>
          <w:lang w:val="uk-UA"/>
        </w:rPr>
      </w:pPr>
    </w:p>
    <w:p w:rsidR="00294504" w:rsidRPr="00153499" w:rsidRDefault="00294504" w:rsidP="00294504">
      <w:pPr>
        <w:jc w:val="center"/>
        <w:rPr>
          <w:b/>
          <w:lang w:val="uk-UA"/>
        </w:rPr>
      </w:pPr>
      <w:r w:rsidRPr="00153499">
        <w:rPr>
          <w:b/>
          <w:lang w:val="uk-UA"/>
        </w:rPr>
        <w:t xml:space="preserve">8. ОБСТАВИНИ ВИПАДКУ АБО НЕПЕРЕБОРНОЇ СИЛИ </w:t>
      </w:r>
    </w:p>
    <w:p w:rsidR="00294504" w:rsidRPr="00153499" w:rsidRDefault="00294504" w:rsidP="00294504">
      <w:pPr>
        <w:ind w:firstLine="709"/>
        <w:jc w:val="center"/>
        <w:rPr>
          <w:b/>
          <w:sz w:val="16"/>
          <w:szCs w:val="16"/>
          <w:lang w:val="uk-UA"/>
        </w:rPr>
      </w:pPr>
    </w:p>
    <w:p w:rsidR="00294504" w:rsidRPr="00153499" w:rsidRDefault="00294504" w:rsidP="00294504">
      <w:pPr>
        <w:ind w:firstLine="709"/>
        <w:jc w:val="both"/>
        <w:rPr>
          <w:lang w:val="uk-UA"/>
        </w:rPr>
      </w:pPr>
      <w:r w:rsidRPr="00153499">
        <w:rPr>
          <w:lang w:val="uk-UA"/>
        </w:rPr>
        <w:t>8.1. Сторона звільняється від визначеної цим Договором відповідальності за повне чи часткове порушення Договору, якщо вона доведе, що таке порушення сталося внаслідок дії випадку або непереборної сили.</w:t>
      </w:r>
    </w:p>
    <w:p w:rsidR="00F11FF6" w:rsidRDefault="00294504" w:rsidP="002B7AE9">
      <w:pPr>
        <w:ind w:firstLine="709"/>
        <w:jc w:val="both"/>
        <w:rPr>
          <w:lang w:val="uk-UA"/>
        </w:rPr>
      </w:pPr>
      <w:r w:rsidRPr="00153499">
        <w:rPr>
          <w:lang w:val="uk-UA"/>
        </w:rPr>
        <w:t xml:space="preserve">8.2. Під обставинами випадку або непереборної сили у цьому Договорі розуміються обставини, що виникли після укладання договору внаслідок непередбачених Сторонами подій надзвичайного характеру: стихійні явища природного характеру (землетруси, повені, урагани, снігопади, руйнування в результаті блискавки тощо), лиха біологічного, </w:t>
      </w:r>
      <w:bookmarkStart w:id="4" w:name="_GoBack"/>
      <w:bookmarkEnd w:id="4"/>
    </w:p>
    <w:p w:rsidR="002B7AE9" w:rsidRPr="00153499" w:rsidRDefault="002B7AE9" w:rsidP="00F84B7E">
      <w:pPr>
        <w:tabs>
          <w:tab w:val="left" w:pos="4962"/>
        </w:tabs>
        <w:rPr>
          <w:lang w:val="uk-UA"/>
        </w:rPr>
      </w:pPr>
      <w:r w:rsidRPr="002B7AE9">
        <w:rPr>
          <w:lang w:val="uk-UA"/>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5" o:title=""/>
          </v:shape>
          <o:OLEObject Type="Embed" ProgID="AcroExch.Document.DC" ShapeID="_x0000_i1025" DrawAspect="Content" ObjectID="_1579600414" r:id="rId6"/>
        </w:object>
      </w:r>
    </w:p>
    <w:sectPr w:rsidR="002B7AE9" w:rsidRPr="00153499" w:rsidSect="003832D5">
      <w:pgSz w:w="11906" w:h="16838"/>
      <w:pgMar w:top="28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jaVu Sans Mono">
    <w:altName w:val="Arial"/>
    <w:charset w:val="01"/>
    <w:family w:val="modern"/>
    <w:pitch w:val="default"/>
  </w:font>
  <w:font w:name="FreeSans">
    <w:altName w:val="Times New Roman"/>
    <w:charset w:val="01"/>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0663C5"/>
    <w:multiLevelType w:val="hybridMultilevel"/>
    <w:tmpl w:val="B0121ADA"/>
    <w:lvl w:ilvl="0" w:tplc="FFFFFFFF">
      <w:start w:val="2"/>
      <w:numFmt w:val="bullet"/>
      <w:lvlText w:val="-"/>
      <w:lvlJc w:val="left"/>
      <w:pPr>
        <w:tabs>
          <w:tab w:val="num" w:pos="600"/>
        </w:tabs>
        <w:ind w:left="60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504"/>
    <w:rsid w:val="0009524A"/>
    <w:rsid w:val="00153499"/>
    <w:rsid w:val="001923CC"/>
    <w:rsid w:val="001B2E95"/>
    <w:rsid w:val="00294504"/>
    <w:rsid w:val="002B5351"/>
    <w:rsid w:val="002B7AE9"/>
    <w:rsid w:val="002B7D69"/>
    <w:rsid w:val="003740C7"/>
    <w:rsid w:val="005A6055"/>
    <w:rsid w:val="005B3BDE"/>
    <w:rsid w:val="006F5B4C"/>
    <w:rsid w:val="00765BC7"/>
    <w:rsid w:val="0080667F"/>
    <w:rsid w:val="00860840"/>
    <w:rsid w:val="009149DE"/>
    <w:rsid w:val="00AA090E"/>
    <w:rsid w:val="00BE7432"/>
    <w:rsid w:val="00C65121"/>
    <w:rsid w:val="00CA65B2"/>
    <w:rsid w:val="00D63B73"/>
    <w:rsid w:val="00D83741"/>
    <w:rsid w:val="00E22B8F"/>
    <w:rsid w:val="00E23D1B"/>
    <w:rsid w:val="00E67DA2"/>
    <w:rsid w:val="00F70874"/>
    <w:rsid w:val="00F84B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3F79D8-6161-47AA-977E-7854B6A59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504"/>
    <w:pPr>
      <w:suppressAutoHyphens/>
      <w:spacing w:after="0" w:line="240" w:lineRule="auto"/>
    </w:pPr>
    <w:rPr>
      <w:rFonts w:ascii="Times New Roman" w:eastAsia="Times New Roman" w:hAnsi="Times New Roman" w:cs="Times New Roman"/>
      <w:sz w:val="24"/>
      <w:szCs w:val="24"/>
      <w:lang w:val="ru-RU" w:eastAsia="ar-SA"/>
    </w:rPr>
  </w:style>
  <w:style w:type="paragraph" w:styleId="1">
    <w:name w:val="heading 1"/>
    <w:basedOn w:val="a"/>
    <w:next w:val="a"/>
    <w:link w:val="10"/>
    <w:qFormat/>
    <w:rsid w:val="00294504"/>
    <w:pPr>
      <w:keepNext/>
      <w:suppressAutoHyphens w:val="0"/>
      <w:outlineLvl w:val="0"/>
    </w:pPr>
    <w:rPr>
      <w:b/>
      <w:bCs/>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4504"/>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294504"/>
    <w:pPr>
      <w:suppressAutoHyphens w:val="0"/>
      <w:spacing w:before="280" w:after="280"/>
    </w:pPr>
    <w:rPr>
      <w:lang w:val="uk-UA"/>
    </w:rPr>
  </w:style>
  <w:style w:type="paragraph" w:styleId="HTML">
    <w:name w:val="HTML Preformatted"/>
    <w:basedOn w:val="a"/>
    <w:link w:val="HTML0"/>
    <w:uiPriority w:val="99"/>
    <w:rsid w:val="00294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ий HTML Знак"/>
    <w:basedOn w:val="a0"/>
    <w:link w:val="HTML"/>
    <w:uiPriority w:val="99"/>
    <w:rsid w:val="00294504"/>
    <w:rPr>
      <w:rFonts w:ascii="Courier New" w:eastAsia="Times New Roman" w:hAnsi="Courier New" w:cs="Courier New"/>
      <w:sz w:val="20"/>
      <w:szCs w:val="20"/>
      <w:lang w:val="ru-RU" w:eastAsia="ru-RU"/>
    </w:rPr>
  </w:style>
  <w:style w:type="paragraph" w:styleId="a4">
    <w:name w:val="Body Text Indent"/>
    <w:basedOn w:val="a"/>
    <w:link w:val="a5"/>
    <w:rsid w:val="00294504"/>
    <w:pPr>
      <w:suppressAutoHyphens w:val="0"/>
      <w:ind w:firstLine="720"/>
      <w:jc w:val="both"/>
    </w:pPr>
    <w:rPr>
      <w:szCs w:val="20"/>
      <w:lang w:val="uk-UA" w:eastAsia="ru-RU"/>
    </w:rPr>
  </w:style>
  <w:style w:type="character" w:customStyle="1" w:styleId="a5">
    <w:name w:val="Основний текст з відступом Знак"/>
    <w:basedOn w:val="a0"/>
    <w:link w:val="a4"/>
    <w:rsid w:val="00294504"/>
    <w:rPr>
      <w:rFonts w:ascii="Times New Roman" w:eastAsia="Times New Roman" w:hAnsi="Times New Roman" w:cs="Times New Roman"/>
      <w:sz w:val="24"/>
      <w:szCs w:val="20"/>
      <w:lang w:eastAsia="ru-RU"/>
    </w:rPr>
  </w:style>
  <w:style w:type="character" w:customStyle="1" w:styleId="apple-converted-space">
    <w:name w:val="apple-converted-space"/>
    <w:rsid w:val="00294504"/>
  </w:style>
  <w:style w:type="character" w:styleId="a6">
    <w:name w:val="Strong"/>
    <w:uiPriority w:val="22"/>
    <w:qFormat/>
    <w:rsid w:val="00294504"/>
    <w:rPr>
      <w:b/>
      <w:bCs/>
    </w:rPr>
  </w:style>
  <w:style w:type="character" w:customStyle="1" w:styleId="rvts23">
    <w:name w:val="rvts23"/>
    <w:rsid w:val="00294504"/>
  </w:style>
  <w:style w:type="character" w:customStyle="1" w:styleId="rvts44">
    <w:name w:val="rvts44"/>
    <w:rsid w:val="00294504"/>
  </w:style>
  <w:style w:type="paragraph" w:styleId="2">
    <w:name w:val="Body Text Indent 2"/>
    <w:basedOn w:val="a"/>
    <w:link w:val="20"/>
    <w:unhideWhenUsed/>
    <w:rsid w:val="00294504"/>
    <w:pPr>
      <w:spacing w:after="120" w:line="480" w:lineRule="auto"/>
      <w:ind w:left="283"/>
    </w:pPr>
  </w:style>
  <w:style w:type="character" w:customStyle="1" w:styleId="20">
    <w:name w:val="Основний текст з відступом 2 Знак"/>
    <w:basedOn w:val="a0"/>
    <w:link w:val="2"/>
    <w:rsid w:val="00294504"/>
    <w:rPr>
      <w:rFonts w:ascii="Times New Roman" w:eastAsia="Times New Roman" w:hAnsi="Times New Roman" w:cs="Times New Roman"/>
      <w:sz w:val="24"/>
      <w:szCs w:val="24"/>
      <w:lang w:val="ru-RU" w:eastAsia="ar-SA"/>
    </w:rPr>
  </w:style>
  <w:style w:type="character" w:styleId="a7">
    <w:name w:val="Emphasis"/>
    <w:uiPriority w:val="20"/>
    <w:qFormat/>
    <w:rsid w:val="00294504"/>
    <w:rPr>
      <w:rFonts w:ascii="Times New Roman" w:hAnsi="Times New Roman" w:cs="Times New Roman" w:hint="default"/>
      <w:i/>
      <w:iCs/>
    </w:rPr>
  </w:style>
  <w:style w:type="paragraph" w:styleId="3">
    <w:name w:val="Body Text 3"/>
    <w:basedOn w:val="a"/>
    <w:link w:val="30"/>
    <w:uiPriority w:val="99"/>
    <w:unhideWhenUsed/>
    <w:rsid w:val="00294504"/>
    <w:pPr>
      <w:suppressAutoHyphens w:val="0"/>
      <w:spacing w:after="120"/>
    </w:pPr>
    <w:rPr>
      <w:sz w:val="16"/>
      <w:szCs w:val="16"/>
      <w:lang w:eastAsia="ru-RU"/>
    </w:rPr>
  </w:style>
  <w:style w:type="character" w:customStyle="1" w:styleId="30">
    <w:name w:val="Основний текст 3 Знак"/>
    <w:basedOn w:val="a0"/>
    <w:link w:val="3"/>
    <w:uiPriority w:val="99"/>
    <w:rsid w:val="00294504"/>
    <w:rPr>
      <w:rFonts w:ascii="Times New Roman" w:eastAsia="Times New Roman" w:hAnsi="Times New Roman" w:cs="Times New Roman"/>
      <w:sz w:val="16"/>
      <w:szCs w:val="16"/>
      <w:lang w:val="ru-RU" w:eastAsia="ru-RU"/>
    </w:rPr>
  </w:style>
  <w:style w:type="paragraph" w:styleId="a8">
    <w:name w:val="Body Text"/>
    <w:basedOn w:val="a"/>
    <w:link w:val="a9"/>
    <w:uiPriority w:val="99"/>
    <w:unhideWhenUsed/>
    <w:rsid w:val="00294504"/>
    <w:pPr>
      <w:suppressAutoHyphens w:val="0"/>
      <w:spacing w:after="120"/>
    </w:pPr>
    <w:rPr>
      <w:lang w:eastAsia="ru-RU"/>
    </w:rPr>
  </w:style>
  <w:style w:type="character" w:customStyle="1" w:styleId="a9">
    <w:name w:val="Основний текст Знак"/>
    <w:basedOn w:val="a0"/>
    <w:link w:val="a8"/>
    <w:uiPriority w:val="99"/>
    <w:rsid w:val="00294504"/>
    <w:rPr>
      <w:rFonts w:ascii="Times New Roman" w:eastAsia="Times New Roman" w:hAnsi="Times New Roman" w:cs="Times New Roman"/>
      <w:sz w:val="24"/>
      <w:szCs w:val="24"/>
      <w:lang w:val="ru-RU" w:eastAsia="ru-RU"/>
    </w:rPr>
  </w:style>
  <w:style w:type="character" w:customStyle="1" w:styleId="xfm21171169">
    <w:name w:val="xfm_21171169"/>
    <w:rsid w:val="00294504"/>
  </w:style>
  <w:style w:type="paragraph" w:customStyle="1" w:styleId="aa">
    <w:name w:val="Текст в заданном формате"/>
    <w:basedOn w:val="a"/>
    <w:rsid w:val="00294504"/>
    <w:pPr>
      <w:widowControl w:val="0"/>
    </w:pPr>
    <w:rPr>
      <w:rFonts w:ascii="DejaVu Sans Mono" w:eastAsia="DejaVu Sans Mono" w:hAnsi="DejaVu Sans Mono" w:cs="FreeSans"/>
      <w:kern w:val="1"/>
      <w:sz w:val="20"/>
      <w:szCs w:val="20"/>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22791</Words>
  <Characters>12991</Characters>
  <Application>Microsoft Office Word</Application>
  <DocSecurity>0</DocSecurity>
  <Lines>108</Lines>
  <Paragraphs>71</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35711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Снігур Пауліна Олександрівна</dc:creator>
  <cp:lastModifiedBy>Снігур Пауліна Олександрівна</cp:lastModifiedBy>
  <cp:revision>14</cp:revision>
  <dcterms:created xsi:type="dcterms:W3CDTF">2017-12-23T14:39:00Z</dcterms:created>
  <dcterms:modified xsi:type="dcterms:W3CDTF">2018-02-08T11:07:00Z</dcterms:modified>
</cp:coreProperties>
</file>