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D53B6" w14:textId="77777777" w:rsidR="006D4600" w:rsidRPr="006D4600" w:rsidRDefault="006D4600" w:rsidP="0059653C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 CYR" w:eastAsia="Times New Roman" w:hAnsi="Times New Roman CYR" w:cs="Times New Roman CYR"/>
          <w:kern w:val="0"/>
          <w:sz w:val="22"/>
          <w:szCs w:val="22"/>
          <w:lang w:eastAsia="ru-RU"/>
          <w14:ligatures w14:val="none"/>
        </w:rPr>
      </w:pPr>
      <w:bookmarkStart w:id="0" w:name="_Hlk233293437"/>
      <w:r w:rsidRPr="006D4600">
        <w:rPr>
          <w:rFonts w:ascii="Arial CYR" w:eastAsia="Times New Roman" w:hAnsi="Arial CYR" w:cs="Arial CYR"/>
          <w:noProof/>
          <w:kern w:val="0"/>
          <w:sz w:val="20"/>
          <w:szCs w:val="20"/>
          <w:lang w:eastAsia="uk-UA"/>
          <w14:ligatures w14:val="none"/>
        </w:rPr>
        <w:drawing>
          <wp:inline distT="0" distB="0" distL="0" distR="0" wp14:anchorId="7FC1FFC1" wp14:editId="507D9010">
            <wp:extent cx="45720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14097" w14:textId="77777777" w:rsidR="006D4600" w:rsidRPr="006D4600" w:rsidRDefault="006D4600" w:rsidP="006D4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32"/>
          <w:szCs w:val="32"/>
          <w:lang w:eastAsia="ru-RU"/>
          <w14:ligatures w14:val="none"/>
        </w:rPr>
      </w:pPr>
      <w:r w:rsidRPr="006D4600">
        <w:rPr>
          <w:rFonts w:ascii="Times New Roman CYR" w:eastAsia="Times New Roman" w:hAnsi="Times New Roman CYR" w:cs="Times New Roman CYR"/>
          <w:b/>
          <w:bCs/>
          <w:kern w:val="0"/>
          <w:sz w:val="32"/>
          <w:szCs w:val="32"/>
          <w:lang w:eastAsia="ru-RU"/>
          <w14:ligatures w14:val="none"/>
        </w:rPr>
        <w:t>ХМЕЛЬНИЦЬКА МІСЬКА РАДА</w:t>
      </w:r>
    </w:p>
    <w:p w14:paraId="4D37A1AB" w14:textId="77777777" w:rsidR="006D4600" w:rsidRPr="006D4600" w:rsidRDefault="006D4600" w:rsidP="006D4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40"/>
          <w:szCs w:val="40"/>
          <w:lang w:eastAsia="ru-RU"/>
          <w14:ligatures w14:val="none"/>
        </w:rPr>
      </w:pPr>
      <w:r w:rsidRPr="006D4600">
        <w:rPr>
          <w:rFonts w:ascii="Times New Roman CYR" w:eastAsia="Times New Roman" w:hAnsi="Times New Roman CYR" w:cs="Times New Roman CYR"/>
          <w:b/>
          <w:bCs/>
          <w:kern w:val="0"/>
          <w:sz w:val="40"/>
          <w:szCs w:val="40"/>
          <w:lang w:eastAsia="ru-RU"/>
          <w14:ligatures w14:val="none"/>
        </w:rPr>
        <w:t>РІШЕННЯ</w:t>
      </w:r>
    </w:p>
    <w:p w14:paraId="6A41FB87" w14:textId="77777777" w:rsidR="006D4600" w:rsidRPr="006D4600" w:rsidRDefault="006D4600" w:rsidP="006D4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kern w:val="0"/>
          <w:sz w:val="40"/>
          <w:szCs w:val="40"/>
          <w:lang w:eastAsia="ru-RU"/>
          <w14:ligatures w14:val="none"/>
        </w:rPr>
      </w:pPr>
      <w:r w:rsidRPr="006D4600">
        <w:rPr>
          <w:rFonts w:ascii="Times New Roman CYR" w:eastAsia="Times New Roman" w:hAnsi="Times New Roman CYR" w:cs="Times New Roman CYR"/>
          <w:b/>
          <w:bCs/>
          <w:kern w:val="0"/>
          <w:sz w:val="40"/>
          <w:szCs w:val="40"/>
          <w:lang w:eastAsia="ru-RU"/>
          <w14:ligatures w14:val="none"/>
        </w:rPr>
        <w:t>_________________________</w:t>
      </w:r>
    </w:p>
    <w:p w14:paraId="005B6528" w14:textId="77777777" w:rsidR="006D4600" w:rsidRPr="006D4600" w:rsidRDefault="006D4600" w:rsidP="006D46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kern w:val="0"/>
          <w:sz w:val="22"/>
          <w:szCs w:val="22"/>
          <w:lang w:eastAsia="ru-RU"/>
          <w14:ligatures w14:val="none"/>
        </w:rPr>
      </w:pPr>
      <w:r w:rsidRPr="006D4600">
        <w:rPr>
          <w:rFonts w:ascii="Times New Roman CYR" w:eastAsia="Times New Roman" w:hAnsi="Times New Roman CYR" w:cs="Times New Roman CYR"/>
          <w:b/>
          <w:bCs/>
          <w:kern w:val="0"/>
          <w:sz w:val="22"/>
          <w:szCs w:val="22"/>
          <w:lang w:eastAsia="ru-RU"/>
          <w14:ligatures w14:val="none"/>
        </w:rPr>
        <w:t xml:space="preserve"> _______________________</w:t>
      </w:r>
      <w:r w:rsidRPr="006D4600">
        <w:rPr>
          <w:rFonts w:ascii="Times New Roman CYR" w:eastAsia="Times New Roman" w:hAnsi="Times New Roman CYR" w:cs="Times New Roman CYR"/>
          <w:b/>
          <w:bCs/>
          <w:kern w:val="0"/>
          <w:sz w:val="22"/>
          <w:szCs w:val="22"/>
          <w:lang w:eastAsia="ru-RU"/>
          <w14:ligatures w14:val="none"/>
        </w:rPr>
        <w:tab/>
      </w:r>
      <w:r w:rsidRPr="006D4600">
        <w:rPr>
          <w:rFonts w:ascii="Times New Roman CYR" w:eastAsia="Times New Roman" w:hAnsi="Times New Roman CYR" w:cs="Times New Roman CYR"/>
          <w:b/>
          <w:bCs/>
          <w:kern w:val="0"/>
          <w:sz w:val="22"/>
          <w:szCs w:val="22"/>
          <w:lang w:eastAsia="ru-RU"/>
          <w14:ligatures w14:val="none"/>
        </w:rPr>
        <w:tab/>
      </w:r>
      <w:r w:rsidRPr="006D4600">
        <w:rPr>
          <w:rFonts w:ascii="Times New Roman CYR" w:eastAsia="Times New Roman" w:hAnsi="Times New Roman CYR" w:cs="Times New Roman CYR"/>
          <w:b/>
          <w:bCs/>
          <w:kern w:val="0"/>
          <w:sz w:val="22"/>
          <w:szCs w:val="22"/>
          <w:lang w:eastAsia="ru-RU"/>
          <w14:ligatures w14:val="none"/>
        </w:rPr>
        <w:tab/>
      </w:r>
      <w:r w:rsidRPr="006D4600">
        <w:rPr>
          <w:rFonts w:ascii="Times New Roman CYR" w:eastAsia="Times New Roman" w:hAnsi="Times New Roman CYR" w:cs="Times New Roman CYR"/>
          <w:bCs/>
          <w:kern w:val="0"/>
          <w:sz w:val="22"/>
          <w:szCs w:val="22"/>
          <w:lang w:eastAsia="ru-RU"/>
          <w14:ligatures w14:val="none"/>
        </w:rPr>
        <w:t>м.</w:t>
      </w:r>
      <w:r w:rsidRPr="006D4600">
        <w:rPr>
          <w:rFonts w:ascii="Times New Roman CYR" w:eastAsia="Times New Roman" w:hAnsi="Times New Roman CYR" w:cs="Times New Roman CYR"/>
          <w:bCs/>
          <w:kern w:val="0"/>
          <w:sz w:val="22"/>
          <w:szCs w:val="22"/>
          <w:lang w:val="ru-RU" w:eastAsia="ru-RU"/>
          <w14:ligatures w14:val="none"/>
        </w:rPr>
        <w:t xml:space="preserve"> </w:t>
      </w:r>
      <w:r w:rsidRPr="006D4600">
        <w:rPr>
          <w:rFonts w:ascii="Times New Roman CYR" w:eastAsia="Times New Roman" w:hAnsi="Times New Roman CYR" w:cs="Times New Roman CYR"/>
          <w:bCs/>
          <w:kern w:val="0"/>
          <w:sz w:val="22"/>
          <w:szCs w:val="22"/>
          <w:lang w:eastAsia="ru-RU"/>
          <w14:ligatures w14:val="none"/>
        </w:rPr>
        <w:t>Хмельницький</w:t>
      </w:r>
      <w:r w:rsidRPr="006D4600">
        <w:rPr>
          <w:rFonts w:ascii="Times New Roman CYR" w:eastAsia="Times New Roman" w:hAnsi="Times New Roman CYR" w:cs="Times New Roman CYR"/>
          <w:bCs/>
          <w:kern w:val="0"/>
          <w:sz w:val="22"/>
          <w:szCs w:val="22"/>
          <w:lang w:eastAsia="ru-RU"/>
          <w14:ligatures w14:val="none"/>
        </w:rPr>
        <w:tab/>
      </w:r>
      <w:r w:rsidRPr="006D4600">
        <w:rPr>
          <w:rFonts w:ascii="Times New Roman CYR" w:eastAsia="Times New Roman" w:hAnsi="Times New Roman CYR" w:cs="Times New Roman CYR"/>
          <w:bCs/>
          <w:kern w:val="0"/>
          <w:sz w:val="22"/>
          <w:szCs w:val="22"/>
          <w:lang w:eastAsia="ru-RU"/>
          <w14:ligatures w14:val="none"/>
        </w:rPr>
        <w:tab/>
        <w:t>№ _______________</w:t>
      </w:r>
    </w:p>
    <w:p w14:paraId="4D444D5A" w14:textId="77777777" w:rsidR="006D4600" w:rsidRPr="006D4600" w:rsidRDefault="006D4600" w:rsidP="006D4600">
      <w:pPr>
        <w:tabs>
          <w:tab w:val="left" w:pos="3969"/>
        </w:tabs>
        <w:spacing w:after="0" w:line="240" w:lineRule="auto"/>
        <w:ind w:left="396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A862929" w14:textId="6B30B504" w:rsidR="006D4600" w:rsidRPr="006D4600" w:rsidRDefault="006D4600" w:rsidP="0059653C">
      <w:pPr>
        <w:autoSpaceDE w:val="0"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1" w:name="_Hlk233294850"/>
      <w:bookmarkStart w:id="2" w:name="_GoBack"/>
      <w:r w:rsidRPr="006D4600">
        <w:rPr>
          <w:rFonts w:ascii="Times New Roman" w:eastAsia="Times New Roman CYR" w:hAnsi="Times New Roman" w:cs="Times New Roman"/>
          <w:kern w:val="0"/>
          <w:lang w:eastAsia="ru-RU"/>
          <w14:ligatures w14:val="none"/>
        </w:rPr>
        <w:t xml:space="preserve">Про внесення змін до рішення </w:t>
      </w:r>
      <w:r w:rsidR="002B18CD" w:rsidRPr="002B18CD">
        <w:rPr>
          <w:rFonts w:ascii="Times New Roman" w:eastAsia="Times New Roman CYR" w:hAnsi="Times New Roman" w:cs="Times New Roman"/>
          <w:kern w:val="0"/>
          <w:lang w:eastAsia="ru-RU"/>
          <w14:ligatures w14:val="none"/>
        </w:rPr>
        <w:t xml:space="preserve">шостої сесії міської ради від </w:t>
      </w:r>
      <w:bookmarkStart w:id="3" w:name="_Hlk233294156"/>
      <w:r w:rsidR="002B18CD" w:rsidRPr="002B18CD">
        <w:rPr>
          <w:rFonts w:ascii="Times New Roman" w:eastAsia="Times New Roman CYR" w:hAnsi="Times New Roman" w:cs="Times New Roman"/>
          <w:kern w:val="0"/>
          <w:lang w:eastAsia="ru-RU"/>
          <w14:ligatures w14:val="none"/>
        </w:rPr>
        <w:t>18.05.2016р. №17</w:t>
      </w:r>
      <w:r w:rsidRPr="006D46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bookmarkStart w:id="4" w:name="_Hlk233039695"/>
      <w:bookmarkEnd w:id="3"/>
      <w:r w:rsid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«Про затвердження Положення про порядок </w:t>
      </w:r>
      <w:r w:rsidR="00A01FB8" w:rsidRP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розрахунку </w:t>
      </w:r>
      <w:r w:rsidR="002B18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 </w:t>
      </w:r>
      <w:bookmarkStart w:id="5" w:name="_Hlk233294054"/>
      <w:r w:rsidR="002B18C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надані пільги на послуги </w:t>
      </w:r>
      <w:r w:rsidR="003157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зв’язку, </w:t>
      </w:r>
      <w:r w:rsidR="00A01FB8" w:rsidRP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компенсаційних</w:t>
      </w:r>
      <w:r w:rsid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01FB8" w:rsidRP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виплат за пільговий проїзд</w:t>
      </w:r>
      <w:r w:rsidR="003157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окремих категорій громадян в </w:t>
      </w:r>
      <w:r w:rsidR="00A01FB8" w:rsidRP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157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електротранспорті, інших передбачених законодавством пільг</w:t>
      </w:r>
      <w:bookmarkEnd w:id="5"/>
      <w:r w:rsid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bookmarkEnd w:id="1"/>
    <w:bookmarkEnd w:id="4"/>
    <w:p w14:paraId="1D01CB25" w14:textId="2EAA34E2" w:rsidR="006D4600" w:rsidRPr="006D4600" w:rsidRDefault="006D4600" w:rsidP="00183EE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8DB0BED" w14:textId="0C7D472E" w:rsidR="006D4600" w:rsidRPr="006D4600" w:rsidRDefault="006D4600" w:rsidP="006D4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D46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Розглянувши пропозицію виконавчого комітету міської ради, керуючись Законом України «Про місцеве самоврядування в Україні», міська рада </w:t>
      </w:r>
    </w:p>
    <w:p w14:paraId="037B3AB4" w14:textId="77777777" w:rsidR="006D4600" w:rsidRPr="006D4600" w:rsidRDefault="006D4600" w:rsidP="00183EE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5DA1CBB" w14:textId="0F3E99BB" w:rsidR="006D4600" w:rsidRPr="006D4600" w:rsidRDefault="006D4600" w:rsidP="006D4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D46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ВИРІШИЛА:</w:t>
      </w:r>
      <w:r w:rsidRPr="006D46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D46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</w:p>
    <w:p w14:paraId="2B8D1477" w14:textId="77777777" w:rsidR="006D4600" w:rsidRPr="006D4600" w:rsidRDefault="006D4600" w:rsidP="00183EE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18C1D3" w14:textId="0965AE9A" w:rsidR="00277CBB" w:rsidRPr="00277CBB" w:rsidRDefault="006D4600" w:rsidP="006716A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D4600">
        <w:rPr>
          <w:rFonts w:ascii="Times New Roman" w:eastAsia="Times New Roman" w:hAnsi="Times New Roman" w:cs="Times New Roman"/>
          <w:iCs/>
          <w:kern w:val="0"/>
          <w:lang w:eastAsia="uk-UA"/>
          <w14:ligatures w14:val="none"/>
        </w:rPr>
        <w:t xml:space="preserve">1. </w:t>
      </w:r>
      <w:proofErr w:type="spellStart"/>
      <w:r w:rsidRPr="006D4600">
        <w:rPr>
          <w:rFonts w:ascii="Times New Roman" w:eastAsia="Times New Roman" w:hAnsi="Times New Roman" w:cs="Times New Roman"/>
          <w:iCs/>
          <w:kern w:val="0"/>
          <w:lang w:eastAsia="uk-UA"/>
          <w14:ligatures w14:val="none"/>
        </w:rPr>
        <w:t>Внести</w:t>
      </w:r>
      <w:proofErr w:type="spellEnd"/>
      <w:r w:rsidRPr="006D4600">
        <w:rPr>
          <w:rFonts w:ascii="Times New Roman" w:eastAsia="Times New Roman" w:hAnsi="Times New Roman" w:cs="Times New Roman"/>
          <w:iCs/>
          <w:kern w:val="0"/>
          <w:lang w:eastAsia="uk-UA"/>
          <w14:ligatures w14:val="none"/>
        </w:rPr>
        <w:t xml:space="preserve"> зміни до </w:t>
      </w:r>
      <w:r w:rsidRPr="006D46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Положення про порядок </w:t>
      </w:r>
      <w:bookmarkStart w:id="6" w:name="_Hlk233038131"/>
      <w:r w:rsidRPr="006D46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розрахунку компенсаційних виплат за</w:t>
      </w:r>
      <w:bookmarkEnd w:id="6"/>
      <w:r w:rsidR="003157F3" w:rsidRPr="003157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157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надані пільги на послуги зв’язку, </w:t>
      </w:r>
      <w:r w:rsidR="003157F3" w:rsidRP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компенсаційних</w:t>
      </w:r>
      <w:r w:rsidR="003157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157F3" w:rsidRP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виплат за пільговий проїзд</w:t>
      </w:r>
      <w:r w:rsidR="003157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окремих категорій громадян в </w:t>
      </w:r>
      <w:r w:rsidR="003157F3" w:rsidRPr="00A01F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157F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електротранспорті, інших передбачених законодавством пільг</w:t>
      </w:r>
      <w:r w:rsidRPr="006D46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затвердженого рішенням </w:t>
      </w:r>
      <w:r w:rsidR="003157F3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шостої</w:t>
      </w:r>
      <w:r w:rsidRPr="006D46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сесії міської ради </w:t>
      </w:r>
      <w:r w:rsidRPr="006D4600">
        <w:rPr>
          <w:rFonts w:ascii="Times New Roman" w:eastAsia="Times New Roman CYR" w:hAnsi="Times New Roman" w:cs="Times New Roman"/>
          <w:kern w:val="0"/>
          <w:lang w:eastAsia="uk-UA"/>
          <w14:ligatures w14:val="none"/>
        </w:rPr>
        <w:t xml:space="preserve">від  </w:t>
      </w:r>
      <w:r w:rsidR="003157F3" w:rsidRPr="003157F3">
        <w:rPr>
          <w:rFonts w:ascii="Times New Roman" w:eastAsia="Times New Roman CYR" w:hAnsi="Times New Roman" w:cs="Times New Roman"/>
          <w:kern w:val="0"/>
          <w:lang w:eastAsia="uk-UA"/>
          <w14:ligatures w14:val="none"/>
        </w:rPr>
        <w:t xml:space="preserve">18.05.2016р. №17 </w:t>
      </w:r>
      <w:r w:rsidRPr="006D4600">
        <w:rPr>
          <w:rFonts w:ascii="Times New Roman" w:eastAsia="Times New Roman CYR" w:hAnsi="Times New Roman" w:cs="Times New Roman"/>
          <w:kern w:val="0"/>
          <w:lang w:eastAsia="uk-UA"/>
          <w14:ligatures w14:val="none"/>
        </w:rPr>
        <w:t>зі змінами</w:t>
      </w:r>
      <w:r w:rsidRPr="006D4600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, </w:t>
      </w:r>
      <w:r w:rsidR="00277CBB" w:rsidRPr="00277C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виклавши </w:t>
      </w:r>
      <w:bookmarkStart w:id="7" w:name="_Hlk232077835"/>
      <w:r w:rsidR="00277CBB" w:rsidRPr="00277C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="00277CBB"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ункт 2.2. розділу 2. «Визначення права на пільгу» в наступній редакції:</w:t>
      </w:r>
    </w:p>
    <w:p w14:paraId="16D0C0E1" w14:textId="77777777" w:rsidR="00277CBB" w:rsidRPr="00277CBB" w:rsidRDefault="00277CBB" w:rsidP="00671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«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Дія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цього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Положення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поширюється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на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окремі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категорії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осіб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,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яким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додатково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встановлено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право на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пільги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з оплати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проїзду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транспортом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загального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користування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на маршрутах, де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замовником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послуг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з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перевезення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пасажирів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виступає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виконавчий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комітет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Хмельницької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міської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ради, а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саме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:</w:t>
      </w:r>
    </w:p>
    <w:p w14:paraId="618429B7" w14:textId="77777777" w:rsidR="00277CBB" w:rsidRPr="00277CBB" w:rsidRDefault="00277CBB" w:rsidP="00671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bookmarkStart w:id="8" w:name="_Hlk163326921"/>
      <w:bookmarkStart w:id="9" w:name="_Hlk232514421"/>
      <w:bookmarkStart w:id="10" w:name="_Hlk163334028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- членам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сімей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загиблих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(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померлих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)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ветеранів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війни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;</w:t>
      </w:r>
    </w:p>
    <w:bookmarkEnd w:id="8"/>
    <w:p w14:paraId="2641313E" w14:textId="77777777" w:rsidR="00277CBB" w:rsidRPr="00277CBB" w:rsidRDefault="00277CBB" w:rsidP="00671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- членам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сімей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загиблих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(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померлих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)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Захисників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та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Захисниць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України</w:t>
      </w:r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;</w:t>
      </w:r>
    </w:p>
    <w:bookmarkEnd w:id="9"/>
    <w:p w14:paraId="2E0AD03F" w14:textId="77777777" w:rsidR="00277CBB" w:rsidRPr="00277CBB" w:rsidRDefault="00277CBB" w:rsidP="00671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- </w:t>
      </w:r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членам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сімей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військовослужбовців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,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які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загинули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(померли) </w:t>
      </w:r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під </w:t>
      </w:r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час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проходження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військової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служби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;</w:t>
      </w:r>
    </w:p>
    <w:p w14:paraId="6FE3C79E" w14:textId="5C18EE36" w:rsidR="00277CBB" w:rsidRPr="00277CBB" w:rsidRDefault="00277CBB" w:rsidP="00671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bookmarkStart w:id="11" w:name="_Hlk232514499"/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- членам сімей осіб, які зникли безвісти за особливих обставин;</w:t>
      </w:r>
    </w:p>
    <w:p w14:paraId="106DE439" w14:textId="77777777" w:rsidR="00277CBB" w:rsidRPr="00277CBB" w:rsidRDefault="00277CBB" w:rsidP="00671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- </w:t>
      </w:r>
      <w:bookmarkStart w:id="12" w:name="_Hlk232071326"/>
      <w:r w:rsidRPr="00277CBB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 xml:space="preserve">членам сімей </w:t>
      </w:r>
      <w:bookmarkEnd w:id="12"/>
      <w:r w:rsidRPr="00277CBB">
        <w:rPr>
          <w:rFonts w:ascii="Times New Roman" w:eastAsia="Times New Roman" w:hAnsi="Times New Roman" w:cs="Times New Roman"/>
          <w:kern w:val="0"/>
          <w:shd w:val="clear" w:color="auto" w:fill="FFFFFF"/>
          <w:lang w:eastAsia="ru-RU"/>
          <w14:ligatures w14:val="none"/>
        </w:rPr>
        <w:t>осіб, стосовно яких встановлено факт позбавлення особистої свободи внаслідок збройної агресії проти України;</w:t>
      </w:r>
    </w:p>
    <w:bookmarkEnd w:id="11"/>
    <w:p w14:paraId="62D920DE" w14:textId="77777777" w:rsidR="00277CBB" w:rsidRPr="00277CBB" w:rsidRDefault="00277CBB" w:rsidP="00671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-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пенсіонерам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за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віком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,</w:t>
      </w:r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пенсіонерам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за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вислугою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років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та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пенсіонерам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у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разі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втрати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годувальника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(</w:t>
      </w:r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якщо їм виповнилося</w:t>
      </w:r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60</w:t>
      </w:r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 років</w:t>
      </w:r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);</w:t>
      </w:r>
    </w:p>
    <w:p w14:paraId="283A7A8F" w14:textId="77777777" w:rsidR="00080B4E" w:rsidRDefault="00277CBB" w:rsidP="00671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 xml:space="preserve">- </w:t>
      </w:r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особам з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інвалідністю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 xml:space="preserve"> III </w:t>
      </w:r>
      <w:proofErr w:type="spellStart"/>
      <w:r w:rsidRPr="00277CBB">
        <w:rPr>
          <w:rFonts w:ascii="Times New Roman" w:eastAsia="Times New Roman" w:hAnsi="Times New Roman" w:cs="Times New Roman"/>
          <w:kern w:val="0"/>
          <w:lang w:val="ru-RU" w:eastAsia="uk-UA"/>
          <w14:ligatures w14:val="none"/>
        </w:rPr>
        <w:t>групи</w:t>
      </w:r>
      <w:proofErr w:type="spellEnd"/>
      <w:r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  <w:bookmarkEnd w:id="10"/>
    </w:p>
    <w:p w14:paraId="5E56ED99" w14:textId="0456ADE8" w:rsidR="006D4600" w:rsidRPr="00277CBB" w:rsidRDefault="00080B4E" w:rsidP="006716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- Почесним донорам</w:t>
      </w:r>
      <w:r w:rsidR="00277CBB" w:rsidRPr="00277CBB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».</w:t>
      </w:r>
      <w:bookmarkEnd w:id="7"/>
    </w:p>
    <w:p w14:paraId="47E5F4A7" w14:textId="1D693716" w:rsidR="006D4600" w:rsidRPr="006D4600" w:rsidRDefault="006D4600" w:rsidP="006716A6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A"/>
          <w:kern w:val="0"/>
          <w14:ligatures w14:val="none"/>
        </w:rPr>
      </w:pPr>
      <w:r w:rsidRPr="006D4600">
        <w:rPr>
          <w:rFonts w:ascii="Times New Roman" w:eastAsia="SimSun" w:hAnsi="Times New Roman" w:cs="Times New Roman"/>
          <w:iCs/>
          <w:color w:val="00000A"/>
          <w:kern w:val="0"/>
          <w14:ligatures w14:val="none"/>
        </w:rPr>
        <w:t xml:space="preserve">2. Відповідальність за виконання рішення покласти на управління праці та соціального захисту населення та заступника міського голови Михайла </w:t>
      </w:r>
      <w:proofErr w:type="spellStart"/>
      <w:r w:rsidRPr="006D4600">
        <w:rPr>
          <w:rFonts w:ascii="Times New Roman" w:eastAsia="SimSun" w:hAnsi="Times New Roman" w:cs="Times New Roman"/>
          <w:iCs/>
          <w:color w:val="00000A"/>
          <w:kern w:val="0"/>
          <w14:ligatures w14:val="none"/>
        </w:rPr>
        <w:t>Кривака</w:t>
      </w:r>
      <w:proofErr w:type="spellEnd"/>
      <w:r w:rsidRPr="006D4600">
        <w:rPr>
          <w:rFonts w:ascii="Times New Roman" w:eastAsia="SimSun" w:hAnsi="Times New Roman" w:cs="Times New Roman"/>
          <w:color w:val="00000A"/>
          <w:kern w:val="0"/>
          <w14:ligatures w14:val="none"/>
        </w:rPr>
        <w:t>.</w:t>
      </w:r>
    </w:p>
    <w:p w14:paraId="5BE77DFD" w14:textId="7D807BFD" w:rsidR="006D4600" w:rsidRPr="006D4600" w:rsidRDefault="006D4600" w:rsidP="006716A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D46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Контроль за виконанням рішення покласти на постійні комісії з питань планування, бюджету, фінансів та децентралізації, з питань охорони здоров’я, соціальної політики, гуманітарних питань та розвитку громадянського суспільства, свободи слова та інформації.</w:t>
      </w:r>
    </w:p>
    <w:p w14:paraId="7DC80BF1" w14:textId="77777777" w:rsidR="00080B4E" w:rsidRDefault="00080B4E" w:rsidP="006D4600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5DDC043F" w14:textId="6A3C1CAB" w:rsidR="00EF0D92" w:rsidRDefault="006D4600" w:rsidP="006716A6">
      <w:pPr>
        <w:tabs>
          <w:tab w:val="left" w:pos="6237"/>
        </w:tabs>
        <w:spacing w:after="0" w:line="240" w:lineRule="auto"/>
        <w:jc w:val="both"/>
      </w:pPr>
      <w:r w:rsidRPr="006D460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Міський голова </w:t>
      </w:r>
      <w:r w:rsidRPr="006D460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>Олександр СИМЧИШИН</w:t>
      </w:r>
      <w:bookmarkEnd w:id="0"/>
      <w:bookmarkEnd w:id="2"/>
    </w:p>
    <w:sectPr w:rsidR="00EF0D92" w:rsidSect="003157F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80834"/>
    <w:multiLevelType w:val="hybridMultilevel"/>
    <w:tmpl w:val="46046262"/>
    <w:lvl w:ilvl="0" w:tplc="B66A7874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3802B4"/>
    <w:multiLevelType w:val="hybridMultilevel"/>
    <w:tmpl w:val="4746D9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46"/>
    <w:rsid w:val="00080B4E"/>
    <w:rsid w:val="000F2AE2"/>
    <w:rsid w:val="001367AD"/>
    <w:rsid w:val="00183EE7"/>
    <w:rsid w:val="00277CBB"/>
    <w:rsid w:val="002B18CD"/>
    <w:rsid w:val="003157F3"/>
    <w:rsid w:val="00370975"/>
    <w:rsid w:val="003B0862"/>
    <w:rsid w:val="00491A16"/>
    <w:rsid w:val="0059653C"/>
    <w:rsid w:val="00625106"/>
    <w:rsid w:val="0065002F"/>
    <w:rsid w:val="006716A6"/>
    <w:rsid w:val="006C76BA"/>
    <w:rsid w:val="006D4600"/>
    <w:rsid w:val="006E52F1"/>
    <w:rsid w:val="008C5B0D"/>
    <w:rsid w:val="009B5F46"/>
    <w:rsid w:val="00A01FB8"/>
    <w:rsid w:val="00CA4556"/>
    <w:rsid w:val="00EF0D92"/>
    <w:rsid w:val="00F72AD5"/>
    <w:rsid w:val="00FC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D747"/>
  <w15:chartTrackingRefBased/>
  <w15:docId w15:val="{743A5F6A-7256-4D5D-8989-D6BE6E52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5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5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F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F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5F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F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F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F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5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5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5F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F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5F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5F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5F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F382C-1FFF-452D-8AC7-99909D92A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1459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lakusta.sv</dc:creator>
  <cp:keywords/>
  <dc:description/>
  <cp:lastModifiedBy>Бульба Вікторія Миколаївна</cp:lastModifiedBy>
  <cp:revision>11</cp:revision>
  <cp:lastPrinted>2026-06-26T11:27:00Z</cp:lastPrinted>
  <dcterms:created xsi:type="dcterms:W3CDTF">2026-06-22T10:40:00Z</dcterms:created>
  <dcterms:modified xsi:type="dcterms:W3CDTF">2026-07-20T12:39:00Z</dcterms:modified>
</cp:coreProperties>
</file>