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09847" w14:textId="6ED16DCC" w:rsidR="002C2376" w:rsidRPr="0056676D" w:rsidRDefault="002C2376" w:rsidP="002C2376">
      <w:pPr>
        <w:widowControl w:val="0"/>
        <w:autoSpaceDE w:val="0"/>
        <w:autoSpaceDN w:val="0"/>
        <w:adjustRightInd w:val="0"/>
        <w:ind w:firstLine="567"/>
        <w:jc w:val="center"/>
        <w:rPr>
          <w:sz w:val="36"/>
          <w:szCs w:val="36"/>
          <w:lang w:eastAsia="ru-RU"/>
        </w:rPr>
      </w:pPr>
      <w:r w:rsidRPr="00C15335">
        <w:rPr>
          <w:noProof/>
          <w:sz w:val="36"/>
          <w:szCs w:val="36"/>
          <w:lang w:eastAsia="uk-UA"/>
        </w:rPr>
        <w:drawing>
          <wp:inline distT="0" distB="0" distL="0" distR="0" wp14:anchorId="63E2374E" wp14:editId="1C6F2454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EE00B" w14:textId="77777777" w:rsidR="002C2376" w:rsidRPr="0056676D" w:rsidRDefault="002C2376" w:rsidP="002C2376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spacing w:val="24"/>
          <w:sz w:val="36"/>
          <w:szCs w:val="36"/>
          <w:lang w:eastAsia="ru-RU"/>
        </w:rPr>
      </w:pPr>
      <w:r w:rsidRPr="0056676D">
        <w:rPr>
          <w:b/>
          <w:bCs/>
          <w:spacing w:val="24"/>
          <w:sz w:val="36"/>
          <w:szCs w:val="36"/>
          <w:lang w:eastAsia="ru-RU"/>
        </w:rPr>
        <w:t>ХМЕЛЬНИЦЬКА МІСЬКА РАДА</w:t>
      </w:r>
    </w:p>
    <w:p w14:paraId="0E35D067" w14:textId="77777777" w:rsidR="002C2376" w:rsidRPr="0056676D" w:rsidRDefault="002C2376" w:rsidP="002C2376">
      <w:pPr>
        <w:widowControl w:val="0"/>
        <w:autoSpaceDE w:val="0"/>
        <w:autoSpaceDN w:val="0"/>
        <w:adjustRightInd w:val="0"/>
        <w:ind w:firstLine="567"/>
        <w:jc w:val="center"/>
        <w:rPr>
          <w:spacing w:val="24"/>
          <w:sz w:val="36"/>
          <w:szCs w:val="36"/>
          <w:lang w:eastAsia="ru-RU"/>
        </w:rPr>
      </w:pPr>
      <w:r w:rsidRPr="0056676D">
        <w:rPr>
          <w:spacing w:val="24"/>
          <w:sz w:val="36"/>
          <w:szCs w:val="36"/>
          <w:lang w:eastAsia="ru-RU"/>
        </w:rPr>
        <w:t>ВИКОНАВЧИЙ КОМІТЕТ</w:t>
      </w:r>
    </w:p>
    <w:p w14:paraId="4188C10E" w14:textId="77777777" w:rsidR="002C2376" w:rsidRPr="0056676D" w:rsidRDefault="002C2376" w:rsidP="002C2376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spacing w:val="24"/>
          <w:sz w:val="36"/>
          <w:szCs w:val="36"/>
          <w:lang w:eastAsia="ru-RU"/>
        </w:rPr>
      </w:pPr>
      <w:r w:rsidRPr="0056676D">
        <w:rPr>
          <w:b/>
          <w:bCs/>
          <w:spacing w:val="24"/>
          <w:sz w:val="36"/>
          <w:szCs w:val="36"/>
          <w:lang w:eastAsia="ru-RU"/>
        </w:rPr>
        <w:t>РІШЕННЯ</w:t>
      </w:r>
    </w:p>
    <w:p w14:paraId="3663146C" w14:textId="4E842969" w:rsidR="002C2376" w:rsidRPr="00C5178D" w:rsidRDefault="002C2376" w:rsidP="002C2376">
      <w:pPr>
        <w:widowControl w:val="0"/>
        <w:tabs>
          <w:tab w:val="left" w:pos="4253"/>
        </w:tabs>
        <w:autoSpaceDE w:val="0"/>
        <w:autoSpaceDN w:val="0"/>
        <w:adjustRightInd w:val="0"/>
        <w:rPr>
          <w:b/>
          <w:bCs/>
          <w:lang w:eastAsia="ru-RU"/>
        </w:rPr>
      </w:pPr>
      <w:r w:rsidRPr="00C5178D">
        <w:rPr>
          <w:b/>
          <w:bCs/>
          <w:lang w:eastAsia="ru-RU"/>
        </w:rPr>
        <w:t>від ___</w:t>
      </w:r>
      <w:r w:rsidR="00173E79">
        <w:rPr>
          <w:b/>
          <w:bCs/>
          <w:lang w:eastAsia="ru-RU"/>
        </w:rPr>
        <w:t>13.11.2025</w:t>
      </w:r>
      <w:r w:rsidRPr="00C5178D">
        <w:rPr>
          <w:b/>
          <w:bCs/>
          <w:lang w:eastAsia="ru-RU"/>
        </w:rPr>
        <w:t>______№__</w:t>
      </w:r>
      <w:r w:rsidR="00173E79">
        <w:rPr>
          <w:b/>
          <w:bCs/>
          <w:lang w:eastAsia="ru-RU"/>
        </w:rPr>
        <w:t>1531</w:t>
      </w:r>
      <w:bookmarkStart w:id="0" w:name="_GoBack"/>
      <w:bookmarkEnd w:id="0"/>
      <w:r w:rsidRPr="00C5178D">
        <w:rPr>
          <w:b/>
          <w:bCs/>
          <w:lang w:eastAsia="ru-RU"/>
        </w:rPr>
        <w:t>_____</w:t>
      </w:r>
    </w:p>
    <w:p w14:paraId="08CEEAD6" w14:textId="19490A7C" w:rsidR="00A8558A" w:rsidRPr="00584971" w:rsidRDefault="00A8558A" w:rsidP="00A8558A">
      <w:pPr>
        <w:tabs>
          <w:tab w:val="left" w:pos="1560"/>
        </w:tabs>
        <w:jc w:val="center"/>
      </w:pPr>
    </w:p>
    <w:p w14:paraId="23DBE5FC" w14:textId="64C4AD48" w:rsidR="007B3A13" w:rsidRPr="00584971" w:rsidRDefault="00267419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  <w:bookmarkStart w:id="1" w:name="_Hlk196226013"/>
      <w:r w:rsidRPr="00584971">
        <w:rPr>
          <w:color w:val="000000"/>
        </w:rPr>
        <w:t>Про внесення на розгл</w:t>
      </w:r>
      <w:r w:rsidR="002C2376">
        <w:rPr>
          <w:color w:val="000000"/>
        </w:rPr>
        <w:t>яд сесії міської ради пропозицій</w:t>
      </w:r>
      <w:r w:rsidRPr="00584971">
        <w:rPr>
          <w:color w:val="000000"/>
        </w:rPr>
        <w:t xml:space="preserve"> про надання </w:t>
      </w:r>
      <w:r w:rsidR="00062F32" w:rsidRPr="00584971">
        <w:rPr>
          <w:color w:val="000000"/>
        </w:rPr>
        <w:t>згоди</w:t>
      </w:r>
      <w:r w:rsidRPr="00584971">
        <w:rPr>
          <w:color w:val="000000"/>
        </w:rPr>
        <w:t xml:space="preserve"> комунальному підприємству </w:t>
      </w:r>
      <w:r w:rsidR="006E6F3E" w:rsidRPr="00584971">
        <w:t>«Парки і сквери міста Хмельницького»</w:t>
      </w:r>
      <w:r w:rsidRPr="00584971">
        <w:rPr>
          <w:color w:val="000000"/>
        </w:rPr>
        <w:t xml:space="preserve"> на </w:t>
      </w:r>
      <w:r w:rsidR="00422CBB" w:rsidRPr="00584971">
        <w:rPr>
          <w:color w:val="000000"/>
        </w:rPr>
        <w:t>отримання кредиту</w:t>
      </w:r>
      <w:r w:rsidRPr="00584971">
        <w:rPr>
          <w:color w:val="000000"/>
        </w:rPr>
        <w:t xml:space="preserve"> </w:t>
      </w:r>
      <w:bookmarkStart w:id="2" w:name="_Hlk196226064"/>
      <w:r w:rsidRPr="00584971">
        <w:rPr>
          <w:color w:val="000000"/>
        </w:rPr>
        <w:t>для придбання спеціалізованої комунальної техніки</w:t>
      </w:r>
      <w:bookmarkEnd w:id="2"/>
    </w:p>
    <w:bookmarkEnd w:id="1"/>
    <w:p w14:paraId="596E7220" w14:textId="77777777" w:rsidR="00546762" w:rsidRPr="00584971" w:rsidRDefault="00546762" w:rsidP="00EA1BCA">
      <w:pPr>
        <w:ind w:firstLine="567"/>
        <w:jc w:val="both"/>
        <w:rPr>
          <w:lang w:eastAsia="ru-RU"/>
        </w:rPr>
      </w:pPr>
    </w:p>
    <w:p w14:paraId="1BAFDA5B" w14:textId="57E24B24" w:rsidR="00A8558A" w:rsidRPr="00584971" w:rsidRDefault="00A8558A" w:rsidP="00EA1BCA">
      <w:pPr>
        <w:ind w:firstLine="567"/>
        <w:jc w:val="both"/>
      </w:pPr>
      <w:r w:rsidRPr="00584971">
        <w:rPr>
          <w:lang w:eastAsia="ru-RU"/>
        </w:rPr>
        <w:t xml:space="preserve">Розглянувши клопотання </w:t>
      </w:r>
      <w:r w:rsidR="00666307" w:rsidRPr="00584971">
        <w:rPr>
          <w:lang w:eastAsia="ru-RU"/>
        </w:rPr>
        <w:t>к</w:t>
      </w:r>
      <w:r w:rsidR="00AF362B" w:rsidRPr="00584971">
        <w:rPr>
          <w:lang w:eastAsia="ru-RU"/>
        </w:rPr>
        <w:t xml:space="preserve">омунального підприємства </w:t>
      </w:r>
      <w:r w:rsidR="006E6F3E" w:rsidRPr="00584971">
        <w:t>«Парки і сквери міста Хмельницького»</w:t>
      </w:r>
      <w:r w:rsidRPr="00584971">
        <w:t xml:space="preserve">, </w:t>
      </w:r>
      <w:r w:rsidR="00267419" w:rsidRPr="00584971">
        <w:t>з метою</w:t>
      </w:r>
      <w:r w:rsidR="0053298C" w:rsidRPr="00584971">
        <w:t xml:space="preserve"> </w:t>
      </w:r>
      <w:r w:rsidR="00BF1178" w:rsidRPr="00584971">
        <w:t>придбання</w:t>
      </w:r>
      <w:r w:rsidR="00422CBB" w:rsidRPr="00584971">
        <w:t xml:space="preserve"> спеціалізованої комунальної техніки</w:t>
      </w:r>
      <w:r w:rsidR="0053298C" w:rsidRPr="00584971">
        <w:t xml:space="preserve">, </w:t>
      </w:r>
      <w:r w:rsidRPr="00584971">
        <w:t xml:space="preserve">керуючись </w:t>
      </w:r>
      <w:r w:rsidR="0053298C" w:rsidRPr="00584971">
        <w:t>З</w:t>
      </w:r>
      <w:r w:rsidRPr="00584971">
        <w:t>акон</w:t>
      </w:r>
      <w:r w:rsidR="0053298C" w:rsidRPr="00584971">
        <w:t>ом</w:t>
      </w:r>
      <w:r w:rsidRPr="00584971">
        <w:t xml:space="preserve"> України «Про місцеве самоврядування в Україні</w:t>
      </w:r>
      <w:r w:rsidR="0053298C" w:rsidRPr="00584971">
        <w:t>»</w:t>
      </w:r>
      <w:r w:rsidR="0078753F" w:rsidRPr="00584971">
        <w:t xml:space="preserve">, </w:t>
      </w:r>
      <w:r w:rsidR="00EA1BCA" w:rsidRPr="00584971">
        <w:t xml:space="preserve"> </w:t>
      </w:r>
      <w:r w:rsidRPr="00584971">
        <w:t>виконавчий комітет міської ради</w:t>
      </w:r>
    </w:p>
    <w:p w14:paraId="44589114" w14:textId="77777777" w:rsidR="00A8558A" w:rsidRPr="00584971" w:rsidRDefault="00A8558A" w:rsidP="00A8558A">
      <w:pPr>
        <w:tabs>
          <w:tab w:val="left" w:pos="4535"/>
          <w:tab w:val="left" w:pos="5670"/>
        </w:tabs>
        <w:ind w:right="5012"/>
        <w:jc w:val="both"/>
      </w:pPr>
    </w:p>
    <w:p w14:paraId="02B70CFB" w14:textId="19CD7A56" w:rsidR="00A8558A" w:rsidRPr="00584971" w:rsidRDefault="00A8558A" w:rsidP="00C357E4">
      <w:r w:rsidRPr="00584971">
        <w:t>ВИРІШИВ:</w:t>
      </w:r>
    </w:p>
    <w:p w14:paraId="49A33910" w14:textId="0A84366D" w:rsidR="009D61BC" w:rsidRPr="00584971" w:rsidRDefault="002C2376" w:rsidP="00A8558A">
      <w:pPr>
        <w:tabs>
          <w:tab w:val="left" w:pos="0"/>
          <w:tab w:val="left" w:pos="851"/>
        </w:tabs>
        <w:ind w:firstLine="567"/>
        <w:jc w:val="both"/>
      </w:pPr>
      <w:r>
        <w:t>1.</w:t>
      </w:r>
      <w:r w:rsidR="00A8558A" w:rsidRPr="00584971">
        <w:t xml:space="preserve"> Внести на розгляд сесії міської ради пропозиці</w:t>
      </w:r>
      <w:r w:rsidR="009D61BC" w:rsidRPr="00584971">
        <w:t>ї</w:t>
      </w:r>
      <w:r>
        <w:t>, а саме</w:t>
      </w:r>
      <w:r w:rsidR="009D61BC" w:rsidRPr="00584971">
        <w:t>:</w:t>
      </w:r>
    </w:p>
    <w:p w14:paraId="5A28B769" w14:textId="5E9CE41F" w:rsidR="00584971" w:rsidRPr="00584971" w:rsidRDefault="006656F4" w:rsidP="00584971">
      <w:pPr>
        <w:pStyle w:val="a6"/>
        <w:ind w:firstLine="567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1.</w:t>
      </w:r>
      <w:r w:rsidR="002C2376">
        <w:rPr>
          <w:rFonts w:ascii="Times New Roman" w:hAnsi="Times New Roman"/>
          <w:sz w:val="24"/>
          <w:lang w:val="uk-UA"/>
        </w:rPr>
        <w:t>1.</w:t>
      </w:r>
      <w:r w:rsidR="00584971">
        <w:rPr>
          <w:rFonts w:ascii="Times New Roman" w:hAnsi="Times New Roman"/>
          <w:sz w:val="24"/>
          <w:lang w:val="uk-UA"/>
        </w:rPr>
        <w:t xml:space="preserve"> </w:t>
      </w:r>
      <w:r w:rsidR="002C2376">
        <w:rPr>
          <w:rFonts w:ascii="Times New Roman" w:hAnsi="Times New Roman"/>
          <w:sz w:val="24"/>
          <w:lang w:val="uk-UA"/>
        </w:rPr>
        <w:t>надати згоду</w:t>
      </w:r>
      <w:r w:rsidR="00584971" w:rsidRPr="00584971">
        <w:rPr>
          <w:rFonts w:ascii="Times New Roman" w:hAnsi="Times New Roman"/>
          <w:sz w:val="24"/>
          <w:lang w:val="uk-UA"/>
        </w:rPr>
        <w:t xml:space="preserve"> </w:t>
      </w:r>
      <w:r w:rsidR="0059084B">
        <w:rPr>
          <w:rFonts w:ascii="Times New Roman" w:hAnsi="Times New Roman"/>
          <w:sz w:val="24"/>
          <w:lang w:val="uk-UA"/>
        </w:rPr>
        <w:t>к</w:t>
      </w:r>
      <w:r w:rsidR="00584971" w:rsidRPr="00584971">
        <w:rPr>
          <w:rFonts w:ascii="Times New Roman" w:hAnsi="Times New Roman"/>
          <w:sz w:val="24"/>
          <w:lang w:val="uk-UA"/>
        </w:rPr>
        <w:t>омунальному підприємству «Парки і сквери міста Хмельницького» (код ЄДРПОУ 38919564) (далі – КП «Парки і сквери м. Хмельницького») на отримання кредиту в АТ «Укрексімбанк» (код ЄДРПОУ 00032112)</w:t>
      </w:r>
      <w:r w:rsidR="00584971" w:rsidRPr="00584971">
        <w:rPr>
          <w:rFonts w:ascii="Times New Roman" w:eastAsia="Times New Roman" w:hAnsi="Times New Roman"/>
          <w:sz w:val="24"/>
          <w:lang w:val="uk-UA"/>
        </w:rPr>
        <w:t xml:space="preserve"> з метою придбання </w:t>
      </w:r>
      <w:r w:rsidR="0059084B">
        <w:rPr>
          <w:rFonts w:ascii="Times New Roman" w:hAnsi="Times New Roman"/>
          <w:sz w:val="24"/>
          <w:lang w:val="uk-UA"/>
        </w:rPr>
        <w:t>б</w:t>
      </w:r>
      <w:r w:rsidR="00584971" w:rsidRPr="00584971">
        <w:rPr>
          <w:rFonts w:ascii="Times New Roman" w:hAnsi="Times New Roman"/>
          <w:sz w:val="24"/>
          <w:lang w:val="uk-UA"/>
        </w:rPr>
        <w:t>агатофункціональної підмітально–прибиральної машини в комплекті з навісним обладнанн</w:t>
      </w:r>
      <w:r w:rsidR="00BF5991">
        <w:rPr>
          <w:rFonts w:ascii="Times New Roman" w:hAnsi="Times New Roman"/>
          <w:sz w:val="24"/>
          <w:lang w:val="uk-UA"/>
        </w:rPr>
        <w:t xml:space="preserve">ям (далі – Об’єкт кредитування), загальною вартість 4 060 000,00 грн, </w:t>
      </w:r>
      <w:r w:rsidR="00584971" w:rsidRPr="00584971">
        <w:rPr>
          <w:rFonts w:ascii="Times New Roman" w:hAnsi="Times New Roman"/>
          <w:sz w:val="24"/>
          <w:lang w:val="uk-UA"/>
        </w:rPr>
        <w:t>шляхом укладення кредитного договору з наступними істотними умовами:</w:t>
      </w:r>
    </w:p>
    <w:p w14:paraId="6711134E" w14:textId="52717250" w:rsidR="00584971" w:rsidRPr="00584971" w:rsidRDefault="00584971" w:rsidP="00584971">
      <w:pPr>
        <w:pStyle w:val="a6"/>
        <w:ind w:firstLine="567"/>
        <w:jc w:val="both"/>
        <w:rPr>
          <w:rFonts w:ascii="Times New Roman" w:hAnsi="Times New Roman"/>
          <w:sz w:val="24"/>
          <w:lang w:val="uk-UA"/>
        </w:rPr>
      </w:pPr>
      <w:r w:rsidRPr="00584971">
        <w:rPr>
          <w:rFonts w:ascii="Times New Roman" w:hAnsi="Times New Roman"/>
          <w:sz w:val="24"/>
          <w:lang w:val="uk-UA"/>
        </w:rPr>
        <w:t>1.1.</w:t>
      </w:r>
      <w:r w:rsidR="006656F4">
        <w:rPr>
          <w:rFonts w:ascii="Times New Roman" w:hAnsi="Times New Roman"/>
          <w:sz w:val="24"/>
          <w:lang w:val="uk-UA"/>
        </w:rPr>
        <w:t>1</w:t>
      </w:r>
      <w:r>
        <w:rPr>
          <w:rFonts w:ascii="Times New Roman" w:hAnsi="Times New Roman"/>
          <w:sz w:val="24"/>
          <w:lang w:val="uk-UA"/>
        </w:rPr>
        <w:t>.</w:t>
      </w:r>
      <w:r w:rsidRPr="00584971">
        <w:rPr>
          <w:rFonts w:ascii="Times New Roman" w:hAnsi="Times New Roman"/>
          <w:sz w:val="24"/>
          <w:lang w:val="uk-UA"/>
        </w:rPr>
        <w:t xml:space="preserve"> Розмір фінансування – не більше 2</w:t>
      </w:r>
      <w:r w:rsidR="0059084B">
        <w:rPr>
          <w:rFonts w:ascii="Times New Roman" w:hAnsi="Times New Roman"/>
          <w:sz w:val="24"/>
          <w:lang w:val="uk-UA"/>
        </w:rPr>
        <w:t> </w:t>
      </w:r>
      <w:r w:rsidRPr="00584971">
        <w:rPr>
          <w:rFonts w:ascii="Times New Roman" w:hAnsi="Times New Roman"/>
          <w:sz w:val="24"/>
          <w:lang w:val="uk-UA"/>
        </w:rPr>
        <w:t>436</w:t>
      </w:r>
      <w:r w:rsidR="0059084B">
        <w:rPr>
          <w:rFonts w:ascii="Times New Roman" w:hAnsi="Times New Roman"/>
          <w:sz w:val="24"/>
          <w:lang w:val="uk-UA"/>
        </w:rPr>
        <w:t> </w:t>
      </w:r>
      <w:r w:rsidRPr="00584971">
        <w:rPr>
          <w:rFonts w:ascii="Times New Roman" w:hAnsi="Times New Roman"/>
          <w:sz w:val="24"/>
          <w:lang w:val="uk-UA"/>
        </w:rPr>
        <w:t>000,00 грн (два мільйони чотириста тридцять шість тисяч, 00) гривень;</w:t>
      </w:r>
    </w:p>
    <w:p w14:paraId="151E8136" w14:textId="60C6ED56" w:rsidR="00584971" w:rsidRPr="00584971" w:rsidRDefault="00584971" w:rsidP="00584971">
      <w:pPr>
        <w:pStyle w:val="a6"/>
        <w:ind w:firstLine="567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1.1.</w:t>
      </w:r>
      <w:r w:rsidR="006656F4">
        <w:rPr>
          <w:rFonts w:ascii="Times New Roman" w:hAnsi="Times New Roman"/>
          <w:sz w:val="24"/>
          <w:lang w:val="uk-UA"/>
        </w:rPr>
        <w:t>2</w:t>
      </w:r>
      <w:r w:rsidRPr="00584971">
        <w:rPr>
          <w:rFonts w:ascii="Times New Roman" w:hAnsi="Times New Roman"/>
          <w:sz w:val="24"/>
          <w:lang w:val="uk-UA"/>
        </w:rPr>
        <w:t xml:space="preserve"> Строк операції – не більше 36 (тридцять шість) місяців від дати підписання кредитного договору; </w:t>
      </w:r>
    </w:p>
    <w:p w14:paraId="4E4FC158" w14:textId="4463FA03" w:rsidR="00584971" w:rsidRPr="00584971" w:rsidRDefault="00584971" w:rsidP="00584971">
      <w:pPr>
        <w:pStyle w:val="a6"/>
        <w:ind w:firstLine="567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1.1.</w:t>
      </w:r>
      <w:r w:rsidR="006656F4">
        <w:rPr>
          <w:rFonts w:ascii="Times New Roman" w:hAnsi="Times New Roman"/>
          <w:sz w:val="24"/>
          <w:lang w:val="uk-UA"/>
        </w:rPr>
        <w:t>3</w:t>
      </w:r>
      <w:r w:rsidRPr="00584971">
        <w:rPr>
          <w:rFonts w:ascii="Times New Roman" w:hAnsi="Times New Roman"/>
          <w:sz w:val="24"/>
          <w:lang w:val="uk-UA"/>
        </w:rPr>
        <w:t>. Розмір авансового плате</w:t>
      </w:r>
      <w:r w:rsidR="00BF5991">
        <w:rPr>
          <w:rFonts w:ascii="Times New Roman" w:hAnsi="Times New Roman"/>
          <w:sz w:val="24"/>
          <w:lang w:val="uk-UA"/>
        </w:rPr>
        <w:t xml:space="preserve">жу/ внеску підприємства </w:t>
      </w:r>
      <w:r w:rsidRPr="00584971">
        <w:rPr>
          <w:rFonts w:ascii="Times New Roman" w:hAnsi="Times New Roman"/>
          <w:sz w:val="24"/>
          <w:lang w:val="uk-UA"/>
        </w:rPr>
        <w:t>– не менше 40% вартості Об’єкту кредитування;</w:t>
      </w:r>
    </w:p>
    <w:p w14:paraId="64B926CE" w14:textId="2E119CAB" w:rsidR="00584971" w:rsidRPr="00584971" w:rsidRDefault="00584971" w:rsidP="00584971">
      <w:pPr>
        <w:pStyle w:val="a6"/>
        <w:ind w:firstLine="567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1.1.</w:t>
      </w:r>
      <w:r w:rsidR="006656F4">
        <w:rPr>
          <w:rFonts w:ascii="Times New Roman" w:hAnsi="Times New Roman"/>
          <w:sz w:val="24"/>
          <w:lang w:val="uk-UA"/>
        </w:rPr>
        <w:t>4</w:t>
      </w:r>
      <w:r>
        <w:rPr>
          <w:rFonts w:ascii="Times New Roman" w:hAnsi="Times New Roman"/>
          <w:sz w:val="24"/>
          <w:lang w:val="uk-UA"/>
        </w:rPr>
        <w:t xml:space="preserve">. </w:t>
      </w:r>
      <w:r w:rsidRPr="00584971">
        <w:rPr>
          <w:rFonts w:ascii="Times New Roman" w:hAnsi="Times New Roman"/>
          <w:sz w:val="24"/>
          <w:lang w:val="uk-UA"/>
        </w:rPr>
        <w:t>Компенсаційна відсоткова ставка – 7% річних;</w:t>
      </w:r>
    </w:p>
    <w:p w14:paraId="2E12A4DF" w14:textId="653B3B94" w:rsidR="00584971" w:rsidRPr="00584971" w:rsidRDefault="00584971" w:rsidP="00584971">
      <w:pPr>
        <w:pStyle w:val="a6"/>
        <w:ind w:firstLine="567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1.1.</w:t>
      </w:r>
      <w:r w:rsidR="006656F4">
        <w:rPr>
          <w:rFonts w:ascii="Times New Roman" w:hAnsi="Times New Roman"/>
          <w:sz w:val="24"/>
          <w:lang w:val="uk-UA"/>
        </w:rPr>
        <w:t>5</w:t>
      </w:r>
      <w:r>
        <w:rPr>
          <w:rFonts w:ascii="Times New Roman" w:hAnsi="Times New Roman"/>
          <w:sz w:val="24"/>
          <w:lang w:val="uk-UA"/>
        </w:rPr>
        <w:t xml:space="preserve">. </w:t>
      </w:r>
      <w:r w:rsidRPr="00584971">
        <w:rPr>
          <w:rFonts w:ascii="Times New Roman" w:hAnsi="Times New Roman"/>
          <w:sz w:val="24"/>
          <w:lang w:val="uk-UA"/>
        </w:rPr>
        <w:t>Базова відсоткова ставка –  Індекс UIRD (3 міс.) + 6 п.п., але не менше 6,0% річних та не більше 23,0% річних;</w:t>
      </w:r>
    </w:p>
    <w:p w14:paraId="1C4BD867" w14:textId="2C6998C6" w:rsidR="00584971" w:rsidRPr="00584971" w:rsidRDefault="00584971" w:rsidP="00584971">
      <w:pPr>
        <w:pStyle w:val="a6"/>
        <w:ind w:firstLine="567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1.1.</w:t>
      </w:r>
      <w:r w:rsidR="006656F4">
        <w:rPr>
          <w:rFonts w:ascii="Times New Roman" w:hAnsi="Times New Roman"/>
          <w:sz w:val="24"/>
          <w:lang w:val="uk-UA"/>
        </w:rPr>
        <w:t>6</w:t>
      </w:r>
      <w:r>
        <w:rPr>
          <w:rFonts w:ascii="Times New Roman" w:hAnsi="Times New Roman"/>
          <w:sz w:val="24"/>
          <w:lang w:val="uk-UA"/>
        </w:rPr>
        <w:t xml:space="preserve">. </w:t>
      </w:r>
      <w:r w:rsidRPr="00584971">
        <w:rPr>
          <w:rFonts w:ascii="Times New Roman" w:hAnsi="Times New Roman"/>
          <w:sz w:val="24"/>
          <w:lang w:val="uk-UA"/>
        </w:rPr>
        <w:t xml:space="preserve">Комісія за надання кредиту (разова) – не більше 0,75% від суми кредиту. </w:t>
      </w:r>
    </w:p>
    <w:p w14:paraId="24B9B5A5" w14:textId="42A2032D" w:rsidR="00584971" w:rsidRPr="00584971" w:rsidRDefault="00584971" w:rsidP="00584971">
      <w:pPr>
        <w:pStyle w:val="a6"/>
        <w:ind w:firstLine="567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1.1.</w:t>
      </w:r>
      <w:r w:rsidR="006656F4">
        <w:rPr>
          <w:rFonts w:ascii="Times New Roman" w:hAnsi="Times New Roman"/>
          <w:sz w:val="24"/>
          <w:lang w:val="uk-UA"/>
        </w:rPr>
        <w:t xml:space="preserve">7. </w:t>
      </w:r>
      <w:r w:rsidRPr="00584971">
        <w:rPr>
          <w:rFonts w:ascii="Times New Roman" w:hAnsi="Times New Roman"/>
          <w:sz w:val="24"/>
          <w:lang w:val="uk-UA"/>
        </w:rPr>
        <w:t>Розміри щомісячних платежів визначаються згідно з умовами кредитного договору.</w:t>
      </w:r>
    </w:p>
    <w:p w14:paraId="037A46B3" w14:textId="7DD430AF" w:rsidR="00584971" w:rsidRPr="00584971" w:rsidRDefault="002C2376" w:rsidP="00584971">
      <w:pPr>
        <w:pStyle w:val="a6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uk-UA"/>
        </w:rPr>
        <w:t>1.</w:t>
      </w:r>
      <w:r w:rsidR="00584971" w:rsidRPr="00584971">
        <w:rPr>
          <w:rFonts w:ascii="Times New Roman" w:hAnsi="Times New Roman"/>
          <w:sz w:val="24"/>
          <w:lang w:val="uk-UA"/>
        </w:rPr>
        <w:t xml:space="preserve">2. </w:t>
      </w:r>
      <w:r>
        <w:rPr>
          <w:rFonts w:ascii="Times New Roman" w:hAnsi="Times New Roman"/>
          <w:sz w:val="24"/>
          <w:lang w:val="uk-UA"/>
        </w:rPr>
        <w:t>з</w:t>
      </w:r>
      <w:r w:rsidRPr="00584971">
        <w:rPr>
          <w:rFonts w:ascii="Times New Roman" w:hAnsi="Times New Roman"/>
          <w:sz w:val="24"/>
          <w:lang w:val="uk-UA"/>
        </w:rPr>
        <w:t xml:space="preserve"> метою забезпечення виконання зобов`язань за кредитним договором </w:t>
      </w:r>
      <w:r>
        <w:rPr>
          <w:rFonts w:ascii="Times New Roman" w:hAnsi="Times New Roman"/>
          <w:sz w:val="24"/>
          <w:lang w:val="uk-UA"/>
        </w:rPr>
        <w:t xml:space="preserve">надати згоду </w:t>
      </w:r>
      <w:r w:rsidRPr="00584971">
        <w:rPr>
          <w:rFonts w:ascii="Times New Roman" w:hAnsi="Times New Roman"/>
          <w:sz w:val="24"/>
          <w:lang w:val="uk-UA"/>
        </w:rPr>
        <w:t xml:space="preserve">КП «Парки і сквери м. Хмельницького» </w:t>
      </w:r>
      <w:r w:rsidR="00584971" w:rsidRPr="00584971">
        <w:rPr>
          <w:rFonts w:ascii="Times New Roman" w:hAnsi="Times New Roman"/>
          <w:sz w:val="24"/>
          <w:lang w:val="uk-UA"/>
        </w:rPr>
        <w:t>на передачу в з</w:t>
      </w:r>
      <w:r>
        <w:rPr>
          <w:rFonts w:ascii="Times New Roman" w:hAnsi="Times New Roman"/>
          <w:sz w:val="24"/>
          <w:lang w:val="uk-UA"/>
        </w:rPr>
        <w:t>аставу АТ «Укрексімбанк» майнових</w:t>
      </w:r>
      <w:r w:rsidR="00584971" w:rsidRPr="00584971">
        <w:rPr>
          <w:rFonts w:ascii="Times New Roman" w:hAnsi="Times New Roman"/>
          <w:sz w:val="24"/>
          <w:lang w:val="uk-UA"/>
        </w:rPr>
        <w:t xml:space="preserve"> права </w:t>
      </w:r>
      <w:r w:rsidR="000E7991">
        <w:rPr>
          <w:rFonts w:ascii="Times New Roman" w:hAnsi="Times New Roman"/>
          <w:sz w:val="24"/>
          <w:lang w:val="uk-UA"/>
        </w:rPr>
        <w:t>(право вимоги Об’єкта кредитування)</w:t>
      </w:r>
      <w:r w:rsidR="00584971" w:rsidRPr="00584971">
        <w:rPr>
          <w:rFonts w:ascii="Times New Roman" w:hAnsi="Times New Roman"/>
          <w:sz w:val="24"/>
          <w:lang w:val="uk-UA"/>
        </w:rPr>
        <w:t>за договором, який буде ук</w:t>
      </w:r>
      <w:r w:rsidR="00B553A0">
        <w:rPr>
          <w:rFonts w:ascii="Times New Roman" w:hAnsi="Times New Roman"/>
          <w:sz w:val="24"/>
          <w:lang w:val="uk-UA"/>
        </w:rPr>
        <w:t>ладено з метою придбання Об’єкта</w:t>
      </w:r>
      <w:r w:rsidR="00584971" w:rsidRPr="00584971">
        <w:rPr>
          <w:rFonts w:ascii="Times New Roman" w:hAnsi="Times New Roman"/>
          <w:sz w:val="24"/>
          <w:lang w:val="uk-UA"/>
        </w:rPr>
        <w:t xml:space="preserve"> кредитування.</w:t>
      </w:r>
    </w:p>
    <w:p w14:paraId="04F6E6A5" w14:textId="6512B598" w:rsidR="00584971" w:rsidRPr="00584971" w:rsidRDefault="002C2376" w:rsidP="00584971">
      <w:pPr>
        <w:pStyle w:val="a6"/>
        <w:ind w:firstLine="567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1.</w:t>
      </w:r>
      <w:r w:rsidR="00584971" w:rsidRPr="00584971">
        <w:rPr>
          <w:rFonts w:ascii="Times New Roman" w:hAnsi="Times New Roman"/>
          <w:sz w:val="24"/>
          <w:lang w:val="uk-UA"/>
        </w:rPr>
        <w:t>3</w:t>
      </w:r>
      <w:r w:rsidR="00584971" w:rsidRPr="00584971">
        <w:rPr>
          <w:rFonts w:ascii="Times New Roman" w:hAnsi="Times New Roman"/>
          <w:b/>
          <w:bCs/>
          <w:sz w:val="24"/>
          <w:lang w:val="uk-UA"/>
        </w:rPr>
        <w:t xml:space="preserve">. </w:t>
      </w:r>
      <w:r w:rsidRPr="002C2376">
        <w:rPr>
          <w:rFonts w:ascii="Times New Roman" w:hAnsi="Times New Roman"/>
          <w:bCs/>
          <w:sz w:val="24"/>
          <w:lang w:val="uk-UA"/>
        </w:rPr>
        <w:t>п</w:t>
      </w:r>
      <w:r w:rsidR="00B553A0">
        <w:rPr>
          <w:rFonts w:ascii="Times New Roman" w:hAnsi="Times New Roman"/>
          <w:sz w:val="24"/>
          <w:lang w:val="uk-UA"/>
        </w:rPr>
        <w:t>ісля поставки Об’єкта</w:t>
      </w:r>
      <w:r w:rsidR="00584971" w:rsidRPr="00584971">
        <w:rPr>
          <w:rFonts w:ascii="Times New Roman" w:hAnsi="Times New Roman"/>
          <w:sz w:val="24"/>
          <w:lang w:val="uk-UA"/>
        </w:rPr>
        <w:t xml:space="preserve"> кредитування та переходу права власності на Об’єкт кредитування </w:t>
      </w:r>
      <w:r w:rsidR="00C357E4">
        <w:rPr>
          <w:rFonts w:ascii="Times New Roman" w:hAnsi="Times New Roman"/>
          <w:sz w:val="24"/>
          <w:lang w:val="uk-UA"/>
        </w:rPr>
        <w:t xml:space="preserve">до КП «Парки і сквери м. Хмельницького» </w:t>
      </w:r>
      <w:r w:rsidR="00584971" w:rsidRPr="00584971">
        <w:rPr>
          <w:rFonts w:ascii="Times New Roman" w:hAnsi="Times New Roman"/>
          <w:sz w:val="24"/>
          <w:lang w:val="uk-UA"/>
        </w:rPr>
        <w:t>над</w:t>
      </w:r>
      <w:r w:rsidR="00C357E4">
        <w:rPr>
          <w:rFonts w:ascii="Times New Roman" w:hAnsi="Times New Roman"/>
          <w:sz w:val="24"/>
          <w:lang w:val="uk-UA"/>
        </w:rPr>
        <w:t>ати згоду КП «Парки і сквери м. </w:t>
      </w:r>
      <w:r w:rsidR="00584971" w:rsidRPr="00584971">
        <w:rPr>
          <w:rFonts w:ascii="Times New Roman" w:hAnsi="Times New Roman"/>
          <w:sz w:val="24"/>
          <w:lang w:val="uk-UA"/>
        </w:rPr>
        <w:t>Хмельницького» на передачу Об’єкт</w:t>
      </w:r>
      <w:r w:rsidR="00B553A0">
        <w:rPr>
          <w:rFonts w:ascii="Times New Roman" w:hAnsi="Times New Roman"/>
          <w:sz w:val="24"/>
          <w:lang w:val="uk-UA"/>
        </w:rPr>
        <w:t>а</w:t>
      </w:r>
      <w:r w:rsidR="00584971" w:rsidRPr="00584971">
        <w:rPr>
          <w:rFonts w:ascii="Times New Roman" w:hAnsi="Times New Roman"/>
          <w:sz w:val="24"/>
          <w:lang w:val="uk-UA"/>
        </w:rPr>
        <w:t xml:space="preserve"> кредитування  в заставу  АТ «Укрексімбанк»</w:t>
      </w:r>
      <w:r w:rsidR="00C357E4">
        <w:rPr>
          <w:rFonts w:ascii="Times New Roman" w:hAnsi="Times New Roman"/>
          <w:sz w:val="24"/>
          <w:lang w:val="uk-UA"/>
        </w:rPr>
        <w:t xml:space="preserve"> з метою забезпечення виконання зобов’язань за кредитним договором та розірвання договору застави майнових прав</w:t>
      </w:r>
      <w:r w:rsidR="00584971" w:rsidRPr="00584971">
        <w:rPr>
          <w:rFonts w:ascii="Times New Roman" w:hAnsi="Times New Roman"/>
          <w:sz w:val="24"/>
          <w:lang w:val="uk-UA"/>
        </w:rPr>
        <w:t>, зазначеного в п.</w:t>
      </w:r>
      <w:r w:rsidR="00B553A0">
        <w:rPr>
          <w:rFonts w:ascii="Times New Roman" w:hAnsi="Times New Roman"/>
          <w:sz w:val="24"/>
          <w:lang w:val="uk-UA"/>
        </w:rPr>
        <w:t>п.1.</w:t>
      </w:r>
      <w:r w:rsidR="00584971" w:rsidRPr="00584971">
        <w:rPr>
          <w:rFonts w:ascii="Times New Roman" w:hAnsi="Times New Roman"/>
          <w:sz w:val="24"/>
          <w:lang w:val="uk-UA"/>
        </w:rPr>
        <w:t xml:space="preserve">2 цього рішення.    </w:t>
      </w:r>
    </w:p>
    <w:p w14:paraId="0EFB0277" w14:textId="1308C79A" w:rsidR="00584971" w:rsidRPr="00584971" w:rsidRDefault="00B553A0" w:rsidP="00584971">
      <w:pPr>
        <w:pStyle w:val="1"/>
        <w:ind w:firstLine="567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 w:eastAsia="ar-SA"/>
        </w:rPr>
        <w:t>1.</w:t>
      </w:r>
      <w:r w:rsidR="00584971" w:rsidRPr="00584971">
        <w:rPr>
          <w:rFonts w:ascii="Times New Roman" w:hAnsi="Times New Roman"/>
          <w:sz w:val="24"/>
          <w:lang w:val="uk-UA" w:eastAsia="ar-SA"/>
        </w:rPr>
        <w:t xml:space="preserve">4. </w:t>
      </w:r>
      <w:r>
        <w:rPr>
          <w:rFonts w:ascii="Times New Roman" w:hAnsi="Times New Roman"/>
          <w:sz w:val="24"/>
          <w:lang w:val="uk-UA"/>
        </w:rPr>
        <w:t>надати</w:t>
      </w:r>
      <w:r w:rsidR="00584971" w:rsidRPr="00584971">
        <w:rPr>
          <w:rFonts w:ascii="Times New Roman" w:hAnsi="Times New Roman"/>
          <w:sz w:val="24"/>
          <w:lang w:val="uk-UA"/>
        </w:rPr>
        <w:t xml:space="preserve"> повноважен</w:t>
      </w:r>
      <w:r>
        <w:rPr>
          <w:rFonts w:ascii="Times New Roman" w:hAnsi="Times New Roman"/>
          <w:sz w:val="24"/>
          <w:lang w:val="uk-UA"/>
        </w:rPr>
        <w:t>ня</w:t>
      </w:r>
      <w:r w:rsidR="00584971" w:rsidRPr="00584971">
        <w:rPr>
          <w:rFonts w:ascii="Times New Roman" w:hAnsi="Times New Roman"/>
          <w:sz w:val="24"/>
          <w:lang w:val="uk-UA"/>
        </w:rPr>
        <w:t xml:space="preserve"> директору КП «Парки і сквери м. Хмельницького»</w:t>
      </w:r>
      <w:r w:rsidR="002F71F0">
        <w:rPr>
          <w:rFonts w:ascii="Times New Roman" w:hAnsi="Times New Roman"/>
          <w:sz w:val="24"/>
          <w:lang w:val="uk-UA"/>
        </w:rPr>
        <w:t xml:space="preserve"> (код</w:t>
      </w:r>
      <w:r>
        <w:rPr>
          <w:rFonts w:ascii="Times New Roman" w:hAnsi="Times New Roman"/>
          <w:sz w:val="24"/>
          <w:lang w:val="uk-UA"/>
        </w:rPr>
        <w:t xml:space="preserve"> </w:t>
      </w:r>
      <w:r w:rsidR="00584971" w:rsidRPr="00584971">
        <w:rPr>
          <w:rFonts w:ascii="Times New Roman" w:hAnsi="Times New Roman"/>
          <w:sz w:val="24"/>
          <w:lang w:val="uk-UA"/>
        </w:rPr>
        <w:lastRenderedPageBreak/>
        <w:t>ЄДРПОУ 38919564</w:t>
      </w:r>
      <w:r>
        <w:rPr>
          <w:rFonts w:ascii="Times New Roman" w:hAnsi="Times New Roman"/>
          <w:sz w:val="24"/>
          <w:lang w:val="uk-UA"/>
        </w:rPr>
        <w:t xml:space="preserve">) </w:t>
      </w:r>
      <w:r w:rsidR="00584971" w:rsidRPr="00584971">
        <w:rPr>
          <w:rFonts w:ascii="Times New Roman" w:hAnsi="Times New Roman"/>
          <w:sz w:val="24"/>
          <w:lang w:val="uk-UA"/>
        </w:rPr>
        <w:t>Боднарчуку Олександру Петровичу:</w:t>
      </w:r>
    </w:p>
    <w:p w14:paraId="4E9A3D63" w14:textId="0430AEBC" w:rsidR="00584971" w:rsidRPr="00584971" w:rsidRDefault="00B553A0" w:rsidP="00584971">
      <w:pPr>
        <w:pStyle w:val="1"/>
        <w:ind w:firstLine="567"/>
        <w:jc w:val="both"/>
        <w:rPr>
          <w:rFonts w:ascii="Times New Roman" w:hAnsi="Times New Roman"/>
          <w:color w:val="000000" w:themeColor="text1"/>
          <w:kern w:val="24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1.</w:t>
      </w:r>
      <w:r w:rsidR="00584971" w:rsidRPr="00584971">
        <w:rPr>
          <w:rFonts w:ascii="Times New Roman" w:hAnsi="Times New Roman"/>
          <w:sz w:val="24"/>
          <w:lang w:val="uk-UA"/>
        </w:rPr>
        <w:t xml:space="preserve">4.1. </w:t>
      </w:r>
      <w:r>
        <w:rPr>
          <w:rFonts w:ascii="Times New Roman" w:hAnsi="Times New Roman"/>
          <w:sz w:val="24"/>
          <w:lang w:val="uk-UA"/>
        </w:rPr>
        <w:t>н</w:t>
      </w:r>
      <w:r w:rsidR="00584971" w:rsidRPr="00584971">
        <w:rPr>
          <w:rFonts w:ascii="Times New Roman" w:hAnsi="Times New Roman"/>
          <w:sz w:val="24"/>
          <w:lang w:val="uk-UA"/>
        </w:rPr>
        <w:t xml:space="preserve">а укладання та підписання </w:t>
      </w:r>
      <w:r w:rsidR="00584971" w:rsidRPr="00584971">
        <w:rPr>
          <w:rFonts w:ascii="Times New Roman" w:hAnsi="Times New Roman"/>
          <w:color w:val="000000" w:themeColor="text1"/>
          <w:kern w:val="24"/>
          <w:sz w:val="24"/>
          <w:lang w:val="uk-UA"/>
        </w:rPr>
        <w:t>кредитного</w:t>
      </w:r>
      <w:r w:rsidR="00584971">
        <w:rPr>
          <w:rFonts w:ascii="Times New Roman" w:hAnsi="Times New Roman"/>
          <w:color w:val="000000" w:themeColor="text1"/>
          <w:kern w:val="24"/>
          <w:sz w:val="24"/>
          <w:lang w:val="uk-UA"/>
        </w:rPr>
        <w:t xml:space="preserve"> догово</w:t>
      </w:r>
      <w:r w:rsidR="00584971" w:rsidRPr="00584971">
        <w:rPr>
          <w:rFonts w:ascii="Times New Roman" w:hAnsi="Times New Roman"/>
          <w:color w:val="000000" w:themeColor="text1"/>
          <w:kern w:val="24"/>
          <w:sz w:val="24"/>
          <w:lang w:val="uk-UA"/>
        </w:rPr>
        <w:t xml:space="preserve">ру </w:t>
      </w:r>
      <w:r w:rsidR="00584971" w:rsidRPr="00584971">
        <w:rPr>
          <w:rFonts w:ascii="Times New Roman" w:hAnsi="Times New Roman"/>
          <w:sz w:val="24"/>
          <w:lang w:val="uk-UA"/>
        </w:rPr>
        <w:t xml:space="preserve">з АТ «Укрексімбанк» </w:t>
      </w:r>
      <w:r w:rsidR="00584971" w:rsidRPr="00584971">
        <w:rPr>
          <w:rFonts w:ascii="Times New Roman" w:hAnsi="Times New Roman"/>
          <w:color w:val="000000" w:themeColor="text1"/>
          <w:kern w:val="24"/>
          <w:sz w:val="24"/>
          <w:lang w:val="uk-UA"/>
        </w:rPr>
        <w:t xml:space="preserve">на умовах, визначених згідно з </w:t>
      </w:r>
      <w:r w:rsidR="00EE7C31">
        <w:rPr>
          <w:rFonts w:ascii="Times New Roman" w:hAnsi="Times New Roman"/>
          <w:sz w:val="24"/>
          <w:lang w:val="uk-UA"/>
        </w:rPr>
        <w:t xml:space="preserve">пунктом 1 цього рішення </w:t>
      </w:r>
      <w:r w:rsidR="00EE7C31">
        <w:rPr>
          <w:rFonts w:ascii="Times New Roman" w:hAnsi="Times New Roman"/>
          <w:color w:val="000000" w:themeColor="text1"/>
          <w:kern w:val="24"/>
          <w:sz w:val="24"/>
          <w:lang w:val="uk-UA"/>
        </w:rPr>
        <w:t xml:space="preserve">та інших умовах, запропонованих АТ </w:t>
      </w:r>
      <w:r w:rsidR="00EE7C31" w:rsidRPr="00584971">
        <w:rPr>
          <w:rFonts w:ascii="Times New Roman" w:hAnsi="Times New Roman"/>
          <w:sz w:val="24"/>
          <w:lang w:val="uk-UA"/>
        </w:rPr>
        <w:t>«Укрексімбанк»</w:t>
      </w:r>
      <w:r w:rsidR="00EE7C31">
        <w:rPr>
          <w:rFonts w:ascii="Times New Roman" w:hAnsi="Times New Roman"/>
          <w:sz w:val="24"/>
          <w:lang w:val="uk-UA"/>
        </w:rPr>
        <w:t>.</w:t>
      </w:r>
    </w:p>
    <w:p w14:paraId="3EC0E03D" w14:textId="50AAE002" w:rsidR="000E7991" w:rsidRDefault="00B553A0" w:rsidP="00584971">
      <w:pPr>
        <w:pStyle w:val="1"/>
        <w:ind w:firstLine="567"/>
        <w:jc w:val="both"/>
        <w:rPr>
          <w:rFonts w:ascii="Times New Roman" w:hAnsi="Times New Roman"/>
          <w:color w:val="000000" w:themeColor="text1"/>
          <w:kern w:val="24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1.</w:t>
      </w:r>
      <w:r w:rsidR="00584971" w:rsidRPr="00584971">
        <w:rPr>
          <w:rFonts w:ascii="Times New Roman" w:hAnsi="Times New Roman"/>
          <w:sz w:val="24"/>
          <w:lang w:val="uk-UA"/>
        </w:rPr>
        <w:t xml:space="preserve">4.2. </w:t>
      </w:r>
      <w:r>
        <w:rPr>
          <w:rFonts w:ascii="Times New Roman" w:hAnsi="Times New Roman"/>
          <w:sz w:val="24"/>
          <w:lang w:val="uk-UA"/>
        </w:rPr>
        <w:t>н</w:t>
      </w:r>
      <w:r w:rsidR="00584971" w:rsidRPr="00584971">
        <w:rPr>
          <w:rFonts w:ascii="Times New Roman" w:hAnsi="Times New Roman"/>
          <w:sz w:val="24"/>
          <w:lang w:val="uk-UA"/>
        </w:rPr>
        <w:t>а укладання та підписання</w:t>
      </w:r>
      <w:r>
        <w:rPr>
          <w:rFonts w:ascii="Times New Roman" w:hAnsi="Times New Roman"/>
          <w:color w:val="000000" w:themeColor="text1"/>
          <w:kern w:val="24"/>
          <w:sz w:val="24"/>
          <w:lang w:val="uk-UA"/>
        </w:rPr>
        <w:t xml:space="preserve"> договорів</w:t>
      </w:r>
      <w:r w:rsidR="00584971" w:rsidRPr="00584971">
        <w:rPr>
          <w:rFonts w:ascii="Times New Roman" w:hAnsi="Times New Roman"/>
          <w:color w:val="000000" w:themeColor="text1"/>
          <w:kern w:val="24"/>
          <w:sz w:val="24"/>
          <w:lang w:val="uk-UA"/>
        </w:rPr>
        <w:t xml:space="preserve"> застави </w:t>
      </w:r>
      <w:r w:rsidR="00584971" w:rsidRPr="00584971">
        <w:rPr>
          <w:rFonts w:ascii="Times New Roman" w:hAnsi="Times New Roman"/>
          <w:sz w:val="24"/>
          <w:lang w:val="uk-UA"/>
        </w:rPr>
        <w:t xml:space="preserve">з АТ «Укрексімбанк» </w:t>
      </w:r>
      <w:r w:rsidR="00584971" w:rsidRPr="00584971">
        <w:rPr>
          <w:rFonts w:ascii="Times New Roman" w:hAnsi="Times New Roman"/>
          <w:color w:val="000000" w:themeColor="text1"/>
          <w:kern w:val="24"/>
          <w:sz w:val="24"/>
          <w:lang w:val="uk-UA"/>
        </w:rPr>
        <w:t xml:space="preserve">відповідно до пунктів </w:t>
      </w:r>
      <w:r>
        <w:rPr>
          <w:rFonts w:ascii="Times New Roman" w:hAnsi="Times New Roman"/>
          <w:color w:val="000000" w:themeColor="text1"/>
          <w:kern w:val="24"/>
          <w:sz w:val="24"/>
          <w:lang w:val="uk-UA"/>
        </w:rPr>
        <w:t>1.</w:t>
      </w:r>
      <w:r w:rsidR="00584971" w:rsidRPr="00584971">
        <w:rPr>
          <w:rFonts w:ascii="Times New Roman" w:hAnsi="Times New Roman"/>
          <w:color w:val="000000" w:themeColor="text1"/>
          <w:kern w:val="24"/>
          <w:sz w:val="24"/>
          <w:lang w:val="uk-UA"/>
        </w:rPr>
        <w:t xml:space="preserve">2 та </w:t>
      </w:r>
      <w:r>
        <w:rPr>
          <w:rFonts w:ascii="Times New Roman" w:hAnsi="Times New Roman"/>
          <w:color w:val="000000" w:themeColor="text1"/>
          <w:kern w:val="24"/>
          <w:sz w:val="24"/>
          <w:lang w:val="uk-UA"/>
        </w:rPr>
        <w:t>1.</w:t>
      </w:r>
      <w:r w:rsidR="00584971" w:rsidRPr="00584971">
        <w:rPr>
          <w:rFonts w:ascii="Times New Roman" w:hAnsi="Times New Roman"/>
          <w:color w:val="000000" w:themeColor="text1"/>
          <w:kern w:val="24"/>
          <w:sz w:val="24"/>
          <w:lang w:val="uk-UA"/>
        </w:rPr>
        <w:t>3 цього рішення</w:t>
      </w:r>
      <w:r w:rsidR="000E7991">
        <w:rPr>
          <w:rFonts w:ascii="Times New Roman" w:hAnsi="Times New Roman"/>
          <w:color w:val="000000" w:themeColor="text1"/>
          <w:kern w:val="24"/>
          <w:sz w:val="24"/>
          <w:lang w:val="uk-UA"/>
        </w:rPr>
        <w:t xml:space="preserve"> та інших умовах, запропонованих АТ </w:t>
      </w:r>
      <w:r w:rsidR="000E7991" w:rsidRPr="00584971">
        <w:rPr>
          <w:rFonts w:ascii="Times New Roman" w:hAnsi="Times New Roman"/>
          <w:sz w:val="24"/>
          <w:lang w:val="uk-UA"/>
        </w:rPr>
        <w:t>«Укрексімбанк»</w:t>
      </w:r>
      <w:r w:rsidR="000E7991">
        <w:rPr>
          <w:rFonts w:ascii="Times New Roman" w:hAnsi="Times New Roman"/>
          <w:sz w:val="24"/>
          <w:lang w:val="uk-UA"/>
        </w:rPr>
        <w:t>.</w:t>
      </w:r>
    </w:p>
    <w:p w14:paraId="28B62FC0" w14:textId="2BD72684" w:rsidR="00584971" w:rsidRPr="000E7991" w:rsidRDefault="000E7991" w:rsidP="000E7991">
      <w:pPr>
        <w:pStyle w:val="1"/>
        <w:ind w:firstLine="567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1</w:t>
      </w:r>
      <w:r w:rsidR="00B553A0" w:rsidRPr="002F71F0">
        <w:rPr>
          <w:rFonts w:ascii="Times New Roman" w:hAnsi="Times New Roman"/>
          <w:sz w:val="24"/>
          <w:lang w:val="uk-UA"/>
        </w:rPr>
        <w:t>.</w:t>
      </w:r>
      <w:r w:rsidR="00584971" w:rsidRPr="002F71F0">
        <w:rPr>
          <w:rFonts w:ascii="Times New Roman" w:hAnsi="Times New Roman"/>
          <w:sz w:val="24"/>
          <w:lang w:val="uk-UA"/>
        </w:rPr>
        <w:t xml:space="preserve">4.3. </w:t>
      </w:r>
      <w:r w:rsidR="00B553A0" w:rsidRPr="002F71F0">
        <w:rPr>
          <w:rFonts w:ascii="Times New Roman" w:hAnsi="Times New Roman"/>
          <w:sz w:val="24"/>
          <w:lang w:val="uk-UA"/>
        </w:rPr>
        <w:t>н</w:t>
      </w:r>
      <w:r w:rsidR="00584971" w:rsidRPr="002F71F0">
        <w:rPr>
          <w:rFonts w:ascii="Times New Roman" w:hAnsi="Times New Roman"/>
          <w:sz w:val="24"/>
          <w:lang w:val="uk-UA"/>
        </w:rPr>
        <w:t>а укладання додаткових угод/додаткових договорів до зазначених в п.</w:t>
      </w:r>
      <w:r w:rsidR="00AC73C3" w:rsidRPr="002F71F0">
        <w:rPr>
          <w:rFonts w:ascii="Times New Roman" w:hAnsi="Times New Roman"/>
          <w:sz w:val="24"/>
          <w:lang w:val="uk-UA"/>
        </w:rPr>
        <w:t>п.</w:t>
      </w:r>
      <w:r w:rsidR="00584971" w:rsidRPr="002F71F0">
        <w:rPr>
          <w:rFonts w:ascii="Times New Roman" w:hAnsi="Times New Roman"/>
          <w:sz w:val="24"/>
          <w:lang w:val="uk-UA"/>
        </w:rPr>
        <w:t>1</w:t>
      </w:r>
      <w:r w:rsidR="00AC73C3" w:rsidRPr="002F71F0">
        <w:rPr>
          <w:rFonts w:ascii="Times New Roman" w:hAnsi="Times New Roman"/>
          <w:sz w:val="24"/>
          <w:lang w:val="uk-UA"/>
        </w:rPr>
        <w:t>, 1.2, 1.3</w:t>
      </w:r>
      <w:r w:rsidR="00584971" w:rsidRPr="002F71F0">
        <w:rPr>
          <w:rFonts w:ascii="Times New Roman" w:hAnsi="Times New Roman"/>
          <w:sz w:val="24"/>
          <w:lang w:val="uk-UA"/>
        </w:rPr>
        <w:t xml:space="preserve"> цього рішення договорів, необхідних для проведення кредитної операції (в тому числі але не виключно до кредитного договору, договорів застави, договорів про розірвання укладених договорів, договорів страхування майна, а також заяв, довідок, клопотань та інших необхідних документів</w:t>
      </w:r>
      <w:r w:rsidR="008A107D" w:rsidRPr="002F71F0">
        <w:rPr>
          <w:rFonts w:ascii="Times New Roman" w:hAnsi="Times New Roman"/>
          <w:sz w:val="24"/>
          <w:lang w:val="uk-UA"/>
        </w:rPr>
        <w:t xml:space="preserve"> для реалізації даного рішення</w:t>
      </w:r>
      <w:r w:rsidR="00584971" w:rsidRPr="002F71F0">
        <w:rPr>
          <w:rFonts w:ascii="Times New Roman" w:hAnsi="Times New Roman"/>
          <w:sz w:val="24"/>
          <w:lang w:val="uk-UA"/>
        </w:rPr>
        <w:t xml:space="preserve"> </w:t>
      </w:r>
      <w:r w:rsidR="008A107D" w:rsidRPr="002F71F0">
        <w:rPr>
          <w:rFonts w:ascii="Times New Roman" w:hAnsi="Times New Roman"/>
          <w:sz w:val="24"/>
          <w:lang w:val="uk-UA"/>
        </w:rPr>
        <w:t>виключно на умовах, визначених пунктом 1 даного рішення</w:t>
      </w:r>
      <w:r w:rsidR="00EE7C31">
        <w:rPr>
          <w:rFonts w:ascii="Times New Roman" w:hAnsi="Times New Roman"/>
          <w:sz w:val="24"/>
          <w:lang w:val="uk-UA"/>
        </w:rPr>
        <w:t xml:space="preserve"> </w:t>
      </w:r>
      <w:r w:rsidR="00EE7C31">
        <w:rPr>
          <w:rFonts w:ascii="Times New Roman" w:hAnsi="Times New Roman"/>
          <w:color w:val="000000" w:themeColor="text1"/>
          <w:kern w:val="24"/>
          <w:sz w:val="24"/>
          <w:lang w:val="uk-UA"/>
        </w:rPr>
        <w:t xml:space="preserve">та на умовах, запропонованих АТ </w:t>
      </w:r>
      <w:r w:rsidR="00EE7C31" w:rsidRPr="00584971">
        <w:rPr>
          <w:rFonts w:ascii="Times New Roman" w:hAnsi="Times New Roman"/>
          <w:sz w:val="24"/>
          <w:lang w:val="uk-UA"/>
        </w:rPr>
        <w:t>«Укрексімбанк»</w:t>
      </w:r>
      <w:r w:rsidR="00EE7C31">
        <w:rPr>
          <w:rFonts w:ascii="Times New Roman" w:hAnsi="Times New Roman"/>
          <w:sz w:val="24"/>
          <w:lang w:val="uk-UA"/>
        </w:rPr>
        <w:t>)</w:t>
      </w:r>
      <w:r w:rsidR="00584971" w:rsidRPr="002F71F0">
        <w:rPr>
          <w:rFonts w:ascii="Times New Roman" w:hAnsi="Times New Roman"/>
          <w:sz w:val="24"/>
          <w:lang w:val="uk-UA"/>
        </w:rPr>
        <w:t>, що уклад</w:t>
      </w:r>
      <w:r w:rsidR="00EE7C31">
        <w:rPr>
          <w:rFonts w:ascii="Times New Roman" w:hAnsi="Times New Roman"/>
          <w:sz w:val="24"/>
          <w:lang w:val="uk-UA"/>
        </w:rPr>
        <w:t>атимуться з АТ «Укрексімбанк».</w:t>
      </w:r>
    </w:p>
    <w:p w14:paraId="22D21437" w14:textId="7ECED809" w:rsidR="00584971" w:rsidRPr="002F71F0" w:rsidRDefault="008A107D" w:rsidP="00584971">
      <w:pPr>
        <w:ind w:firstLine="567"/>
        <w:jc w:val="both"/>
        <w:rPr>
          <w:color w:val="000000" w:themeColor="text1"/>
        </w:rPr>
      </w:pPr>
      <w:r w:rsidRPr="002F71F0">
        <w:t xml:space="preserve">1.5. </w:t>
      </w:r>
      <w:r w:rsidRPr="002F71F0">
        <w:rPr>
          <w:color w:val="000000" w:themeColor="text1"/>
        </w:rPr>
        <w:t>гарантувати</w:t>
      </w:r>
      <w:r w:rsidR="0018586C" w:rsidRPr="002F71F0">
        <w:rPr>
          <w:color w:val="000000" w:themeColor="text1"/>
        </w:rPr>
        <w:t xml:space="preserve"> виконання </w:t>
      </w:r>
      <w:r w:rsidR="00584971" w:rsidRPr="002F71F0">
        <w:rPr>
          <w:color w:val="000000" w:themeColor="text1"/>
        </w:rPr>
        <w:t>умов кредитного</w:t>
      </w:r>
      <w:r w:rsidR="002F71F0">
        <w:rPr>
          <w:color w:val="000000" w:themeColor="text1"/>
        </w:rPr>
        <w:t xml:space="preserve"> договору КП «Парки і сквери м.</w:t>
      </w:r>
      <w:r w:rsidR="002F71F0">
        <w:rPr>
          <w:color w:val="000000" w:themeColor="text1"/>
          <w:lang w:val="en-US"/>
        </w:rPr>
        <w:t> </w:t>
      </w:r>
      <w:r w:rsidR="00584971" w:rsidRPr="002F71F0">
        <w:rPr>
          <w:color w:val="000000" w:themeColor="text1"/>
        </w:rPr>
        <w:t xml:space="preserve">Хмельницького» протягом всього строку його дії, у тому числі за рахунок виділення з бюджету </w:t>
      </w:r>
      <w:r w:rsidR="002F71F0">
        <w:rPr>
          <w:color w:val="000000" w:themeColor="text1"/>
        </w:rPr>
        <w:t xml:space="preserve">Хмельницької міської територіальної громади </w:t>
      </w:r>
      <w:r w:rsidR="00584971" w:rsidRPr="002F71F0">
        <w:rPr>
          <w:color w:val="000000" w:themeColor="text1"/>
        </w:rPr>
        <w:t>коштів у розмірі та у строки, необхідні для повного та своєчасного виконання умов кредитного договору.</w:t>
      </w:r>
    </w:p>
    <w:p w14:paraId="705E50F4" w14:textId="697EE176" w:rsidR="00584971" w:rsidRPr="002F71F0" w:rsidRDefault="008A107D" w:rsidP="00584971">
      <w:pPr>
        <w:pStyle w:val="1"/>
        <w:ind w:firstLine="567"/>
        <w:jc w:val="both"/>
        <w:rPr>
          <w:rFonts w:ascii="Times New Roman" w:hAnsi="Times New Roman"/>
          <w:color w:val="000000" w:themeColor="text1"/>
          <w:sz w:val="24"/>
          <w:lang w:val="uk-UA"/>
        </w:rPr>
      </w:pPr>
      <w:r w:rsidRPr="002F71F0">
        <w:rPr>
          <w:rFonts w:ascii="Times New Roman" w:hAnsi="Times New Roman"/>
          <w:color w:val="000000" w:themeColor="text1"/>
          <w:sz w:val="24"/>
          <w:lang w:val="uk-UA"/>
        </w:rPr>
        <w:t>1.6</w:t>
      </w:r>
      <w:r w:rsidR="00584971" w:rsidRPr="002F71F0">
        <w:rPr>
          <w:rFonts w:ascii="Times New Roman" w:hAnsi="Times New Roman"/>
          <w:color w:val="000000" w:themeColor="text1"/>
          <w:sz w:val="24"/>
          <w:lang w:val="uk-UA"/>
        </w:rPr>
        <w:t xml:space="preserve">. </w:t>
      </w:r>
      <w:r w:rsidRPr="002F71F0">
        <w:rPr>
          <w:rFonts w:ascii="Times New Roman" w:hAnsi="Times New Roman"/>
          <w:color w:val="000000" w:themeColor="text1"/>
          <w:sz w:val="24"/>
          <w:lang w:val="uk-UA"/>
        </w:rPr>
        <w:t>доручити</w:t>
      </w:r>
      <w:r w:rsidR="00584971" w:rsidRPr="002F71F0">
        <w:rPr>
          <w:rFonts w:ascii="Times New Roman" w:hAnsi="Times New Roman"/>
          <w:color w:val="000000" w:themeColor="text1"/>
          <w:sz w:val="24"/>
          <w:lang w:val="uk-UA"/>
        </w:rPr>
        <w:t xml:space="preserve"> </w:t>
      </w:r>
      <w:r w:rsidR="00855C99" w:rsidRPr="002F71F0">
        <w:rPr>
          <w:rFonts w:ascii="Times New Roman" w:hAnsi="Times New Roman"/>
          <w:color w:val="000000" w:themeColor="text1"/>
          <w:sz w:val="24"/>
          <w:lang w:val="uk-UA"/>
        </w:rPr>
        <w:t>ф</w:t>
      </w:r>
      <w:r w:rsidR="00584971" w:rsidRPr="002F71F0">
        <w:rPr>
          <w:rFonts w:ascii="Times New Roman" w:hAnsi="Times New Roman"/>
          <w:color w:val="000000" w:themeColor="text1"/>
          <w:sz w:val="24"/>
          <w:lang w:val="uk-UA"/>
        </w:rPr>
        <w:t>інансовому управ</w:t>
      </w:r>
      <w:r w:rsidR="002F71F0">
        <w:rPr>
          <w:rFonts w:ascii="Times New Roman" w:hAnsi="Times New Roman"/>
          <w:color w:val="000000" w:themeColor="text1"/>
          <w:sz w:val="24"/>
          <w:lang w:val="uk-UA"/>
        </w:rPr>
        <w:t xml:space="preserve">лінню Хмельницької міської ради передбачити кошти для </w:t>
      </w:r>
      <w:r w:rsidR="00584971" w:rsidRPr="002F71F0">
        <w:rPr>
          <w:rFonts w:ascii="Times New Roman" w:hAnsi="Times New Roman"/>
          <w:color w:val="000000" w:themeColor="text1"/>
          <w:sz w:val="24"/>
          <w:lang w:val="uk-UA"/>
        </w:rPr>
        <w:t>КП «Парки і сквери м. Хмельницького» на весь строк кредитного договору, у строки та у розмірах, достатніх для виконання ним всіх зобов’язань за кредитним договором, що буд</w:t>
      </w:r>
      <w:r w:rsidRPr="002F71F0">
        <w:rPr>
          <w:rFonts w:ascii="Times New Roman" w:hAnsi="Times New Roman"/>
          <w:color w:val="000000" w:themeColor="text1"/>
          <w:sz w:val="24"/>
          <w:lang w:val="uk-UA"/>
        </w:rPr>
        <w:t>е укладений з АТ «Укрексімбанк».</w:t>
      </w:r>
    </w:p>
    <w:p w14:paraId="00727D62" w14:textId="74E249BD" w:rsidR="008A107D" w:rsidRPr="00584971" w:rsidRDefault="008A107D" w:rsidP="008A107D">
      <w:pPr>
        <w:pStyle w:val="1"/>
        <w:ind w:firstLine="567"/>
        <w:jc w:val="both"/>
        <w:rPr>
          <w:rFonts w:ascii="Times New Roman" w:hAnsi="Times New Roman"/>
          <w:sz w:val="24"/>
          <w:lang w:val="uk-UA"/>
        </w:rPr>
      </w:pPr>
      <w:r w:rsidRPr="002F71F0">
        <w:rPr>
          <w:rFonts w:ascii="Times New Roman" w:hAnsi="Times New Roman"/>
          <w:color w:val="000000" w:themeColor="text1"/>
          <w:sz w:val="24"/>
          <w:lang w:val="uk-UA"/>
        </w:rPr>
        <w:t>1.7. Надання і</w:t>
      </w:r>
      <w:r w:rsidRPr="002F71F0">
        <w:rPr>
          <w:rFonts w:ascii="Times New Roman" w:hAnsi="Times New Roman"/>
          <w:sz w:val="24"/>
          <w:lang w:val="uk-UA"/>
        </w:rPr>
        <w:t>нших</w:t>
      </w:r>
      <w:r w:rsidRPr="0018586C">
        <w:rPr>
          <w:rFonts w:ascii="Times New Roman" w:hAnsi="Times New Roman"/>
          <w:sz w:val="24"/>
          <w:lang w:val="uk-UA"/>
        </w:rPr>
        <w:t xml:space="preserve"> будь-яких окремих дозволів від Хмельницької міської ради на укладення КП «Парки і сквери м. Хмельницького» відповідних кредитного договору та договорів застави з </w:t>
      </w:r>
      <w:r>
        <w:rPr>
          <w:rFonts w:ascii="Times New Roman" w:hAnsi="Times New Roman"/>
          <w:sz w:val="24"/>
          <w:lang w:val="uk-UA"/>
        </w:rPr>
        <w:t>АТ «Укрексімбанк» не вимагається</w:t>
      </w:r>
      <w:r w:rsidRPr="0018586C">
        <w:rPr>
          <w:rFonts w:ascii="Times New Roman" w:hAnsi="Times New Roman"/>
          <w:sz w:val="24"/>
          <w:lang w:val="uk-UA"/>
        </w:rPr>
        <w:t>.</w:t>
      </w:r>
    </w:p>
    <w:p w14:paraId="6D548BB6" w14:textId="64F34D60" w:rsidR="00584971" w:rsidRPr="00584971" w:rsidRDefault="008A107D" w:rsidP="00584971">
      <w:pPr>
        <w:pStyle w:val="1"/>
        <w:ind w:firstLine="567"/>
        <w:jc w:val="both"/>
        <w:rPr>
          <w:rFonts w:ascii="Times New Roman" w:hAnsi="Times New Roman"/>
          <w:sz w:val="24"/>
          <w:lang w:val="uk-UA" w:eastAsia="uk-UA"/>
        </w:rPr>
      </w:pPr>
      <w:r>
        <w:rPr>
          <w:rFonts w:ascii="Times New Roman" w:hAnsi="Times New Roman"/>
          <w:sz w:val="24"/>
          <w:lang w:val="uk-UA" w:eastAsia="uk-UA"/>
        </w:rPr>
        <w:t>2</w:t>
      </w:r>
      <w:r w:rsidR="00584971" w:rsidRPr="00584971">
        <w:rPr>
          <w:rFonts w:ascii="Times New Roman" w:hAnsi="Times New Roman"/>
          <w:sz w:val="24"/>
          <w:lang w:val="uk-UA" w:eastAsia="uk-UA"/>
        </w:rPr>
        <w:t xml:space="preserve">. </w:t>
      </w:r>
      <w:r w:rsidR="00584971" w:rsidRPr="00584971">
        <w:rPr>
          <w:rFonts w:ascii="Times New Roman" w:hAnsi="Times New Roman"/>
          <w:sz w:val="24"/>
          <w:lang w:val="uk-UA"/>
        </w:rPr>
        <w:t>Контроль за виконанням рішення покласти на заступника міського голови - директора департаменту інфраструктури міста Василя НОВАЧКА</w:t>
      </w:r>
      <w:r w:rsidR="00584971" w:rsidRPr="00584971">
        <w:rPr>
          <w:rFonts w:ascii="Times New Roman" w:hAnsi="Times New Roman"/>
          <w:sz w:val="24"/>
          <w:lang w:val="uk-UA" w:eastAsia="uk-UA"/>
        </w:rPr>
        <w:t>.</w:t>
      </w:r>
    </w:p>
    <w:p w14:paraId="14BE1067" w14:textId="77777777" w:rsidR="00584971" w:rsidRPr="00584971" w:rsidRDefault="00584971" w:rsidP="00584971"/>
    <w:p w14:paraId="7B3EDA2C" w14:textId="77777777" w:rsidR="00A8558A" w:rsidRPr="00584971" w:rsidRDefault="00A8558A" w:rsidP="00A8558A">
      <w:pPr>
        <w:spacing w:line="220" w:lineRule="exact"/>
        <w:rPr>
          <w:rStyle w:val="2"/>
          <w:sz w:val="24"/>
          <w:szCs w:val="24"/>
        </w:rPr>
      </w:pPr>
    </w:p>
    <w:p w14:paraId="3544B788" w14:textId="77777777" w:rsidR="00A8558A" w:rsidRPr="00584971" w:rsidRDefault="00A8558A" w:rsidP="00A8558A">
      <w:pPr>
        <w:spacing w:line="220" w:lineRule="exact"/>
        <w:rPr>
          <w:rStyle w:val="2"/>
          <w:sz w:val="24"/>
          <w:szCs w:val="24"/>
        </w:rPr>
      </w:pPr>
    </w:p>
    <w:p w14:paraId="79757D86" w14:textId="77777777" w:rsidR="00A8558A" w:rsidRPr="00584971" w:rsidRDefault="00A8558A" w:rsidP="00A8558A">
      <w:pPr>
        <w:spacing w:line="220" w:lineRule="exact"/>
        <w:rPr>
          <w:rStyle w:val="2"/>
          <w:sz w:val="24"/>
          <w:szCs w:val="24"/>
        </w:rPr>
      </w:pPr>
    </w:p>
    <w:p w14:paraId="6CC7A5C8" w14:textId="422133A1" w:rsidR="0069750A" w:rsidRPr="00584971" w:rsidRDefault="00A8558A" w:rsidP="0069750A">
      <w:pPr>
        <w:jc w:val="both"/>
      </w:pPr>
      <w:r w:rsidRPr="00584971">
        <w:t>Міський голова</w:t>
      </w:r>
      <w:r w:rsidR="00F414C2" w:rsidRPr="00584971">
        <w:tab/>
      </w:r>
      <w:r w:rsidRPr="00584971">
        <w:tab/>
      </w:r>
      <w:r w:rsidRPr="00584971">
        <w:tab/>
      </w:r>
      <w:r w:rsidRPr="00584971">
        <w:tab/>
      </w:r>
      <w:r w:rsidRPr="00584971">
        <w:tab/>
      </w:r>
      <w:r w:rsidRPr="00584971">
        <w:tab/>
      </w:r>
      <w:r w:rsidRPr="00584971">
        <w:tab/>
        <w:t>О</w:t>
      </w:r>
      <w:r w:rsidR="00067443" w:rsidRPr="00584971">
        <w:t>лександр</w:t>
      </w:r>
      <w:r w:rsidR="002A78FF" w:rsidRPr="00584971">
        <w:t xml:space="preserve"> </w:t>
      </w:r>
      <w:r w:rsidRPr="00584971">
        <w:t>СИМЧИШИН</w:t>
      </w:r>
    </w:p>
    <w:p w14:paraId="0EC68ED1" w14:textId="7261ADE8" w:rsidR="0029044B" w:rsidRPr="00584971" w:rsidRDefault="0029044B" w:rsidP="0069750A">
      <w:pPr>
        <w:jc w:val="both"/>
      </w:pPr>
    </w:p>
    <w:p w14:paraId="6C06FE90" w14:textId="3BDC6FC4" w:rsidR="0029044B" w:rsidRDefault="0029044B" w:rsidP="0069750A">
      <w:pPr>
        <w:jc w:val="both"/>
      </w:pPr>
    </w:p>
    <w:p w14:paraId="6042C854" w14:textId="77777777" w:rsidR="002F71F0" w:rsidRDefault="002F71F0" w:rsidP="0069750A">
      <w:pPr>
        <w:jc w:val="both"/>
      </w:pPr>
    </w:p>
    <w:p w14:paraId="7D0C307A" w14:textId="77777777" w:rsidR="002F71F0" w:rsidRDefault="002F71F0" w:rsidP="0069750A">
      <w:pPr>
        <w:jc w:val="both"/>
      </w:pPr>
    </w:p>
    <w:p w14:paraId="57ACC316" w14:textId="77777777" w:rsidR="002F71F0" w:rsidRDefault="002F71F0" w:rsidP="0069750A">
      <w:pPr>
        <w:jc w:val="both"/>
      </w:pPr>
    </w:p>
    <w:sectPr w:rsidR="002F71F0" w:rsidSect="00536518">
      <w:pgSz w:w="11906" w:h="16838"/>
      <w:pgMar w:top="1276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8A"/>
    <w:rsid w:val="000004F8"/>
    <w:rsid w:val="00062F32"/>
    <w:rsid w:val="00066A80"/>
    <w:rsid w:val="00067443"/>
    <w:rsid w:val="00075175"/>
    <w:rsid w:val="00084D9B"/>
    <w:rsid w:val="000B7A40"/>
    <w:rsid w:val="000C192E"/>
    <w:rsid w:val="000E7991"/>
    <w:rsid w:val="00150283"/>
    <w:rsid w:val="00173E79"/>
    <w:rsid w:val="00174369"/>
    <w:rsid w:val="001808B0"/>
    <w:rsid w:val="0018586C"/>
    <w:rsid w:val="001B4538"/>
    <w:rsid w:val="00221CF3"/>
    <w:rsid w:val="0024688E"/>
    <w:rsid w:val="00247FB9"/>
    <w:rsid w:val="00267419"/>
    <w:rsid w:val="0029044B"/>
    <w:rsid w:val="002A78FF"/>
    <w:rsid w:val="002B5E5A"/>
    <w:rsid w:val="002C2376"/>
    <w:rsid w:val="002F71F0"/>
    <w:rsid w:val="0030680A"/>
    <w:rsid w:val="00314446"/>
    <w:rsid w:val="003409BD"/>
    <w:rsid w:val="003461DA"/>
    <w:rsid w:val="00347C65"/>
    <w:rsid w:val="00382CAE"/>
    <w:rsid w:val="003930F8"/>
    <w:rsid w:val="00396CA6"/>
    <w:rsid w:val="003D657A"/>
    <w:rsid w:val="003F1968"/>
    <w:rsid w:val="004110FB"/>
    <w:rsid w:val="00422CBB"/>
    <w:rsid w:val="004465A7"/>
    <w:rsid w:val="00487110"/>
    <w:rsid w:val="004B1776"/>
    <w:rsid w:val="00523393"/>
    <w:rsid w:val="0053298C"/>
    <w:rsid w:val="00536518"/>
    <w:rsid w:val="00546762"/>
    <w:rsid w:val="00554B35"/>
    <w:rsid w:val="00584971"/>
    <w:rsid w:val="0059084B"/>
    <w:rsid w:val="0062307E"/>
    <w:rsid w:val="006656F4"/>
    <w:rsid w:val="00666307"/>
    <w:rsid w:val="00680CF4"/>
    <w:rsid w:val="00692E33"/>
    <w:rsid w:val="0069750A"/>
    <w:rsid w:val="006B07B9"/>
    <w:rsid w:val="006C5F5F"/>
    <w:rsid w:val="006E6F3E"/>
    <w:rsid w:val="007758B9"/>
    <w:rsid w:val="007870AF"/>
    <w:rsid w:val="0078753F"/>
    <w:rsid w:val="00790925"/>
    <w:rsid w:val="0079130C"/>
    <w:rsid w:val="00797894"/>
    <w:rsid w:val="007B3A13"/>
    <w:rsid w:val="008212EA"/>
    <w:rsid w:val="00855C99"/>
    <w:rsid w:val="008A107D"/>
    <w:rsid w:val="009157DB"/>
    <w:rsid w:val="00950F1E"/>
    <w:rsid w:val="00963B6B"/>
    <w:rsid w:val="009671A4"/>
    <w:rsid w:val="009C4667"/>
    <w:rsid w:val="009D61BC"/>
    <w:rsid w:val="00A23417"/>
    <w:rsid w:val="00A501D5"/>
    <w:rsid w:val="00A74A12"/>
    <w:rsid w:val="00A82611"/>
    <w:rsid w:val="00A8558A"/>
    <w:rsid w:val="00AC73C3"/>
    <w:rsid w:val="00AE538D"/>
    <w:rsid w:val="00AF362B"/>
    <w:rsid w:val="00B1300C"/>
    <w:rsid w:val="00B553A0"/>
    <w:rsid w:val="00B83B48"/>
    <w:rsid w:val="00BA1335"/>
    <w:rsid w:val="00BC5C35"/>
    <w:rsid w:val="00BF1178"/>
    <w:rsid w:val="00BF5991"/>
    <w:rsid w:val="00C24EB9"/>
    <w:rsid w:val="00C357E4"/>
    <w:rsid w:val="00C41C14"/>
    <w:rsid w:val="00C72EB8"/>
    <w:rsid w:val="00D04E53"/>
    <w:rsid w:val="00D0548A"/>
    <w:rsid w:val="00D4445A"/>
    <w:rsid w:val="00DE6463"/>
    <w:rsid w:val="00E37B19"/>
    <w:rsid w:val="00E95170"/>
    <w:rsid w:val="00EA1BCA"/>
    <w:rsid w:val="00ED7D69"/>
    <w:rsid w:val="00EE7C31"/>
    <w:rsid w:val="00F253ED"/>
    <w:rsid w:val="00F414C2"/>
    <w:rsid w:val="00F81B43"/>
    <w:rsid w:val="00F90025"/>
    <w:rsid w:val="00F90CAA"/>
    <w:rsid w:val="00FA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D5AFE"/>
  <w15:docId w15:val="{E9F4EA35-E2B9-45ED-8D4A-D9112A3A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B83B48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83B48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Normal (Web)"/>
    <w:basedOn w:val="a"/>
    <w:rsid w:val="00A74A12"/>
    <w:pPr>
      <w:suppressAutoHyphens w:val="0"/>
      <w:spacing w:before="100" w:beforeAutospacing="1" w:after="119"/>
    </w:pPr>
    <w:rPr>
      <w:lang w:eastAsia="ru-RU"/>
    </w:rPr>
  </w:style>
  <w:style w:type="paragraph" w:styleId="20">
    <w:name w:val="Body Text Indent 2"/>
    <w:basedOn w:val="a"/>
    <w:link w:val="21"/>
    <w:rsid w:val="00A74A12"/>
    <w:pPr>
      <w:suppressAutoHyphens w:val="0"/>
      <w:spacing w:after="120" w:line="480" w:lineRule="auto"/>
      <w:ind w:left="283"/>
    </w:pPr>
    <w:rPr>
      <w:lang w:val="x-none" w:eastAsia="x-none"/>
    </w:rPr>
  </w:style>
  <w:style w:type="character" w:customStyle="1" w:styleId="21">
    <w:name w:val="Основний текст з відступом 2 Знак"/>
    <w:basedOn w:val="a0"/>
    <w:link w:val="20"/>
    <w:rsid w:val="00A74A1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">
    <w:name w:val="Body Text Indent 3"/>
    <w:basedOn w:val="a"/>
    <w:link w:val="30"/>
    <w:rsid w:val="00A74A12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ий текст з відступом 3 Знак"/>
    <w:basedOn w:val="a0"/>
    <w:link w:val="3"/>
    <w:rsid w:val="00A74A1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docdata">
    <w:name w:val="docdata"/>
    <w:aliases w:val="docy,v5,1603,baiaagaaboqcaaadbaqaaav6baaaaaaaaaaaaaaaaaaaaaaaaaaaaaaaaaaaaaaaaaaaaaaaaaaaaaaaaaaaaaaaaaaaaaaaaaaaaaaaaaaaaaaaaaaaaaaaaaaaaaaaaaaaaaaaaaaaaaaaaaaaaaaaaaaaaaaaaaaaaaaaaaaaaaaaaaaaaaaaaaaaaaaaaaaaaaaaaaaaaaaaaaaaaaaaaaaaaaaaaaaaaaaa"/>
    <w:basedOn w:val="a0"/>
    <w:rsid w:val="00790925"/>
  </w:style>
  <w:style w:type="paragraph" w:customStyle="1" w:styleId="1">
    <w:name w:val="Без інтервалів1"/>
    <w:uiPriority w:val="1"/>
    <w:qFormat/>
    <w:rsid w:val="00584971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6">
    <w:name w:val="No Spacing"/>
    <w:link w:val="a7"/>
    <w:uiPriority w:val="99"/>
    <w:qFormat/>
    <w:rsid w:val="00584971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val="ru-RU"/>
    </w:rPr>
  </w:style>
  <w:style w:type="character" w:customStyle="1" w:styleId="a7">
    <w:name w:val="Без інтервалів Знак"/>
    <w:link w:val="a6"/>
    <w:uiPriority w:val="99"/>
    <w:locked/>
    <w:rsid w:val="00584971"/>
    <w:rPr>
      <w:rFonts w:ascii="Arial" w:eastAsia="Lucida Sans Unicode" w:hAnsi="Arial" w:cs="Times New Roman"/>
      <w:kern w:val="1"/>
      <w:sz w:val="20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2815</Words>
  <Characters>1606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Савицька Альона Віталіївна</dc:creator>
  <cp:lastModifiedBy>Отрощенко Сергій Володимирович</cp:lastModifiedBy>
  <cp:revision>5</cp:revision>
  <cp:lastPrinted>2025-11-11T15:10:00Z</cp:lastPrinted>
  <dcterms:created xsi:type="dcterms:W3CDTF">2025-11-11T14:50:00Z</dcterms:created>
  <dcterms:modified xsi:type="dcterms:W3CDTF">2025-11-19T07:48:00Z</dcterms:modified>
</cp:coreProperties>
</file>