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F66" w:rsidRPr="00E5133C" w:rsidRDefault="00634F66" w:rsidP="00634F66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041265" cy="185293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852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0F3" w:rsidRDefault="003020F3" w:rsidP="003020F3">
      <w:pPr>
        <w:spacing w:after="0" w:line="240" w:lineRule="auto"/>
        <w:ind w:right="5385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</w:p>
    <w:p w:rsidR="003020F3" w:rsidRDefault="00A244E1" w:rsidP="003020F3">
      <w:pPr>
        <w:spacing w:after="0" w:line="240" w:lineRule="auto"/>
        <w:ind w:right="5385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 w:rsidRPr="00A244E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Про </w:t>
      </w:r>
      <w:r w:rsidR="003020F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встановлення тарифу на </w:t>
      </w:r>
    </w:p>
    <w:p w:rsidR="003020F3" w:rsidRDefault="003020F3" w:rsidP="003020F3">
      <w:pPr>
        <w:spacing w:after="0" w:line="240" w:lineRule="auto"/>
        <w:ind w:right="5385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централізоване</w:t>
      </w:r>
      <w:r w:rsidR="005F0DF5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водопостачання</w:t>
      </w:r>
    </w:p>
    <w:p w:rsidR="00A244E1" w:rsidRPr="00A244E1" w:rsidRDefault="003020F3" w:rsidP="003020F3">
      <w:pPr>
        <w:spacing w:after="0" w:line="240" w:lineRule="auto"/>
        <w:ind w:right="5385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та централізоване водовідведення </w:t>
      </w:r>
      <w:r w:rsidR="005F0DF5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комунальному підприємству</w:t>
      </w:r>
    </w:p>
    <w:p w:rsidR="005F0DF5" w:rsidRDefault="005F0DF5" w:rsidP="003020F3">
      <w:pPr>
        <w:spacing w:after="0" w:line="240" w:lineRule="auto"/>
        <w:ind w:right="5385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 w:rsidRPr="005F0DF5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«Управляюча муніципальна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компанія </w:t>
      </w:r>
      <w:r w:rsidR="003020F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«Озерна» Хмельницької міської ради</w:t>
      </w:r>
    </w:p>
    <w:p w:rsidR="003020F3" w:rsidRPr="003020F3" w:rsidRDefault="003020F3" w:rsidP="003020F3">
      <w:pPr>
        <w:spacing w:after="0" w:line="240" w:lineRule="auto"/>
        <w:ind w:right="5385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</w:p>
    <w:p w:rsidR="00634F66" w:rsidRDefault="00677DEE" w:rsidP="0040472A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634F66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Розглянувши </w:t>
      </w:r>
      <w:r w:rsidR="003020F3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матеріали, подані комунальним підприємством</w:t>
      </w:r>
      <w:r w:rsidRPr="00634F66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«Управляюча муніципальна компанія «Озерна» Хмельницької міської ради, </w:t>
      </w:r>
      <w:r w:rsidR="002C6BF6" w:rsidRPr="002C6BF6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керуючись Законом України «Про місцеве самоврядування в Україні», </w:t>
      </w:r>
      <w:r w:rsidR="003020F3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«Про житлово-комунальні послуги», постановою Кабінету</w:t>
      </w:r>
      <w:r w:rsidR="00913F94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Міністрів України </w:t>
      </w:r>
      <w:r w:rsidR="00913F94" w:rsidRPr="00913F94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від </w:t>
      </w:r>
      <w:r w:rsidR="00913F94" w:rsidRPr="00913F94">
        <w:rPr>
          <w:rFonts w:ascii="Times New Roman" w:hAnsi="Times New Roman"/>
          <w:sz w:val="24"/>
          <w:szCs w:val="24"/>
          <w:lang w:val="uk-UA"/>
        </w:rPr>
        <w:t>01.06.2011 р. № 869 «Про забезпечення єдиного п</w:t>
      </w:r>
      <w:r w:rsidR="00913F94">
        <w:rPr>
          <w:rFonts w:ascii="Times New Roman" w:hAnsi="Times New Roman"/>
          <w:sz w:val="24"/>
          <w:szCs w:val="24"/>
          <w:lang w:val="uk-UA"/>
        </w:rPr>
        <w:t xml:space="preserve">ідходу до формування тарифів на </w:t>
      </w:r>
      <w:r w:rsidR="00913F94" w:rsidRPr="00913F94">
        <w:rPr>
          <w:rFonts w:ascii="Times New Roman" w:hAnsi="Times New Roman"/>
          <w:sz w:val="24"/>
          <w:szCs w:val="24"/>
          <w:lang w:val="uk-UA"/>
        </w:rPr>
        <w:t>комунальні послуги»</w:t>
      </w:r>
      <w:r w:rsidR="00913F94">
        <w:rPr>
          <w:rFonts w:ascii="Times New Roman" w:hAnsi="Times New Roman"/>
          <w:sz w:val="24"/>
          <w:szCs w:val="24"/>
          <w:lang w:val="uk-UA"/>
        </w:rPr>
        <w:t xml:space="preserve"> (зі змінами), постановою Кабінету Міністрів України від 29. 04. 2022 №502</w:t>
      </w:r>
      <w:r w:rsidR="00913F94" w:rsidRPr="00913F94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«</w:t>
      </w:r>
      <w:r w:rsidR="00913F94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від 05. 06. 2018 №130 «Про затвердження Порядку інформування споживачів про намір зміни цін/тарифів на комунальні послуги з обґрунтуванням такої необхідності», </w:t>
      </w:r>
      <w:r w:rsidR="00913F94" w:rsidRPr="00913F9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наказом Міністерства регіонального розвитку, будівництва та житлово-комунального господарства України від 12.09.2018 р.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913F94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, </w:t>
      </w:r>
      <w:r w:rsidR="002C6BF6" w:rsidRPr="002C6BF6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виконавчий комітет міської ради</w:t>
      </w:r>
    </w:p>
    <w:p w:rsidR="00ED7C99" w:rsidRPr="00634F66" w:rsidRDefault="00ED7C99" w:rsidP="00ED7C99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2C6BF6" w:rsidRPr="002C6BF6" w:rsidRDefault="002C6BF6" w:rsidP="002C6BF6">
      <w:pPr>
        <w:pStyle w:val="a6"/>
        <w:spacing w:after="0"/>
        <w:ind w:right="-1"/>
        <w:jc w:val="both"/>
        <w:rPr>
          <w:rFonts w:eastAsia="Times New Roman"/>
          <w:kern w:val="28"/>
          <w:lang w:val="uk-UA" w:eastAsia="ru-RU"/>
        </w:rPr>
      </w:pPr>
      <w:r>
        <w:rPr>
          <w:szCs w:val="16"/>
          <w:lang w:val="uk-UA"/>
        </w:rPr>
        <w:t xml:space="preserve"> </w:t>
      </w:r>
      <w:r w:rsidRPr="002C6BF6">
        <w:rPr>
          <w:rFonts w:eastAsia="Times New Roman"/>
          <w:kern w:val="28"/>
          <w:lang w:val="uk-UA" w:eastAsia="ru-RU"/>
        </w:rPr>
        <w:t>В И Р І Ш И В:</w:t>
      </w:r>
    </w:p>
    <w:p w:rsidR="002C6BF6" w:rsidRPr="002C6BF6" w:rsidRDefault="002C6BF6" w:rsidP="002C6BF6">
      <w:pPr>
        <w:pStyle w:val="a6"/>
        <w:spacing w:after="0"/>
        <w:ind w:right="-1"/>
        <w:jc w:val="both"/>
        <w:rPr>
          <w:rFonts w:eastAsia="Times New Roman"/>
          <w:kern w:val="28"/>
          <w:lang w:val="uk-UA" w:eastAsia="ru-RU"/>
        </w:rPr>
      </w:pPr>
    </w:p>
    <w:p w:rsidR="002C6BF6" w:rsidRDefault="004F656F" w:rsidP="0040472A">
      <w:pPr>
        <w:pStyle w:val="a6"/>
        <w:spacing w:after="0"/>
        <w:ind w:right="-1" w:firstLine="567"/>
        <w:jc w:val="both"/>
        <w:rPr>
          <w:rFonts w:eastAsia="Times New Roman"/>
          <w:color w:val="000000"/>
          <w:kern w:val="28"/>
          <w:szCs w:val="20"/>
          <w:lang w:val="uk-UA" w:eastAsia="ru-RU"/>
        </w:rPr>
      </w:pPr>
      <w:r>
        <w:rPr>
          <w:rFonts w:eastAsia="Times New Roman"/>
          <w:kern w:val="28"/>
          <w:lang w:val="uk-UA" w:eastAsia="ru-RU"/>
        </w:rPr>
        <w:t xml:space="preserve">1. </w:t>
      </w:r>
      <w:r w:rsidR="00913F94">
        <w:rPr>
          <w:rFonts w:eastAsia="Times New Roman"/>
          <w:kern w:val="28"/>
          <w:lang w:val="uk-UA" w:eastAsia="ru-RU"/>
        </w:rPr>
        <w:t>Встановити комунальному підприємству</w:t>
      </w:r>
      <w:r w:rsidR="00913F94" w:rsidRPr="00634F66">
        <w:rPr>
          <w:rFonts w:eastAsia="Times New Roman"/>
          <w:kern w:val="28"/>
          <w:lang w:val="uk-UA" w:eastAsia="ru-RU"/>
        </w:rPr>
        <w:t xml:space="preserve"> «Управляюча муніципальна компанія «Озерна» Хмельницької міської ради</w:t>
      </w:r>
      <w:r w:rsidR="00913F94">
        <w:rPr>
          <w:rFonts w:eastAsia="Times New Roman"/>
          <w:kern w:val="28"/>
          <w:lang w:val="uk-UA" w:eastAsia="ru-RU"/>
        </w:rPr>
        <w:t xml:space="preserve"> т</w:t>
      </w:r>
      <w:r w:rsidR="00913F94">
        <w:rPr>
          <w:rFonts w:eastAsia="Times New Roman"/>
          <w:color w:val="000000"/>
          <w:kern w:val="28"/>
          <w:szCs w:val="20"/>
          <w:lang w:val="uk-UA" w:eastAsia="ru-RU"/>
        </w:rPr>
        <w:t>ариф на централізоване водопостачання – 24,38 грн. за 1 куб. м.</w:t>
      </w:r>
      <w:r w:rsidR="0098622F">
        <w:rPr>
          <w:rFonts w:eastAsia="Times New Roman"/>
          <w:color w:val="000000"/>
          <w:kern w:val="28"/>
          <w:szCs w:val="20"/>
          <w:lang w:val="uk-UA" w:eastAsia="ru-RU"/>
        </w:rPr>
        <w:t>, в т. ч. ПДВ,</w:t>
      </w:r>
      <w:r w:rsidR="00913F94">
        <w:rPr>
          <w:rFonts w:eastAsia="Times New Roman"/>
          <w:color w:val="000000"/>
          <w:kern w:val="28"/>
          <w:szCs w:val="20"/>
          <w:lang w:val="uk-UA" w:eastAsia="ru-RU"/>
        </w:rPr>
        <w:t xml:space="preserve"> </w:t>
      </w:r>
      <w:r w:rsidR="0098622F">
        <w:rPr>
          <w:rFonts w:eastAsia="Times New Roman"/>
          <w:color w:val="000000"/>
          <w:kern w:val="28"/>
          <w:szCs w:val="20"/>
          <w:lang w:val="uk-UA" w:eastAsia="ru-RU"/>
        </w:rPr>
        <w:t xml:space="preserve">на </w:t>
      </w:r>
      <w:r w:rsidR="00913F94">
        <w:rPr>
          <w:rFonts w:eastAsia="Times New Roman"/>
          <w:color w:val="000000"/>
          <w:kern w:val="28"/>
          <w:szCs w:val="20"/>
          <w:lang w:val="uk-UA" w:eastAsia="ru-RU"/>
        </w:rPr>
        <w:t>централізоване водовідведення</w:t>
      </w:r>
      <w:r w:rsidR="0098622F">
        <w:rPr>
          <w:rFonts w:eastAsia="Times New Roman"/>
          <w:color w:val="000000"/>
          <w:kern w:val="28"/>
          <w:szCs w:val="20"/>
          <w:lang w:val="uk-UA" w:eastAsia="ru-RU"/>
        </w:rPr>
        <w:t xml:space="preserve"> – 21,44 грн. за 1 куб. м., в т. ч. ПДВ</w:t>
      </w:r>
      <w:r w:rsidR="00BA1E3A">
        <w:rPr>
          <w:rFonts w:eastAsia="Times New Roman"/>
          <w:color w:val="000000"/>
          <w:kern w:val="28"/>
          <w:szCs w:val="20"/>
          <w:lang w:val="uk-UA" w:eastAsia="ru-RU"/>
        </w:rPr>
        <w:t>, згідно з додатком.</w:t>
      </w:r>
    </w:p>
    <w:p w:rsidR="00BA1E3A" w:rsidRPr="002C6BF6" w:rsidRDefault="00BA1E3A" w:rsidP="0040472A">
      <w:pPr>
        <w:pStyle w:val="a6"/>
        <w:spacing w:after="0"/>
        <w:ind w:right="-1" w:firstLine="567"/>
        <w:jc w:val="both"/>
        <w:rPr>
          <w:rFonts w:eastAsia="Times New Roman"/>
          <w:kern w:val="28"/>
          <w:lang w:val="uk-UA" w:eastAsia="ru-RU"/>
        </w:rPr>
      </w:pPr>
      <w:r>
        <w:rPr>
          <w:rFonts w:eastAsia="Times New Roman"/>
          <w:kern w:val="28"/>
          <w:lang w:val="uk-UA" w:eastAsia="ru-RU"/>
        </w:rPr>
        <w:t>2. Рішення набуває чинності через 15 днів з дати опублікування.</w:t>
      </w:r>
    </w:p>
    <w:p w:rsidR="009B12C6" w:rsidRDefault="00BA1E3A" w:rsidP="0040472A">
      <w:pPr>
        <w:pStyle w:val="a6"/>
        <w:spacing w:after="0"/>
        <w:ind w:right="-1"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kern w:val="28"/>
          <w:lang w:val="uk-UA" w:eastAsia="ru-RU"/>
        </w:rPr>
        <w:t>3</w:t>
      </w:r>
      <w:r w:rsidR="004F656F">
        <w:rPr>
          <w:rFonts w:eastAsia="Times New Roman"/>
          <w:kern w:val="28"/>
          <w:lang w:val="uk-UA" w:eastAsia="ru-RU"/>
        </w:rPr>
        <w:t xml:space="preserve">. </w:t>
      </w:r>
      <w:r w:rsidR="002C6BF6" w:rsidRPr="002C6BF6">
        <w:rPr>
          <w:rFonts w:eastAsia="Times New Roman"/>
          <w:kern w:val="28"/>
          <w:lang w:val="uk-UA" w:eastAsia="ru-RU"/>
        </w:rPr>
        <w:t>Контроль  за  виконанням  рішення  покласти  на  заступника  міського  голови – директора департаменту інфраструктури міста В. Новачка.</w:t>
      </w:r>
    </w:p>
    <w:p w:rsidR="009B12C6" w:rsidRDefault="009B12C6" w:rsidP="00C90C04">
      <w:pPr>
        <w:pStyle w:val="a6"/>
        <w:spacing w:after="0"/>
        <w:ind w:right="-1"/>
        <w:jc w:val="both"/>
        <w:rPr>
          <w:rFonts w:eastAsia="Times New Roman"/>
          <w:lang w:val="uk-UA" w:eastAsia="ru-RU"/>
        </w:rPr>
      </w:pPr>
    </w:p>
    <w:p w:rsidR="002C6BF6" w:rsidRDefault="00F24C16" w:rsidP="00C90C04">
      <w:pPr>
        <w:pStyle w:val="a6"/>
        <w:spacing w:after="0"/>
        <w:ind w:right="-1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</w:t>
      </w:r>
    </w:p>
    <w:p w:rsidR="00A244E1" w:rsidRDefault="00F24C16" w:rsidP="00C90C04">
      <w:pPr>
        <w:pStyle w:val="a6"/>
        <w:spacing w:after="0"/>
        <w:ind w:right="-1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44E1" w:rsidRPr="00A244E1" w:rsidRDefault="00ED7C99" w:rsidP="00A244E1">
      <w:pPr>
        <w:pStyle w:val="a6"/>
        <w:spacing w:after="0"/>
        <w:ind w:right="-1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eastAsia="ar-SA"/>
        </w:rPr>
        <w:t xml:space="preserve">Міський голова </w:t>
      </w:r>
      <w:r>
        <w:rPr>
          <w:rFonts w:eastAsia="Times New Roman"/>
          <w:lang w:eastAsia="ar-SA"/>
        </w:rPr>
        <w:tab/>
        <w:t xml:space="preserve">     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 xml:space="preserve">          Олександр</w:t>
      </w:r>
      <w:r w:rsidRPr="00E5133C">
        <w:rPr>
          <w:rFonts w:eastAsia="Times New Roman"/>
          <w:lang w:eastAsia="ar-SA"/>
        </w:rPr>
        <w:t> СИМЧИШИН</w:t>
      </w:r>
    </w:p>
    <w:p w:rsidR="00F06CDE" w:rsidRDefault="00F06CDE" w:rsidP="00634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B4BCF" w:rsidRDefault="000B4BCF" w:rsidP="00634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B4BCF" w:rsidRDefault="000B4BCF" w:rsidP="00BC3FE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415C89" w:rsidRDefault="00415C89" w:rsidP="00F72B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415C89" w:rsidRDefault="00415C89" w:rsidP="00F72B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 w:bidi="hi-IN"/>
        </w:rPr>
      </w:pPr>
    </w:p>
    <w:p w:rsidR="00415C89" w:rsidRDefault="00415C89" w:rsidP="00415C89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</w:pPr>
      <w:r w:rsidRPr="00415C89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lastRenderedPageBreak/>
        <w:t>Додаток</w:t>
      </w:r>
    </w:p>
    <w:p w:rsidR="00415C89" w:rsidRDefault="00415C89" w:rsidP="00415C89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>до</w:t>
      </w:r>
      <w:r w:rsidRPr="00415C89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 xml:space="preserve"> рішення виконавчого комітету</w:t>
      </w:r>
    </w:p>
    <w:p w:rsidR="00D768CA" w:rsidRDefault="00415C89" w:rsidP="002C4AC0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 xml:space="preserve">від </w:t>
      </w:r>
      <w:r w:rsidR="00141168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>11.12.2025</w:t>
      </w:r>
      <w:r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 xml:space="preserve"> №</w:t>
      </w:r>
      <w:r w:rsidR="00D768CA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 xml:space="preserve"> </w:t>
      </w:r>
      <w:r w:rsidR="00141168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>1709</w:t>
      </w:r>
    </w:p>
    <w:p w:rsidR="00D768CA" w:rsidRDefault="00D768CA" w:rsidP="00415C89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</w:pPr>
    </w:p>
    <w:p w:rsidR="00E66274" w:rsidRPr="004C5E00" w:rsidRDefault="00E66274" w:rsidP="004C5E00">
      <w:pPr>
        <w:spacing w:after="0" w:line="240" w:lineRule="auto"/>
        <w:ind w:right="-811"/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</w:pPr>
      <w:r w:rsidRPr="00E66274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>Тариф на централізоване водопостачання т</w:t>
      </w:r>
      <w:r w:rsidR="004C5E00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 xml:space="preserve">а централізоване водовідведення 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комунального підприємства</w:t>
      </w:r>
      <w:r w:rsidR="004C5E00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 xml:space="preserve"> </w:t>
      </w:r>
      <w:r w:rsidRPr="00E66274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«Управляюча муніципальна компанія «Озерна»</w:t>
      </w:r>
      <w:r w:rsidR="004C5E00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 xml:space="preserve"> </w:t>
      </w:r>
      <w:r w:rsidRPr="00E66274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Хмельницької міської ради</w:t>
      </w:r>
    </w:p>
    <w:p w:rsidR="00E66274" w:rsidRDefault="00E66274" w:rsidP="00E6627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3875"/>
        <w:gridCol w:w="1134"/>
        <w:gridCol w:w="1276"/>
        <w:gridCol w:w="1134"/>
        <w:gridCol w:w="1275"/>
      </w:tblGrid>
      <w:tr w:rsidR="001F305F" w:rsidRPr="001F305F" w:rsidTr="001A4CEC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Показник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Централізоване водопостачання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Централізоване водовідведення</w:t>
            </w:r>
          </w:p>
        </w:tc>
      </w:tr>
      <w:tr w:rsidR="001A4CEC" w:rsidRPr="001F305F" w:rsidTr="001A4CEC">
        <w:trPr>
          <w:trHeight w:val="3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1F305F" w:rsidRPr="001F305F" w:rsidTr="001A4CEC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усього,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грн/куб.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усього,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грн/куб. м</w:t>
            </w:r>
          </w:p>
        </w:tc>
      </w:tr>
      <w:tr w:rsidR="001F305F" w:rsidRPr="001F305F" w:rsidTr="001A4CEC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тис. грн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тис. грн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1F305F" w:rsidRPr="001F305F" w:rsidTr="001A4C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</w:tr>
      <w:tr w:rsidR="001F305F" w:rsidRPr="001F305F" w:rsidTr="001A4CE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Виробнича собівартість, усього,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1535.317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18.4020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983.030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15.6046</w:t>
            </w:r>
          </w:p>
        </w:tc>
      </w:tr>
      <w:tr w:rsidR="001F305F" w:rsidRPr="001F305F" w:rsidTr="001A4CE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367.771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0.2177</w:t>
            </w:r>
          </w:p>
        </w:tc>
      </w:tr>
      <w:tr w:rsidR="001F305F" w:rsidRPr="001F305F" w:rsidTr="001A4CE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1.1.1.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покупна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1F305F" w:rsidRPr="001F305F" w:rsidTr="001A4CE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1.1.2.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покупна вода у природному стані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1F305F" w:rsidRPr="001F305F" w:rsidTr="001A4CE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1.1.3.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електроенергія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352.433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4.2242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1F305F" w:rsidRPr="001F305F" w:rsidTr="001A4CE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1.1.4.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інші прямі матеріальні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15.338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0.1838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0.2177</w:t>
            </w:r>
          </w:p>
        </w:tc>
      </w:tr>
      <w:tr w:rsidR="001F305F" w:rsidRPr="001F305F" w:rsidTr="001A4CE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623.272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7.4704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557.168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8.8445</w:t>
            </w:r>
          </w:p>
        </w:tc>
      </w:tr>
      <w:tr w:rsidR="001F305F" w:rsidRPr="001F305F" w:rsidTr="001A4CE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1.3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245.590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2.9436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145.146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2.3041</w:t>
            </w:r>
          </w:p>
        </w:tc>
      </w:tr>
      <w:tr w:rsidR="001F305F" w:rsidRPr="001F305F" w:rsidTr="001A4CEC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1.3.1.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137.120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1.6435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122.577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1.9458</w:t>
            </w:r>
          </w:p>
        </w:tc>
      </w:tr>
      <w:tr w:rsidR="001F305F" w:rsidRPr="001F305F" w:rsidTr="001A4CEC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1.3.2.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амортизація основних виробничих засобів та нематеріальних активів, безпосередньо пов’язаних із наданням послуги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83.269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0.9980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3.271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0.0519</w:t>
            </w:r>
          </w:p>
        </w:tc>
      </w:tr>
      <w:tr w:rsidR="001F305F" w:rsidRPr="001F305F" w:rsidTr="001A4C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1.3.3.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інші прямі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25.201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0.3021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19.298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1F305F" w:rsidRPr="001F305F" w:rsidTr="001A4CE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1.4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загальновиробничі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298.684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3.5800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267.005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1F305F" w:rsidRPr="001F305F" w:rsidTr="001A4C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Адміністративні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159.642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1.9134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142.710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2.2654</w:t>
            </w:r>
          </w:p>
        </w:tc>
      </w:tr>
      <w:tr w:rsidR="001F305F" w:rsidRPr="001F305F" w:rsidTr="001A4C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Витрати на збут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1F305F" w:rsidRPr="001F305F" w:rsidTr="001A4C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Інші операційні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1F305F" w:rsidRPr="001F305F" w:rsidTr="001A4C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Фінансові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1F305F" w:rsidRPr="001F305F" w:rsidTr="001A4C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Усього витрат повної собівартості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1694.959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20.3155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1125.741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17.8700</w:t>
            </w:r>
          </w:p>
        </w:tc>
      </w:tr>
      <w:tr w:rsidR="001A4CEC" w:rsidRPr="001F305F" w:rsidTr="001A4C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1F305F" w:rsidRPr="001F305F" w:rsidTr="001A4CE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Планований прибуток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1F305F" w:rsidRPr="001F305F" w:rsidTr="001A4CE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Обсяг реалізації, тис.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83.432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62.996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1F305F" w:rsidRPr="001F305F" w:rsidTr="001A4CE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Тариф без ПДВ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20.32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17.87</w:t>
            </w:r>
          </w:p>
        </w:tc>
      </w:tr>
      <w:tr w:rsidR="001F305F" w:rsidRPr="001F305F" w:rsidTr="001A4CEC">
        <w:trPr>
          <w:trHeight w:val="3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5F" w:rsidRPr="001F305F" w:rsidRDefault="001F305F" w:rsidP="001F3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uk-UA" w:eastAsia="uk-UA"/>
              </w:rPr>
              <w:t>ТАРИФ з ПДВ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24.38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5F" w:rsidRPr="001F305F" w:rsidRDefault="001F305F" w:rsidP="001F30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05F" w:rsidRPr="001F305F" w:rsidRDefault="001F305F" w:rsidP="001F3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F30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21.44</w:t>
            </w:r>
          </w:p>
        </w:tc>
      </w:tr>
    </w:tbl>
    <w:p w:rsidR="00415C89" w:rsidRDefault="00415C89" w:rsidP="00F72B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</w:pPr>
    </w:p>
    <w:p w:rsidR="004C5E00" w:rsidRPr="004C5E00" w:rsidRDefault="004C5E00" w:rsidP="00F72B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</w:pPr>
    </w:p>
    <w:p w:rsidR="00415C89" w:rsidRPr="004C5E00" w:rsidRDefault="004C5E00" w:rsidP="004C5E0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</w:pPr>
      <w:r w:rsidRPr="004C5E00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 xml:space="preserve">Заступник міського голови </w:t>
      </w:r>
      <w:r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 xml:space="preserve">                                                </w:t>
      </w:r>
      <w:r w:rsidR="00545BC3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 xml:space="preserve">                    </w:t>
      </w:r>
      <w:r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>Михайло КРИВАК</w:t>
      </w:r>
    </w:p>
    <w:p w:rsidR="004C5E00" w:rsidRDefault="004C5E00" w:rsidP="004C5E00">
      <w:pPr>
        <w:spacing w:after="0" w:line="240" w:lineRule="auto"/>
        <w:ind w:right="-811"/>
        <w:rPr>
          <w:rFonts w:ascii="Times New Roman" w:eastAsia="Times New Roman" w:hAnsi="Times New Roman"/>
          <w:kern w:val="1"/>
          <w:sz w:val="24"/>
          <w:szCs w:val="24"/>
          <w:highlight w:val="yellow"/>
          <w:lang w:val="uk-UA" w:eastAsia="ar-SA" w:bidi="hi-IN"/>
        </w:rPr>
      </w:pPr>
    </w:p>
    <w:p w:rsidR="004B1C00" w:rsidRPr="004B1C00" w:rsidRDefault="004B1C00" w:rsidP="004B1C0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</w:pPr>
      <w:r w:rsidRPr="004B1C00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>Заступник директора департаменту</w:t>
      </w:r>
    </w:p>
    <w:p w:rsidR="004B1C00" w:rsidRPr="004B1C00" w:rsidRDefault="004B1C00" w:rsidP="004B1C0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</w:pPr>
      <w:r w:rsidRPr="004B1C00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 xml:space="preserve">інфраструктури – начальник управління </w:t>
      </w:r>
    </w:p>
    <w:p w:rsidR="00EB734E" w:rsidRPr="00634F66" w:rsidRDefault="004B1C00" w:rsidP="00141168">
      <w:pPr>
        <w:widowControl w:val="0"/>
        <w:suppressAutoHyphens/>
        <w:spacing w:after="0" w:line="240" w:lineRule="auto"/>
        <w:rPr>
          <w:lang w:val="uk-UA"/>
        </w:rPr>
      </w:pPr>
      <w:r w:rsidRPr="004B1C00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 xml:space="preserve">житлової політики і майна                                       </w:t>
      </w:r>
      <w:r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 xml:space="preserve">                          </w:t>
      </w:r>
      <w:r w:rsidRPr="004B1C00">
        <w:rPr>
          <w:rFonts w:ascii="Times New Roman" w:eastAsia="Times New Roman" w:hAnsi="Times New Roman"/>
          <w:kern w:val="1"/>
          <w:sz w:val="24"/>
          <w:szCs w:val="24"/>
          <w:lang w:val="uk-UA" w:eastAsia="ar-SA" w:bidi="hi-IN"/>
        </w:rPr>
        <w:t xml:space="preserve">     Наталія ВІТКОВСЬКА</w:t>
      </w:r>
      <w:bookmarkStart w:id="0" w:name="_GoBack"/>
      <w:bookmarkEnd w:id="0"/>
    </w:p>
    <w:sectPr w:rsidR="00EB734E" w:rsidRPr="00634F66" w:rsidSect="00141168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30C" w:rsidRDefault="00A4630C" w:rsidP="00B0509B">
      <w:pPr>
        <w:spacing w:after="0" w:line="240" w:lineRule="auto"/>
      </w:pPr>
      <w:r>
        <w:separator/>
      </w:r>
    </w:p>
  </w:endnote>
  <w:endnote w:type="continuationSeparator" w:id="0">
    <w:p w:rsidR="00A4630C" w:rsidRDefault="00A4630C" w:rsidP="00B0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30C" w:rsidRDefault="00A4630C" w:rsidP="00B0509B">
      <w:pPr>
        <w:spacing w:after="0" w:line="240" w:lineRule="auto"/>
      </w:pPr>
      <w:r>
        <w:separator/>
      </w:r>
    </w:p>
  </w:footnote>
  <w:footnote w:type="continuationSeparator" w:id="0">
    <w:p w:rsidR="00A4630C" w:rsidRDefault="00A4630C" w:rsidP="00B05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16D86"/>
    <w:multiLevelType w:val="hybridMultilevel"/>
    <w:tmpl w:val="93E672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C525A8"/>
    <w:multiLevelType w:val="multilevel"/>
    <w:tmpl w:val="541067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4">
    <w:nsid w:val="494D4247"/>
    <w:multiLevelType w:val="hybridMultilevel"/>
    <w:tmpl w:val="A1D6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F66"/>
    <w:rsid w:val="00026478"/>
    <w:rsid w:val="00040C10"/>
    <w:rsid w:val="0005329C"/>
    <w:rsid w:val="0006321D"/>
    <w:rsid w:val="00076D4B"/>
    <w:rsid w:val="00083BF7"/>
    <w:rsid w:val="0009604B"/>
    <w:rsid w:val="000A71A4"/>
    <w:rsid w:val="000B343A"/>
    <w:rsid w:val="000B4BCF"/>
    <w:rsid w:val="000D1C2B"/>
    <w:rsid w:val="00110FF9"/>
    <w:rsid w:val="00132A1A"/>
    <w:rsid w:val="00141168"/>
    <w:rsid w:val="00155D3F"/>
    <w:rsid w:val="001651D0"/>
    <w:rsid w:val="00183A6C"/>
    <w:rsid w:val="001A4CEC"/>
    <w:rsid w:val="001B7E04"/>
    <w:rsid w:val="001C1914"/>
    <w:rsid w:val="001D1B32"/>
    <w:rsid w:val="001F305F"/>
    <w:rsid w:val="00207518"/>
    <w:rsid w:val="002154E6"/>
    <w:rsid w:val="00235F3E"/>
    <w:rsid w:val="00252047"/>
    <w:rsid w:val="00253C30"/>
    <w:rsid w:val="00261D8C"/>
    <w:rsid w:val="00263532"/>
    <w:rsid w:val="002803C9"/>
    <w:rsid w:val="002A635C"/>
    <w:rsid w:val="002A6561"/>
    <w:rsid w:val="002C4AC0"/>
    <w:rsid w:val="002C6BF6"/>
    <w:rsid w:val="002D3374"/>
    <w:rsid w:val="002E3823"/>
    <w:rsid w:val="003020F3"/>
    <w:rsid w:val="00340C60"/>
    <w:rsid w:val="00344A35"/>
    <w:rsid w:val="0035277D"/>
    <w:rsid w:val="00362D9E"/>
    <w:rsid w:val="003B1600"/>
    <w:rsid w:val="003C6D8C"/>
    <w:rsid w:val="003E6799"/>
    <w:rsid w:val="0040472A"/>
    <w:rsid w:val="00415C89"/>
    <w:rsid w:val="004223AA"/>
    <w:rsid w:val="00427EE2"/>
    <w:rsid w:val="004545FB"/>
    <w:rsid w:val="0047033E"/>
    <w:rsid w:val="00475CAB"/>
    <w:rsid w:val="004772C6"/>
    <w:rsid w:val="00485124"/>
    <w:rsid w:val="004B1C00"/>
    <w:rsid w:val="004C5E00"/>
    <w:rsid w:val="004E41D7"/>
    <w:rsid w:val="004F656F"/>
    <w:rsid w:val="00511779"/>
    <w:rsid w:val="005132B6"/>
    <w:rsid w:val="00540D1F"/>
    <w:rsid w:val="00545BC3"/>
    <w:rsid w:val="00556CAF"/>
    <w:rsid w:val="005617F4"/>
    <w:rsid w:val="00564413"/>
    <w:rsid w:val="005752D7"/>
    <w:rsid w:val="0058701F"/>
    <w:rsid w:val="005A780C"/>
    <w:rsid w:val="005C3948"/>
    <w:rsid w:val="005D752A"/>
    <w:rsid w:val="005E69FA"/>
    <w:rsid w:val="005F0DF5"/>
    <w:rsid w:val="00603406"/>
    <w:rsid w:val="00607C55"/>
    <w:rsid w:val="006136CD"/>
    <w:rsid w:val="006164B4"/>
    <w:rsid w:val="00634F66"/>
    <w:rsid w:val="00656240"/>
    <w:rsid w:val="006607F0"/>
    <w:rsid w:val="006707C6"/>
    <w:rsid w:val="00677DEE"/>
    <w:rsid w:val="006F2381"/>
    <w:rsid w:val="00721465"/>
    <w:rsid w:val="00724F08"/>
    <w:rsid w:val="0073539C"/>
    <w:rsid w:val="00776D63"/>
    <w:rsid w:val="00793048"/>
    <w:rsid w:val="007A75ED"/>
    <w:rsid w:val="007E09EA"/>
    <w:rsid w:val="007E121D"/>
    <w:rsid w:val="007E32CB"/>
    <w:rsid w:val="007E36FF"/>
    <w:rsid w:val="007F18BA"/>
    <w:rsid w:val="00827684"/>
    <w:rsid w:val="008335A3"/>
    <w:rsid w:val="0083727D"/>
    <w:rsid w:val="008374CF"/>
    <w:rsid w:val="008436C5"/>
    <w:rsid w:val="00875204"/>
    <w:rsid w:val="00892DFB"/>
    <w:rsid w:val="00897EB2"/>
    <w:rsid w:val="008B77B4"/>
    <w:rsid w:val="008E4DD5"/>
    <w:rsid w:val="008F3FF2"/>
    <w:rsid w:val="00906A69"/>
    <w:rsid w:val="00913F94"/>
    <w:rsid w:val="00957B24"/>
    <w:rsid w:val="0096080B"/>
    <w:rsid w:val="00964DF9"/>
    <w:rsid w:val="00972444"/>
    <w:rsid w:val="0098622F"/>
    <w:rsid w:val="0099344D"/>
    <w:rsid w:val="009A24D5"/>
    <w:rsid w:val="009A3070"/>
    <w:rsid w:val="009A7E5C"/>
    <w:rsid w:val="009B12C6"/>
    <w:rsid w:val="009B5226"/>
    <w:rsid w:val="009E564C"/>
    <w:rsid w:val="009E7DEC"/>
    <w:rsid w:val="009F1200"/>
    <w:rsid w:val="00A244E1"/>
    <w:rsid w:val="00A365F9"/>
    <w:rsid w:val="00A4630C"/>
    <w:rsid w:val="00A608DB"/>
    <w:rsid w:val="00AB6BAD"/>
    <w:rsid w:val="00B0509B"/>
    <w:rsid w:val="00B27C8F"/>
    <w:rsid w:val="00B4585E"/>
    <w:rsid w:val="00B5410C"/>
    <w:rsid w:val="00B73A48"/>
    <w:rsid w:val="00B82902"/>
    <w:rsid w:val="00B85A21"/>
    <w:rsid w:val="00BA1E3A"/>
    <w:rsid w:val="00BA7A05"/>
    <w:rsid w:val="00BB5350"/>
    <w:rsid w:val="00BC01DE"/>
    <w:rsid w:val="00BC1B0E"/>
    <w:rsid w:val="00BC3FE9"/>
    <w:rsid w:val="00BC7635"/>
    <w:rsid w:val="00BE29D5"/>
    <w:rsid w:val="00C06CD2"/>
    <w:rsid w:val="00C53DAF"/>
    <w:rsid w:val="00C5651A"/>
    <w:rsid w:val="00C57C7D"/>
    <w:rsid w:val="00C90C04"/>
    <w:rsid w:val="00C933A4"/>
    <w:rsid w:val="00CA3117"/>
    <w:rsid w:val="00CB4F21"/>
    <w:rsid w:val="00CD1BBB"/>
    <w:rsid w:val="00CD71E3"/>
    <w:rsid w:val="00CE165F"/>
    <w:rsid w:val="00CF16C4"/>
    <w:rsid w:val="00D21C58"/>
    <w:rsid w:val="00D342FD"/>
    <w:rsid w:val="00D44752"/>
    <w:rsid w:val="00D61617"/>
    <w:rsid w:val="00D768CA"/>
    <w:rsid w:val="00DA02FF"/>
    <w:rsid w:val="00DA5BB6"/>
    <w:rsid w:val="00DB2CFF"/>
    <w:rsid w:val="00DB3227"/>
    <w:rsid w:val="00DB7178"/>
    <w:rsid w:val="00DC705D"/>
    <w:rsid w:val="00DD7EAD"/>
    <w:rsid w:val="00DE08C8"/>
    <w:rsid w:val="00DF13C9"/>
    <w:rsid w:val="00DF3767"/>
    <w:rsid w:val="00E253F1"/>
    <w:rsid w:val="00E3419F"/>
    <w:rsid w:val="00E46474"/>
    <w:rsid w:val="00E5788B"/>
    <w:rsid w:val="00E66274"/>
    <w:rsid w:val="00EA53D1"/>
    <w:rsid w:val="00EA57A3"/>
    <w:rsid w:val="00EA6ECB"/>
    <w:rsid w:val="00EB734E"/>
    <w:rsid w:val="00EC1999"/>
    <w:rsid w:val="00ED162B"/>
    <w:rsid w:val="00ED2217"/>
    <w:rsid w:val="00ED7C99"/>
    <w:rsid w:val="00EE008D"/>
    <w:rsid w:val="00EF3818"/>
    <w:rsid w:val="00F00F66"/>
    <w:rsid w:val="00F06CDE"/>
    <w:rsid w:val="00F24C16"/>
    <w:rsid w:val="00F45FCF"/>
    <w:rsid w:val="00F65B28"/>
    <w:rsid w:val="00F67EC8"/>
    <w:rsid w:val="00F72B90"/>
    <w:rsid w:val="00F9707E"/>
    <w:rsid w:val="00FB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D28DE-451C-4690-A2A2-DBB493C1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F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34F66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634F66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customStyle="1" w:styleId="a7">
    <w:name w:val="Основний текст Знак"/>
    <w:basedOn w:val="a0"/>
    <w:link w:val="a6"/>
    <w:rsid w:val="00634F66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8">
    <w:name w:val="No Spacing"/>
    <w:uiPriority w:val="1"/>
    <w:qFormat/>
    <w:rsid w:val="00F72B9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0509B"/>
    <w:pPr>
      <w:ind w:left="720"/>
      <w:contextualSpacing/>
    </w:pPr>
    <w:rPr>
      <w:lang w:val="uk-UA"/>
    </w:rPr>
  </w:style>
  <w:style w:type="character" w:styleId="aa">
    <w:name w:val="Hyperlink"/>
    <w:basedOn w:val="a0"/>
    <w:uiPriority w:val="99"/>
    <w:semiHidden/>
    <w:unhideWhenUsed/>
    <w:rsid w:val="00B0509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0509B"/>
    <w:rPr>
      <w:color w:val="800080"/>
      <w:u w:val="single"/>
    </w:rPr>
  </w:style>
  <w:style w:type="paragraph" w:customStyle="1" w:styleId="xl63">
    <w:name w:val="xl63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4">
    <w:name w:val="xl64"/>
    <w:basedOn w:val="a"/>
    <w:rsid w:val="00B050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5">
    <w:name w:val="xl65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6">
    <w:name w:val="xl66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7">
    <w:name w:val="xl67"/>
    <w:basedOn w:val="a"/>
    <w:rsid w:val="00B05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8">
    <w:name w:val="xl68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9">
    <w:name w:val="xl69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0">
    <w:name w:val="xl70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1">
    <w:name w:val="xl71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2">
    <w:name w:val="xl72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3">
    <w:name w:val="xl73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4">
    <w:name w:val="xl74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5">
    <w:name w:val="xl75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6">
    <w:name w:val="xl76"/>
    <w:basedOn w:val="a"/>
    <w:rsid w:val="00B050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7">
    <w:name w:val="xl77"/>
    <w:basedOn w:val="a"/>
    <w:rsid w:val="00B05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8">
    <w:name w:val="xl78"/>
    <w:basedOn w:val="a"/>
    <w:rsid w:val="00B050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9">
    <w:name w:val="xl79"/>
    <w:basedOn w:val="a"/>
    <w:rsid w:val="00B050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0">
    <w:name w:val="xl80"/>
    <w:basedOn w:val="a"/>
    <w:rsid w:val="00B05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header"/>
    <w:basedOn w:val="a"/>
    <w:link w:val="ad"/>
    <w:uiPriority w:val="99"/>
    <w:semiHidden/>
    <w:unhideWhenUsed/>
    <w:rsid w:val="00C9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C90C04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C9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C90C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4754C-D2E0-4605-BC1A-8284F61C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2642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zek7</dc:creator>
  <cp:lastModifiedBy>Отрощенко Сергій Володимирович</cp:lastModifiedBy>
  <cp:revision>97</cp:revision>
  <dcterms:created xsi:type="dcterms:W3CDTF">2025-07-08T08:10:00Z</dcterms:created>
  <dcterms:modified xsi:type="dcterms:W3CDTF">2025-12-11T15:01:00Z</dcterms:modified>
</cp:coreProperties>
</file>