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14:paraId="1A47369D" w14:textId="77777777" w:rsidR="00C04FA9" w:rsidRPr="004456A5" w:rsidRDefault="00C04FA9" w:rsidP="00C04FA9">
      <w:pPr>
        <w:ind w:left="7371"/>
        <w:rPr>
          <w:bCs/>
        </w:rPr>
      </w:pPr>
      <w:r w:rsidRPr="004456A5">
        <w:rPr>
          <w:bCs/>
        </w:rPr>
        <w:t xml:space="preserve">Додаток </w:t>
      </w:r>
    </w:p>
    <w:p w14:paraId="3906DAFC" w14:textId="6ECD9871" w:rsidR="00C04FA9" w:rsidRPr="004456A5" w:rsidRDefault="00C04FA9" w:rsidP="00C04FA9">
      <w:pPr>
        <w:ind w:left="7371"/>
        <w:rPr>
          <w:bCs/>
        </w:rPr>
      </w:pPr>
      <w:r w:rsidRPr="004456A5">
        <w:rPr>
          <w:bCs/>
        </w:rPr>
        <w:t xml:space="preserve">до рішення </w:t>
      </w:r>
      <w:r w:rsidR="00321D9B" w:rsidRPr="004456A5">
        <w:rPr>
          <w:bCs/>
        </w:rPr>
        <w:t>виконавчого комітету міської ради</w:t>
      </w:r>
    </w:p>
    <w:p w14:paraId="570BC6FE" w14:textId="10C52BED" w:rsidR="00C04FA9" w:rsidRPr="004456A5" w:rsidRDefault="00C04FA9" w:rsidP="00C04FA9">
      <w:pPr>
        <w:ind w:left="7371"/>
        <w:rPr>
          <w:bCs/>
        </w:rPr>
      </w:pPr>
      <w:r w:rsidRPr="004456A5">
        <w:rPr>
          <w:bCs/>
        </w:rPr>
        <w:t>від</w:t>
      </w:r>
      <w:r w:rsidR="000E390C">
        <w:rPr>
          <w:bCs/>
        </w:rPr>
        <w:t xml:space="preserve"> </w:t>
      </w:r>
      <w:r w:rsidR="000E390C" w:rsidRPr="000E390C">
        <w:rPr>
          <w:bCs/>
          <w:u w:val="single"/>
        </w:rPr>
        <w:t>16.12.2025</w:t>
      </w:r>
      <w:r w:rsidR="000E390C">
        <w:rPr>
          <w:bCs/>
        </w:rPr>
        <w:t xml:space="preserve"> № </w:t>
      </w:r>
      <w:r w:rsidR="000E390C" w:rsidRPr="000E390C">
        <w:rPr>
          <w:bCs/>
          <w:u w:val="single"/>
        </w:rPr>
        <w:t>1741</w:t>
      </w:r>
    </w:p>
    <w:p w14:paraId="4BC5C56C" w14:textId="77777777" w:rsidR="00036903" w:rsidRPr="004456A5" w:rsidRDefault="00036903">
      <w:pPr>
        <w:spacing w:line="360" w:lineRule="auto"/>
        <w:ind w:left="-180"/>
        <w:rPr>
          <w:b/>
          <w:bCs/>
        </w:rPr>
      </w:pPr>
    </w:p>
    <w:p w14:paraId="7B47BB72" w14:textId="77777777" w:rsidR="00B00B87" w:rsidRPr="004456A5" w:rsidRDefault="00B00B87">
      <w:pPr>
        <w:spacing w:line="360" w:lineRule="auto"/>
        <w:ind w:left="-180"/>
        <w:rPr>
          <w:b/>
          <w:bCs/>
        </w:rPr>
      </w:pPr>
    </w:p>
    <w:p w14:paraId="09EEF629" w14:textId="77777777" w:rsidR="00B00B87" w:rsidRPr="004456A5" w:rsidRDefault="00B00B87">
      <w:pPr>
        <w:spacing w:line="360" w:lineRule="auto"/>
        <w:ind w:left="-180"/>
        <w:rPr>
          <w:b/>
          <w:bCs/>
          <w:i/>
        </w:rPr>
      </w:pPr>
    </w:p>
    <w:p w14:paraId="2F662C2E" w14:textId="77777777" w:rsidR="00B00B87" w:rsidRPr="004456A5" w:rsidRDefault="00B00B87">
      <w:pPr>
        <w:spacing w:line="360" w:lineRule="auto"/>
        <w:ind w:left="-180"/>
        <w:rPr>
          <w:b/>
          <w:bCs/>
        </w:rPr>
      </w:pPr>
    </w:p>
    <w:p w14:paraId="7DB9BDC5" w14:textId="77777777" w:rsidR="00B00B87" w:rsidRPr="004456A5" w:rsidRDefault="00B00B87">
      <w:pPr>
        <w:spacing w:line="360" w:lineRule="auto"/>
        <w:ind w:left="-180"/>
        <w:rPr>
          <w:b/>
          <w:bCs/>
        </w:rPr>
      </w:pPr>
    </w:p>
    <w:p w14:paraId="59B21F55" w14:textId="77777777" w:rsidR="00036903" w:rsidRPr="004456A5" w:rsidRDefault="00036903">
      <w:pPr>
        <w:spacing w:line="360" w:lineRule="auto"/>
        <w:ind w:left="-180"/>
        <w:rPr>
          <w:b/>
          <w:bCs/>
        </w:rPr>
      </w:pPr>
    </w:p>
    <w:p w14:paraId="2168E7F5" w14:textId="77777777" w:rsidR="00036903" w:rsidRPr="004456A5" w:rsidRDefault="00036903">
      <w:pPr>
        <w:spacing w:line="360" w:lineRule="auto"/>
        <w:ind w:left="-180"/>
        <w:jc w:val="center"/>
        <w:rPr>
          <w:b/>
          <w:bCs/>
          <w:sz w:val="36"/>
          <w:szCs w:val="36"/>
        </w:rPr>
      </w:pPr>
      <w:r w:rsidRPr="004456A5">
        <w:rPr>
          <w:b/>
          <w:bCs/>
          <w:sz w:val="36"/>
          <w:szCs w:val="36"/>
        </w:rPr>
        <w:t xml:space="preserve">ПРОГРАМА </w:t>
      </w:r>
    </w:p>
    <w:p w14:paraId="509760F1" w14:textId="77777777" w:rsidR="00036903" w:rsidRPr="004456A5" w:rsidRDefault="00036903">
      <w:pPr>
        <w:spacing w:line="360" w:lineRule="auto"/>
        <w:ind w:left="-180"/>
        <w:jc w:val="center"/>
        <w:rPr>
          <w:b/>
          <w:bCs/>
          <w:sz w:val="36"/>
          <w:szCs w:val="36"/>
        </w:rPr>
      </w:pPr>
      <w:r w:rsidRPr="004456A5">
        <w:rPr>
          <w:b/>
          <w:bCs/>
          <w:sz w:val="36"/>
          <w:szCs w:val="36"/>
        </w:rPr>
        <w:t xml:space="preserve">ЕКОНОМІЧНОГО І СОЦІАЛЬНОГО РОЗВИТКУ </w:t>
      </w:r>
    </w:p>
    <w:p w14:paraId="1B974F50" w14:textId="77777777" w:rsidR="00C448C2" w:rsidRPr="004456A5" w:rsidRDefault="00C448C2">
      <w:pPr>
        <w:spacing w:line="360" w:lineRule="auto"/>
        <w:ind w:left="-180"/>
        <w:jc w:val="center"/>
        <w:rPr>
          <w:b/>
          <w:bCs/>
          <w:sz w:val="36"/>
          <w:szCs w:val="36"/>
        </w:rPr>
      </w:pPr>
      <w:r w:rsidRPr="004456A5">
        <w:rPr>
          <w:b/>
          <w:bCs/>
          <w:sz w:val="36"/>
          <w:szCs w:val="36"/>
        </w:rPr>
        <w:t xml:space="preserve">ХМЕЛЬНИЦЬКОЇ МІСЬКОЇ </w:t>
      </w:r>
    </w:p>
    <w:p w14:paraId="5A6EED91" w14:textId="16CA6D5B" w:rsidR="00036903" w:rsidRPr="004456A5" w:rsidRDefault="00C448C2">
      <w:pPr>
        <w:spacing w:line="360" w:lineRule="auto"/>
        <w:ind w:left="-180"/>
        <w:jc w:val="center"/>
        <w:rPr>
          <w:b/>
          <w:bCs/>
          <w:sz w:val="36"/>
          <w:szCs w:val="36"/>
        </w:rPr>
      </w:pPr>
      <w:r w:rsidRPr="004456A5">
        <w:rPr>
          <w:b/>
          <w:bCs/>
          <w:sz w:val="36"/>
          <w:szCs w:val="36"/>
        </w:rPr>
        <w:t>ТЕРИТОРІАЛЬНОЇ ГРОМАДИ</w:t>
      </w:r>
    </w:p>
    <w:p w14:paraId="6C9CC2B8" w14:textId="141AFCB6" w:rsidR="00036903" w:rsidRPr="004456A5" w:rsidRDefault="00036903">
      <w:pPr>
        <w:spacing w:line="360" w:lineRule="auto"/>
        <w:ind w:left="-180"/>
        <w:jc w:val="center"/>
        <w:rPr>
          <w:b/>
          <w:bCs/>
          <w:sz w:val="36"/>
          <w:szCs w:val="36"/>
        </w:rPr>
      </w:pPr>
      <w:r w:rsidRPr="004456A5">
        <w:rPr>
          <w:b/>
          <w:bCs/>
          <w:sz w:val="36"/>
          <w:szCs w:val="36"/>
        </w:rPr>
        <w:t>НА 202</w:t>
      </w:r>
      <w:r w:rsidR="00321D9B" w:rsidRPr="004456A5">
        <w:rPr>
          <w:b/>
          <w:bCs/>
          <w:sz w:val="36"/>
          <w:szCs w:val="36"/>
        </w:rPr>
        <w:t>6</w:t>
      </w:r>
      <w:r w:rsidRPr="004456A5">
        <w:rPr>
          <w:b/>
          <w:bCs/>
          <w:sz w:val="36"/>
          <w:szCs w:val="36"/>
        </w:rPr>
        <w:t xml:space="preserve"> РІК</w:t>
      </w:r>
    </w:p>
    <w:p w14:paraId="54E6EE06" w14:textId="77777777" w:rsidR="00036903" w:rsidRPr="004456A5" w:rsidRDefault="00036903">
      <w:pPr>
        <w:spacing w:line="360" w:lineRule="auto"/>
        <w:ind w:left="-180"/>
        <w:jc w:val="center"/>
        <w:rPr>
          <w:b/>
          <w:bCs/>
          <w:highlight w:val="yellow"/>
        </w:rPr>
      </w:pPr>
    </w:p>
    <w:p w14:paraId="3A464CA6" w14:textId="77777777" w:rsidR="00036903" w:rsidRPr="004456A5" w:rsidRDefault="00036903">
      <w:pPr>
        <w:spacing w:line="360" w:lineRule="auto"/>
        <w:ind w:left="-180"/>
        <w:jc w:val="center"/>
        <w:rPr>
          <w:b/>
          <w:bCs/>
          <w:highlight w:val="yellow"/>
        </w:rPr>
      </w:pPr>
    </w:p>
    <w:p w14:paraId="35F7486F" w14:textId="77777777" w:rsidR="00036903" w:rsidRPr="004456A5" w:rsidRDefault="00036903">
      <w:pPr>
        <w:spacing w:line="360" w:lineRule="auto"/>
        <w:ind w:left="-180"/>
        <w:jc w:val="center"/>
        <w:rPr>
          <w:b/>
          <w:bCs/>
          <w:highlight w:val="yellow"/>
        </w:rPr>
      </w:pPr>
    </w:p>
    <w:p w14:paraId="6AA292C7" w14:textId="77777777" w:rsidR="00036903" w:rsidRPr="004456A5" w:rsidRDefault="00036903">
      <w:pPr>
        <w:spacing w:line="360" w:lineRule="auto"/>
        <w:ind w:left="-180"/>
        <w:jc w:val="center"/>
        <w:rPr>
          <w:b/>
          <w:bCs/>
          <w:highlight w:val="yellow"/>
        </w:rPr>
      </w:pPr>
    </w:p>
    <w:p w14:paraId="79E5CEEE" w14:textId="77777777" w:rsidR="00036903" w:rsidRPr="004456A5" w:rsidRDefault="00036903">
      <w:pPr>
        <w:spacing w:line="360" w:lineRule="auto"/>
        <w:ind w:left="-180"/>
        <w:jc w:val="center"/>
        <w:rPr>
          <w:b/>
          <w:bCs/>
        </w:rPr>
      </w:pPr>
    </w:p>
    <w:p w14:paraId="00407D39" w14:textId="77777777" w:rsidR="00036903" w:rsidRPr="004456A5" w:rsidRDefault="00036903">
      <w:pPr>
        <w:pageBreakBefore/>
        <w:spacing w:line="360" w:lineRule="auto"/>
        <w:ind w:left="-180"/>
        <w:jc w:val="center"/>
        <w:rPr>
          <w:b/>
          <w:bCs/>
        </w:rPr>
      </w:pPr>
      <w:r w:rsidRPr="004456A5">
        <w:rPr>
          <w:b/>
          <w:bCs/>
        </w:rPr>
        <w:lastRenderedPageBreak/>
        <w:t>ЗМІСТ</w:t>
      </w:r>
    </w:p>
    <w:p w14:paraId="45109174" w14:textId="77777777" w:rsidR="00036903" w:rsidRPr="004456A5" w:rsidRDefault="00036903">
      <w:pPr>
        <w:ind w:left="-180"/>
        <w:rPr>
          <w:b/>
          <w:bCs/>
        </w:rPr>
      </w:pPr>
    </w:p>
    <w:sdt>
      <w:sdtPr>
        <w:rPr>
          <w:noProof w:val="0"/>
        </w:rPr>
        <w:id w:val="129752687"/>
        <w:docPartObj>
          <w:docPartGallery w:val="Table of Contents"/>
          <w:docPartUnique/>
        </w:docPartObj>
      </w:sdtPr>
      <w:sdtEndPr>
        <w:rPr>
          <w:bCs/>
        </w:rPr>
      </w:sdtEndPr>
      <w:sdtContent>
        <w:p w14:paraId="11E1A3E8" w14:textId="77777777" w:rsidR="007C686B" w:rsidRPr="004456A5" w:rsidRDefault="001D4DD7">
          <w:pPr>
            <w:pStyle w:val="1b"/>
            <w:rPr>
              <w:rFonts w:asciiTheme="minorHAnsi" w:eastAsiaTheme="minorEastAsia" w:hAnsiTheme="minorHAnsi" w:cstheme="minorBidi"/>
              <w:sz w:val="22"/>
              <w:szCs w:val="22"/>
              <w:lang w:eastAsia="uk-UA"/>
            </w:rPr>
          </w:pPr>
          <w:r w:rsidRPr="004456A5">
            <w:rPr>
              <w:b/>
              <w:bCs/>
            </w:rPr>
            <w:fldChar w:fldCharType="begin"/>
          </w:r>
          <w:r w:rsidRPr="004456A5">
            <w:rPr>
              <w:b/>
              <w:bCs/>
            </w:rPr>
            <w:instrText xml:space="preserve"> TOC \o "1-3" \h \z \u </w:instrText>
          </w:r>
          <w:r w:rsidRPr="004456A5">
            <w:rPr>
              <w:b/>
              <w:bCs/>
            </w:rPr>
            <w:fldChar w:fldCharType="separate"/>
          </w:r>
          <w:hyperlink w:anchor="_Toc184110410" w:history="1">
            <w:r w:rsidR="007C686B" w:rsidRPr="004456A5">
              <w:rPr>
                <w:rStyle w:val="a7"/>
              </w:rPr>
              <w:t>ВСТУП</w:t>
            </w:r>
            <w:r w:rsidR="007C686B" w:rsidRPr="004456A5">
              <w:rPr>
                <w:webHidden/>
              </w:rPr>
              <w:tab/>
            </w:r>
            <w:r w:rsidR="007C686B" w:rsidRPr="004456A5">
              <w:rPr>
                <w:webHidden/>
              </w:rPr>
              <w:fldChar w:fldCharType="begin"/>
            </w:r>
            <w:r w:rsidR="007C686B" w:rsidRPr="004456A5">
              <w:rPr>
                <w:webHidden/>
              </w:rPr>
              <w:instrText xml:space="preserve"> PAGEREF _Toc184110410 \h </w:instrText>
            </w:r>
            <w:r w:rsidR="007C686B" w:rsidRPr="004456A5">
              <w:rPr>
                <w:webHidden/>
              </w:rPr>
            </w:r>
            <w:r w:rsidR="007C686B" w:rsidRPr="004456A5">
              <w:rPr>
                <w:webHidden/>
              </w:rPr>
              <w:fldChar w:fldCharType="separate"/>
            </w:r>
            <w:r w:rsidR="006F0800">
              <w:rPr>
                <w:webHidden/>
              </w:rPr>
              <w:t>3</w:t>
            </w:r>
            <w:r w:rsidR="007C686B" w:rsidRPr="004456A5">
              <w:rPr>
                <w:webHidden/>
              </w:rPr>
              <w:fldChar w:fldCharType="end"/>
            </w:r>
          </w:hyperlink>
        </w:p>
        <w:p w14:paraId="1859C2D7" w14:textId="527648F8" w:rsidR="007C686B" w:rsidRPr="004456A5" w:rsidRDefault="000E390C">
          <w:pPr>
            <w:pStyle w:val="1b"/>
            <w:rPr>
              <w:rFonts w:asciiTheme="minorHAnsi" w:eastAsiaTheme="minorEastAsia" w:hAnsiTheme="minorHAnsi" w:cstheme="minorBidi"/>
              <w:sz w:val="22"/>
              <w:szCs w:val="22"/>
              <w:lang w:eastAsia="uk-UA"/>
            </w:rPr>
          </w:pPr>
          <w:hyperlink w:anchor="_Toc184110411" w:history="1">
            <w:r w:rsidR="007C686B" w:rsidRPr="004456A5">
              <w:rPr>
                <w:rStyle w:val="a7"/>
              </w:rPr>
              <w:t>1.</w:t>
            </w:r>
            <w:r w:rsidR="007C686B" w:rsidRPr="004456A5">
              <w:rPr>
                <w:rFonts w:asciiTheme="minorHAnsi" w:eastAsiaTheme="minorEastAsia" w:hAnsiTheme="minorHAnsi" w:cstheme="minorBidi"/>
                <w:sz w:val="22"/>
                <w:szCs w:val="22"/>
                <w:lang w:eastAsia="uk-UA"/>
              </w:rPr>
              <w:tab/>
            </w:r>
            <w:r w:rsidR="007C686B" w:rsidRPr="004456A5">
              <w:rPr>
                <w:rStyle w:val="a7"/>
              </w:rPr>
              <w:t>АНАЛІЗ ЕКОНОМІЧНОГО І СОЦІАЛЬНОГО СТАНУ ХМЕЛЬНИЦЬКОЇ МІСЬКОЇ ТЕРИТОРІАЛЬНОЇ ГРОМАДИ У 202</w:t>
            </w:r>
            <w:r w:rsidR="00321D9B" w:rsidRPr="004456A5">
              <w:rPr>
                <w:rStyle w:val="a7"/>
              </w:rPr>
              <w:t>5</w:t>
            </w:r>
            <w:r w:rsidR="007C686B" w:rsidRPr="004456A5">
              <w:rPr>
                <w:rStyle w:val="a7"/>
              </w:rPr>
              <w:t xml:space="preserve"> РОЦІ.</w:t>
            </w:r>
            <w:r w:rsidR="007C686B" w:rsidRPr="004456A5">
              <w:rPr>
                <w:webHidden/>
              </w:rPr>
              <w:tab/>
            </w:r>
            <w:r w:rsidR="007C686B" w:rsidRPr="004456A5">
              <w:rPr>
                <w:webHidden/>
              </w:rPr>
              <w:fldChar w:fldCharType="begin"/>
            </w:r>
            <w:r w:rsidR="007C686B" w:rsidRPr="004456A5">
              <w:rPr>
                <w:webHidden/>
              </w:rPr>
              <w:instrText xml:space="preserve"> PAGEREF _Toc184110411 \h </w:instrText>
            </w:r>
            <w:r w:rsidR="007C686B" w:rsidRPr="004456A5">
              <w:rPr>
                <w:webHidden/>
              </w:rPr>
            </w:r>
            <w:r w:rsidR="007C686B" w:rsidRPr="004456A5">
              <w:rPr>
                <w:webHidden/>
              </w:rPr>
              <w:fldChar w:fldCharType="separate"/>
            </w:r>
            <w:r w:rsidR="006F0800">
              <w:rPr>
                <w:webHidden/>
              </w:rPr>
              <w:t>4</w:t>
            </w:r>
            <w:r w:rsidR="007C686B" w:rsidRPr="004456A5">
              <w:rPr>
                <w:webHidden/>
              </w:rPr>
              <w:fldChar w:fldCharType="end"/>
            </w:r>
          </w:hyperlink>
        </w:p>
        <w:p w14:paraId="4694777D" w14:textId="77777777" w:rsidR="007C686B" w:rsidRPr="004456A5" w:rsidRDefault="000E390C">
          <w:pPr>
            <w:pStyle w:val="1b"/>
            <w:rPr>
              <w:rFonts w:asciiTheme="minorHAnsi" w:eastAsiaTheme="minorEastAsia" w:hAnsiTheme="minorHAnsi" w:cstheme="minorBidi"/>
              <w:sz w:val="22"/>
              <w:szCs w:val="22"/>
              <w:lang w:eastAsia="uk-UA"/>
            </w:rPr>
          </w:pPr>
          <w:hyperlink w:anchor="_Toc184110412" w:history="1">
            <w:r w:rsidR="007C686B" w:rsidRPr="004456A5">
              <w:rPr>
                <w:rStyle w:val="a7"/>
              </w:rPr>
              <w:t>2. ЗАБЕЗПЕЧЕННЯ ЕКОНОМІЧНОГО РОЗВИТКУ.</w:t>
            </w:r>
            <w:r w:rsidR="007C686B" w:rsidRPr="004456A5">
              <w:rPr>
                <w:webHidden/>
              </w:rPr>
              <w:tab/>
            </w:r>
            <w:r w:rsidR="007C686B" w:rsidRPr="004456A5">
              <w:rPr>
                <w:webHidden/>
              </w:rPr>
              <w:fldChar w:fldCharType="begin"/>
            </w:r>
            <w:r w:rsidR="007C686B" w:rsidRPr="004456A5">
              <w:rPr>
                <w:webHidden/>
              </w:rPr>
              <w:instrText xml:space="preserve"> PAGEREF _Toc184110412 \h </w:instrText>
            </w:r>
            <w:r w:rsidR="007C686B" w:rsidRPr="004456A5">
              <w:rPr>
                <w:webHidden/>
              </w:rPr>
            </w:r>
            <w:r w:rsidR="007C686B" w:rsidRPr="004456A5">
              <w:rPr>
                <w:webHidden/>
              </w:rPr>
              <w:fldChar w:fldCharType="separate"/>
            </w:r>
            <w:r w:rsidR="006F0800">
              <w:rPr>
                <w:webHidden/>
              </w:rPr>
              <w:t>20</w:t>
            </w:r>
            <w:r w:rsidR="007C686B" w:rsidRPr="004456A5">
              <w:rPr>
                <w:webHidden/>
              </w:rPr>
              <w:fldChar w:fldCharType="end"/>
            </w:r>
          </w:hyperlink>
        </w:p>
        <w:p w14:paraId="48B8D7E4" w14:textId="77777777" w:rsidR="007C686B" w:rsidRPr="004456A5" w:rsidRDefault="000E390C">
          <w:pPr>
            <w:pStyle w:val="2b"/>
            <w:rPr>
              <w:rFonts w:asciiTheme="minorHAnsi" w:eastAsiaTheme="minorEastAsia" w:hAnsiTheme="minorHAnsi" w:cstheme="minorBidi"/>
              <w:noProof/>
              <w:sz w:val="22"/>
              <w:szCs w:val="22"/>
              <w:lang w:eastAsia="uk-UA"/>
            </w:rPr>
          </w:pPr>
          <w:hyperlink w:anchor="_Toc184110413" w:history="1">
            <w:r w:rsidR="007C686B" w:rsidRPr="004456A5">
              <w:rPr>
                <w:rStyle w:val="a7"/>
                <w:noProof/>
              </w:rPr>
              <w:t>2.1. Промисловість та підприємництво.</w:t>
            </w:r>
            <w:r w:rsidR="007C686B" w:rsidRPr="004456A5">
              <w:rPr>
                <w:noProof/>
                <w:webHidden/>
              </w:rPr>
              <w:tab/>
            </w:r>
            <w:r w:rsidR="007C686B" w:rsidRPr="004456A5">
              <w:rPr>
                <w:noProof/>
                <w:webHidden/>
              </w:rPr>
              <w:fldChar w:fldCharType="begin"/>
            </w:r>
            <w:r w:rsidR="007C686B" w:rsidRPr="004456A5">
              <w:rPr>
                <w:noProof/>
                <w:webHidden/>
              </w:rPr>
              <w:instrText xml:space="preserve"> PAGEREF _Toc184110413 \h </w:instrText>
            </w:r>
            <w:r w:rsidR="007C686B" w:rsidRPr="004456A5">
              <w:rPr>
                <w:noProof/>
                <w:webHidden/>
              </w:rPr>
            </w:r>
            <w:r w:rsidR="007C686B" w:rsidRPr="004456A5">
              <w:rPr>
                <w:noProof/>
                <w:webHidden/>
              </w:rPr>
              <w:fldChar w:fldCharType="separate"/>
            </w:r>
            <w:r w:rsidR="006F0800">
              <w:rPr>
                <w:noProof/>
                <w:webHidden/>
              </w:rPr>
              <w:t>20</w:t>
            </w:r>
            <w:r w:rsidR="007C686B" w:rsidRPr="004456A5">
              <w:rPr>
                <w:noProof/>
                <w:webHidden/>
              </w:rPr>
              <w:fldChar w:fldCharType="end"/>
            </w:r>
          </w:hyperlink>
        </w:p>
        <w:p w14:paraId="763F2BBA" w14:textId="68F31A64" w:rsidR="007C686B" w:rsidRPr="004456A5" w:rsidRDefault="000E390C">
          <w:pPr>
            <w:pStyle w:val="2b"/>
            <w:rPr>
              <w:rFonts w:asciiTheme="minorHAnsi" w:eastAsiaTheme="minorEastAsia" w:hAnsiTheme="minorHAnsi" w:cstheme="minorBidi"/>
              <w:noProof/>
              <w:sz w:val="22"/>
              <w:szCs w:val="22"/>
              <w:lang w:eastAsia="uk-UA"/>
            </w:rPr>
          </w:pPr>
          <w:hyperlink w:anchor="_Toc184110414" w:history="1">
            <w:r w:rsidR="007C686B" w:rsidRPr="004456A5">
              <w:rPr>
                <w:rStyle w:val="a7"/>
                <w:noProof/>
              </w:rPr>
              <w:t xml:space="preserve">2.2. </w:t>
            </w:r>
            <w:r w:rsidR="00EA5912" w:rsidRPr="004456A5">
              <w:rPr>
                <w:rStyle w:val="a7"/>
                <w:noProof/>
              </w:rPr>
              <w:t>А</w:t>
            </w:r>
            <w:r w:rsidR="007C686B" w:rsidRPr="004456A5">
              <w:rPr>
                <w:rStyle w:val="a7"/>
                <w:noProof/>
              </w:rPr>
              <w:t>грарн</w:t>
            </w:r>
            <w:r w:rsidR="00EA5912" w:rsidRPr="004456A5">
              <w:rPr>
                <w:rStyle w:val="a7"/>
                <w:noProof/>
              </w:rPr>
              <w:t>ий сектор</w:t>
            </w:r>
            <w:r w:rsidR="007C686B" w:rsidRPr="004456A5">
              <w:rPr>
                <w:rStyle w:val="a7"/>
                <w:noProof/>
              </w:rPr>
              <w:t>.</w:t>
            </w:r>
            <w:r w:rsidR="007C686B" w:rsidRPr="004456A5">
              <w:rPr>
                <w:noProof/>
                <w:webHidden/>
              </w:rPr>
              <w:tab/>
            </w:r>
            <w:r w:rsidR="007C686B" w:rsidRPr="004456A5">
              <w:rPr>
                <w:noProof/>
                <w:webHidden/>
              </w:rPr>
              <w:fldChar w:fldCharType="begin"/>
            </w:r>
            <w:r w:rsidR="007C686B" w:rsidRPr="004456A5">
              <w:rPr>
                <w:noProof/>
                <w:webHidden/>
              </w:rPr>
              <w:instrText xml:space="preserve"> PAGEREF _Toc184110414 \h </w:instrText>
            </w:r>
            <w:r w:rsidR="007C686B" w:rsidRPr="004456A5">
              <w:rPr>
                <w:noProof/>
                <w:webHidden/>
              </w:rPr>
            </w:r>
            <w:r w:rsidR="007C686B" w:rsidRPr="004456A5">
              <w:rPr>
                <w:noProof/>
                <w:webHidden/>
              </w:rPr>
              <w:fldChar w:fldCharType="separate"/>
            </w:r>
            <w:r w:rsidR="006F0800">
              <w:rPr>
                <w:noProof/>
                <w:webHidden/>
              </w:rPr>
              <w:t>22</w:t>
            </w:r>
            <w:r w:rsidR="007C686B" w:rsidRPr="004456A5">
              <w:rPr>
                <w:noProof/>
                <w:webHidden/>
              </w:rPr>
              <w:fldChar w:fldCharType="end"/>
            </w:r>
          </w:hyperlink>
        </w:p>
        <w:p w14:paraId="707D7FF8" w14:textId="77777777" w:rsidR="007C686B" w:rsidRPr="004456A5" w:rsidRDefault="000E390C">
          <w:pPr>
            <w:pStyle w:val="2b"/>
            <w:rPr>
              <w:rFonts w:asciiTheme="minorHAnsi" w:eastAsiaTheme="minorEastAsia" w:hAnsiTheme="minorHAnsi" w:cstheme="minorBidi"/>
              <w:noProof/>
              <w:sz w:val="22"/>
              <w:szCs w:val="22"/>
              <w:lang w:eastAsia="uk-UA"/>
            </w:rPr>
          </w:pPr>
          <w:hyperlink w:anchor="_Toc184110415" w:history="1">
            <w:r w:rsidR="007C686B" w:rsidRPr="004456A5">
              <w:rPr>
                <w:rStyle w:val="a7"/>
                <w:noProof/>
              </w:rPr>
              <w:t>2.3. Інвестиційна політика та міжнародне співробітництво.</w:t>
            </w:r>
            <w:r w:rsidR="007C686B" w:rsidRPr="004456A5">
              <w:rPr>
                <w:noProof/>
                <w:webHidden/>
              </w:rPr>
              <w:tab/>
            </w:r>
            <w:r w:rsidR="007C686B" w:rsidRPr="004456A5">
              <w:rPr>
                <w:noProof/>
                <w:webHidden/>
              </w:rPr>
              <w:fldChar w:fldCharType="begin"/>
            </w:r>
            <w:r w:rsidR="007C686B" w:rsidRPr="004456A5">
              <w:rPr>
                <w:noProof/>
                <w:webHidden/>
              </w:rPr>
              <w:instrText xml:space="preserve"> PAGEREF _Toc184110415 \h </w:instrText>
            </w:r>
            <w:r w:rsidR="007C686B" w:rsidRPr="004456A5">
              <w:rPr>
                <w:noProof/>
                <w:webHidden/>
              </w:rPr>
            </w:r>
            <w:r w:rsidR="007C686B" w:rsidRPr="004456A5">
              <w:rPr>
                <w:noProof/>
                <w:webHidden/>
              </w:rPr>
              <w:fldChar w:fldCharType="separate"/>
            </w:r>
            <w:r w:rsidR="006F0800">
              <w:rPr>
                <w:noProof/>
                <w:webHidden/>
              </w:rPr>
              <w:t>22</w:t>
            </w:r>
            <w:r w:rsidR="007C686B" w:rsidRPr="004456A5">
              <w:rPr>
                <w:noProof/>
                <w:webHidden/>
              </w:rPr>
              <w:fldChar w:fldCharType="end"/>
            </w:r>
          </w:hyperlink>
        </w:p>
        <w:p w14:paraId="19A3419C" w14:textId="77777777" w:rsidR="007C686B" w:rsidRPr="004456A5" w:rsidRDefault="000E390C">
          <w:pPr>
            <w:pStyle w:val="2b"/>
            <w:rPr>
              <w:rFonts w:asciiTheme="minorHAnsi" w:eastAsiaTheme="minorEastAsia" w:hAnsiTheme="minorHAnsi" w:cstheme="minorBidi"/>
              <w:noProof/>
              <w:sz w:val="22"/>
              <w:szCs w:val="22"/>
              <w:lang w:eastAsia="uk-UA"/>
            </w:rPr>
          </w:pPr>
          <w:hyperlink w:anchor="_Toc184110416" w:history="1">
            <w:r w:rsidR="007C686B" w:rsidRPr="004456A5">
              <w:rPr>
                <w:rStyle w:val="a7"/>
                <w:noProof/>
              </w:rPr>
              <w:t>2.4. Споживчий ринок та сфера послуг.</w:t>
            </w:r>
            <w:r w:rsidR="007C686B" w:rsidRPr="004456A5">
              <w:rPr>
                <w:noProof/>
                <w:webHidden/>
              </w:rPr>
              <w:tab/>
            </w:r>
            <w:r w:rsidR="007C686B" w:rsidRPr="004456A5">
              <w:rPr>
                <w:noProof/>
                <w:webHidden/>
              </w:rPr>
              <w:fldChar w:fldCharType="begin"/>
            </w:r>
            <w:r w:rsidR="007C686B" w:rsidRPr="004456A5">
              <w:rPr>
                <w:noProof/>
                <w:webHidden/>
              </w:rPr>
              <w:instrText xml:space="preserve"> PAGEREF _Toc184110416 \h </w:instrText>
            </w:r>
            <w:r w:rsidR="007C686B" w:rsidRPr="004456A5">
              <w:rPr>
                <w:noProof/>
                <w:webHidden/>
              </w:rPr>
            </w:r>
            <w:r w:rsidR="007C686B" w:rsidRPr="004456A5">
              <w:rPr>
                <w:noProof/>
                <w:webHidden/>
              </w:rPr>
              <w:fldChar w:fldCharType="separate"/>
            </w:r>
            <w:r w:rsidR="006F0800">
              <w:rPr>
                <w:noProof/>
                <w:webHidden/>
              </w:rPr>
              <w:t>23</w:t>
            </w:r>
            <w:r w:rsidR="007C686B" w:rsidRPr="004456A5">
              <w:rPr>
                <w:noProof/>
                <w:webHidden/>
              </w:rPr>
              <w:fldChar w:fldCharType="end"/>
            </w:r>
          </w:hyperlink>
        </w:p>
        <w:p w14:paraId="2718C288" w14:textId="77777777" w:rsidR="007C686B" w:rsidRPr="004456A5" w:rsidRDefault="000E390C">
          <w:pPr>
            <w:pStyle w:val="2b"/>
            <w:rPr>
              <w:rFonts w:asciiTheme="minorHAnsi" w:eastAsiaTheme="minorEastAsia" w:hAnsiTheme="minorHAnsi" w:cstheme="minorBidi"/>
              <w:noProof/>
              <w:sz w:val="22"/>
              <w:szCs w:val="22"/>
              <w:lang w:eastAsia="uk-UA"/>
            </w:rPr>
          </w:pPr>
          <w:hyperlink w:anchor="_Toc184110417" w:history="1">
            <w:r w:rsidR="007C686B" w:rsidRPr="004456A5">
              <w:rPr>
                <w:rStyle w:val="a7"/>
                <w:noProof/>
              </w:rPr>
              <w:t>2.5. Ринок праці.</w:t>
            </w:r>
            <w:r w:rsidR="007C686B" w:rsidRPr="004456A5">
              <w:rPr>
                <w:noProof/>
                <w:webHidden/>
              </w:rPr>
              <w:tab/>
            </w:r>
            <w:r w:rsidR="007C686B" w:rsidRPr="004456A5">
              <w:rPr>
                <w:noProof/>
                <w:webHidden/>
              </w:rPr>
              <w:fldChar w:fldCharType="begin"/>
            </w:r>
            <w:r w:rsidR="007C686B" w:rsidRPr="004456A5">
              <w:rPr>
                <w:noProof/>
                <w:webHidden/>
              </w:rPr>
              <w:instrText xml:space="preserve"> PAGEREF _Toc184110417 \h </w:instrText>
            </w:r>
            <w:r w:rsidR="007C686B" w:rsidRPr="004456A5">
              <w:rPr>
                <w:noProof/>
                <w:webHidden/>
              </w:rPr>
            </w:r>
            <w:r w:rsidR="007C686B" w:rsidRPr="004456A5">
              <w:rPr>
                <w:noProof/>
                <w:webHidden/>
              </w:rPr>
              <w:fldChar w:fldCharType="separate"/>
            </w:r>
            <w:r w:rsidR="006F0800">
              <w:rPr>
                <w:noProof/>
                <w:webHidden/>
              </w:rPr>
              <w:t>24</w:t>
            </w:r>
            <w:r w:rsidR="007C686B" w:rsidRPr="004456A5">
              <w:rPr>
                <w:noProof/>
                <w:webHidden/>
              </w:rPr>
              <w:fldChar w:fldCharType="end"/>
            </w:r>
          </w:hyperlink>
        </w:p>
        <w:p w14:paraId="7BEBB278" w14:textId="77777777" w:rsidR="007C686B" w:rsidRPr="004456A5" w:rsidRDefault="000E390C">
          <w:pPr>
            <w:pStyle w:val="2b"/>
            <w:rPr>
              <w:rFonts w:asciiTheme="minorHAnsi" w:eastAsiaTheme="minorEastAsia" w:hAnsiTheme="minorHAnsi" w:cstheme="minorBidi"/>
              <w:noProof/>
              <w:sz w:val="22"/>
              <w:szCs w:val="22"/>
              <w:lang w:eastAsia="uk-UA"/>
            </w:rPr>
          </w:pPr>
          <w:hyperlink w:anchor="_Toc184110418" w:history="1">
            <w:r w:rsidR="007C686B" w:rsidRPr="004456A5">
              <w:rPr>
                <w:rStyle w:val="a7"/>
                <w:noProof/>
              </w:rPr>
              <w:t>2.6. Інформаційна та адміністративна політика.</w:t>
            </w:r>
            <w:r w:rsidR="007C686B" w:rsidRPr="004456A5">
              <w:rPr>
                <w:noProof/>
                <w:webHidden/>
              </w:rPr>
              <w:tab/>
            </w:r>
            <w:r w:rsidR="007C686B" w:rsidRPr="004456A5">
              <w:rPr>
                <w:noProof/>
                <w:webHidden/>
              </w:rPr>
              <w:fldChar w:fldCharType="begin"/>
            </w:r>
            <w:r w:rsidR="007C686B" w:rsidRPr="004456A5">
              <w:rPr>
                <w:noProof/>
                <w:webHidden/>
              </w:rPr>
              <w:instrText xml:space="preserve"> PAGEREF _Toc184110418 \h </w:instrText>
            </w:r>
            <w:r w:rsidR="007C686B" w:rsidRPr="004456A5">
              <w:rPr>
                <w:noProof/>
                <w:webHidden/>
              </w:rPr>
            </w:r>
            <w:r w:rsidR="007C686B" w:rsidRPr="004456A5">
              <w:rPr>
                <w:noProof/>
                <w:webHidden/>
              </w:rPr>
              <w:fldChar w:fldCharType="separate"/>
            </w:r>
            <w:r w:rsidR="006F0800">
              <w:rPr>
                <w:noProof/>
                <w:webHidden/>
              </w:rPr>
              <w:t>26</w:t>
            </w:r>
            <w:r w:rsidR="007C686B" w:rsidRPr="004456A5">
              <w:rPr>
                <w:noProof/>
                <w:webHidden/>
              </w:rPr>
              <w:fldChar w:fldCharType="end"/>
            </w:r>
          </w:hyperlink>
        </w:p>
        <w:p w14:paraId="1C2AA859" w14:textId="77777777" w:rsidR="007C686B" w:rsidRPr="004456A5" w:rsidRDefault="000E390C">
          <w:pPr>
            <w:pStyle w:val="1b"/>
            <w:rPr>
              <w:rFonts w:asciiTheme="minorHAnsi" w:eastAsiaTheme="minorEastAsia" w:hAnsiTheme="minorHAnsi" w:cstheme="minorBidi"/>
              <w:sz w:val="22"/>
              <w:szCs w:val="22"/>
              <w:lang w:eastAsia="uk-UA"/>
            </w:rPr>
          </w:pPr>
          <w:hyperlink w:anchor="_Toc184110419" w:history="1">
            <w:r w:rsidR="007C686B" w:rsidRPr="004456A5">
              <w:rPr>
                <w:rStyle w:val="a7"/>
              </w:rPr>
              <w:t>3.</w:t>
            </w:r>
            <w:r w:rsidR="007C686B" w:rsidRPr="004456A5">
              <w:rPr>
                <w:rFonts w:asciiTheme="minorHAnsi" w:eastAsiaTheme="minorEastAsia" w:hAnsiTheme="minorHAnsi" w:cstheme="minorBidi"/>
                <w:sz w:val="22"/>
                <w:szCs w:val="22"/>
                <w:lang w:eastAsia="uk-UA"/>
              </w:rPr>
              <w:tab/>
            </w:r>
            <w:r w:rsidR="007C686B" w:rsidRPr="004456A5">
              <w:rPr>
                <w:rStyle w:val="a7"/>
              </w:rPr>
              <w:t>РОЗВИТОК ІНФРАСТРУКТУРИ.</w:t>
            </w:r>
            <w:r w:rsidR="007C686B" w:rsidRPr="004456A5">
              <w:rPr>
                <w:webHidden/>
              </w:rPr>
              <w:tab/>
            </w:r>
            <w:r w:rsidR="007C686B" w:rsidRPr="004456A5">
              <w:rPr>
                <w:webHidden/>
              </w:rPr>
              <w:fldChar w:fldCharType="begin"/>
            </w:r>
            <w:r w:rsidR="007C686B" w:rsidRPr="004456A5">
              <w:rPr>
                <w:webHidden/>
              </w:rPr>
              <w:instrText xml:space="preserve"> PAGEREF _Toc184110419 \h </w:instrText>
            </w:r>
            <w:r w:rsidR="007C686B" w:rsidRPr="004456A5">
              <w:rPr>
                <w:webHidden/>
              </w:rPr>
            </w:r>
            <w:r w:rsidR="007C686B" w:rsidRPr="004456A5">
              <w:rPr>
                <w:webHidden/>
              </w:rPr>
              <w:fldChar w:fldCharType="separate"/>
            </w:r>
            <w:r w:rsidR="006F0800">
              <w:rPr>
                <w:webHidden/>
              </w:rPr>
              <w:t>27</w:t>
            </w:r>
            <w:r w:rsidR="007C686B" w:rsidRPr="004456A5">
              <w:rPr>
                <w:webHidden/>
              </w:rPr>
              <w:fldChar w:fldCharType="end"/>
            </w:r>
          </w:hyperlink>
        </w:p>
        <w:p w14:paraId="2B891076" w14:textId="77777777" w:rsidR="007C686B" w:rsidRPr="004456A5" w:rsidRDefault="000E390C">
          <w:pPr>
            <w:pStyle w:val="2b"/>
            <w:rPr>
              <w:rFonts w:asciiTheme="minorHAnsi" w:eastAsiaTheme="minorEastAsia" w:hAnsiTheme="minorHAnsi" w:cstheme="minorBidi"/>
              <w:noProof/>
              <w:sz w:val="22"/>
              <w:szCs w:val="22"/>
              <w:lang w:eastAsia="uk-UA"/>
            </w:rPr>
          </w:pPr>
          <w:hyperlink w:anchor="_Toc184110420" w:history="1">
            <w:r w:rsidR="007C686B" w:rsidRPr="004456A5">
              <w:rPr>
                <w:rStyle w:val="a7"/>
                <w:noProof/>
              </w:rPr>
              <w:t>3.1. Житлово-комунальне господарство та благоустрій.</w:t>
            </w:r>
            <w:r w:rsidR="007C686B" w:rsidRPr="004456A5">
              <w:rPr>
                <w:noProof/>
                <w:webHidden/>
              </w:rPr>
              <w:tab/>
            </w:r>
            <w:r w:rsidR="007C686B" w:rsidRPr="004456A5">
              <w:rPr>
                <w:noProof/>
                <w:webHidden/>
              </w:rPr>
              <w:fldChar w:fldCharType="begin"/>
            </w:r>
            <w:r w:rsidR="007C686B" w:rsidRPr="004456A5">
              <w:rPr>
                <w:noProof/>
                <w:webHidden/>
              </w:rPr>
              <w:instrText xml:space="preserve"> PAGEREF _Toc184110420 \h </w:instrText>
            </w:r>
            <w:r w:rsidR="007C686B" w:rsidRPr="004456A5">
              <w:rPr>
                <w:noProof/>
                <w:webHidden/>
              </w:rPr>
            </w:r>
            <w:r w:rsidR="007C686B" w:rsidRPr="004456A5">
              <w:rPr>
                <w:noProof/>
                <w:webHidden/>
              </w:rPr>
              <w:fldChar w:fldCharType="separate"/>
            </w:r>
            <w:r w:rsidR="006F0800">
              <w:rPr>
                <w:noProof/>
                <w:webHidden/>
              </w:rPr>
              <w:t>27</w:t>
            </w:r>
            <w:r w:rsidR="007C686B" w:rsidRPr="004456A5">
              <w:rPr>
                <w:noProof/>
                <w:webHidden/>
              </w:rPr>
              <w:fldChar w:fldCharType="end"/>
            </w:r>
          </w:hyperlink>
        </w:p>
        <w:p w14:paraId="44494633" w14:textId="77777777" w:rsidR="007C686B" w:rsidRPr="004456A5" w:rsidRDefault="000E390C">
          <w:pPr>
            <w:pStyle w:val="2b"/>
            <w:rPr>
              <w:rFonts w:asciiTheme="minorHAnsi" w:eastAsiaTheme="minorEastAsia" w:hAnsiTheme="minorHAnsi" w:cstheme="minorBidi"/>
              <w:noProof/>
              <w:sz w:val="22"/>
              <w:szCs w:val="22"/>
              <w:lang w:eastAsia="uk-UA"/>
            </w:rPr>
          </w:pPr>
          <w:hyperlink w:anchor="_Toc184110421" w:history="1">
            <w:r w:rsidR="007C686B" w:rsidRPr="004456A5">
              <w:rPr>
                <w:rStyle w:val="a7"/>
                <w:noProof/>
              </w:rPr>
              <w:t>3.2. Енергоефективність та енергозбереження.</w:t>
            </w:r>
            <w:r w:rsidR="007C686B" w:rsidRPr="004456A5">
              <w:rPr>
                <w:noProof/>
                <w:webHidden/>
              </w:rPr>
              <w:tab/>
            </w:r>
            <w:r w:rsidR="007C686B" w:rsidRPr="004456A5">
              <w:rPr>
                <w:noProof/>
                <w:webHidden/>
              </w:rPr>
              <w:fldChar w:fldCharType="begin"/>
            </w:r>
            <w:r w:rsidR="007C686B" w:rsidRPr="004456A5">
              <w:rPr>
                <w:noProof/>
                <w:webHidden/>
              </w:rPr>
              <w:instrText xml:space="preserve"> PAGEREF _Toc184110421 \h </w:instrText>
            </w:r>
            <w:r w:rsidR="007C686B" w:rsidRPr="004456A5">
              <w:rPr>
                <w:noProof/>
                <w:webHidden/>
              </w:rPr>
            </w:r>
            <w:r w:rsidR="007C686B" w:rsidRPr="004456A5">
              <w:rPr>
                <w:noProof/>
                <w:webHidden/>
              </w:rPr>
              <w:fldChar w:fldCharType="separate"/>
            </w:r>
            <w:r w:rsidR="006F0800">
              <w:rPr>
                <w:noProof/>
                <w:webHidden/>
              </w:rPr>
              <w:t>29</w:t>
            </w:r>
            <w:r w:rsidR="007C686B" w:rsidRPr="004456A5">
              <w:rPr>
                <w:noProof/>
                <w:webHidden/>
              </w:rPr>
              <w:fldChar w:fldCharType="end"/>
            </w:r>
          </w:hyperlink>
        </w:p>
        <w:p w14:paraId="4A16E95E" w14:textId="77777777" w:rsidR="007C686B" w:rsidRPr="004456A5" w:rsidRDefault="000E390C">
          <w:pPr>
            <w:pStyle w:val="2b"/>
            <w:rPr>
              <w:rFonts w:asciiTheme="minorHAnsi" w:eastAsiaTheme="minorEastAsia" w:hAnsiTheme="minorHAnsi" w:cstheme="minorBidi"/>
              <w:noProof/>
              <w:sz w:val="22"/>
              <w:szCs w:val="22"/>
              <w:lang w:eastAsia="uk-UA"/>
            </w:rPr>
          </w:pPr>
          <w:hyperlink w:anchor="_Toc184110422" w:history="1">
            <w:r w:rsidR="007C686B" w:rsidRPr="004456A5">
              <w:rPr>
                <w:rStyle w:val="a7"/>
                <w:noProof/>
              </w:rPr>
              <w:t>3.3. Дорожньо-транспортна інфраструктура.</w:t>
            </w:r>
            <w:r w:rsidR="007C686B" w:rsidRPr="004456A5">
              <w:rPr>
                <w:noProof/>
                <w:webHidden/>
              </w:rPr>
              <w:tab/>
            </w:r>
            <w:r w:rsidR="007C686B" w:rsidRPr="004456A5">
              <w:rPr>
                <w:noProof/>
                <w:webHidden/>
              </w:rPr>
              <w:fldChar w:fldCharType="begin"/>
            </w:r>
            <w:r w:rsidR="007C686B" w:rsidRPr="004456A5">
              <w:rPr>
                <w:noProof/>
                <w:webHidden/>
              </w:rPr>
              <w:instrText xml:space="preserve"> PAGEREF _Toc184110422 \h </w:instrText>
            </w:r>
            <w:r w:rsidR="007C686B" w:rsidRPr="004456A5">
              <w:rPr>
                <w:noProof/>
                <w:webHidden/>
              </w:rPr>
            </w:r>
            <w:r w:rsidR="007C686B" w:rsidRPr="004456A5">
              <w:rPr>
                <w:noProof/>
                <w:webHidden/>
              </w:rPr>
              <w:fldChar w:fldCharType="separate"/>
            </w:r>
            <w:r w:rsidR="006F0800">
              <w:rPr>
                <w:noProof/>
                <w:webHidden/>
              </w:rPr>
              <w:t>30</w:t>
            </w:r>
            <w:r w:rsidR="007C686B" w:rsidRPr="004456A5">
              <w:rPr>
                <w:noProof/>
                <w:webHidden/>
              </w:rPr>
              <w:fldChar w:fldCharType="end"/>
            </w:r>
          </w:hyperlink>
        </w:p>
        <w:p w14:paraId="6C03A8FE" w14:textId="77777777" w:rsidR="007C686B" w:rsidRPr="004456A5" w:rsidRDefault="000E390C">
          <w:pPr>
            <w:pStyle w:val="2b"/>
            <w:rPr>
              <w:rFonts w:asciiTheme="minorHAnsi" w:eastAsiaTheme="minorEastAsia" w:hAnsiTheme="minorHAnsi" w:cstheme="minorBidi"/>
              <w:noProof/>
              <w:sz w:val="22"/>
              <w:szCs w:val="22"/>
              <w:lang w:eastAsia="uk-UA"/>
            </w:rPr>
          </w:pPr>
          <w:hyperlink w:anchor="_Toc184110423" w:history="1">
            <w:r w:rsidR="007C686B" w:rsidRPr="004456A5">
              <w:rPr>
                <w:rStyle w:val="a7"/>
                <w:noProof/>
              </w:rPr>
              <w:t>3.4. Житлова політика, містобудування, регулювання земельних відносин.</w:t>
            </w:r>
            <w:r w:rsidR="007C686B" w:rsidRPr="004456A5">
              <w:rPr>
                <w:noProof/>
                <w:webHidden/>
              </w:rPr>
              <w:tab/>
            </w:r>
            <w:r w:rsidR="007C686B" w:rsidRPr="004456A5">
              <w:rPr>
                <w:noProof/>
                <w:webHidden/>
              </w:rPr>
              <w:fldChar w:fldCharType="begin"/>
            </w:r>
            <w:r w:rsidR="007C686B" w:rsidRPr="004456A5">
              <w:rPr>
                <w:noProof/>
                <w:webHidden/>
              </w:rPr>
              <w:instrText xml:space="preserve"> PAGEREF _Toc184110423 \h </w:instrText>
            </w:r>
            <w:r w:rsidR="007C686B" w:rsidRPr="004456A5">
              <w:rPr>
                <w:noProof/>
                <w:webHidden/>
              </w:rPr>
            </w:r>
            <w:r w:rsidR="007C686B" w:rsidRPr="004456A5">
              <w:rPr>
                <w:noProof/>
                <w:webHidden/>
              </w:rPr>
              <w:fldChar w:fldCharType="separate"/>
            </w:r>
            <w:r w:rsidR="006F0800">
              <w:rPr>
                <w:noProof/>
                <w:webHidden/>
              </w:rPr>
              <w:t>32</w:t>
            </w:r>
            <w:r w:rsidR="007C686B" w:rsidRPr="004456A5">
              <w:rPr>
                <w:noProof/>
                <w:webHidden/>
              </w:rPr>
              <w:fldChar w:fldCharType="end"/>
            </w:r>
          </w:hyperlink>
        </w:p>
        <w:p w14:paraId="6376FD0D" w14:textId="77777777" w:rsidR="007C686B" w:rsidRPr="004456A5" w:rsidRDefault="000E390C">
          <w:pPr>
            <w:pStyle w:val="1b"/>
            <w:rPr>
              <w:rFonts w:asciiTheme="minorHAnsi" w:eastAsiaTheme="minorEastAsia" w:hAnsiTheme="minorHAnsi" w:cstheme="minorBidi"/>
              <w:sz w:val="22"/>
              <w:szCs w:val="22"/>
              <w:lang w:eastAsia="uk-UA"/>
            </w:rPr>
          </w:pPr>
          <w:hyperlink w:anchor="_Toc184110424" w:history="1">
            <w:r w:rsidR="007C686B" w:rsidRPr="004456A5">
              <w:rPr>
                <w:rStyle w:val="a7"/>
              </w:rPr>
              <w:t>4. РОЗВИТОК СОЦІАЛЬНОЇ СФЕРИ.</w:t>
            </w:r>
            <w:r w:rsidR="007C686B" w:rsidRPr="004456A5">
              <w:rPr>
                <w:webHidden/>
              </w:rPr>
              <w:tab/>
            </w:r>
            <w:r w:rsidR="007C686B" w:rsidRPr="004456A5">
              <w:rPr>
                <w:webHidden/>
              </w:rPr>
              <w:fldChar w:fldCharType="begin"/>
            </w:r>
            <w:r w:rsidR="007C686B" w:rsidRPr="004456A5">
              <w:rPr>
                <w:webHidden/>
              </w:rPr>
              <w:instrText xml:space="preserve"> PAGEREF _Toc184110424 \h </w:instrText>
            </w:r>
            <w:r w:rsidR="007C686B" w:rsidRPr="004456A5">
              <w:rPr>
                <w:webHidden/>
              </w:rPr>
            </w:r>
            <w:r w:rsidR="007C686B" w:rsidRPr="004456A5">
              <w:rPr>
                <w:webHidden/>
              </w:rPr>
              <w:fldChar w:fldCharType="separate"/>
            </w:r>
            <w:r w:rsidR="006F0800">
              <w:rPr>
                <w:webHidden/>
              </w:rPr>
              <w:t>34</w:t>
            </w:r>
            <w:r w:rsidR="007C686B" w:rsidRPr="004456A5">
              <w:rPr>
                <w:webHidden/>
              </w:rPr>
              <w:fldChar w:fldCharType="end"/>
            </w:r>
          </w:hyperlink>
        </w:p>
        <w:p w14:paraId="66D6C166" w14:textId="77777777" w:rsidR="007C686B" w:rsidRPr="004456A5" w:rsidRDefault="000E390C">
          <w:pPr>
            <w:pStyle w:val="2b"/>
            <w:rPr>
              <w:rFonts w:asciiTheme="minorHAnsi" w:eastAsiaTheme="minorEastAsia" w:hAnsiTheme="minorHAnsi" w:cstheme="minorBidi"/>
              <w:noProof/>
              <w:sz w:val="22"/>
              <w:szCs w:val="22"/>
              <w:lang w:eastAsia="uk-UA"/>
            </w:rPr>
          </w:pPr>
          <w:hyperlink w:anchor="_Toc184110425" w:history="1">
            <w:r w:rsidR="007C686B" w:rsidRPr="004456A5">
              <w:rPr>
                <w:rStyle w:val="a7"/>
                <w:noProof/>
                <w:lang w:eastAsia="ru-RU"/>
              </w:rPr>
              <w:t>4.1. Соціальна підтримка та допомога.</w:t>
            </w:r>
            <w:r w:rsidR="007C686B" w:rsidRPr="004456A5">
              <w:rPr>
                <w:noProof/>
                <w:webHidden/>
              </w:rPr>
              <w:tab/>
            </w:r>
            <w:r w:rsidR="007C686B" w:rsidRPr="004456A5">
              <w:rPr>
                <w:noProof/>
                <w:webHidden/>
              </w:rPr>
              <w:fldChar w:fldCharType="begin"/>
            </w:r>
            <w:r w:rsidR="007C686B" w:rsidRPr="004456A5">
              <w:rPr>
                <w:noProof/>
                <w:webHidden/>
              </w:rPr>
              <w:instrText xml:space="preserve"> PAGEREF _Toc184110425 \h </w:instrText>
            </w:r>
            <w:r w:rsidR="007C686B" w:rsidRPr="004456A5">
              <w:rPr>
                <w:noProof/>
                <w:webHidden/>
              </w:rPr>
            </w:r>
            <w:r w:rsidR="007C686B" w:rsidRPr="004456A5">
              <w:rPr>
                <w:noProof/>
                <w:webHidden/>
              </w:rPr>
              <w:fldChar w:fldCharType="separate"/>
            </w:r>
            <w:r w:rsidR="006F0800">
              <w:rPr>
                <w:noProof/>
                <w:webHidden/>
              </w:rPr>
              <w:t>34</w:t>
            </w:r>
            <w:r w:rsidR="007C686B" w:rsidRPr="004456A5">
              <w:rPr>
                <w:noProof/>
                <w:webHidden/>
              </w:rPr>
              <w:fldChar w:fldCharType="end"/>
            </w:r>
          </w:hyperlink>
        </w:p>
        <w:p w14:paraId="57C6528D" w14:textId="77777777" w:rsidR="007C686B" w:rsidRPr="004456A5" w:rsidRDefault="000E390C">
          <w:pPr>
            <w:pStyle w:val="2b"/>
            <w:rPr>
              <w:rFonts w:asciiTheme="minorHAnsi" w:eastAsiaTheme="minorEastAsia" w:hAnsiTheme="minorHAnsi" w:cstheme="minorBidi"/>
              <w:noProof/>
              <w:sz w:val="22"/>
              <w:szCs w:val="22"/>
              <w:lang w:eastAsia="uk-UA"/>
            </w:rPr>
          </w:pPr>
          <w:hyperlink w:anchor="_Toc184110426" w:history="1">
            <w:r w:rsidR="007C686B" w:rsidRPr="004456A5">
              <w:rPr>
                <w:rStyle w:val="a7"/>
                <w:noProof/>
              </w:rPr>
              <w:t>4.2. Підтримка сім’ї, дітей та молоді.</w:t>
            </w:r>
            <w:r w:rsidR="007C686B" w:rsidRPr="004456A5">
              <w:rPr>
                <w:noProof/>
                <w:webHidden/>
              </w:rPr>
              <w:tab/>
            </w:r>
            <w:r w:rsidR="007C686B" w:rsidRPr="004456A5">
              <w:rPr>
                <w:noProof/>
                <w:webHidden/>
              </w:rPr>
              <w:fldChar w:fldCharType="begin"/>
            </w:r>
            <w:r w:rsidR="007C686B" w:rsidRPr="004456A5">
              <w:rPr>
                <w:noProof/>
                <w:webHidden/>
              </w:rPr>
              <w:instrText xml:space="preserve"> PAGEREF _Toc184110426 \h </w:instrText>
            </w:r>
            <w:r w:rsidR="007C686B" w:rsidRPr="004456A5">
              <w:rPr>
                <w:noProof/>
                <w:webHidden/>
              </w:rPr>
            </w:r>
            <w:r w:rsidR="007C686B" w:rsidRPr="004456A5">
              <w:rPr>
                <w:noProof/>
                <w:webHidden/>
              </w:rPr>
              <w:fldChar w:fldCharType="separate"/>
            </w:r>
            <w:r w:rsidR="006F0800">
              <w:rPr>
                <w:noProof/>
                <w:webHidden/>
              </w:rPr>
              <w:t>35</w:t>
            </w:r>
            <w:r w:rsidR="007C686B" w:rsidRPr="004456A5">
              <w:rPr>
                <w:noProof/>
                <w:webHidden/>
              </w:rPr>
              <w:fldChar w:fldCharType="end"/>
            </w:r>
          </w:hyperlink>
        </w:p>
        <w:p w14:paraId="6E59C5A9" w14:textId="77777777" w:rsidR="007C686B" w:rsidRPr="004456A5" w:rsidRDefault="000E390C">
          <w:pPr>
            <w:pStyle w:val="2b"/>
            <w:rPr>
              <w:rFonts w:asciiTheme="minorHAnsi" w:eastAsiaTheme="minorEastAsia" w:hAnsiTheme="minorHAnsi" w:cstheme="minorBidi"/>
              <w:noProof/>
              <w:sz w:val="22"/>
              <w:szCs w:val="22"/>
              <w:lang w:eastAsia="uk-UA"/>
            </w:rPr>
          </w:pPr>
          <w:hyperlink w:anchor="_Toc184110427" w:history="1">
            <w:r w:rsidR="007C686B" w:rsidRPr="004456A5">
              <w:rPr>
                <w:rStyle w:val="a7"/>
                <w:noProof/>
              </w:rPr>
              <w:t>4.3. Освіта.</w:t>
            </w:r>
            <w:r w:rsidR="007C686B" w:rsidRPr="004456A5">
              <w:rPr>
                <w:noProof/>
                <w:webHidden/>
              </w:rPr>
              <w:tab/>
            </w:r>
            <w:r w:rsidR="007C686B" w:rsidRPr="004456A5">
              <w:rPr>
                <w:noProof/>
                <w:webHidden/>
              </w:rPr>
              <w:fldChar w:fldCharType="begin"/>
            </w:r>
            <w:r w:rsidR="007C686B" w:rsidRPr="004456A5">
              <w:rPr>
                <w:noProof/>
                <w:webHidden/>
              </w:rPr>
              <w:instrText xml:space="preserve"> PAGEREF _Toc184110427 \h </w:instrText>
            </w:r>
            <w:r w:rsidR="007C686B" w:rsidRPr="004456A5">
              <w:rPr>
                <w:noProof/>
                <w:webHidden/>
              </w:rPr>
            </w:r>
            <w:r w:rsidR="007C686B" w:rsidRPr="004456A5">
              <w:rPr>
                <w:noProof/>
                <w:webHidden/>
              </w:rPr>
              <w:fldChar w:fldCharType="separate"/>
            </w:r>
            <w:r w:rsidR="006F0800">
              <w:rPr>
                <w:noProof/>
                <w:webHidden/>
              </w:rPr>
              <w:t>37</w:t>
            </w:r>
            <w:r w:rsidR="007C686B" w:rsidRPr="004456A5">
              <w:rPr>
                <w:noProof/>
                <w:webHidden/>
              </w:rPr>
              <w:fldChar w:fldCharType="end"/>
            </w:r>
          </w:hyperlink>
        </w:p>
        <w:p w14:paraId="0500C774" w14:textId="77777777" w:rsidR="007C686B" w:rsidRPr="004456A5" w:rsidRDefault="000E390C">
          <w:pPr>
            <w:pStyle w:val="2b"/>
            <w:rPr>
              <w:rFonts w:asciiTheme="minorHAnsi" w:eastAsiaTheme="minorEastAsia" w:hAnsiTheme="minorHAnsi" w:cstheme="minorBidi"/>
              <w:noProof/>
              <w:sz w:val="22"/>
              <w:szCs w:val="22"/>
              <w:lang w:eastAsia="uk-UA"/>
            </w:rPr>
          </w:pPr>
          <w:hyperlink w:anchor="_Toc184110428" w:history="1">
            <w:r w:rsidR="007C686B" w:rsidRPr="004456A5">
              <w:rPr>
                <w:rStyle w:val="a7"/>
                <w:noProof/>
              </w:rPr>
              <w:t>4.4. Охорона здоров’я.</w:t>
            </w:r>
            <w:r w:rsidR="007C686B" w:rsidRPr="004456A5">
              <w:rPr>
                <w:noProof/>
                <w:webHidden/>
              </w:rPr>
              <w:tab/>
            </w:r>
            <w:r w:rsidR="007C686B" w:rsidRPr="004456A5">
              <w:rPr>
                <w:noProof/>
                <w:webHidden/>
              </w:rPr>
              <w:fldChar w:fldCharType="begin"/>
            </w:r>
            <w:r w:rsidR="007C686B" w:rsidRPr="004456A5">
              <w:rPr>
                <w:noProof/>
                <w:webHidden/>
              </w:rPr>
              <w:instrText xml:space="preserve"> PAGEREF _Toc184110428 \h </w:instrText>
            </w:r>
            <w:r w:rsidR="007C686B" w:rsidRPr="004456A5">
              <w:rPr>
                <w:noProof/>
                <w:webHidden/>
              </w:rPr>
            </w:r>
            <w:r w:rsidR="007C686B" w:rsidRPr="004456A5">
              <w:rPr>
                <w:noProof/>
                <w:webHidden/>
              </w:rPr>
              <w:fldChar w:fldCharType="separate"/>
            </w:r>
            <w:r w:rsidR="006F0800">
              <w:rPr>
                <w:noProof/>
                <w:webHidden/>
              </w:rPr>
              <w:t>39</w:t>
            </w:r>
            <w:r w:rsidR="007C686B" w:rsidRPr="004456A5">
              <w:rPr>
                <w:noProof/>
                <w:webHidden/>
              </w:rPr>
              <w:fldChar w:fldCharType="end"/>
            </w:r>
          </w:hyperlink>
        </w:p>
        <w:p w14:paraId="09F065B7" w14:textId="77777777" w:rsidR="007C686B" w:rsidRPr="004456A5" w:rsidRDefault="000E390C">
          <w:pPr>
            <w:pStyle w:val="2b"/>
            <w:rPr>
              <w:rFonts w:asciiTheme="minorHAnsi" w:eastAsiaTheme="minorEastAsia" w:hAnsiTheme="minorHAnsi" w:cstheme="minorBidi"/>
              <w:noProof/>
              <w:sz w:val="22"/>
              <w:szCs w:val="22"/>
              <w:lang w:eastAsia="uk-UA"/>
            </w:rPr>
          </w:pPr>
          <w:hyperlink w:anchor="_Toc184110429" w:history="1">
            <w:r w:rsidR="007C686B" w:rsidRPr="004456A5">
              <w:rPr>
                <w:rStyle w:val="a7"/>
                <w:noProof/>
              </w:rPr>
              <w:t>4.5. Культура, туризм.</w:t>
            </w:r>
            <w:r w:rsidR="007C686B" w:rsidRPr="004456A5">
              <w:rPr>
                <w:noProof/>
                <w:webHidden/>
              </w:rPr>
              <w:tab/>
            </w:r>
            <w:r w:rsidR="007C686B" w:rsidRPr="004456A5">
              <w:rPr>
                <w:noProof/>
                <w:webHidden/>
              </w:rPr>
              <w:fldChar w:fldCharType="begin"/>
            </w:r>
            <w:r w:rsidR="007C686B" w:rsidRPr="004456A5">
              <w:rPr>
                <w:noProof/>
                <w:webHidden/>
              </w:rPr>
              <w:instrText xml:space="preserve"> PAGEREF _Toc184110429 \h </w:instrText>
            </w:r>
            <w:r w:rsidR="007C686B" w:rsidRPr="004456A5">
              <w:rPr>
                <w:noProof/>
                <w:webHidden/>
              </w:rPr>
            </w:r>
            <w:r w:rsidR="007C686B" w:rsidRPr="004456A5">
              <w:rPr>
                <w:noProof/>
                <w:webHidden/>
              </w:rPr>
              <w:fldChar w:fldCharType="separate"/>
            </w:r>
            <w:r w:rsidR="006F0800">
              <w:rPr>
                <w:noProof/>
                <w:webHidden/>
              </w:rPr>
              <w:t>40</w:t>
            </w:r>
            <w:r w:rsidR="007C686B" w:rsidRPr="004456A5">
              <w:rPr>
                <w:noProof/>
                <w:webHidden/>
              </w:rPr>
              <w:fldChar w:fldCharType="end"/>
            </w:r>
          </w:hyperlink>
        </w:p>
        <w:p w14:paraId="667AD646" w14:textId="77777777" w:rsidR="007C686B" w:rsidRPr="004456A5" w:rsidRDefault="000E390C">
          <w:pPr>
            <w:pStyle w:val="2b"/>
            <w:rPr>
              <w:rFonts w:asciiTheme="minorHAnsi" w:eastAsiaTheme="minorEastAsia" w:hAnsiTheme="minorHAnsi" w:cstheme="minorBidi"/>
              <w:noProof/>
              <w:sz w:val="22"/>
              <w:szCs w:val="22"/>
              <w:lang w:eastAsia="uk-UA"/>
            </w:rPr>
          </w:pPr>
          <w:hyperlink w:anchor="_Toc184110430" w:history="1">
            <w:r w:rsidR="007C686B" w:rsidRPr="004456A5">
              <w:rPr>
                <w:rStyle w:val="a7"/>
                <w:noProof/>
              </w:rPr>
              <w:t>4.6. Фізична культура і спорт.</w:t>
            </w:r>
            <w:r w:rsidR="007C686B" w:rsidRPr="004456A5">
              <w:rPr>
                <w:noProof/>
                <w:webHidden/>
              </w:rPr>
              <w:tab/>
            </w:r>
            <w:r w:rsidR="007C686B" w:rsidRPr="004456A5">
              <w:rPr>
                <w:noProof/>
                <w:webHidden/>
              </w:rPr>
              <w:fldChar w:fldCharType="begin"/>
            </w:r>
            <w:r w:rsidR="007C686B" w:rsidRPr="004456A5">
              <w:rPr>
                <w:noProof/>
                <w:webHidden/>
              </w:rPr>
              <w:instrText xml:space="preserve"> PAGEREF _Toc184110430 \h </w:instrText>
            </w:r>
            <w:r w:rsidR="007C686B" w:rsidRPr="004456A5">
              <w:rPr>
                <w:noProof/>
                <w:webHidden/>
              </w:rPr>
            </w:r>
            <w:r w:rsidR="007C686B" w:rsidRPr="004456A5">
              <w:rPr>
                <w:noProof/>
                <w:webHidden/>
              </w:rPr>
              <w:fldChar w:fldCharType="separate"/>
            </w:r>
            <w:r w:rsidR="006F0800">
              <w:rPr>
                <w:noProof/>
                <w:webHidden/>
              </w:rPr>
              <w:t>41</w:t>
            </w:r>
            <w:r w:rsidR="007C686B" w:rsidRPr="004456A5">
              <w:rPr>
                <w:noProof/>
                <w:webHidden/>
              </w:rPr>
              <w:fldChar w:fldCharType="end"/>
            </w:r>
          </w:hyperlink>
        </w:p>
        <w:p w14:paraId="117B2F7F" w14:textId="77777777" w:rsidR="007C686B" w:rsidRPr="004456A5" w:rsidRDefault="000E390C">
          <w:pPr>
            <w:pStyle w:val="1b"/>
            <w:rPr>
              <w:rFonts w:asciiTheme="minorHAnsi" w:eastAsiaTheme="minorEastAsia" w:hAnsiTheme="minorHAnsi" w:cstheme="minorBidi"/>
              <w:sz w:val="22"/>
              <w:szCs w:val="22"/>
              <w:lang w:eastAsia="uk-UA"/>
            </w:rPr>
          </w:pPr>
          <w:hyperlink w:anchor="_Toc184110431" w:history="1">
            <w:r w:rsidR="007C686B" w:rsidRPr="004456A5">
              <w:rPr>
                <w:rStyle w:val="a7"/>
              </w:rPr>
              <w:t>5. БЕЗПЕКА ЖИТТЄДІЯЛЬНОСТІ. ОХОРОНА НАВКОЛИШНЬОГО ПРИРОДНОГО СЕРЕДОВИЩА.</w:t>
            </w:r>
            <w:r w:rsidR="007C686B" w:rsidRPr="004456A5">
              <w:rPr>
                <w:webHidden/>
              </w:rPr>
              <w:tab/>
            </w:r>
            <w:r w:rsidR="007C686B" w:rsidRPr="004456A5">
              <w:rPr>
                <w:webHidden/>
              </w:rPr>
              <w:fldChar w:fldCharType="begin"/>
            </w:r>
            <w:r w:rsidR="007C686B" w:rsidRPr="004456A5">
              <w:rPr>
                <w:webHidden/>
              </w:rPr>
              <w:instrText xml:space="preserve"> PAGEREF _Toc184110431 \h </w:instrText>
            </w:r>
            <w:r w:rsidR="007C686B" w:rsidRPr="004456A5">
              <w:rPr>
                <w:webHidden/>
              </w:rPr>
            </w:r>
            <w:r w:rsidR="007C686B" w:rsidRPr="004456A5">
              <w:rPr>
                <w:webHidden/>
              </w:rPr>
              <w:fldChar w:fldCharType="separate"/>
            </w:r>
            <w:r w:rsidR="006F0800">
              <w:rPr>
                <w:webHidden/>
              </w:rPr>
              <w:t>42</w:t>
            </w:r>
            <w:r w:rsidR="007C686B" w:rsidRPr="004456A5">
              <w:rPr>
                <w:webHidden/>
              </w:rPr>
              <w:fldChar w:fldCharType="end"/>
            </w:r>
          </w:hyperlink>
        </w:p>
        <w:p w14:paraId="3DD9DC7A" w14:textId="77777777" w:rsidR="007C686B" w:rsidRPr="004456A5" w:rsidRDefault="000E390C">
          <w:pPr>
            <w:pStyle w:val="2b"/>
            <w:rPr>
              <w:rFonts w:asciiTheme="minorHAnsi" w:eastAsiaTheme="minorEastAsia" w:hAnsiTheme="minorHAnsi" w:cstheme="minorBidi"/>
              <w:noProof/>
              <w:sz w:val="22"/>
              <w:szCs w:val="22"/>
              <w:lang w:eastAsia="uk-UA"/>
            </w:rPr>
          </w:pPr>
          <w:hyperlink w:anchor="_Toc184110432" w:history="1">
            <w:r w:rsidR="007C686B" w:rsidRPr="004456A5">
              <w:rPr>
                <w:rStyle w:val="a7"/>
                <w:noProof/>
              </w:rPr>
              <w:t>5.1. Безпека та цивільний захист.</w:t>
            </w:r>
            <w:r w:rsidR="007C686B" w:rsidRPr="004456A5">
              <w:rPr>
                <w:noProof/>
                <w:webHidden/>
              </w:rPr>
              <w:tab/>
            </w:r>
            <w:r w:rsidR="007C686B" w:rsidRPr="004456A5">
              <w:rPr>
                <w:noProof/>
                <w:webHidden/>
              </w:rPr>
              <w:fldChar w:fldCharType="begin"/>
            </w:r>
            <w:r w:rsidR="007C686B" w:rsidRPr="004456A5">
              <w:rPr>
                <w:noProof/>
                <w:webHidden/>
              </w:rPr>
              <w:instrText xml:space="preserve"> PAGEREF _Toc184110432 \h </w:instrText>
            </w:r>
            <w:r w:rsidR="007C686B" w:rsidRPr="004456A5">
              <w:rPr>
                <w:noProof/>
                <w:webHidden/>
              </w:rPr>
            </w:r>
            <w:r w:rsidR="007C686B" w:rsidRPr="004456A5">
              <w:rPr>
                <w:noProof/>
                <w:webHidden/>
              </w:rPr>
              <w:fldChar w:fldCharType="separate"/>
            </w:r>
            <w:r w:rsidR="006F0800">
              <w:rPr>
                <w:noProof/>
                <w:webHidden/>
              </w:rPr>
              <w:t>42</w:t>
            </w:r>
            <w:r w:rsidR="007C686B" w:rsidRPr="004456A5">
              <w:rPr>
                <w:noProof/>
                <w:webHidden/>
              </w:rPr>
              <w:fldChar w:fldCharType="end"/>
            </w:r>
          </w:hyperlink>
        </w:p>
        <w:p w14:paraId="69EBF6C8" w14:textId="77777777" w:rsidR="007C686B" w:rsidRPr="004456A5" w:rsidRDefault="000E390C">
          <w:pPr>
            <w:pStyle w:val="2b"/>
            <w:rPr>
              <w:rFonts w:asciiTheme="minorHAnsi" w:eastAsiaTheme="minorEastAsia" w:hAnsiTheme="minorHAnsi" w:cstheme="minorBidi"/>
              <w:noProof/>
              <w:sz w:val="22"/>
              <w:szCs w:val="22"/>
              <w:lang w:eastAsia="uk-UA"/>
            </w:rPr>
          </w:pPr>
          <w:hyperlink w:anchor="_Toc184110433" w:history="1">
            <w:r w:rsidR="007C686B" w:rsidRPr="004456A5">
              <w:rPr>
                <w:rStyle w:val="a7"/>
                <w:noProof/>
              </w:rPr>
              <w:t>5.2. Охорона навколишнього природного середовища.</w:t>
            </w:r>
            <w:r w:rsidR="007C686B" w:rsidRPr="004456A5">
              <w:rPr>
                <w:noProof/>
                <w:webHidden/>
              </w:rPr>
              <w:tab/>
            </w:r>
            <w:r w:rsidR="007C686B" w:rsidRPr="004456A5">
              <w:rPr>
                <w:noProof/>
                <w:webHidden/>
              </w:rPr>
              <w:fldChar w:fldCharType="begin"/>
            </w:r>
            <w:r w:rsidR="007C686B" w:rsidRPr="004456A5">
              <w:rPr>
                <w:noProof/>
                <w:webHidden/>
              </w:rPr>
              <w:instrText xml:space="preserve"> PAGEREF _Toc184110433 \h </w:instrText>
            </w:r>
            <w:r w:rsidR="007C686B" w:rsidRPr="004456A5">
              <w:rPr>
                <w:noProof/>
                <w:webHidden/>
              </w:rPr>
            </w:r>
            <w:r w:rsidR="007C686B" w:rsidRPr="004456A5">
              <w:rPr>
                <w:noProof/>
                <w:webHidden/>
              </w:rPr>
              <w:fldChar w:fldCharType="separate"/>
            </w:r>
            <w:r w:rsidR="006F0800">
              <w:rPr>
                <w:noProof/>
                <w:webHidden/>
              </w:rPr>
              <w:t>44</w:t>
            </w:r>
            <w:r w:rsidR="007C686B" w:rsidRPr="004456A5">
              <w:rPr>
                <w:noProof/>
                <w:webHidden/>
              </w:rPr>
              <w:fldChar w:fldCharType="end"/>
            </w:r>
          </w:hyperlink>
        </w:p>
        <w:p w14:paraId="1C6734EB" w14:textId="77777777" w:rsidR="007C686B" w:rsidRPr="004456A5" w:rsidRDefault="000E390C">
          <w:pPr>
            <w:pStyle w:val="1b"/>
            <w:rPr>
              <w:rFonts w:asciiTheme="minorHAnsi" w:eastAsiaTheme="minorEastAsia" w:hAnsiTheme="minorHAnsi" w:cstheme="minorBidi"/>
              <w:sz w:val="22"/>
              <w:szCs w:val="22"/>
              <w:lang w:eastAsia="uk-UA"/>
            </w:rPr>
          </w:pPr>
          <w:hyperlink w:anchor="_Toc184110434" w:history="1">
            <w:r w:rsidR="007C686B" w:rsidRPr="004456A5">
              <w:rPr>
                <w:rStyle w:val="a7"/>
              </w:rPr>
              <w:t>6. РЕСУРСНЕ ЗАБЕЗПЕЧЕННЯ РОЗВИТКУ ГРОМАДИ.</w:t>
            </w:r>
            <w:r w:rsidR="007C686B" w:rsidRPr="004456A5">
              <w:rPr>
                <w:webHidden/>
              </w:rPr>
              <w:tab/>
            </w:r>
            <w:r w:rsidR="007C686B" w:rsidRPr="004456A5">
              <w:rPr>
                <w:webHidden/>
              </w:rPr>
              <w:fldChar w:fldCharType="begin"/>
            </w:r>
            <w:r w:rsidR="007C686B" w:rsidRPr="004456A5">
              <w:rPr>
                <w:webHidden/>
              </w:rPr>
              <w:instrText xml:space="preserve"> PAGEREF _Toc184110434 \h </w:instrText>
            </w:r>
            <w:r w:rsidR="007C686B" w:rsidRPr="004456A5">
              <w:rPr>
                <w:webHidden/>
              </w:rPr>
            </w:r>
            <w:r w:rsidR="007C686B" w:rsidRPr="004456A5">
              <w:rPr>
                <w:webHidden/>
              </w:rPr>
              <w:fldChar w:fldCharType="separate"/>
            </w:r>
            <w:r w:rsidR="006F0800">
              <w:rPr>
                <w:webHidden/>
              </w:rPr>
              <w:t>46</w:t>
            </w:r>
            <w:r w:rsidR="007C686B" w:rsidRPr="004456A5">
              <w:rPr>
                <w:webHidden/>
              </w:rPr>
              <w:fldChar w:fldCharType="end"/>
            </w:r>
          </w:hyperlink>
        </w:p>
        <w:p w14:paraId="3E65E22E" w14:textId="77777777" w:rsidR="007C686B" w:rsidRPr="004456A5" w:rsidRDefault="000E390C">
          <w:pPr>
            <w:pStyle w:val="2b"/>
            <w:rPr>
              <w:rFonts w:asciiTheme="minorHAnsi" w:eastAsiaTheme="minorEastAsia" w:hAnsiTheme="minorHAnsi" w:cstheme="minorBidi"/>
              <w:noProof/>
              <w:sz w:val="22"/>
              <w:szCs w:val="22"/>
              <w:lang w:eastAsia="uk-UA"/>
            </w:rPr>
          </w:pPr>
          <w:hyperlink w:anchor="_Toc184110435" w:history="1">
            <w:r w:rsidR="007C686B" w:rsidRPr="004456A5">
              <w:rPr>
                <w:rStyle w:val="a7"/>
                <w:noProof/>
              </w:rPr>
              <w:t>6.1. Бюджетно-фінансова політика.</w:t>
            </w:r>
            <w:r w:rsidR="007C686B" w:rsidRPr="004456A5">
              <w:rPr>
                <w:noProof/>
                <w:webHidden/>
              </w:rPr>
              <w:tab/>
            </w:r>
            <w:r w:rsidR="007C686B" w:rsidRPr="004456A5">
              <w:rPr>
                <w:noProof/>
                <w:webHidden/>
              </w:rPr>
              <w:fldChar w:fldCharType="begin"/>
            </w:r>
            <w:r w:rsidR="007C686B" w:rsidRPr="004456A5">
              <w:rPr>
                <w:noProof/>
                <w:webHidden/>
              </w:rPr>
              <w:instrText xml:space="preserve"> PAGEREF _Toc184110435 \h </w:instrText>
            </w:r>
            <w:r w:rsidR="007C686B" w:rsidRPr="004456A5">
              <w:rPr>
                <w:noProof/>
                <w:webHidden/>
              </w:rPr>
            </w:r>
            <w:r w:rsidR="007C686B" w:rsidRPr="004456A5">
              <w:rPr>
                <w:noProof/>
                <w:webHidden/>
              </w:rPr>
              <w:fldChar w:fldCharType="separate"/>
            </w:r>
            <w:r w:rsidR="006F0800">
              <w:rPr>
                <w:noProof/>
                <w:webHidden/>
              </w:rPr>
              <w:t>46</w:t>
            </w:r>
            <w:r w:rsidR="007C686B" w:rsidRPr="004456A5">
              <w:rPr>
                <w:noProof/>
                <w:webHidden/>
              </w:rPr>
              <w:fldChar w:fldCharType="end"/>
            </w:r>
          </w:hyperlink>
        </w:p>
        <w:p w14:paraId="65A2CB23" w14:textId="77777777" w:rsidR="007C686B" w:rsidRPr="004456A5" w:rsidRDefault="000E390C">
          <w:pPr>
            <w:pStyle w:val="2b"/>
            <w:rPr>
              <w:rFonts w:asciiTheme="minorHAnsi" w:eastAsiaTheme="minorEastAsia" w:hAnsiTheme="minorHAnsi" w:cstheme="minorBidi"/>
              <w:noProof/>
              <w:sz w:val="22"/>
              <w:szCs w:val="22"/>
              <w:lang w:eastAsia="uk-UA"/>
            </w:rPr>
          </w:pPr>
          <w:hyperlink w:anchor="_Toc184110436" w:history="1">
            <w:r w:rsidR="007C686B" w:rsidRPr="004456A5">
              <w:rPr>
                <w:rStyle w:val="a7"/>
                <w:noProof/>
              </w:rPr>
              <w:t>6.2. Управління майном територіальної громади.</w:t>
            </w:r>
            <w:r w:rsidR="007C686B" w:rsidRPr="004456A5">
              <w:rPr>
                <w:noProof/>
                <w:webHidden/>
              </w:rPr>
              <w:tab/>
            </w:r>
            <w:r w:rsidR="007C686B" w:rsidRPr="004456A5">
              <w:rPr>
                <w:noProof/>
                <w:webHidden/>
              </w:rPr>
              <w:fldChar w:fldCharType="begin"/>
            </w:r>
            <w:r w:rsidR="007C686B" w:rsidRPr="004456A5">
              <w:rPr>
                <w:noProof/>
                <w:webHidden/>
              </w:rPr>
              <w:instrText xml:space="preserve"> PAGEREF _Toc184110436 \h </w:instrText>
            </w:r>
            <w:r w:rsidR="007C686B" w:rsidRPr="004456A5">
              <w:rPr>
                <w:noProof/>
                <w:webHidden/>
              </w:rPr>
            </w:r>
            <w:r w:rsidR="007C686B" w:rsidRPr="004456A5">
              <w:rPr>
                <w:noProof/>
                <w:webHidden/>
              </w:rPr>
              <w:fldChar w:fldCharType="separate"/>
            </w:r>
            <w:r w:rsidR="006F0800">
              <w:rPr>
                <w:noProof/>
                <w:webHidden/>
              </w:rPr>
              <w:t>47</w:t>
            </w:r>
            <w:r w:rsidR="007C686B" w:rsidRPr="004456A5">
              <w:rPr>
                <w:noProof/>
                <w:webHidden/>
              </w:rPr>
              <w:fldChar w:fldCharType="end"/>
            </w:r>
          </w:hyperlink>
        </w:p>
        <w:p w14:paraId="3157E20C" w14:textId="18F6FE10" w:rsidR="007C686B" w:rsidRPr="004456A5" w:rsidRDefault="000E390C">
          <w:pPr>
            <w:pStyle w:val="1b"/>
            <w:rPr>
              <w:rFonts w:asciiTheme="minorHAnsi" w:eastAsiaTheme="minorEastAsia" w:hAnsiTheme="minorHAnsi" w:cstheme="minorBidi"/>
              <w:sz w:val="22"/>
              <w:szCs w:val="22"/>
              <w:lang w:eastAsia="uk-UA"/>
            </w:rPr>
          </w:pPr>
          <w:hyperlink w:anchor="_Toc184110437" w:history="1">
            <w:r w:rsidR="007C686B" w:rsidRPr="004456A5">
              <w:rPr>
                <w:rStyle w:val="a7"/>
              </w:rPr>
              <w:t>Додаток 1. Основні прогнозні показники  економічного і соціального розвитку на 202</w:t>
            </w:r>
            <w:r w:rsidR="00053E63" w:rsidRPr="004456A5">
              <w:rPr>
                <w:rStyle w:val="a7"/>
              </w:rPr>
              <w:t>6</w:t>
            </w:r>
            <w:r w:rsidR="007C686B" w:rsidRPr="004456A5">
              <w:rPr>
                <w:rStyle w:val="a7"/>
              </w:rPr>
              <w:t xml:space="preserve"> рік</w:t>
            </w:r>
            <w:r w:rsidR="007C686B" w:rsidRPr="004456A5">
              <w:rPr>
                <w:webHidden/>
              </w:rPr>
              <w:tab/>
            </w:r>
            <w:r w:rsidR="007C686B" w:rsidRPr="004456A5">
              <w:rPr>
                <w:webHidden/>
              </w:rPr>
              <w:fldChar w:fldCharType="begin"/>
            </w:r>
            <w:r w:rsidR="007C686B" w:rsidRPr="004456A5">
              <w:rPr>
                <w:webHidden/>
              </w:rPr>
              <w:instrText xml:space="preserve"> PAGEREF _Toc184110437 \h </w:instrText>
            </w:r>
            <w:r w:rsidR="007C686B" w:rsidRPr="004456A5">
              <w:rPr>
                <w:webHidden/>
              </w:rPr>
            </w:r>
            <w:r w:rsidR="007C686B" w:rsidRPr="004456A5">
              <w:rPr>
                <w:webHidden/>
              </w:rPr>
              <w:fldChar w:fldCharType="separate"/>
            </w:r>
            <w:r w:rsidR="006F0800">
              <w:rPr>
                <w:webHidden/>
              </w:rPr>
              <w:t>50</w:t>
            </w:r>
            <w:r w:rsidR="007C686B" w:rsidRPr="004456A5">
              <w:rPr>
                <w:webHidden/>
              </w:rPr>
              <w:fldChar w:fldCharType="end"/>
            </w:r>
          </w:hyperlink>
        </w:p>
        <w:p w14:paraId="1387A228" w14:textId="21BAB732" w:rsidR="007C686B" w:rsidRPr="004456A5" w:rsidRDefault="000E390C">
          <w:pPr>
            <w:pStyle w:val="1b"/>
            <w:rPr>
              <w:rFonts w:asciiTheme="minorHAnsi" w:eastAsiaTheme="minorEastAsia" w:hAnsiTheme="minorHAnsi" w:cstheme="minorBidi"/>
              <w:sz w:val="22"/>
              <w:szCs w:val="22"/>
              <w:lang w:eastAsia="uk-UA"/>
            </w:rPr>
          </w:pPr>
          <w:hyperlink w:anchor="_Toc184110438" w:history="1">
            <w:r w:rsidR="007C686B" w:rsidRPr="004456A5">
              <w:rPr>
                <w:rStyle w:val="a7"/>
              </w:rPr>
              <w:t>Додаток 2. Перелік основних об’єктів вкладень на 202</w:t>
            </w:r>
            <w:r w:rsidR="00053E63" w:rsidRPr="004456A5">
              <w:rPr>
                <w:rStyle w:val="a7"/>
              </w:rPr>
              <w:t>6</w:t>
            </w:r>
            <w:r w:rsidR="007C686B" w:rsidRPr="004456A5">
              <w:rPr>
                <w:rStyle w:val="a7"/>
              </w:rPr>
              <w:t xml:space="preserve"> рік</w:t>
            </w:r>
            <w:r w:rsidR="007C686B" w:rsidRPr="004456A5">
              <w:rPr>
                <w:webHidden/>
              </w:rPr>
              <w:tab/>
            </w:r>
            <w:r w:rsidR="007C686B" w:rsidRPr="004456A5">
              <w:rPr>
                <w:webHidden/>
              </w:rPr>
              <w:fldChar w:fldCharType="begin"/>
            </w:r>
            <w:r w:rsidR="007C686B" w:rsidRPr="004456A5">
              <w:rPr>
                <w:webHidden/>
              </w:rPr>
              <w:instrText xml:space="preserve"> PAGEREF _Toc184110438 \h </w:instrText>
            </w:r>
            <w:r w:rsidR="007C686B" w:rsidRPr="004456A5">
              <w:rPr>
                <w:webHidden/>
              </w:rPr>
            </w:r>
            <w:r w:rsidR="007C686B" w:rsidRPr="004456A5">
              <w:rPr>
                <w:webHidden/>
              </w:rPr>
              <w:fldChar w:fldCharType="separate"/>
            </w:r>
            <w:r w:rsidR="006F0800">
              <w:rPr>
                <w:webHidden/>
              </w:rPr>
              <w:t>52</w:t>
            </w:r>
            <w:r w:rsidR="007C686B" w:rsidRPr="004456A5">
              <w:rPr>
                <w:webHidden/>
              </w:rPr>
              <w:fldChar w:fldCharType="end"/>
            </w:r>
          </w:hyperlink>
        </w:p>
        <w:p w14:paraId="55648A0F" w14:textId="523BB5CC" w:rsidR="007C686B" w:rsidRPr="004456A5" w:rsidRDefault="000E390C">
          <w:pPr>
            <w:pStyle w:val="1b"/>
            <w:rPr>
              <w:rFonts w:asciiTheme="minorHAnsi" w:eastAsiaTheme="minorEastAsia" w:hAnsiTheme="minorHAnsi" w:cstheme="minorBidi"/>
              <w:sz w:val="22"/>
              <w:szCs w:val="22"/>
              <w:lang w:eastAsia="uk-UA"/>
            </w:rPr>
          </w:pPr>
          <w:hyperlink w:anchor="_Toc184110439" w:history="1">
            <w:r w:rsidR="007C686B" w:rsidRPr="004456A5">
              <w:rPr>
                <w:rStyle w:val="a7"/>
              </w:rPr>
              <w:t>Додаток 3. Перелік цільових програм, які виконуватимуться у 202</w:t>
            </w:r>
            <w:r w:rsidR="00053E63" w:rsidRPr="004456A5">
              <w:rPr>
                <w:rStyle w:val="a7"/>
              </w:rPr>
              <w:t>6</w:t>
            </w:r>
            <w:r w:rsidR="007C686B" w:rsidRPr="004456A5">
              <w:rPr>
                <w:rStyle w:val="a7"/>
              </w:rPr>
              <w:t xml:space="preserve"> році</w:t>
            </w:r>
            <w:r w:rsidR="007C686B" w:rsidRPr="004456A5">
              <w:rPr>
                <w:webHidden/>
              </w:rPr>
              <w:tab/>
            </w:r>
            <w:r w:rsidR="007C686B" w:rsidRPr="004456A5">
              <w:rPr>
                <w:webHidden/>
              </w:rPr>
              <w:fldChar w:fldCharType="begin"/>
            </w:r>
            <w:r w:rsidR="007C686B" w:rsidRPr="004456A5">
              <w:rPr>
                <w:webHidden/>
              </w:rPr>
              <w:instrText xml:space="preserve"> PAGEREF _Toc184110439 \h </w:instrText>
            </w:r>
            <w:r w:rsidR="007C686B" w:rsidRPr="004456A5">
              <w:rPr>
                <w:webHidden/>
              </w:rPr>
            </w:r>
            <w:r w:rsidR="007C686B" w:rsidRPr="004456A5">
              <w:rPr>
                <w:webHidden/>
              </w:rPr>
              <w:fldChar w:fldCharType="separate"/>
            </w:r>
            <w:r w:rsidR="006F0800">
              <w:rPr>
                <w:webHidden/>
              </w:rPr>
              <w:t>60</w:t>
            </w:r>
            <w:r w:rsidR="007C686B" w:rsidRPr="004456A5">
              <w:rPr>
                <w:webHidden/>
              </w:rPr>
              <w:fldChar w:fldCharType="end"/>
            </w:r>
          </w:hyperlink>
        </w:p>
        <w:p w14:paraId="0D113DC4" w14:textId="575350CD" w:rsidR="007C686B" w:rsidRPr="004456A5" w:rsidRDefault="000E390C">
          <w:pPr>
            <w:pStyle w:val="1b"/>
            <w:rPr>
              <w:rFonts w:asciiTheme="minorHAnsi" w:eastAsiaTheme="minorEastAsia" w:hAnsiTheme="minorHAnsi" w:cstheme="minorBidi"/>
              <w:sz w:val="22"/>
              <w:szCs w:val="22"/>
              <w:lang w:eastAsia="uk-UA"/>
            </w:rPr>
          </w:pPr>
          <w:hyperlink w:anchor="_Toc184110440" w:history="1">
            <w:r w:rsidR="007C686B" w:rsidRPr="004456A5">
              <w:rPr>
                <w:rStyle w:val="a7"/>
              </w:rPr>
              <w:t xml:space="preserve">Додаток 4. Перелік </w:t>
            </w:r>
            <w:r w:rsidR="004968A8">
              <w:rPr>
                <w:rStyle w:val="a7"/>
              </w:rPr>
              <w:t xml:space="preserve">основних </w:t>
            </w:r>
            <w:r w:rsidR="007C686B" w:rsidRPr="004968A8">
              <w:rPr>
                <w:rStyle w:val="a7"/>
              </w:rPr>
              <w:t>інвестиційних проектів, які планується р</w:t>
            </w:r>
            <w:r w:rsidR="00477D51" w:rsidRPr="004968A8">
              <w:rPr>
                <w:rStyle w:val="a7"/>
              </w:rPr>
              <w:t>е</w:t>
            </w:r>
            <w:r w:rsidR="00477D51">
              <w:rPr>
                <w:rStyle w:val="a7"/>
              </w:rPr>
              <w:t>алізовувати у 2026</w:t>
            </w:r>
            <w:r w:rsidR="007C686B" w:rsidRPr="004456A5">
              <w:rPr>
                <w:rStyle w:val="a7"/>
              </w:rPr>
              <w:t xml:space="preserve"> році</w:t>
            </w:r>
            <w:r w:rsidR="007C686B" w:rsidRPr="004456A5">
              <w:rPr>
                <w:webHidden/>
              </w:rPr>
              <w:tab/>
            </w:r>
            <w:r w:rsidR="007C686B" w:rsidRPr="004456A5">
              <w:rPr>
                <w:webHidden/>
              </w:rPr>
              <w:fldChar w:fldCharType="begin"/>
            </w:r>
            <w:r w:rsidR="007C686B" w:rsidRPr="004456A5">
              <w:rPr>
                <w:webHidden/>
              </w:rPr>
              <w:instrText xml:space="preserve"> PAGEREF _Toc184110440 \h </w:instrText>
            </w:r>
            <w:r w:rsidR="007C686B" w:rsidRPr="004456A5">
              <w:rPr>
                <w:webHidden/>
              </w:rPr>
            </w:r>
            <w:r w:rsidR="007C686B" w:rsidRPr="004456A5">
              <w:rPr>
                <w:webHidden/>
              </w:rPr>
              <w:fldChar w:fldCharType="separate"/>
            </w:r>
            <w:r w:rsidR="006F0800">
              <w:rPr>
                <w:webHidden/>
              </w:rPr>
              <w:t>62</w:t>
            </w:r>
            <w:r w:rsidR="007C686B" w:rsidRPr="004456A5">
              <w:rPr>
                <w:webHidden/>
              </w:rPr>
              <w:fldChar w:fldCharType="end"/>
            </w:r>
          </w:hyperlink>
        </w:p>
        <w:p w14:paraId="6A28AB59" w14:textId="51082D5D" w:rsidR="001D4DD7" w:rsidRPr="004456A5" w:rsidRDefault="001D4DD7">
          <w:r w:rsidRPr="004456A5">
            <w:rPr>
              <w:b/>
              <w:bCs/>
            </w:rPr>
            <w:fldChar w:fldCharType="end"/>
          </w:r>
          <w:r w:rsidR="009626A5" w:rsidRPr="004456A5">
            <w:rPr>
              <w:bCs/>
            </w:rPr>
            <w:t xml:space="preserve"> </w:t>
          </w:r>
        </w:p>
      </w:sdtContent>
    </w:sdt>
    <w:p w14:paraId="2F69B00D" w14:textId="77777777" w:rsidR="00F47AA7" w:rsidRPr="004456A5" w:rsidRDefault="00F47AA7" w:rsidP="00C31329">
      <w:pPr>
        <w:pStyle w:val="1b"/>
        <w:rPr>
          <w:highlight w:val="yellow"/>
        </w:rPr>
      </w:pPr>
    </w:p>
    <w:p w14:paraId="04939DD8" w14:textId="77777777" w:rsidR="00F47AA7" w:rsidRPr="004456A5" w:rsidRDefault="00F47AA7" w:rsidP="00C31329">
      <w:pPr>
        <w:pStyle w:val="1b"/>
        <w:rPr>
          <w:highlight w:val="yellow"/>
        </w:rPr>
      </w:pPr>
    </w:p>
    <w:p w14:paraId="64392457" w14:textId="77777777" w:rsidR="00B221A1" w:rsidRPr="004456A5" w:rsidRDefault="00B221A1" w:rsidP="00C31329">
      <w:pPr>
        <w:pStyle w:val="1b"/>
        <w:rPr>
          <w:highlight w:val="yellow"/>
        </w:rPr>
      </w:pPr>
    </w:p>
    <w:p w14:paraId="72183978" w14:textId="05D186E9" w:rsidR="001D4DD7" w:rsidRPr="004456A5" w:rsidRDefault="001D4DD7" w:rsidP="00C31329">
      <w:pPr>
        <w:pStyle w:val="1b"/>
        <w:rPr>
          <w:rFonts w:asciiTheme="minorHAnsi" w:eastAsiaTheme="minorEastAsia" w:hAnsiTheme="minorHAnsi" w:cstheme="minorBidi"/>
          <w:sz w:val="22"/>
          <w:szCs w:val="22"/>
          <w:highlight w:val="yellow"/>
          <w:lang w:eastAsia="uk-UA"/>
        </w:rPr>
      </w:pPr>
      <w:r w:rsidRPr="004456A5">
        <w:rPr>
          <w:highlight w:val="yellow"/>
        </w:rPr>
        <w:fldChar w:fldCharType="begin"/>
      </w:r>
      <w:r w:rsidRPr="004456A5">
        <w:rPr>
          <w:highlight w:val="yellow"/>
        </w:rPr>
        <w:instrText xml:space="preserve"> TOC \o "1-1" \h \z \t "Подзаголовок;2" </w:instrText>
      </w:r>
      <w:r w:rsidRPr="004456A5">
        <w:rPr>
          <w:highlight w:val="yellow"/>
        </w:rPr>
        <w:fldChar w:fldCharType="separate"/>
      </w:r>
    </w:p>
    <w:p w14:paraId="0996C2C6" w14:textId="1C2E6858" w:rsidR="009E4DC9" w:rsidRPr="004456A5" w:rsidRDefault="001D4DD7" w:rsidP="006141B0">
      <w:pPr>
        <w:jc w:val="both"/>
        <w:rPr>
          <w:noProof/>
          <w:highlight w:val="yellow"/>
        </w:rPr>
      </w:pPr>
      <w:r w:rsidRPr="004456A5">
        <w:rPr>
          <w:noProof/>
          <w:highlight w:val="yellow"/>
        </w:rPr>
        <w:fldChar w:fldCharType="end"/>
      </w:r>
    </w:p>
    <w:p w14:paraId="6E9C42C8" w14:textId="77777777" w:rsidR="00502479" w:rsidRPr="004456A5" w:rsidRDefault="00502479" w:rsidP="006141B0">
      <w:pPr>
        <w:jc w:val="both"/>
        <w:rPr>
          <w:noProof/>
          <w:highlight w:val="yellow"/>
        </w:rPr>
      </w:pPr>
    </w:p>
    <w:p w14:paraId="07C9CDF7" w14:textId="77777777" w:rsidR="00D86B08" w:rsidRPr="004456A5" w:rsidRDefault="00D86B08" w:rsidP="006141B0">
      <w:pPr>
        <w:jc w:val="both"/>
        <w:rPr>
          <w:noProof/>
          <w:highlight w:val="yellow"/>
        </w:rPr>
      </w:pPr>
    </w:p>
    <w:p w14:paraId="093350FF" w14:textId="77777777" w:rsidR="002B02ED" w:rsidRPr="004456A5" w:rsidRDefault="002B02ED" w:rsidP="006141B0">
      <w:pPr>
        <w:jc w:val="both"/>
        <w:rPr>
          <w:noProof/>
          <w:highlight w:val="yellow"/>
        </w:rPr>
      </w:pPr>
    </w:p>
    <w:p w14:paraId="1E29A406" w14:textId="77777777" w:rsidR="00036903" w:rsidRPr="004456A5" w:rsidRDefault="00036903" w:rsidP="00552065">
      <w:pPr>
        <w:pStyle w:val="1"/>
        <w:rPr>
          <w:sz w:val="24"/>
          <w:szCs w:val="24"/>
          <w:lang w:val="uk-UA"/>
        </w:rPr>
      </w:pPr>
      <w:bookmarkStart w:id="0" w:name="_Toc119334984"/>
      <w:bookmarkStart w:id="1" w:name="_Toc119335050"/>
      <w:bookmarkStart w:id="2" w:name="_Toc184110410"/>
      <w:r w:rsidRPr="004456A5">
        <w:rPr>
          <w:sz w:val="24"/>
          <w:szCs w:val="24"/>
          <w:lang w:val="uk-UA"/>
        </w:rPr>
        <w:lastRenderedPageBreak/>
        <w:t>ВСТУП</w:t>
      </w:r>
      <w:bookmarkEnd w:id="0"/>
      <w:bookmarkEnd w:id="1"/>
      <w:bookmarkEnd w:id="2"/>
    </w:p>
    <w:p w14:paraId="3E863440" w14:textId="77777777" w:rsidR="00335DE8" w:rsidRPr="004456A5" w:rsidRDefault="00335DE8" w:rsidP="00335DE8">
      <w:pPr>
        <w:rPr>
          <w:highlight w:val="yellow"/>
        </w:rPr>
      </w:pPr>
    </w:p>
    <w:p w14:paraId="30D56346" w14:textId="7610C4CF" w:rsidR="00673232" w:rsidRPr="004456A5" w:rsidRDefault="00036903" w:rsidP="00673232">
      <w:pPr>
        <w:tabs>
          <w:tab w:val="left" w:pos="10"/>
        </w:tabs>
        <w:ind w:left="11" w:firstLine="840"/>
        <w:jc w:val="both"/>
      </w:pPr>
      <w:r w:rsidRPr="004456A5">
        <w:rPr>
          <w:bCs/>
        </w:rPr>
        <w:t xml:space="preserve">Програма економічного і соціального розвитку </w:t>
      </w:r>
      <w:r w:rsidR="000B4A1F" w:rsidRPr="004456A5">
        <w:rPr>
          <w:bCs/>
        </w:rPr>
        <w:t xml:space="preserve">Хмельницької міської територіальної громади </w:t>
      </w:r>
      <w:r w:rsidRPr="004456A5">
        <w:rPr>
          <w:bCs/>
        </w:rPr>
        <w:t>на 202</w:t>
      </w:r>
      <w:r w:rsidR="00321D9B" w:rsidRPr="004456A5">
        <w:rPr>
          <w:bCs/>
        </w:rPr>
        <w:t>6</w:t>
      </w:r>
      <w:r w:rsidRPr="004456A5">
        <w:rPr>
          <w:bCs/>
        </w:rPr>
        <w:t xml:space="preserve"> рік</w:t>
      </w:r>
      <w:r w:rsidRPr="004456A5">
        <w:t xml:space="preserve"> (далі – Програма) розроблена відповідно до </w:t>
      </w:r>
      <w:r w:rsidR="00607534" w:rsidRPr="004456A5">
        <w:t xml:space="preserve">вимог законів України </w:t>
      </w:r>
      <w:r w:rsidRPr="004456A5">
        <w:t>«Про мі</w:t>
      </w:r>
      <w:r w:rsidR="00F322D9" w:rsidRPr="004456A5">
        <w:t>сцеве самоврядування в Україні»</w:t>
      </w:r>
      <w:r w:rsidR="00607534" w:rsidRPr="004456A5">
        <w:t>, «Про державне  прогнозування та розроблення програм економічного і соціального розвитку України», постанови Кабінету Міністрів України від 26.04.2003 року №621 «Про розроблення прогнозних і програмних документів економічного і соціального розвитку та складання проектів Бюджетної де</w:t>
      </w:r>
      <w:r w:rsidR="00673232" w:rsidRPr="004456A5">
        <w:t xml:space="preserve">кларації та державного бюджету», постанови Кабінету Міністрів України від </w:t>
      </w:r>
      <w:r w:rsidR="004456A5" w:rsidRPr="004456A5">
        <w:t>06</w:t>
      </w:r>
      <w:r w:rsidR="00673232" w:rsidRPr="004456A5">
        <w:t>.</w:t>
      </w:r>
      <w:r w:rsidR="004456A5" w:rsidRPr="004456A5">
        <w:t>08</w:t>
      </w:r>
      <w:r w:rsidR="00673232" w:rsidRPr="004456A5">
        <w:t>.202</w:t>
      </w:r>
      <w:r w:rsidR="004456A5" w:rsidRPr="004456A5">
        <w:t>5</w:t>
      </w:r>
      <w:r w:rsidR="00673232" w:rsidRPr="004456A5">
        <w:t xml:space="preserve"> р</w:t>
      </w:r>
      <w:r w:rsidR="00F65DFB" w:rsidRPr="004456A5">
        <w:t>оку</w:t>
      </w:r>
      <w:r w:rsidR="00673232" w:rsidRPr="004456A5">
        <w:t xml:space="preserve"> №</w:t>
      </w:r>
      <w:r w:rsidR="004456A5" w:rsidRPr="004456A5">
        <w:t>946</w:t>
      </w:r>
      <w:r w:rsidR="00673232" w:rsidRPr="004456A5">
        <w:t xml:space="preserve"> «</w:t>
      </w:r>
      <w:r w:rsidR="004456A5" w:rsidRPr="004456A5">
        <w:t>Про схвалення Прогнозу економічного і соціального розвитку України на 2026-2028 роки</w:t>
      </w:r>
      <w:r w:rsidR="00673232" w:rsidRPr="004456A5">
        <w:t>».</w:t>
      </w:r>
    </w:p>
    <w:p w14:paraId="063AEE73" w14:textId="77777777" w:rsidR="00587660" w:rsidRDefault="00587660" w:rsidP="00587660">
      <w:pPr>
        <w:ind w:firstLine="851"/>
        <w:jc w:val="both"/>
      </w:pPr>
      <w:r w:rsidRPr="00EA65C2">
        <w:t>Програму розроблено з урахуванням поточної ситуації, спричиненої військовою агресією російської федерації проти України та умовами воєнного стану.</w:t>
      </w:r>
    </w:p>
    <w:p w14:paraId="6C23B0AB" w14:textId="77777777" w:rsidR="0027723D" w:rsidRDefault="00566A99" w:rsidP="0027723D">
      <w:pPr>
        <w:tabs>
          <w:tab w:val="left" w:pos="10"/>
        </w:tabs>
        <w:ind w:left="11" w:firstLine="840"/>
        <w:jc w:val="both"/>
      </w:pPr>
      <w:r w:rsidRPr="004456A5">
        <w:t xml:space="preserve">У Програмі враховано положення та основні завдання </w:t>
      </w:r>
      <w:r w:rsidR="00FC5C88" w:rsidRPr="004456A5">
        <w:t>Цілей сталого розвитку України на період до 2030 року</w:t>
      </w:r>
      <w:r w:rsidR="002A5F6E" w:rsidRPr="004456A5">
        <w:t>,</w:t>
      </w:r>
      <w:r w:rsidR="00A31226" w:rsidRPr="004456A5">
        <w:t xml:space="preserve"> </w:t>
      </w:r>
      <w:r w:rsidRPr="004456A5">
        <w:t>Державної стратегії регіонального розвитку на 2021–2027 роки, Стратегії розвитку Хмельницької області на 2021–2027 роки</w:t>
      </w:r>
      <w:r w:rsidR="0027723D">
        <w:t>,</w:t>
      </w:r>
      <w:r w:rsidR="0027723D" w:rsidRPr="0027723D">
        <w:t xml:space="preserve"> </w:t>
      </w:r>
      <w:r w:rsidR="0027723D">
        <w:t>Резолюції</w:t>
      </w:r>
      <w:r w:rsidR="0027723D" w:rsidRPr="0027723D">
        <w:t xml:space="preserve"> про надзвичайну кліматичну та екологічну ситуацію, ухвален</w:t>
      </w:r>
      <w:r w:rsidR="0027723D">
        <w:t>ої</w:t>
      </w:r>
      <w:r w:rsidR="0027723D" w:rsidRPr="0027723D">
        <w:t xml:space="preserve"> Європейським парламентом 28.11.2019 р</w:t>
      </w:r>
      <w:r w:rsidR="0027723D">
        <w:t xml:space="preserve">оку, </w:t>
      </w:r>
      <w:r w:rsidR="0027723D" w:rsidRPr="0027723D">
        <w:t>Паризьк</w:t>
      </w:r>
      <w:r w:rsidR="0027723D">
        <w:t>ої</w:t>
      </w:r>
      <w:r w:rsidR="0027723D" w:rsidRPr="0027723D">
        <w:t xml:space="preserve"> </w:t>
      </w:r>
      <w:r w:rsidR="0027723D">
        <w:t xml:space="preserve">кліматичної </w:t>
      </w:r>
      <w:r w:rsidR="0027723D" w:rsidRPr="0027723D">
        <w:t>угод</w:t>
      </w:r>
      <w:r w:rsidR="0027723D">
        <w:t xml:space="preserve">и (2015 рік), </w:t>
      </w:r>
      <w:r w:rsidR="0027723D" w:rsidRPr="0027723D">
        <w:t>Рамков</w:t>
      </w:r>
      <w:r w:rsidR="0027723D">
        <w:t>ої</w:t>
      </w:r>
      <w:r w:rsidR="0027723D" w:rsidRPr="0027723D">
        <w:t xml:space="preserve"> Конвенці</w:t>
      </w:r>
      <w:r w:rsidR="0027723D">
        <w:t>ї</w:t>
      </w:r>
      <w:r w:rsidR="0027723D" w:rsidRPr="0027723D">
        <w:t xml:space="preserve"> Організації Об'єднаних Націй про зміну клімату</w:t>
      </w:r>
      <w:r w:rsidR="0027723D">
        <w:t>.</w:t>
      </w:r>
    </w:p>
    <w:p w14:paraId="38A97C48" w14:textId="20D0DCD0" w:rsidR="00477D51" w:rsidRDefault="00AD4D67" w:rsidP="0027723D">
      <w:pPr>
        <w:tabs>
          <w:tab w:val="left" w:pos="10"/>
        </w:tabs>
        <w:ind w:left="11" w:firstLine="840"/>
        <w:jc w:val="both"/>
      </w:pPr>
      <w:r w:rsidRPr="00AD4D67">
        <w:rPr>
          <w:color w:val="000000"/>
          <w:lang w:eastAsia="uk-UA"/>
        </w:rPr>
        <w:t>Метою Програми є з</w:t>
      </w:r>
      <w:r w:rsidR="00477D51" w:rsidRPr="00AD4D67">
        <w:t>абезпечення стабільної роботи всіх сфер життєдіяльності громади,</w:t>
      </w:r>
      <w:r w:rsidR="00477D51">
        <w:t xml:space="preserve"> </w:t>
      </w:r>
      <w:r w:rsidR="00477D51" w:rsidRPr="00477D51">
        <w:t>організація безпечних умов проживання в період дії воєнного стану</w:t>
      </w:r>
      <w:r w:rsidR="00477D51">
        <w:t xml:space="preserve">, сприяння зміцненню обороноздатності Збройних Сил України, надання різнобічних соціальних послуг, </w:t>
      </w:r>
      <w:r w:rsidR="00477D51" w:rsidRPr="00477D51">
        <w:t>ефективне вирішення соціальних і гуманітарних питань, зокрема щодо осіб, які захищають незалежність, суверенітет і територіальну цілісність України, їхніх родин, а також громадян, що постраждали внаслідок військової агресії російської федерації</w:t>
      </w:r>
      <w:r w:rsidR="00477D51">
        <w:t>, сприяння економічному розвитку громади в умовах воєнного та післявоєнного періоду, розвиток і зміцнення міжнародних зв’язків, покращення екологічного стану навколишнього середовища.</w:t>
      </w:r>
    </w:p>
    <w:p w14:paraId="1A3C18B5" w14:textId="22CC987A" w:rsidR="00EA65C2" w:rsidRDefault="00EA65C2" w:rsidP="00EA65C2">
      <w:pPr>
        <w:tabs>
          <w:tab w:val="left" w:pos="10"/>
        </w:tabs>
        <w:ind w:left="11" w:firstLine="840"/>
        <w:jc w:val="both"/>
      </w:pPr>
      <w:r w:rsidRPr="00EA65C2">
        <w:t>Програма базується на аналізі тенденцій економічного та соціального розвитку громади, ключових проблем і викликів, спричинених війною</w:t>
      </w:r>
      <w:r w:rsidR="00D645ED">
        <w:t xml:space="preserve">, </w:t>
      </w:r>
      <w:r w:rsidRPr="00EA65C2">
        <w:t xml:space="preserve">враховує припущення щодо впливу зовнішніх і внутрішніх чинників та ризиків, визначає пріоритетні завдання </w:t>
      </w:r>
      <w:r w:rsidR="00D645ED">
        <w:t>і</w:t>
      </w:r>
      <w:r w:rsidRPr="00EA65C2">
        <w:t xml:space="preserve"> заходи економічної та соціальної політики міської влади на 202</w:t>
      </w:r>
      <w:r w:rsidR="00D645ED">
        <w:t>6</w:t>
      </w:r>
      <w:r w:rsidRPr="00EA65C2">
        <w:t xml:space="preserve"> рік, очікувані результати, індикатори та прогнозні показники їх реалізації.</w:t>
      </w:r>
    </w:p>
    <w:p w14:paraId="7B58E87D" w14:textId="0E8CA8FB" w:rsidR="00EA65C2" w:rsidRDefault="00EA65C2" w:rsidP="00EA65C2">
      <w:pPr>
        <w:tabs>
          <w:tab w:val="left" w:pos="10"/>
        </w:tabs>
        <w:ind w:left="11" w:firstLine="840"/>
        <w:jc w:val="both"/>
      </w:pPr>
      <w:r w:rsidRPr="00EA65C2">
        <w:t>Фінансування завдань і заходів Програми здійснюватиметься за рахунок коштів бюджету громади, державного та обласного бюджетів, кредитних ресурсів, грантових надходжень, власних коштів суб’єктів господарювання, інших джерел відповідно до чинного законодавства.</w:t>
      </w:r>
    </w:p>
    <w:p w14:paraId="2405796E" w14:textId="1CDC04BD" w:rsidR="0074181C" w:rsidRPr="00EA65C2" w:rsidRDefault="0074181C" w:rsidP="00EA65C2">
      <w:pPr>
        <w:tabs>
          <w:tab w:val="left" w:pos="10"/>
        </w:tabs>
        <w:ind w:left="11" w:firstLine="840"/>
        <w:jc w:val="both"/>
      </w:pPr>
      <w:r w:rsidRPr="00EA65C2">
        <w:t>Проект Програми пройшов стратегічну екологічну оцінку в установленому порядку.</w:t>
      </w:r>
    </w:p>
    <w:p w14:paraId="7034EF43" w14:textId="0BF93711" w:rsidR="00A35331" w:rsidRPr="004456A5" w:rsidRDefault="00EA65C2" w:rsidP="00EA65C2">
      <w:pPr>
        <w:tabs>
          <w:tab w:val="left" w:pos="10"/>
        </w:tabs>
        <w:ind w:left="11" w:firstLine="840"/>
        <w:jc w:val="both"/>
        <w:rPr>
          <w:rFonts w:ascii="Segoe UI" w:hAnsi="Segoe UI" w:cs="Segoe UI"/>
          <w:color w:val="000000"/>
          <w:highlight w:val="yellow"/>
          <w:shd w:val="clear" w:color="auto" w:fill="FFFFFF"/>
        </w:rPr>
      </w:pPr>
      <w:r w:rsidRPr="00EA65C2">
        <w:t xml:space="preserve">Програма відкрита до участі </w:t>
      </w:r>
      <w:r>
        <w:t>у</w:t>
      </w:r>
      <w:r w:rsidRPr="00EA65C2">
        <w:t xml:space="preserve"> її реалізації для юридичних і фізичних осіб, підприємств, приватних підприємців, громадських організацій та інших зацікавлених сторін.</w:t>
      </w:r>
    </w:p>
    <w:p w14:paraId="39CBDC6B" w14:textId="77777777" w:rsidR="00A35331" w:rsidRPr="004456A5" w:rsidRDefault="00A35331" w:rsidP="003F41E1">
      <w:pPr>
        <w:pStyle w:val="ad"/>
        <w:spacing w:before="120" w:after="120"/>
        <w:ind w:firstLine="840"/>
        <w:jc w:val="both"/>
        <w:rPr>
          <w:rFonts w:ascii="Segoe UI" w:hAnsi="Segoe UI" w:cs="Segoe UI"/>
          <w:color w:val="000000"/>
          <w:highlight w:val="yellow"/>
          <w:shd w:val="clear" w:color="auto" w:fill="FFFFFF"/>
          <w:lang w:val="uk-UA"/>
        </w:rPr>
      </w:pPr>
    </w:p>
    <w:p w14:paraId="33C7E729" w14:textId="77777777" w:rsidR="009A200C" w:rsidRPr="004456A5" w:rsidRDefault="009A200C" w:rsidP="003F41E1">
      <w:pPr>
        <w:pStyle w:val="ad"/>
        <w:spacing w:before="120" w:after="120"/>
        <w:ind w:firstLine="840"/>
        <w:jc w:val="both"/>
        <w:rPr>
          <w:rFonts w:ascii="Segoe UI" w:hAnsi="Segoe UI" w:cs="Segoe UI"/>
          <w:color w:val="000000"/>
          <w:highlight w:val="yellow"/>
          <w:shd w:val="clear" w:color="auto" w:fill="FFFFFF"/>
          <w:lang w:val="uk-UA"/>
        </w:rPr>
      </w:pPr>
    </w:p>
    <w:p w14:paraId="16FBDF19" w14:textId="77777777" w:rsidR="009A200C" w:rsidRPr="004456A5" w:rsidRDefault="009A200C" w:rsidP="003F41E1">
      <w:pPr>
        <w:pStyle w:val="ad"/>
        <w:spacing w:before="120" w:after="120"/>
        <w:ind w:firstLine="840"/>
        <w:jc w:val="both"/>
        <w:rPr>
          <w:rFonts w:ascii="Segoe UI" w:hAnsi="Segoe UI" w:cs="Segoe UI"/>
          <w:color w:val="000000"/>
          <w:highlight w:val="yellow"/>
          <w:shd w:val="clear" w:color="auto" w:fill="FFFFFF"/>
          <w:lang w:val="uk-UA"/>
        </w:rPr>
      </w:pPr>
    </w:p>
    <w:p w14:paraId="57AA7555" w14:textId="77777777" w:rsidR="009A200C" w:rsidRPr="004456A5" w:rsidRDefault="009A200C" w:rsidP="003F41E1">
      <w:pPr>
        <w:pStyle w:val="ad"/>
        <w:spacing w:before="120" w:after="120"/>
        <w:ind w:firstLine="840"/>
        <w:jc w:val="both"/>
        <w:rPr>
          <w:rFonts w:ascii="Segoe UI" w:hAnsi="Segoe UI" w:cs="Segoe UI"/>
          <w:color w:val="000000"/>
          <w:highlight w:val="yellow"/>
          <w:shd w:val="clear" w:color="auto" w:fill="FFFFFF"/>
          <w:lang w:val="uk-UA"/>
        </w:rPr>
      </w:pPr>
    </w:p>
    <w:p w14:paraId="5CD3D11B" w14:textId="77777777" w:rsidR="00A35331" w:rsidRPr="004456A5" w:rsidRDefault="00A35331" w:rsidP="003F41E1">
      <w:pPr>
        <w:pStyle w:val="ad"/>
        <w:spacing w:before="120" w:after="120"/>
        <w:ind w:firstLine="840"/>
        <w:jc w:val="both"/>
        <w:rPr>
          <w:highlight w:val="yellow"/>
          <w:lang w:val="uk-UA"/>
        </w:rPr>
      </w:pPr>
    </w:p>
    <w:p w14:paraId="44DB657D" w14:textId="77777777" w:rsidR="00B24D32" w:rsidRPr="004456A5" w:rsidRDefault="00B24D32" w:rsidP="003F41E1">
      <w:pPr>
        <w:pStyle w:val="ad"/>
        <w:spacing w:before="120" w:after="120"/>
        <w:ind w:firstLine="840"/>
        <w:jc w:val="both"/>
        <w:rPr>
          <w:highlight w:val="yellow"/>
          <w:lang w:val="uk-UA"/>
        </w:rPr>
      </w:pPr>
    </w:p>
    <w:p w14:paraId="7591A939" w14:textId="77777777" w:rsidR="002B02ED" w:rsidRPr="004456A5" w:rsidRDefault="002B02ED" w:rsidP="003F41E1">
      <w:pPr>
        <w:pStyle w:val="ad"/>
        <w:spacing w:before="120" w:after="120"/>
        <w:ind w:firstLine="840"/>
        <w:jc w:val="both"/>
        <w:rPr>
          <w:highlight w:val="yellow"/>
          <w:lang w:val="uk-UA"/>
        </w:rPr>
      </w:pPr>
    </w:p>
    <w:p w14:paraId="7015F2C1" w14:textId="77777777" w:rsidR="002B02ED" w:rsidRDefault="002B02ED" w:rsidP="003F41E1">
      <w:pPr>
        <w:pStyle w:val="ad"/>
        <w:spacing w:before="120" w:after="120"/>
        <w:ind w:firstLine="840"/>
        <w:jc w:val="both"/>
        <w:rPr>
          <w:highlight w:val="yellow"/>
          <w:lang w:val="uk-UA"/>
        </w:rPr>
      </w:pPr>
    </w:p>
    <w:p w14:paraId="5F0432A6" w14:textId="77777777" w:rsidR="00477D51" w:rsidRPr="004456A5" w:rsidRDefault="00477D51" w:rsidP="003F41E1">
      <w:pPr>
        <w:pStyle w:val="ad"/>
        <w:spacing w:before="120" w:after="120"/>
        <w:ind w:firstLine="840"/>
        <w:jc w:val="both"/>
        <w:rPr>
          <w:highlight w:val="yellow"/>
          <w:lang w:val="uk-UA"/>
        </w:rPr>
      </w:pPr>
    </w:p>
    <w:p w14:paraId="150ECA7B" w14:textId="77777777" w:rsidR="002B02ED" w:rsidRPr="004456A5" w:rsidRDefault="002B02ED" w:rsidP="003F41E1">
      <w:pPr>
        <w:pStyle w:val="ad"/>
        <w:spacing w:before="120" w:after="120"/>
        <w:ind w:firstLine="840"/>
        <w:jc w:val="both"/>
        <w:rPr>
          <w:highlight w:val="yellow"/>
          <w:lang w:val="uk-UA"/>
        </w:rPr>
      </w:pPr>
    </w:p>
    <w:p w14:paraId="2FD13B16" w14:textId="77777777" w:rsidR="00B24D32" w:rsidRPr="004456A5" w:rsidRDefault="00B24D32" w:rsidP="003F41E1">
      <w:pPr>
        <w:pStyle w:val="ad"/>
        <w:spacing w:before="120" w:after="120"/>
        <w:ind w:firstLine="840"/>
        <w:jc w:val="both"/>
        <w:rPr>
          <w:highlight w:val="yellow"/>
          <w:lang w:val="uk-UA"/>
        </w:rPr>
      </w:pPr>
    </w:p>
    <w:p w14:paraId="08D48A32" w14:textId="77777777" w:rsidR="00B24D32" w:rsidRPr="004456A5" w:rsidRDefault="00B24D32" w:rsidP="003F41E1">
      <w:pPr>
        <w:pStyle w:val="ad"/>
        <w:spacing w:before="120" w:after="120"/>
        <w:ind w:firstLine="840"/>
        <w:jc w:val="both"/>
        <w:rPr>
          <w:highlight w:val="yellow"/>
          <w:lang w:val="uk-UA"/>
        </w:rPr>
      </w:pPr>
    </w:p>
    <w:p w14:paraId="0A068284" w14:textId="0A9E528E" w:rsidR="00FE2A8C" w:rsidRPr="004456A5" w:rsidRDefault="00036903" w:rsidP="00974163">
      <w:pPr>
        <w:pStyle w:val="1"/>
        <w:numPr>
          <w:ilvl w:val="0"/>
          <w:numId w:val="3"/>
        </w:numPr>
        <w:ind w:left="1134" w:right="991" w:hanging="11"/>
        <w:rPr>
          <w:sz w:val="24"/>
          <w:szCs w:val="24"/>
          <w:lang w:val="uk-UA"/>
        </w:rPr>
      </w:pPr>
      <w:bookmarkStart w:id="3" w:name="_Toc119334985"/>
      <w:bookmarkStart w:id="4" w:name="_Toc119335051"/>
      <w:bookmarkStart w:id="5" w:name="_Toc184110411"/>
      <w:bookmarkStart w:id="6" w:name="_Toc313963335"/>
      <w:r w:rsidRPr="004456A5">
        <w:rPr>
          <w:sz w:val="24"/>
          <w:szCs w:val="24"/>
          <w:lang w:val="uk-UA"/>
        </w:rPr>
        <w:t xml:space="preserve">АНАЛІЗ ЕКОНОМІЧНОГО І СОЦІАЛЬНОГО </w:t>
      </w:r>
      <w:r w:rsidR="00C31329" w:rsidRPr="004456A5">
        <w:rPr>
          <w:sz w:val="24"/>
          <w:szCs w:val="24"/>
          <w:lang w:val="uk-UA"/>
        </w:rPr>
        <w:t>СТАНУ</w:t>
      </w:r>
      <w:r w:rsidRPr="004456A5">
        <w:rPr>
          <w:sz w:val="24"/>
          <w:szCs w:val="24"/>
          <w:lang w:val="uk-UA"/>
        </w:rPr>
        <w:t xml:space="preserve"> </w:t>
      </w:r>
      <w:r w:rsidR="002F1C95" w:rsidRPr="004456A5">
        <w:rPr>
          <w:sz w:val="24"/>
          <w:szCs w:val="24"/>
          <w:lang w:val="uk-UA"/>
        </w:rPr>
        <w:t>ХМЕЛЬНИЦЬКОЇ МІСЬКОЇ ТЕРИТОРІАЛЬНОЇ ГРОМАДИ</w:t>
      </w:r>
      <w:r w:rsidR="00974163" w:rsidRPr="004456A5">
        <w:rPr>
          <w:sz w:val="24"/>
          <w:szCs w:val="24"/>
          <w:lang w:val="uk-UA"/>
        </w:rPr>
        <w:t xml:space="preserve"> </w:t>
      </w:r>
      <w:r w:rsidR="002F1C95" w:rsidRPr="004456A5">
        <w:rPr>
          <w:sz w:val="24"/>
          <w:szCs w:val="24"/>
          <w:lang w:val="uk-UA"/>
        </w:rPr>
        <w:t>У 202</w:t>
      </w:r>
      <w:r w:rsidR="00321D9B" w:rsidRPr="004456A5">
        <w:rPr>
          <w:sz w:val="24"/>
          <w:szCs w:val="24"/>
          <w:lang w:val="uk-UA"/>
        </w:rPr>
        <w:t>5</w:t>
      </w:r>
      <w:r w:rsidR="002F1C95" w:rsidRPr="004456A5">
        <w:rPr>
          <w:sz w:val="24"/>
          <w:szCs w:val="24"/>
          <w:lang w:val="uk-UA"/>
        </w:rPr>
        <w:t xml:space="preserve"> РОЦІ.</w:t>
      </w:r>
      <w:bookmarkEnd w:id="3"/>
      <w:bookmarkEnd w:id="4"/>
      <w:bookmarkEnd w:id="5"/>
    </w:p>
    <w:bookmarkEnd w:id="6"/>
    <w:p w14:paraId="1F608158" w14:textId="77777777" w:rsidR="0083495C" w:rsidRPr="004456A5" w:rsidRDefault="0083495C" w:rsidP="0083495C">
      <w:pPr>
        <w:rPr>
          <w:highlight w:val="yellow"/>
        </w:rPr>
      </w:pPr>
    </w:p>
    <w:p w14:paraId="55A4DED2" w14:textId="3EE4900A" w:rsidR="006E2D21" w:rsidRPr="004456A5" w:rsidRDefault="00E1443D" w:rsidP="000677ED">
      <w:pPr>
        <w:ind w:firstLine="851"/>
        <w:jc w:val="both"/>
        <w:rPr>
          <w:color w:val="000000"/>
          <w:lang w:eastAsia="uk-UA"/>
        </w:rPr>
      </w:pPr>
      <w:r>
        <w:rPr>
          <w:color w:val="000000"/>
          <w:lang w:eastAsia="uk-UA"/>
        </w:rPr>
        <w:t>В</w:t>
      </w:r>
      <w:r w:rsidR="006E2D21" w:rsidRPr="004456A5">
        <w:rPr>
          <w:color w:val="000000"/>
          <w:lang w:eastAsia="uk-UA"/>
        </w:rPr>
        <w:t xml:space="preserve"> умовах воєнного стану вживалися заходи, спрямовані на забезпечення сталого розвитку підприємництва, підтримку промисловості, налагодження міжнародних зв’язків, надання усіх видів соціальних послуг, забезпечення безперебійного функціонування інженерно-транспортної та комунальної інфраструктури, розбудову мережі захисних споруд, поліпшення екологічного стану довкілля.</w:t>
      </w:r>
    </w:p>
    <w:p w14:paraId="2C72E06D" w14:textId="3104FBBA" w:rsidR="009A3E2C" w:rsidRPr="004456A5" w:rsidRDefault="009A3E2C" w:rsidP="000677ED">
      <w:pPr>
        <w:ind w:firstLine="851"/>
        <w:jc w:val="both"/>
        <w:rPr>
          <w:highlight w:val="yellow"/>
          <w:lang w:eastAsia="uk-UA"/>
        </w:rPr>
      </w:pPr>
      <w:r w:rsidRPr="004456A5">
        <w:rPr>
          <w:lang w:eastAsia="uk-UA"/>
        </w:rPr>
        <w:t>Хмельницька міська рада приділяє пріоритетну увагу зміцненню обороноздатності України, соціальній підтримці військовослужбовців, які захищають незалежність, суверенітет і територіальну цілісність держави, а також членів їхніх сімей, осіб, що постраждали внаслідок збройної агресії російської федерації, та внутрішньо переміщених осіб.</w:t>
      </w:r>
    </w:p>
    <w:p w14:paraId="417B4E69" w14:textId="35DAD276" w:rsidR="009A3E2C" w:rsidRPr="004456A5" w:rsidRDefault="009A3E2C" w:rsidP="000677ED">
      <w:pPr>
        <w:ind w:firstLine="851"/>
        <w:jc w:val="both"/>
      </w:pPr>
      <w:r w:rsidRPr="004456A5">
        <w:t>На підтримку Збройних Сил</w:t>
      </w:r>
      <w:r w:rsidR="00604159">
        <w:t xml:space="preserve"> України</w:t>
      </w:r>
      <w:r w:rsidRPr="004456A5">
        <w:t xml:space="preserve">, силових структур, реалізацію заходів територіальної оборони, національного спротиву, а також соціальну підтримку Захисників та Захисниць України, членів їхніх сімей, інших постраждалих осіб, з бюджету громади спрямовано </w:t>
      </w:r>
      <w:r w:rsidR="00EB6D13">
        <w:t>801,3</w:t>
      </w:r>
      <w:r w:rsidRPr="004456A5">
        <w:t xml:space="preserve"> млн гривень.</w:t>
      </w:r>
    </w:p>
    <w:p w14:paraId="46295E2C" w14:textId="492FB880" w:rsidR="00D413D2" w:rsidRPr="004456A5" w:rsidRDefault="006E2D21" w:rsidP="00D413D2">
      <w:pPr>
        <w:ind w:firstLine="851"/>
        <w:jc w:val="both"/>
      </w:pPr>
      <w:r w:rsidRPr="004456A5">
        <w:t xml:space="preserve">Продовжується реалізація </w:t>
      </w:r>
      <w:r w:rsidR="00D413D2" w:rsidRPr="004456A5">
        <w:t>Програм</w:t>
      </w:r>
      <w:r w:rsidRPr="004456A5">
        <w:t>и</w:t>
      </w:r>
      <w:r w:rsidR="00D413D2" w:rsidRPr="004456A5">
        <w:t xml:space="preserve"> грантової підтримки інноваційних проектів для підвищення обороноздатності України на 2024-2025 роки</w:t>
      </w:r>
      <w:r w:rsidR="00A56502" w:rsidRPr="004456A5">
        <w:t>, яка передбачає фінансування</w:t>
      </w:r>
      <w:r w:rsidR="00A56502" w:rsidRPr="004456A5">
        <w:rPr>
          <w:rFonts w:ascii="Rubik" w:hAnsi="Rubik"/>
          <w:color w:val="252B33"/>
          <w:sz w:val="21"/>
          <w:szCs w:val="21"/>
          <w:shd w:val="clear" w:color="auto" w:fill="FFFFFF"/>
        </w:rPr>
        <w:t xml:space="preserve"> </w:t>
      </w:r>
      <w:r w:rsidR="00A56502" w:rsidRPr="004456A5">
        <w:t>винаходів, технологічних розробок</w:t>
      </w:r>
      <w:r w:rsidR="008C56A3" w:rsidRPr="004456A5">
        <w:t xml:space="preserve"> у частині програмного забезпечення, виготовлення електронних складових для засобів протидії (оборони)</w:t>
      </w:r>
      <w:r w:rsidR="00A56502" w:rsidRPr="004456A5">
        <w:t xml:space="preserve">, </w:t>
      </w:r>
      <w:r w:rsidR="008C56A3" w:rsidRPr="004456A5">
        <w:t xml:space="preserve">виготовлення спорядження, засобів спеціального обладнання, яких потребують військові підрозділи. </w:t>
      </w:r>
      <w:r w:rsidR="00375A0B" w:rsidRPr="004456A5">
        <w:t>Фінансову підтримку на впровадження інноваційних винаходів, спрямованих на забезпечення захисту держави</w:t>
      </w:r>
      <w:r w:rsidR="008C56A3" w:rsidRPr="004456A5">
        <w:t>,</w:t>
      </w:r>
      <w:r w:rsidR="00375A0B" w:rsidRPr="004456A5">
        <w:t xml:space="preserve"> отримало</w:t>
      </w:r>
      <w:r w:rsidR="00D413D2" w:rsidRPr="004456A5">
        <w:t xml:space="preserve"> </w:t>
      </w:r>
      <w:r w:rsidR="006F36CB" w:rsidRPr="006F36CB">
        <w:t>11</w:t>
      </w:r>
      <w:r w:rsidR="00D413D2" w:rsidRPr="006F36CB">
        <w:t xml:space="preserve"> проектів</w:t>
      </w:r>
      <w:r w:rsidR="00375A0B" w:rsidRPr="006F36CB">
        <w:t xml:space="preserve"> на</w:t>
      </w:r>
      <w:r w:rsidR="00375A0B" w:rsidRPr="004456A5">
        <w:t xml:space="preserve"> суму </w:t>
      </w:r>
      <w:r w:rsidR="001B13C5">
        <w:t>6,4</w:t>
      </w:r>
      <w:r w:rsidR="002B51B5" w:rsidRPr="004456A5">
        <w:t xml:space="preserve"> </w:t>
      </w:r>
      <w:r w:rsidR="00375A0B" w:rsidRPr="004456A5">
        <w:t>млн. гривень.</w:t>
      </w:r>
      <w:r w:rsidR="00D413D2" w:rsidRPr="004456A5">
        <w:t xml:space="preserve"> </w:t>
      </w:r>
    </w:p>
    <w:p w14:paraId="31B14968" w14:textId="5AC3598A" w:rsidR="000232D2" w:rsidRPr="004456A5" w:rsidRDefault="000232D2" w:rsidP="007C637D">
      <w:pPr>
        <w:pStyle w:val="ad"/>
        <w:spacing w:before="0" w:after="0"/>
        <w:ind w:firstLine="851"/>
        <w:contextualSpacing/>
        <w:jc w:val="both"/>
        <w:rPr>
          <w:shd w:val="clear" w:color="auto" w:fill="FFFFFF"/>
          <w:lang w:val="uk-UA"/>
        </w:rPr>
      </w:pPr>
      <w:r w:rsidRPr="004456A5">
        <w:rPr>
          <w:shd w:val="clear" w:color="auto" w:fill="FFFFFF"/>
          <w:lang w:val="uk-UA"/>
        </w:rPr>
        <w:t>Відкрито представницький офіс міста Хмельницький у м. Брюссель (Бельгія) у Комітеті Регіонів Європейського Союзу. Відкриття офісу відбулося за участі Генерального Секретаря та представників Комітету Регіонів, Представництва України при Європейському Союзі, депутатів Європейського Парламенту</w:t>
      </w:r>
    </w:p>
    <w:p w14:paraId="7D4E1408" w14:textId="77777777" w:rsidR="000232D2" w:rsidRPr="004456A5" w:rsidRDefault="000232D2" w:rsidP="007C637D">
      <w:pPr>
        <w:pStyle w:val="ad"/>
        <w:spacing w:before="0" w:after="0"/>
        <w:ind w:firstLine="851"/>
        <w:contextualSpacing/>
        <w:jc w:val="both"/>
        <w:rPr>
          <w:shd w:val="clear" w:color="auto" w:fill="FFFFFF"/>
          <w:lang w:val="uk-UA"/>
        </w:rPr>
      </w:pPr>
      <w:r w:rsidRPr="004456A5">
        <w:rPr>
          <w:shd w:val="clear" w:color="auto" w:fill="FFFFFF"/>
          <w:lang w:val="uk-UA"/>
        </w:rPr>
        <w:t>Місто Хмельницький стало асоційованим членом Європейського Альянсу міст та регіонів для відбудови України.</w:t>
      </w:r>
    </w:p>
    <w:p w14:paraId="1E27E240" w14:textId="4A0E8408" w:rsidR="006272EE" w:rsidRDefault="006272EE" w:rsidP="007C637D">
      <w:pPr>
        <w:ind w:firstLine="851"/>
        <w:jc w:val="both"/>
      </w:pPr>
      <w:r w:rsidRPr="006272EE">
        <w:t xml:space="preserve">Громада була удостоєна почесної відзнаки «Досвід, вартий наслідування 2025» у рамках програми ULEAD </w:t>
      </w:r>
      <w:proofErr w:type="spellStart"/>
      <w:r w:rsidRPr="006272EE">
        <w:t>with</w:t>
      </w:r>
      <w:proofErr w:type="spellEnd"/>
      <w:r w:rsidRPr="006272EE">
        <w:t xml:space="preserve"> </w:t>
      </w:r>
      <w:proofErr w:type="spellStart"/>
      <w:r w:rsidRPr="006272EE">
        <w:t>Europe</w:t>
      </w:r>
      <w:proofErr w:type="spellEnd"/>
      <w:r w:rsidRPr="006272EE">
        <w:t xml:space="preserve"> — визнання успішного досвіду місцевого самоврядування, який може стати прикладом для інших громад</w:t>
      </w:r>
    </w:p>
    <w:p w14:paraId="7B1F6E3D" w14:textId="29F16D7B" w:rsidR="006272EE" w:rsidRPr="006272EE" w:rsidRDefault="006272EE" w:rsidP="007C637D">
      <w:pPr>
        <w:ind w:firstLine="851"/>
        <w:jc w:val="both"/>
      </w:pPr>
      <w:r w:rsidRPr="006272EE">
        <w:t>Громада приєдналася до міжнародної сертифікаційної програми «Європейська енергетична відзнака» — добровільної системи оцінювання, що стимулює муніципалітети до впровадження ефективної енергетичної та кліматичної політики, посилює їхню репутацію серед донорів і міжнародних партнерів.</w:t>
      </w:r>
    </w:p>
    <w:p w14:paraId="7303F62F" w14:textId="0A7AA698" w:rsidR="00E00F6F" w:rsidRPr="004456A5" w:rsidRDefault="00E02889" w:rsidP="007C637D">
      <w:pPr>
        <w:ind w:firstLine="851"/>
        <w:jc w:val="both"/>
      </w:pPr>
      <w:r w:rsidRPr="004456A5">
        <w:t>З</w:t>
      </w:r>
      <w:r w:rsidR="00122ADF" w:rsidRPr="004456A5">
        <w:t>авдяки співпраці влади, громади та бізнесу</w:t>
      </w:r>
      <w:r w:rsidR="007C1B52" w:rsidRPr="004456A5">
        <w:t xml:space="preserve"> у 202</w:t>
      </w:r>
      <w:r w:rsidR="00C448F4">
        <w:t>5</w:t>
      </w:r>
      <w:r w:rsidR="007C1B52" w:rsidRPr="004456A5">
        <w:t xml:space="preserve"> році</w:t>
      </w:r>
      <w:r w:rsidR="00122ADF" w:rsidRPr="004456A5">
        <w:t xml:space="preserve"> вдалося досягти п</w:t>
      </w:r>
      <w:r w:rsidR="00E07F22" w:rsidRPr="004456A5">
        <w:t>озитивних</w:t>
      </w:r>
      <w:r w:rsidR="00122ADF" w:rsidRPr="004456A5">
        <w:t xml:space="preserve"> результатів </w:t>
      </w:r>
      <w:r w:rsidR="00E07F22" w:rsidRPr="004456A5">
        <w:t>у</w:t>
      </w:r>
      <w:r w:rsidR="00122ADF" w:rsidRPr="004456A5">
        <w:t xml:space="preserve"> соціально-економічному розвитку громади. </w:t>
      </w:r>
    </w:p>
    <w:p w14:paraId="42204CFE" w14:textId="77777777" w:rsidR="00DD7246" w:rsidRPr="004456A5" w:rsidRDefault="00DD7246" w:rsidP="000A28BE">
      <w:pPr>
        <w:pStyle w:val="af0"/>
        <w:spacing w:before="0" w:after="0"/>
        <w:ind w:firstLine="851"/>
        <w:rPr>
          <w:lang w:val="uk-UA"/>
        </w:rPr>
      </w:pPr>
      <w:r w:rsidRPr="004456A5">
        <w:rPr>
          <w:lang w:val="uk-UA"/>
        </w:rPr>
        <w:t>Промисловість та підприємництво.</w:t>
      </w:r>
    </w:p>
    <w:p w14:paraId="1D630BE4" w14:textId="77777777" w:rsidR="00F827B5" w:rsidRPr="004456A5" w:rsidRDefault="00F827B5" w:rsidP="007C637D">
      <w:pPr>
        <w:ind w:firstLine="851"/>
        <w:jc w:val="both"/>
      </w:pPr>
      <w:r w:rsidRPr="004456A5">
        <w:t>Здійснювались заходи, спрямовані на створення сприятливого середовища для розвитку підприємництва, підтримку підприємницьких ініціатив, формування підприємницького мислення серед молоді та заохочення її до започаткування власної справи.</w:t>
      </w:r>
    </w:p>
    <w:p w14:paraId="6CA07E61" w14:textId="1D3C2CCA" w:rsidR="008E0177" w:rsidRPr="0045522A" w:rsidRDefault="008E0177" w:rsidP="007C637D">
      <w:pPr>
        <w:ind w:firstLine="851"/>
        <w:jc w:val="both"/>
      </w:pPr>
      <w:r w:rsidRPr="007574B6">
        <w:t>Станом на 01.</w:t>
      </w:r>
      <w:r w:rsidR="007574B6" w:rsidRPr="007574B6">
        <w:t>10</w:t>
      </w:r>
      <w:r w:rsidR="0061438C" w:rsidRPr="007574B6">
        <w:t>.20</w:t>
      </w:r>
      <w:r w:rsidR="00B663DA" w:rsidRPr="007574B6">
        <w:t>2</w:t>
      </w:r>
      <w:r w:rsidR="00F827B5" w:rsidRPr="007574B6">
        <w:t>5</w:t>
      </w:r>
      <w:r w:rsidR="0061438C" w:rsidRPr="007574B6">
        <w:t xml:space="preserve"> року </w:t>
      </w:r>
      <w:r w:rsidR="00413740" w:rsidRPr="007574B6">
        <w:t xml:space="preserve">на території громади </w:t>
      </w:r>
      <w:r w:rsidR="00B663DA" w:rsidRPr="007574B6">
        <w:t xml:space="preserve">зареєстровано </w:t>
      </w:r>
      <w:r w:rsidR="00011A63" w:rsidRPr="007574B6">
        <w:t>3</w:t>
      </w:r>
      <w:r w:rsidR="007574B6" w:rsidRPr="007574B6">
        <w:t>9,4</w:t>
      </w:r>
      <w:r w:rsidRPr="007574B6">
        <w:t xml:space="preserve"> тис. суб’єктів господарювання, у т. ч.  </w:t>
      </w:r>
      <w:r w:rsidR="005A5B06" w:rsidRPr="007574B6">
        <w:t xml:space="preserve">юридичні особи </w:t>
      </w:r>
      <w:r w:rsidR="0045522A" w:rsidRPr="007574B6">
        <w:t>–</w:t>
      </w:r>
      <w:r w:rsidR="005A5B06" w:rsidRPr="007574B6">
        <w:t xml:space="preserve"> </w:t>
      </w:r>
      <w:r w:rsidR="0045522A" w:rsidRPr="007574B6">
        <w:t>15,</w:t>
      </w:r>
      <w:r w:rsidR="007574B6" w:rsidRPr="007574B6">
        <w:t>1</w:t>
      </w:r>
      <w:r w:rsidR="007C637D" w:rsidRPr="007574B6">
        <w:t xml:space="preserve"> тис.</w:t>
      </w:r>
      <w:r w:rsidRPr="007574B6">
        <w:t xml:space="preserve"> </w:t>
      </w:r>
      <w:r w:rsidR="00B27A7D" w:rsidRPr="007574B6">
        <w:t xml:space="preserve">осіб </w:t>
      </w:r>
      <w:r w:rsidR="00593BC7" w:rsidRPr="007574B6">
        <w:t>(</w:t>
      </w:r>
      <w:r w:rsidR="00F827B5" w:rsidRPr="007574B6">
        <w:t xml:space="preserve">у аналогічному періоді 2024 року </w:t>
      </w:r>
      <w:r w:rsidR="00593BC7" w:rsidRPr="007574B6">
        <w:t>– 14,</w:t>
      </w:r>
      <w:r w:rsidR="007574B6" w:rsidRPr="007574B6">
        <w:t>7</w:t>
      </w:r>
      <w:r w:rsidR="00593BC7" w:rsidRPr="007574B6">
        <w:t xml:space="preserve"> тис. осіб)</w:t>
      </w:r>
      <w:r w:rsidRPr="007574B6">
        <w:t xml:space="preserve">, </w:t>
      </w:r>
      <w:r w:rsidR="005A5B06" w:rsidRPr="007574B6">
        <w:t xml:space="preserve">фізичні особи-підприємці </w:t>
      </w:r>
      <w:r w:rsidR="007574B6" w:rsidRPr="007574B6">
        <w:t>–</w:t>
      </w:r>
      <w:r w:rsidR="005A5B06" w:rsidRPr="007574B6">
        <w:t xml:space="preserve"> </w:t>
      </w:r>
      <w:r w:rsidR="00662CBF" w:rsidRPr="007574B6">
        <w:t>2</w:t>
      </w:r>
      <w:r w:rsidR="007574B6" w:rsidRPr="007574B6">
        <w:t>4,3</w:t>
      </w:r>
      <w:r w:rsidR="00B663DA" w:rsidRPr="007574B6">
        <w:t xml:space="preserve"> </w:t>
      </w:r>
      <w:r w:rsidR="007C637D" w:rsidRPr="007574B6">
        <w:t>тис.</w:t>
      </w:r>
      <w:r w:rsidR="005A5B06" w:rsidRPr="007574B6">
        <w:t xml:space="preserve"> </w:t>
      </w:r>
      <w:r w:rsidR="00B27A7D" w:rsidRPr="007574B6">
        <w:t xml:space="preserve">осіб </w:t>
      </w:r>
      <w:r w:rsidR="00593BC7" w:rsidRPr="007574B6">
        <w:t>(</w:t>
      </w:r>
      <w:r w:rsidR="00F827B5" w:rsidRPr="007574B6">
        <w:t xml:space="preserve">у аналогічному періоді 2024 року </w:t>
      </w:r>
      <w:r w:rsidR="00593BC7" w:rsidRPr="007574B6">
        <w:t xml:space="preserve">– </w:t>
      </w:r>
      <w:r w:rsidR="00F827B5" w:rsidRPr="007574B6">
        <w:t>2</w:t>
      </w:r>
      <w:r w:rsidR="007574B6" w:rsidRPr="007574B6">
        <w:t>3,4</w:t>
      </w:r>
      <w:r w:rsidR="00F827B5" w:rsidRPr="007574B6">
        <w:t xml:space="preserve"> </w:t>
      </w:r>
      <w:r w:rsidR="00593BC7" w:rsidRPr="007574B6">
        <w:t>тис</w:t>
      </w:r>
      <w:r w:rsidRPr="007574B6">
        <w:t>.</w:t>
      </w:r>
      <w:r w:rsidR="00593BC7" w:rsidRPr="007574B6">
        <w:t xml:space="preserve"> осіб)</w:t>
      </w:r>
      <w:r w:rsidR="005A5B06" w:rsidRPr="007574B6">
        <w:t>.</w:t>
      </w:r>
      <w:r w:rsidRPr="0045522A">
        <w:t xml:space="preserve"> </w:t>
      </w:r>
    </w:p>
    <w:p w14:paraId="232CD295" w14:textId="095C78E7" w:rsidR="00C1148B" w:rsidRPr="004456A5" w:rsidRDefault="00B27A7D" w:rsidP="007C637D">
      <w:pPr>
        <w:ind w:firstLine="851"/>
        <w:jc w:val="both"/>
      </w:pPr>
      <w:r w:rsidRPr="00324ED9">
        <w:t>З</w:t>
      </w:r>
      <w:r w:rsidR="004C328F" w:rsidRPr="00324ED9">
        <w:t>а січень–</w:t>
      </w:r>
      <w:r w:rsidR="00F96673" w:rsidRPr="00324ED9">
        <w:t xml:space="preserve">вересень </w:t>
      </w:r>
      <w:r w:rsidR="00E069E5" w:rsidRPr="00324ED9">
        <w:t>2</w:t>
      </w:r>
      <w:r w:rsidR="004C328F" w:rsidRPr="00324ED9">
        <w:t>02</w:t>
      </w:r>
      <w:r w:rsidR="00C1148B" w:rsidRPr="00324ED9">
        <w:t>5</w:t>
      </w:r>
      <w:r w:rsidR="004C328F" w:rsidRPr="00324ED9">
        <w:t xml:space="preserve"> року реалізовано промислової продукції (товарів, послуг) на суму </w:t>
      </w:r>
      <w:r w:rsidR="00A14EBF" w:rsidRPr="00324ED9">
        <w:br/>
      </w:r>
      <w:r w:rsidR="0045522A" w:rsidRPr="00324ED9">
        <w:t>2</w:t>
      </w:r>
      <w:r w:rsidR="00F96673" w:rsidRPr="00324ED9">
        <w:t xml:space="preserve">6,3 </w:t>
      </w:r>
      <w:r w:rsidR="004C328F" w:rsidRPr="00324ED9">
        <w:t>мл</w:t>
      </w:r>
      <w:r w:rsidR="00B009E6" w:rsidRPr="00324ED9">
        <w:t>рд</w:t>
      </w:r>
      <w:r w:rsidR="004C328F" w:rsidRPr="00324ED9">
        <w:t>. грн. (у січні-</w:t>
      </w:r>
      <w:r w:rsidR="00F96673" w:rsidRPr="00324ED9">
        <w:t xml:space="preserve">вересні </w:t>
      </w:r>
      <w:r w:rsidR="00EE0094" w:rsidRPr="00324ED9">
        <w:t>202</w:t>
      </w:r>
      <w:r w:rsidR="00C1148B" w:rsidRPr="00324ED9">
        <w:t>4</w:t>
      </w:r>
      <w:r w:rsidR="004C328F" w:rsidRPr="00324ED9">
        <w:t xml:space="preserve"> року – </w:t>
      </w:r>
      <w:r w:rsidR="00324ED9" w:rsidRPr="00324ED9">
        <w:t xml:space="preserve">20,8 </w:t>
      </w:r>
      <w:r w:rsidR="00EE0094" w:rsidRPr="00324ED9">
        <w:t>мл</w:t>
      </w:r>
      <w:r w:rsidR="00B009E6" w:rsidRPr="00324ED9">
        <w:t>рд</w:t>
      </w:r>
      <w:r w:rsidR="00EE0094" w:rsidRPr="00324ED9">
        <w:t>. грн.), зокрема</w:t>
      </w:r>
      <w:r w:rsidR="005A5B06" w:rsidRPr="00324ED9">
        <w:t>,</w:t>
      </w:r>
      <w:r w:rsidR="00EE0094" w:rsidRPr="00324ED9">
        <w:t xml:space="preserve"> реалізовано за межі України на суму </w:t>
      </w:r>
      <w:r w:rsidR="00A704E6" w:rsidRPr="00324ED9">
        <w:t>6,</w:t>
      </w:r>
      <w:r w:rsidR="00F96673" w:rsidRPr="00324ED9">
        <w:t>6</w:t>
      </w:r>
      <w:r w:rsidR="009623AC" w:rsidRPr="00324ED9">
        <w:t xml:space="preserve"> мл</w:t>
      </w:r>
      <w:r w:rsidR="00B009E6" w:rsidRPr="00324ED9">
        <w:t>рд</w:t>
      </w:r>
      <w:r w:rsidR="009623AC" w:rsidRPr="00324ED9">
        <w:t>. грн</w:t>
      </w:r>
      <w:r w:rsidR="005A5B06" w:rsidRPr="00324ED9">
        <w:t>.</w:t>
      </w:r>
      <w:r w:rsidR="009623AC" w:rsidRPr="00324ED9">
        <w:t xml:space="preserve"> (</w:t>
      </w:r>
      <w:r w:rsidR="0067282A" w:rsidRPr="00324ED9">
        <w:t>2</w:t>
      </w:r>
      <w:r w:rsidR="00C1148B" w:rsidRPr="00324ED9">
        <w:t>5</w:t>
      </w:r>
      <w:r w:rsidR="0067282A" w:rsidRPr="00324ED9">
        <w:t>,</w:t>
      </w:r>
      <w:r w:rsidR="00F96673" w:rsidRPr="00324ED9">
        <w:t>0</w:t>
      </w:r>
      <w:r w:rsidR="00EE0094" w:rsidRPr="00324ED9">
        <w:t>%).</w:t>
      </w:r>
      <w:r w:rsidR="00593BC7" w:rsidRPr="00324ED9">
        <w:t xml:space="preserve"> </w:t>
      </w:r>
      <w:r w:rsidR="004C328F" w:rsidRPr="00324ED9">
        <w:t xml:space="preserve">Найбільшу частку у загальному обсязі реалізованої продукції </w:t>
      </w:r>
      <w:r w:rsidR="00593BC7" w:rsidRPr="00324ED9">
        <w:t>переробної</w:t>
      </w:r>
      <w:r w:rsidR="00593BC7" w:rsidRPr="00F96673">
        <w:t xml:space="preserve"> промисловості </w:t>
      </w:r>
      <w:r w:rsidR="004C328F" w:rsidRPr="00F96673">
        <w:t xml:space="preserve">займають: </w:t>
      </w:r>
      <w:r w:rsidR="00AB0EA0" w:rsidRPr="00F96673">
        <w:t>виробництво харчових продуктів, напоїв і тютюнових виробів – 2</w:t>
      </w:r>
      <w:r w:rsidR="00F96673" w:rsidRPr="00F96673">
        <w:t>5,5</w:t>
      </w:r>
      <w:r w:rsidR="00AB0EA0" w:rsidRPr="00F96673">
        <w:t xml:space="preserve">%, </w:t>
      </w:r>
      <w:r w:rsidR="004C328F" w:rsidRPr="00F96673">
        <w:t xml:space="preserve">виробництво ґумових і пластмасових виробів, іншої неметалевої мінеральної продукції – </w:t>
      </w:r>
      <w:r w:rsidR="00C1148B" w:rsidRPr="00F96673">
        <w:t>2</w:t>
      </w:r>
      <w:r w:rsidR="00A704E6" w:rsidRPr="00F96673">
        <w:t>1,</w:t>
      </w:r>
      <w:r w:rsidR="00F96673" w:rsidRPr="00F96673">
        <w:t>9</w:t>
      </w:r>
      <w:r w:rsidR="00B71E35" w:rsidRPr="00F96673">
        <w:t>%,</w:t>
      </w:r>
      <w:r w:rsidR="004C328F" w:rsidRPr="00F96673">
        <w:t xml:space="preserve"> </w:t>
      </w:r>
      <w:r w:rsidR="00C1148B" w:rsidRPr="00F96673">
        <w:t>металургійне виробництво, виробництво готових металевих виробів, крім машин і устаткування – 9,</w:t>
      </w:r>
      <w:r w:rsidR="00AB0EA0" w:rsidRPr="00F96673">
        <w:t>8</w:t>
      </w:r>
      <w:r w:rsidR="00C1148B" w:rsidRPr="00F96673">
        <w:t>%, машинобудування – 9,</w:t>
      </w:r>
      <w:r w:rsidR="00F96673" w:rsidRPr="00F96673">
        <w:t>7</w:t>
      </w:r>
      <w:r w:rsidR="00C1148B" w:rsidRPr="00F96673">
        <w:t>%, текстильне виробництво, виробництво одягу, шкіри, виробів зі шкіри та інших матеріалів – 6,</w:t>
      </w:r>
      <w:r w:rsidR="00F96673" w:rsidRPr="00F96673">
        <w:t>8</w:t>
      </w:r>
      <w:r w:rsidR="00AB0EA0" w:rsidRPr="00F96673">
        <w:t>%</w:t>
      </w:r>
      <w:r w:rsidR="00C1148B" w:rsidRPr="00F96673">
        <w:t>.</w:t>
      </w:r>
    </w:p>
    <w:p w14:paraId="3BDF991A" w14:textId="6F5E1C9F" w:rsidR="004A21E2" w:rsidRPr="00671141" w:rsidRDefault="000F071F" w:rsidP="00C1148B">
      <w:pPr>
        <w:ind w:firstLine="851"/>
        <w:jc w:val="both"/>
        <w:rPr>
          <w:lang w:eastAsia="uk-UA"/>
        </w:rPr>
      </w:pPr>
      <w:r w:rsidRPr="00B55F7E">
        <w:rPr>
          <w:lang w:eastAsia="uk-UA"/>
        </w:rPr>
        <w:lastRenderedPageBreak/>
        <w:t>У січні-</w:t>
      </w:r>
      <w:r w:rsidR="00B55F7E" w:rsidRPr="00B55F7E">
        <w:rPr>
          <w:lang w:eastAsia="uk-UA"/>
        </w:rPr>
        <w:t xml:space="preserve">червні </w:t>
      </w:r>
      <w:r w:rsidR="000A27A7" w:rsidRPr="00B55F7E">
        <w:rPr>
          <w:lang w:eastAsia="uk-UA"/>
        </w:rPr>
        <w:t>202</w:t>
      </w:r>
      <w:r w:rsidR="00C1148B" w:rsidRPr="00B55F7E">
        <w:rPr>
          <w:lang w:eastAsia="uk-UA"/>
        </w:rPr>
        <w:t>5</w:t>
      </w:r>
      <w:r w:rsidRPr="00B55F7E">
        <w:rPr>
          <w:lang w:eastAsia="uk-UA"/>
        </w:rPr>
        <w:t xml:space="preserve"> року експорт товарів склав </w:t>
      </w:r>
      <w:r w:rsidR="00B55F7E" w:rsidRPr="00B55F7E">
        <w:rPr>
          <w:lang w:eastAsia="uk-UA"/>
        </w:rPr>
        <w:t xml:space="preserve">93,1 </w:t>
      </w:r>
      <w:r w:rsidRPr="00B55F7E">
        <w:rPr>
          <w:lang w:eastAsia="uk-UA"/>
        </w:rPr>
        <w:t xml:space="preserve">млн. </w:t>
      </w:r>
      <w:proofErr w:type="spellStart"/>
      <w:r w:rsidRPr="00B55F7E">
        <w:rPr>
          <w:lang w:eastAsia="uk-UA"/>
        </w:rPr>
        <w:t>дол</w:t>
      </w:r>
      <w:proofErr w:type="spellEnd"/>
      <w:r w:rsidRPr="00B55F7E">
        <w:rPr>
          <w:lang w:eastAsia="uk-UA"/>
        </w:rPr>
        <w:t xml:space="preserve">. США, що на </w:t>
      </w:r>
      <w:r w:rsidR="00B55F7E" w:rsidRPr="00B55F7E">
        <w:rPr>
          <w:lang w:eastAsia="uk-UA"/>
        </w:rPr>
        <w:t>9,9</w:t>
      </w:r>
      <w:r w:rsidRPr="00B55F7E">
        <w:rPr>
          <w:lang w:eastAsia="uk-UA"/>
        </w:rPr>
        <w:t xml:space="preserve">% </w:t>
      </w:r>
      <w:r w:rsidR="00620687" w:rsidRPr="00B55F7E">
        <w:rPr>
          <w:lang w:eastAsia="uk-UA"/>
        </w:rPr>
        <w:t>більше</w:t>
      </w:r>
      <w:r w:rsidRPr="00B55F7E">
        <w:rPr>
          <w:lang w:eastAsia="uk-UA"/>
        </w:rPr>
        <w:t>,</w:t>
      </w:r>
      <w:r w:rsidR="000A27A7" w:rsidRPr="00B55F7E">
        <w:rPr>
          <w:lang w:eastAsia="uk-UA"/>
        </w:rPr>
        <w:t xml:space="preserve"> ніж у відповідному періоді 202</w:t>
      </w:r>
      <w:r w:rsidR="00C1148B" w:rsidRPr="00B55F7E">
        <w:rPr>
          <w:lang w:eastAsia="uk-UA"/>
        </w:rPr>
        <w:t>4</w:t>
      </w:r>
      <w:r w:rsidRPr="00B55F7E">
        <w:rPr>
          <w:lang w:eastAsia="uk-UA"/>
        </w:rPr>
        <w:t xml:space="preserve"> року. Обсяг імпорту товарів становив </w:t>
      </w:r>
      <w:r w:rsidR="00B55F7E" w:rsidRPr="00B55F7E">
        <w:rPr>
          <w:lang w:eastAsia="uk-UA"/>
        </w:rPr>
        <w:t xml:space="preserve">193,9 </w:t>
      </w:r>
      <w:r w:rsidRPr="00B55F7E">
        <w:rPr>
          <w:lang w:eastAsia="uk-UA"/>
        </w:rPr>
        <w:t xml:space="preserve">млн. </w:t>
      </w:r>
      <w:proofErr w:type="spellStart"/>
      <w:r w:rsidRPr="00B55F7E">
        <w:rPr>
          <w:lang w:eastAsia="uk-UA"/>
        </w:rPr>
        <w:t>дол</w:t>
      </w:r>
      <w:proofErr w:type="spellEnd"/>
      <w:r w:rsidRPr="00B55F7E">
        <w:rPr>
          <w:lang w:eastAsia="uk-UA"/>
        </w:rPr>
        <w:t xml:space="preserve">. США, що на </w:t>
      </w:r>
      <w:r w:rsidR="00A14EBF" w:rsidRPr="00B55F7E">
        <w:rPr>
          <w:lang w:eastAsia="uk-UA"/>
        </w:rPr>
        <w:br/>
      </w:r>
      <w:r w:rsidR="00B55F7E" w:rsidRPr="00B55F7E">
        <w:rPr>
          <w:lang w:eastAsia="uk-UA"/>
        </w:rPr>
        <w:t>6,9</w:t>
      </w:r>
      <w:r w:rsidR="004B2D97" w:rsidRPr="00B55F7E">
        <w:rPr>
          <w:lang w:eastAsia="uk-UA"/>
        </w:rPr>
        <w:t>%</w:t>
      </w:r>
      <w:r w:rsidRPr="00B55F7E">
        <w:rPr>
          <w:lang w:eastAsia="uk-UA"/>
        </w:rPr>
        <w:t xml:space="preserve"> </w:t>
      </w:r>
      <w:r w:rsidR="00C1148B" w:rsidRPr="00B55F7E">
        <w:rPr>
          <w:lang w:eastAsia="uk-UA"/>
        </w:rPr>
        <w:t>менше</w:t>
      </w:r>
      <w:r w:rsidRPr="00B55F7E">
        <w:rPr>
          <w:lang w:eastAsia="uk-UA"/>
        </w:rPr>
        <w:t>, ніж у січні-</w:t>
      </w:r>
      <w:r w:rsidR="00B55F7E" w:rsidRPr="00B55F7E">
        <w:rPr>
          <w:lang w:eastAsia="uk-UA"/>
        </w:rPr>
        <w:t xml:space="preserve">червні </w:t>
      </w:r>
      <w:r w:rsidRPr="00B55F7E">
        <w:rPr>
          <w:lang w:eastAsia="uk-UA"/>
        </w:rPr>
        <w:t>202</w:t>
      </w:r>
      <w:r w:rsidR="00C1148B" w:rsidRPr="00B55F7E">
        <w:rPr>
          <w:lang w:eastAsia="uk-UA"/>
        </w:rPr>
        <w:t>4</w:t>
      </w:r>
      <w:r w:rsidRPr="00B55F7E">
        <w:rPr>
          <w:lang w:eastAsia="uk-UA"/>
        </w:rPr>
        <w:t xml:space="preserve"> року. Від’ємне сальдо зовнішньої торгівлі товарами становило </w:t>
      </w:r>
      <w:r w:rsidR="00B55F7E" w:rsidRPr="00B55F7E">
        <w:rPr>
          <w:lang w:eastAsia="uk-UA"/>
        </w:rPr>
        <w:t xml:space="preserve">100,8 </w:t>
      </w:r>
      <w:r w:rsidR="00C1148B" w:rsidRPr="00B55F7E">
        <w:rPr>
          <w:lang w:eastAsia="uk-UA"/>
        </w:rPr>
        <w:t xml:space="preserve">млн. </w:t>
      </w:r>
      <w:proofErr w:type="spellStart"/>
      <w:r w:rsidRPr="00B55F7E">
        <w:rPr>
          <w:lang w:eastAsia="uk-UA"/>
        </w:rPr>
        <w:t>дол</w:t>
      </w:r>
      <w:proofErr w:type="spellEnd"/>
      <w:r w:rsidRPr="00B55F7E">
        <w:rPr>
          <w:lang w:eastAsia="uk-UA"/>
        </w:rPr>
        <w:t xml:space="preserve">. США. </w:t>
      </w:r>
      <w:r w:rsidRPr="00671141">
        <w:rPr>
          <w:lang w:eastAsia="uk-UA"/>
        </w:rPr>
        <w:t xml:space="preserve">Частка експорту товарів до країн ЄС у загальному обсязі експорту склала </w:t>
      </w:r>
      <w:r w:rsidR="00A14EBF" w:rsidRPr="00671141">
        <w:rPr>
          <w:lang w:eastAsia="uk-UA"/>
        </w:rPr>
        <w:br/>
      </w:r>
      <w:r w:rsidR="00620687" w:rsidRPr="00671141">
        <w:rPr>
          <w:lang w:eastAsia="uk-UA"/>
        </w:rPr>
        <w:t>8</w:t>
      </w:r>
      <w:r w:rsidR="00671141" w:rsidRPr="00671141">
        <w:rPr>
          <w:lang w:eastAsia="uk-UA"/>
        </w:rPr>
        <w:t>1,9</w:t>
      </w:r>
      <w:r w:rsidRPr="00671141">
        <w:rPr>
          <w:lang w:eastAsia="uk-UA"/>
        </w:rPr>
        <w:t>%</w:t>
      </w:r>
      <w:r w:rsidR="00B71E35" w:rsidRPr="00671141">
        <w:rPr>
          <w:lang w:eastAsia="uk-UA"/>
        </w:rPr>
        <w:t xml:space="preserve"> (у січні-</w:t>
      </w:r>
      <w:r w:rsidR="00671141" w:rsidRPr="00671141">
        <w:rPr>
          <w:lang w:eastAsia="uk-UA"/>
        </w:rPr>
        <w:t>червні</w:t>
      </w:r>
      <w:r w:rsidR="000466CC" w:rsidRPr="00671141">
        <w:rPr>
          <w:lang w:eastAsia="uk-UA"/>
        </w:rPr>
        <w:t xml:space="preserve"> </w:t>
      </w:r>
      <w:r w:rsidR="00B71E35" w:rsidRPr="00671141">
        <w:rPr>
          <w:lang w:eastAsia="uk-UA"/>
        </w:rPr>
        <w:t>202</w:t>
      </w:r>
      <w:r w:rsidR="000466CC" w:rsidRPr="00671141">
        <w:rPr>
          <w:lang w:eastAsia="uk-UA"/>
        </w:rPr>
        <w:t>4</w:t>
      </w:r>
      <w:r w:rsidR="00B71E35" w:rsidRPr="00671141">
        <w:rPr>
          <w:lang w:eastAsia="uk-UA"/>
        </w:rPr>
        <w:t xml:space="preserve"> року </w:t>
      </w:r>
      <w:r w:rsidR="0030150D" w:rsidRPr="00671141">
        <w:rPr>
          <w:lang w:eastAsia="uk-UA"/>
        </w:rPr>
        <w:t>–</w:t>
      </w:r>
      <w:r w:rsidR="00B71E35" w:rsidRPr="00671141">
        <w:rPr>
          <w:lang w:eastAsia="uk-UA"/>
        </w:rPr>
        <w:t xml:space="preserve"> </w:t>
      </w:r>
      <w:r w:rsidR="00620687" w:rsidRPr="00671141">
        <w:rPr>
          <w:lang w:eastAsia="uk-UA"/>
        </w:rPr>
        <w:t>8</w:t>
      </w:r>
      <w:r w:rsidR="000466CC" w:rsidRPr="00671141">
        <w:rPr>
          <w:lang w:eastAsia="uk-UA"/>
        </w:rPr>
        <w:t>0,</w:t>
      </w:r>
      <w:r w:rsidR="00671141" w:rsidRPr="00671141">
        <w:rPr>
          <w:lang w:eastAsia="uk-UA"/>
        </w:rPr>
        <w:t>7</w:t>
      </w:r>
      <w:r w:rsidR="00B71E35" w:rsidRPr="00671141">
        <w:rPr>
          <w:lang w:eastAsia="uk-UA"/>
        </w:rPr>
        <w:t>%)</w:t>
      </w:r>
      <w:r w:rsidRPr="00671141">
        <w:rPr>
          <w:lang w:eastAsia="uk-UA"/>
        </w:rPr>
        <w:t>.</w:t>
      </w:r>
      <w:r w:rsidR="000A27A7" w:rsidRPr="00671141">
        <w:rPr>
          <w:lang w:eastAsia="uk-UA"/>
        </w:rPr>
        <w:t xml:space="preserve"> </w:t>
      </w:r>
    </w:p>
    <w:p w14:paraId="6BE5E496" w14:textId="32F0CA3A" w:rsidR="000466CC" w:rsidRPr="007C3EBB" w:rsidRDefault="000466CC" w:rsidP="007C637D">
      <w:pPr>
        <w:ind w:firstLine="851"/>
        <w:jc w:val="both"/>
        <w:rPr>
          <w:lang w:eastAsia="uk-UA"/>
        </w:rPr>
      </w:pPr>
      <w:r w:rsidRPr="007C3EBB">
        <w:rPr>
          <w:lang w:eastAsia="uk-UA"/>
        </w:rPr>
        <w:t>Основу товарної структури експорту становили меблі (3</w:t>
      </w:r>
      <w:r w:rsidR="007C3EBB" w:rsidRPr="007C3EBB">
        <w:rPr>
          <w:lang w:eastAsia="uk-UA"/>
        </w:rPr>
        <w:t>1,4</w:t>
      </w:r>
      <w:r w:rsidRPr="007C3EBB">
        <w:rPr>
          <w:lang w:eastAsia="uk-UA"/>
        </w:rPr>
        <w:t>%), продукти, жири та олії рослинного та тваринного походження (1</w:t>
      </w:r>
      <w:r w:rsidR="007C3EBB" w:rsidRPr="007C3EBB">
        <w:rPr>
          <w:lang w:eastAsia="uk-UA"/>
        </w:rPr>
        <w:t>5</w:t>
      </w:r>
      <w:r w:rsidRPr="007C3EBB">
        <w:rPr>
          <w:lang w:eastAsia="uk-UA"/>
        </w:rPr>
        <w:t>,8%), недорогоцінні метали та вироби з них (1</w:t>
      </w:r>
      <w:r w:rsidR="007C3EBB" w:rsidRPr="007C3EBB">
        <w:rPr>
          <w:lang w:eastAsia="uk-UA"/>
        </w:rPr>
        <w:t>4,5</w:t>
      </w:r>
      <w:r w:rsidRPr="007C3EBB">
        <w:rPr>
          <w:lang w:eastAsia="uk-UA"/>
        </w:rPr>
        <w:t>%), текстильні матеріали та текстильні вироби (1</w:t>
      </w:r>
      <w:r w:rsidR="007C3EBB" w:rsidRPr="007C3EBB">
        <w:rPr>
          <w:lang w:eastAsia="uk-UA"/>
        </w:rPr>
        <w:t>0,6</w:t>
      </w:r>
      <w:r w:rsidRPr="007C3EBB">
        <w:rPr>
          <w:lang w:eastAsia="uk-UA"/>
        </w:rPr>
        <w:t>%), полімерні матеріали, пластмаси та вироби з них (8,</w:t>
      </w:r>
      <w:r w:rsidR="007C3EBB" w:rsidRPr="007C3EBB">
        <w:rPr>
          <w:lang w:eastAsia="uk-UA"/>
        </w:rPr>
        <w:t>5</w:t>
      </w:r>
      <w:r w:rsidRPr="007C3EBB">
        <w:rPr>
          <w:lang w:eastAsia="uk-UA"/>
        </w:rPr>
        <w:t xml:space="preserve">%), продукція хімічної та пов’язаних з нею галузей промисловості </w:t>
      </w:r>
      <w:r w:rsidR="007C3EBB" w:rsidRPr="007C3EBB">
        <w:rPr>
          <w:lang w:eastAsia="uk-UA"/>
        </w:rPr>
        <w:t>(5,0</w:t>
      </w:r>
      <w:r w:rsidRPr="007C3EBB">
        <w:rPr>
          <w:lang w:eastAsia="uk-UA"/>
        </w:rPr>
        <w:t>%).</w:t>
      </w:r>
    </w:p>
    <w:p w14:paraId="0B300A7B" w14:textId="7C0E1E62" w:rsidR="000466CC" w:rsidRPr="004456A5" w:rsidRDefault="000466CC" w:rsidP="005A5B06">
      <w:pPr>
        <w:shd w:val="clear" w:color="auto" w:fill="FFFFFF"/>
        <w:suppressAutoHyphens w:val="0"/>
        <w:ind w:firstLine="851"/>
        <w:jc w:val="both"/>
      </w:pPr>
      <w:r w:rsidRPr="003F16EF">
        <w:t>У січні-</w:t>
      </w:r>
      <w:r w:rsidR="003A4457" w:rsidRPr="003F16EF">
        <w:t xml:space="preserve">червні </w:t>
      </w:r>
      <w:r w:rsidRPr="003F16EF">
        <w:t xml:space="preserve">2025 року підприємствами та організаціями громади освоєно </w:t>
      </w:r>
      <w:r w:rsidR="003A4457" w:rsidRPr="003F16EF">
        <w:t xml:space="preserve">1419,2 </w:t>
      </w:r>
      <w:r w:rsidRPr="003F16EF">
        <w:t>млн. грн. капітальних інвестицій (у січні-</w:t>
      </w:r>
      <w:r w:rsidR="003A4457" w:rsidRPr="003F16EF">
        <w:t xml:space="preserve">червні </w:t>
      </w:r>
      <w:r w:rsidRPr="003F16EF">
        <w:t xml:space="preserve">2024 року – </w:t>
      </w:r>
      <w:r w:rsidR="003F16EF" w:rsidRPr="003F16EF">
        <w:t xml:space="preserve">877,8 </w:t>
      </w:r>
      <w:r w:rsidRPr="003F16EF">
        <w:t>млн. грн.). Обсяг капітальних інвестицій у промисловість є значно більшим у порівнянні з аналогічним періодом 2024 року (у січні-</w:t>
      </w:r>
      <w:r w:rsidR="003F16EF" w:rsidRPr="003F16EF">
        <w:t xml:space="preserve">червні 2025 року залучено 785,3 </w:t>
      </w:r>
      <w:r w:rsidRPr="003F16EF">
        <w:t>млн. грн., у січні-</w:t>
      </w:r>
      <w:r w:rsidR="003F16EF" w:rsidRPr="003F16EF">
        <w:t xml:space="preserve">червні </w:t>
      </w:r>
      <w:r w:rsidRPr="003F16EF">
        <w:t xml:space="preserve">2024 року – </w:t>
      </w:r>
      <w:r w:rsidR="003F16EF" w:rsidRPr="003F16EF">
        <w:t xml:space="preserve">482,0 </w:t>
      </w:r>
      <w:r w:rsidRPr="003F16EF">
        <w:t>млн. грн.).</w:t>
      </w:r>
    </w:p>
    <w:p w14:paraId="224718AA" w14:textId="2AE73CB1" w:rsidR="000466CC" w:rsidRPr="004456A5" w:rsidRDefault="000466CC" w:rsidP="005A5B06">
      <w:pPr>
        <w:shd w:val="clear" w:color="auto" w:fill="FFFFFF"/>
        <w:suppressAutoHyphens w:val="0"/>
        <w:ind w:firstLine="851"/>
        <w:jc w:val="both"/>
        <w:rPr>
          <w:highlight w:val="yellow"/>
        </w:rPr>
      </w:pPr>
      <w:r w:rsidRPr="004456A5">
        <w:t>У рамках стратегії просування бренду «Купуй Хмельницьке!» діє багатофункціональний веб портал для популяризації місцевих виробників та мобільна версія сайту (до участі у проекті залучено 14</w:t>
      </w:r>
      <w:r w:rsidR="00326E81">
        <w:t>3</w:t>
      </w:r>
      <w:r w:rsidRPr="004456A5">
        <w:t xml:space="preserve"> учасник</w:t>
      </w:r>
      <w:r w:rsidR="00326E81">
        <w:t>и</w:t>
      </w:r>
      <w:r w:rsidRPr="004456A5">
        <w:t>).</w:t>
      </w:r>
      <w:r w:rsidR="002C4EE9" w:rsidRPr="004456A5">
        <w:t xml:space="preserve"> На веб порталі розміщено </w:t>
      </w:r>
      <w:r w:rsidR="0096659E">
        <w:t>6</w:t>
      </w:r>
      <w:r w:rsidR="002C4EE9" w:rsidRPr="004456A5">
        <w:t xml:space="preserve"> відео сюжет</w:t>
      </w:r>
      <w:r w:rsidR="0096659E">
        <w:t>ів</w:t>
      </w:r>
      <w:r w:rsidR="002C4EE9" w:rsidRPr="004456A5">
        <w:t xml:space="preserve"> про діяльність </w:t>
      </w:r>
      <w:r w:rsidR="00FF28CF">
        <w:t>суб’єктів господарювання</w:t>
      </w:r>
      <w:r w:rsidR="002C4EE9" w:rsidRPr="004456A5">
        <w:t>.</w:t>
      </w:r>
    </w:p>
    <w:p w14:paraId="7E603C3D" w14:textId="3BB52FAD" w:rsidR="00ED74E3" w:rsidRPr="004456A5" w:rsidRDefault="00ED74E3" w:rsidP="00ED74E3">
      <w:pPr>
        <w:ind w:firstLine="851"/>
        <w:jc w:val="both"/>
        <w:rPr>
          <w:lang w:eastAsia="ru-RU"/>
        </w:rPr>
      </w:pPr>
      <w:r w:rsidRPr="00F75CE6">
        <w:t>З метою підвищення конкурентоспроможності власного продукту, його експорту та сприяння економічному розвитку громади діють кластери виробників одягу «</w:t>
      </w:r>
      <w:proofErr w:type="spellStart"/>
      <w:r w:rsidRPr="00F75CE6">
        <w:t>Podillya</w:t>
      </w:r>
      <w:proofErr w:type="spellEnd"/>
      <w:r w:rsidRPr="00F75CE6">
        <w:t xml:space="preserve"> </w:t>
      </w:r>
      <w:proofErr w:type="spellStart"/>
      <w:r w:rsidRPr="00F75CE6">
        <w:t>Women</w:t>
      </w:r>
      <w:proofErr w:type="spellEnd"/>
      <w:r w:rsidRPr="00F75CE6">
        <w:t xml:space="preserve"> </w:t>
      </w:r>
      <w:proofErr w:type="spellStart"/>
      <w:r w:rsidRPr="00F75CE6">
        <w:t>Apparel</w:t>
      </w:r>
      <w:proofErr w:type="spellEnd"/>
      <w:r w:rsidRPr="00F75CE6">
        <w:t xml:space="preserve"> </w:t>
      </w:r>
      <w:proofErr w:type="spellStart"/>
      <w:r w:rsidRPr="00F75CE6">
        <w:t>Cluster</w:t>
      </w:r>
      <w:proofErr w:type="spellEnd"/>
      <w:r w:rsidRPr="00F75CE6">
        <w:t>», «</w:t>
      </w:r>
      <w:proofErr w:type="spellStart"/>
      <w:r w:rsidR="00F75CE6" w:rsidRPr="00F75CE6">
        <w:t>Podi</w:t>
      </w:r>
      <w:r w:rsidRPr="00F75CE6">
        <w:t>l</w:t>
      </w:r>
      <w:proofErr w:type="spellEnd"/>
      <w:r w:rsidR="00F75CE6" w:rsidRPr="00F75CE6">
        <w:rPr>
          <w:lang w:val="en-US"/>
        </w:rPr>
        <w:t>li</w:t>
      </w:r>
      <w:r w:rsidRPr="00F75CE6">
        <w:t xml:space="preserve">a </w:t>
      </w:r>
      <w:r w:rsidR="00F75CE6" w:rsidRPr="00F75CE6">
        <w:rPr>
          <w:lang w:val="en-US"/>
        </w:rPr>
        <w:t>Fashion</w:t>
      </w:r>
      <w:r w:rsidRPr="00F75CE6">
        <w:t xml:space="preserve"> </w:t>
      </w:r>
      <w:r w:rsidR="00F75CE6" w:rsidRPr="00F75CE6">
        <w:rPr>
          <w:lang w:val="en-US"/>
        </w:rPr>
        <w:t>Cluster</w:t>
      </w:r>
      <w:r w:rsidRPr="00F75CE6">
        <w:t>», «P</w:t>
      </w:r>
      <w:proofErr w:type="spellStart"/>
      <w:r w:rsidR="00F75CE6" w:rsidRPr="00F75CE6">
        <w:rPr>
          <w:lang w:val="en-US"/>
        </w:rPr>
        <w:t>roskuriv</w:t>
      </w:r>
      <w:proofErr w:type="spellEnd"/>
      <w:r w:rsidRPr="00F75CE6">
        <w:t xml:space="preserve"> </w:t>
      </w:r>
      <w:proofErr w:type="spellStart"/>
      <w:r w:rsidRPr="00F75CE6">
        <w:t>Ap</w:t>
      </w:r>
      <w:proofErr w:type="spellEnd"/>
      <w:r w:rsidR="00F75CE6" w:rsidRPr="00F75CE6">
        <w:rPr>
          <w:lang w:val="en-US"/>
        </w:rPr>
        <w:t>p</w:t>
      </w:r>
      <w:proofErr w:type="spellStart"/>
      <w:r w:rsidRPr="00F75CE6">
        <w:t>arel</w:t>
      </w:r>
      <w:proofErr w:type="spellEnd"/>
      <w:r w:rsidRPr="00F75CE6">
        <w:t xml:space="preserve"> </w:t>
      </w:r>
      <w:proofErr w:type="spellStart"/>
      <w:r w:rsidRPr="00F75CE6">
        <w:t>Cluster</w:t>
      </w:r>
      <w:proofErr w:type="spellEnd"/>
      <w:r w:rsidRPr="00F75CE6">
        <w:t xml:space="preserve">», </w:t>
      </w:r>
      <w:r w:rsidR="00FF28CF" w:rsidRPr="00FF28CF">
        <w:t>«Експортний альянс «Українські весільні сукні»</w:t>
      </w:r>
      <w:r w:rsidR="00FF28CF">
        <w:t xml:space="preserve">, </w:t>
      </w:r>
      <w:r w:rsidRPr="00F75CE6">
        <w:t>а також «IT-Кластер міста Хмельницького».</w:t>
      </w:r>
    </w:p>
    <w:p w14:paraId="36A68DCD" w14:textId="3CABE58E" w:rsidR="000466CC" w:rsidRPr="004456A5" w:rsidRDefault="005A5B06" w:rsidP="000466CC">
      <w:pPr>
        <w:ind w:firstLine="851"/>
        <w:jc w:val="both"/>
        <w:rPr>
          <w:rStyle w:val="a6"/>
          <w:b w:val="0"/>
          <w:bCs w:val="0"/>
          <w:color w:val="000000"/>
          <w:spacing w:val="7"/>
          <w:lang w:eastAsia="ru-RU"/>
        </w:rPr>
      </w:pPr>
      <w:r w:rsidRPr="004456A5">
        <w:t>З бюджету громади</w:t>
      </w:r>
      <w:r w:rsidR="002C4EE9" w:rsidRPr="004456A5">
        <w:t xml:space="preserve"> 7</w:t>
      </w:r>
      <w:r w:rsidR="008E0177" w:rsidRPr="004456A5">
        <w:t xml:space="preserve"> суб’єктів господарювання отримали відшкодування відсоткових ставок за кредитами, залученими для ре</w:t>
      </w:r>
      <w:r w:rsidRPr="004456A5">
        <w:t xml:space="preserve">алізації інвестиційних проектів, </w:t>
      </w:r>
      <w:r w:rsidR="00272C30" w:rsidRPr="00272C30">
        <w:t>1 суб’єкту господарювання здійснено часткове відшкодування витрат на купівлю генераторів</w:t>
      </w:r>
      <w:r w:rsidR="000466CC" w:rsidRPr="004456A5">
        <w:t>.</w:t>
      </w:r>
      <w:r w:rsidR="000466CC" w:rsidRPr="004456A5">
        <w:rPr>
          <w:rStyle w:val="a6"/>
          <w:b w:val="0"/>
          <w:bCs w:val="0"/>
          <w:color w:val="000000"/>
          <w:spacing w:val="7"/>
          <w:lang w:eastAsia="ru-RU"/>
        </w:rPr>
        <w:t xml:space="preserve"> 6 суб’єктів господарювання отримали відшкодування вартості участі у </w:t>
      </w:r>
      <w:r w:rsidR="000466CC" w:rsidRPr="004456A5">
        <w:rPr>
          <w:rFonts w:eastAsia="Calibri"/>
          <w:bCs/>
          <w:iCs/>
          <w:lang w:eastAsia="en-US"/>
        </w:rPr>
        <w:t xml:space="preserve">виставково-ярмарковому заході - </w:t>
      </w:r>
      <w:r w:rsidR="000466CC" w:rsidRPr="004456A5">
        <w:rPr>
          <w:rStyle w:val="a6"/>
          <w:b w:val="0"/>
          <w:bCs w:val="0"/>
          <w:color w:val="000000"/>
          <w:spacing w:val="7"/>
          <w:lang w:eastAsia="ru-RU"/>
        </w:rPr>
        <w:t xml:space="preserve">виставці «BABY EXPO’2025» </w:t>
      </w:r>
      <w:r w:rsidR="00326E81">
        <w:rPr>
          <w:rStyle w:val="a6"/>
          <w:b w:val="0"/>
          <w:bCs w:val="0"/>
          <w:color w:val="000000"/>
          <w:spacing w:val="7"/>
          <w:lang w:eastAsia="ru-RU"/>
        </w:rPr>
        <w:t xml:space="preserve">          </w:t>
      </w:r>
      <w:r w:rsidR="000466CC" w:rsidRPr="004456A5">
        <w:rPr>
          <w:rStyle w:val="a6"/>
          <w:b w:val="0"/>
          <w:bCs w:val="0"/>
          <w:color w:val="000000"/>
          <w:spacing w:val="7"/>
          <w:lang w:eastAsia="ru-RU"/>
        </w:rPr>
        <w:t>(м. Київ).</w:t>
      </w:r>
    </w:p>
    <w:p w14:paraId="62FA1E29" w14:textId="66A8F89A" w:rsidR="002C4EE9" w:rsidRPr="004456A5" w:rsidRDefault="002C4EE9" w:rsidP="005A5B06">
      <w:pPr>
        <w:ind w:firstLine="851"/>
        <w:jc w:val="both"/>
      </w:pPr>
      <w:r w:rsidRPr="004456A5">
        <w:t>1 квітня 2025 року проведено перший обласний конкурс молодих дизайнерів одягу серед закладів професійно-технічної освіти у рамках проєкту «</w:t>
      </w:r>
      <w:proofErr w:type="spellStart"/>
      <w:r w:rsidRPr="004456A5">
        <w:t>МоДні</w:t>
      </w:r>
      <w:proofErr w:type="spellEnd"/>
      <w:r w:rsidRPr="004456A5">
        <w:t>».</w:t>
      </w:r>
    </w:p>
    <w:p w14:paraId="1F625C77" w14:textId="55F0F9F0" w:rsidR="002C4EE9" w:rsidRDefault="002C4EE9" w:rsidP="005A5B06">
      <w:pPr>
        <w:ind w:firstLine="851"/>
        <w:jc w:val="both"/>
      </w:pPr>
      <w:r w:rsidRPr="004456A5">
        <w:t>25 травня 2025 року проведено виставку-показ шкільного та спортивного одягу «</w:t>
      </w:r>
      <w:proofErr w:type="spellStart"/>
      <w:r w:rsidRPr="004456A5">
        <w:t>Стильно</w:t>
      </w:r>
      <w:proofErr w:type="spellEnd"/>
      <w:r w:rsidRPr="004456A5">
        <w:t xml:space="preserve"> до школи: Купуй Хмельницьке» за участі місцевих виробників дитячого одягу.</w:t>
      </w:r>
    </w:p>
    <w:p w14:paraId="7E60703E" w14:textId="05360685" w:rsidR="007B771E" w:rsidRPr="004456A5" w:rsidRDefault="003E5C65" w:rsidP="005A5B06">
      <w:pPr>
        <w:ind w:firstLine="851"/>
        <w:jc w:val="both"/>
      </w:pPr>
      <w:r w:rsidRPr="003E5C65">
        <w:t xml:space="preserve">29 вересня 2025 року </w:t>
      </w:r>
      <w:r>
        <w:t xml:space="preserve">відбулася </w:t>
      </w:r>
      <w:proofErr w:type="spellStart"/>
      <w:r w:rsidRPr="003E5C65">
        <w:t>виставк</w:t>
      </w:r>
      <w:proofErr w:type="spellEnd"/>
      <w:r w:rsidR="00A366E3">
        <w:rPr>
          <w:lang w:val="ru-RU"/>
        </w:rPr>
        <w:t>а</w:t>
      </w:r>
      <w:r w:rsidRPr="003E5C65">
        <w:t>-показ «Модні-нескорена осінь» за участі місцевих виробників</w:t>
      </w:r>
      <w:r>
        <w:t>,</w:t>
      </w:r>
      <w:r w:rsidRPr="003E5C65">
        <w:t xml:space="preserve"> вищих учбових закладів та представників </w:t>
      </w:r>
      <w:r>
        <w:t xml:space="preserve">з </w:t>
      </w:r>
      <w:r w:rsidRPr="003E5C65">
        <w:t>м. Тернополя.</w:t>
      </w:r>
    </w:p>
    <w:p w14:paraId="5F2DCA4E" w14:textId="2F0EC5A7" w:rsidR="005A5B06" w:rsidRPr="004456A5" w:rsidRDefault="005A5B06" w:rsidP="005A5B06">
      <w:pPr>
        <w:ind w:firstLine="851"/>
        <w:jc w:val="both"/>
      </w:pPr>
      <w:r w:rsidRPr="004456A5">
        <w:t xml:space="preserve">Проводяться виїзні наради, зустрічі за участю представників бізнесу (проведено </w:t>
      </w:r>
      <w:r w:rsidR="00326E81">
        <w:t>10</w:t>
      </w:r>
      <w:r w:rsidRPr="004456A5">
        <w:t xml:space="preserve"> зустрічей). Задля допомоги бізнесу у вирішенні проблемних питань та з метою отримання фахової консультації експерта продовжує діяти проект «Гаряча кнопка для бізнесу» (</w:t>
      </w:r>
      <w:hyperlink r:id="rId8" w:history="1">
        <w:r w:rsidRPr="004456A5">
          <w:rPr>
            <w:rStyle w:val="a7"/>
            <w:u w:val="none"/>
          </w:rPr>
          <w:t>http://surl.li/bocjh</w:t>
        </w:r>
      </w:hyperlink>
      <w:r w:rsidRPr="004456A5">
        <w:t xml:space="preserve">). </w:t>
      </w:r>
    </w:p>
    <w:p w14:paraId="0F3EEA21" w14:textId="0D2DD275" w:rsidR="000466CC" w:rsidRPr="004456A5" w:rsidRDefault="00507F4E" w:rsidP="009D3CD3">
      <w:pPr>
        <w:ind w:firstLine="851"/>
        <w:jc w:val="both"/>
        <w:rPr>
          <w:lang w:eastAsia="ru-RU"/>
        </w:rPr>
      </w:pPr>
      <w:r w:rsidRPr="004456A5">
        <w:t xml:space="preserve">Продовжуються роботи з будівництва інфраструктури, необхідної для забезпечення функціонування індустріального парку «Хмельницький». </w:t>
      </w:r>
      <w:r w:rsidR="005E1DBA" w:rsidRPr="004456A5">
        <w:t xml:space="preserve"> </w:t>
      </w:r>
      <w:r w:rsidR="005E1DBA" w:rsidRPr="004456A5">
        <w:rPr>
          <w:bCs/>
        </w:rPr>
        <w:t>Виконуються роботи з будівництва мереж водо</w:t>
      </w:r>
      <w:r w:rsidR="00272C30">
        <w:rPr>
          <w:bCs/>
        </w:rPr>
        <w:t>-</w:t>
      </w:r>
      <w:r w:rsidR="000466CC" w:rsidRPr="004456A5">
        <w:rPr>
          <w:bCs/>
        </w:rPr>
        <w:t xml:space="preserve">, електропостачання, </w:t>
      </w:r>
      <w:r w:rsidR="000466CC" w:rsidRPr="004456A5">
        <w:rPr>
          <w:lang w:eastAsia="ru-RU"/>
        </w:rPr>
        <w:t>реконструкції під’їзної дороги від вул. Вінницьке шосе до вул. Вінницьке шосе, 18 (індустріальний парк «Хмельницький»).</w:t>
      </w:r>
    </w:p>
    <w:p w14:paraId="3242DDC4" w14:textId="77777777" w:rsidR="000466CC" w:rsidRPr="004456A5" w:rsidRDefault="000466CC" w:rsidP="00F07EEF">
      <w:pPr>
        <w:ind w:firstLine="851"/>
        <w:jc w:val="both"/>
        <w:rPr>
          <w:lang w:eastAsia="ru-RU"/>
        </w:rPr>
      </w:pPr>
      <w:r w:rsidRPr="004456A5">
        <w:rPr>
          <w:lang w:eastAsia="ru-RU"/>
        </w:rPr>
        <w:t>Організовуються тренінги та навчальні заходи, спрямовані на розвиток навичок ведення бізнесу:</w:t>
      </w:r>
    </w:p>
    <w:p w14:paraId="0B34317B" w14:textId="3FBC27D4" w:rsidR="002C4EE9" w:rsidRPr="004456A5" w:rsidRDefault="000466CC" w:rsidP="000466CC">
      <w:pPr>
        <w:tabs>
          <w:tab w:val="left" w:pos="1134"/>
        </w:tabs>
        <w:ind w:firstLine="851"/>
        <w:jc w:val="both"/>
        <w:rPr>
          <w:lang w:eastAsia="ru-RU"/>
        </w:rPr>
      </w:pPr>
      <w:r w:rsidRPr="004456A5">
        <w:rPr>
          <w:lang w:eastAsia="ru-RU"/>
        </w:rPr>
        <w:t>-</w:t>
      </w:r>
      <w:r w:rsidR="00A366E3">
        <w:rPr>
          <w:lang w:val="ru-RU" w:eastAsia="ru-RU"/>
        </w:rPr>
        <w:t xml:space="preserve"> </w:t>
      </w:r>
      <w:r w:rsidRPr="004456A5">
        <w:rPr>
          <w:lang w:eastAsia="ru-RU"/>
        </w:rPr>
        <w:t xml:space="preserve">31 січня 2025 року </w:t>
      </w:r>
      <w:r w:rsidR="002C4EE9" w:rsidRPr="004456A5">
        <w:rPr>
          <w:lang w:eastAsia="ru-RU"/>
        </w:rPr>
        <w:t>- тренінг</w:t>
      </w:r>
      <w:r w:rsidRPr="004456A5">
        <w:rPr>
          <w:lang w:eastAsia="ru-RU"/>
        </w:rPr>
        <w:t xml:space="preserve"> «Мистецтво планування: як уникнути помилок минулого та здійснити свої мрії», організований ГО «IT-кластер міста Хмельницького»</w:t>
      </w:r>
      <w:r w:rsidR="002C4EE9" w:rsidRPr="004456A5">
        <w:rPr>
          <w:lang w:eastAsia="ru-RU"/>
        </w:rPr>
        <w:t>;</w:t>
      </w:r>
    </w:p>
    <w:p w14:paraId="6BEBD49F" w14:textId="41962D47" w:rsidR="000B0703" w:rsidRPr="004456A5" w:rsidRDefault="000B0703" w:rsidP="002C4EE9">
      <w:pPr>
        <w:tabs>
          <w:tab w:val="left" w:pos="1134"/>
        </w:tabs>
        <w:ind w:firstLine="851"/>
        <w:jc w:val="both"/>
        <w:rPr>
          <w:lang w:eastAsia="ru-RU"/>
        </w:rPr>
      </w:pPr>
      <w:r w:rsidRPr="004456A5">
        <w:rPr>
          <w:lang w:eastAsia="ru-RU"/>
        </w:rPr>
        <w:t xml:space="preserve">- </w:t>
      </w:r>
      <w:r w:rsidR="002C4EE9" w:rsidRPr="004456A5">
        <w:rPr>
          <w:lang w:eastAsia="ru-RU"/>
        </w:rPr>
        <w:t xml:space="preserve">7 березня 2025 року </w:t>
      </w:r>
      <w:r w:rsidRPr="004456A5">
        <w:rPr>
          <w:lang w:eastAsia="ru-RU"/>
        </w:rPr>
        <w:t xml:space="preserve">- </w:t>
      </w:r>
      <w:r w:rsidR="002C4EE9" w:rsidRPr="004456A5">
        <w:rPr>
          <w:lang w:eastAsia="ru-RU"/>
        </w:rPr>
        <w:t xml:space="preserve">навчальний </w:t>
      </w:r>
      <w:proofErr w:type="spellStart"/>
      <w:r w:rsidR="002C4EE9" w:rsidRPr="004456A5">
        <w:rPr>
          <w:lang w:eastAsia="ru-RU"/>
        </w:rPr>
        <w:t>інтенсив</w:t>
      </w:r>
      <w:proofErr w:type="spellEnd"/>
      <w:r w:rsidR="002C4EE9" w:rsidRPr="004456A5">
        <w:rPr>
          <w:lang w:eastAsia="ru-RU"/>
        </w:rPr>
        <w:t xml:space="preserve"> «Масштабування бізнесу: від стратегії до результату»</w:t>
      </w:r>
      <w:r w:rsidRPr="004456A5">
        <w:rPr>
          <w:lang w:eastAsia="ru-RU"/>
        </w:rPr>
        <w:t>;</w:t>
      </w:r>
    </w:p>
    <w:p w14:paraId="7BB51B0C" w14:textId="708FD534" w:rsidR="000B0703" w:rsidRPr="004456A5" w:rsidRDefault="000B0703" w:rsidP="002C4EE9">
      <w:pPr>
        <w:tabs>
          <w:tab w:val="left" w:pos="1134"/>
        </w:tabs>
        <w:ind w:firstLine="851"/>
        <w:jc w:val="both"/>
        <w:rPr>
          <w:lang w:eastAsia="ru-RU"/>
        </w:rPr>
      </w:pPr>
      <w:r w:rsidRPr="004456A5">
        <w:rPr>
          <w:lang w:eastAsia="ru-RU"/>
        </w:rPr>
        <w:t xml:space="preserve">- 16 березня 2025 року - лекція «Не </w:t>
      </w:r>
      <w:proofErr w:type="spellStart"/>
      <w:r w:rsidRPr="004456A5">
        <w:rPr>
          <w:lang w:eastAsia="ru-RU"/>
        </w:rPr>
        <w:t>OpenAI</w:t>
      </w:r>
      <w:proofErr w:type="spellEnd"/>
      <w:r w:rsidRPr="004456A5">
        <w:rPr>
          <w:lang w:eastAsia="ru-RU"/>
        </w:rPr>
        <w:t xml:space="preserve"> єдиним. </w:t>
      </w:r>
      <w:proofErr w:type="spellStart"/>
      <w:r w:rsidRPr="004456A5">
        <w:rPr>
          <w:lang w:eastAsia="ru-RU"/>
        </w:rPr>
        <w:t>Open</w:t>
      </w:r>
      <w:proofErr w:type="spellEnd"/>
      <w:r w:rsidRPr="004456A5">
        <w:rPr>
          <w:lang w:eastAsia="ru-RU"/>
        </w:rPr>
        <w:t xml:space="preserve"> </w:t>
      </w:r>
      <w:proofErr w:type="spellStart"/>
      <w:r w:rsidRPr="004456A5">
        <w:rPr>
          <w:lang w:eastAsia="ru-RU"/>
        </w:rPr>
        <w:t>source</w:t>
      </w:r>
      <w:proofErr w:type="spellEnd"/>
      <w:r w:rsidRPr="004456A5">
        <w:rPr>
          <w:lang w:eastAsia="ru-RU"/>
        </w:rPr>
        <w:t xml:space="preserve"> </w:t>
      </w:r>
      <w:proofErr w:type="spellStart"/>
      <w:r w:rsidRPr="004456A5">
        <w:rPr>
          <w:lang w:eastAsia="ru-RU"/>
        </w:rPr>
        <w:t>LLMs</w:t>
      </w:r>
      <w:proofErr w:type="spellEnd"/>
      <w:r w:rsidRPr="004456A5">
        <w:rPr>
          <w:lang w:eastAsia="ru-RU"/>
        </w:rPr>
        <w:t>», організована ГО «IT-кластер міста Хмельницького»;</w:t>
      </w:r>
    </w:p>
    <w:p w14:paraId="21FB4097" w14:textId="22E9472C" w:rsidR="000B0703" w:rsidRPr="004456A5" w:rsidRDefault="000B0703" w:rsidP="002C4EE9">
      <w:pPr>
        <w:tabs>
          <w:tab w:val="left" w:pos="1134"/>
        </w:tabs>
        <w:ind w:firstLine="851"/>
        <w:jc w:val="both"/>
        <w:rPr>
          <w:lang w:eastAsia="ru-RU"/>
        </w:rPr>
      </w:pPr>
      <w:r w:rsidRPr="004456A5">
        <w:rPr>
          <w:lang w:eastAsia="ru-RU"/>
        </w:rPr>
        <w:t>- 1</w:t>
      </w:r>
      <w:r w:rsidR="002C4EE9" w:rsidRPr="004456A5">
        <w:rPr>
          <w:lang w:eastAsia="ru-RU"/>
        </w:rPr>
        <w:t>0 квітня 2025 року</w:t>
      </w:r>
      <w:r w:rsidRPr="004456A5">
        <w:rPr>
          <w:lang w:eastAsia="ru-RU"/>
        </w:rPr>
        <w:t xml:space="preserve"> - </w:t>
      </w:r>
      <w:r w:rsidR="002C4EE9" w:rsidRPr="004456A5">
        <w:rPr>
          <w:lang w:eastAsia="ru-RU"/>
        </w:rPr>
        <w:t>тренінг «Керуй грошима, щоб вони не керували тобою», організований клубом RISE</w:t>
      </w:r>
      <w:r w:rsidRPr="004456A5">
        <w:rPr>
          <w:lang w:eastAsia="ru-RU"/>
        </w:rPr>
        <w:t>;</w:t>
      </w:r>
    </w:p>
    <w:p w14:paraId="1945E2F4" w14:textId="50D3DBD4" w:rsidR="000B0703" w:rsidRPr="004456A5" w:rsidRDefault="002C4EE9" w:rsidP="002C4EE9">
      <w:pPr>
        <w:tabs>
          <w:tab w:val="left" w:pos="1134"/>
        </w:tabs>
        <w:ind w:firstLine="851"/>
        <w:jc w:val="both"/>
        <w:rPr>
          <w:lang w:eastAsia="ru-RU"/>
        </w:rPr>
      </w:pPr>
      <w:r w:rsidRPr="004456A5">
        <w:rPr>
          <w:lang w:eastAsia="ru-RU"/>
        </w:rPr>
        <w:t xml:space="preserve"> </w:t>
      </w:r>
      <w:r w:rsidR="000B0703" w:rsidRPr="004456A5">
        <w:rPr>
          <w:lang w:eastAsia="ru-RU"/>
        </w:rPr>
        <w:t xml:space="preserve">- </w:t>
      </w:r>
      <w:r w:rsidRPr="004456A5">
        <w:rPr>
          <w:lang w:eastAsia="ru-RU"/>
        </w:rPr>
        <w:t xml:space="preserve">29 квітня 2025 року </w:t>
      </w:r>
      <w:r w:rsidR="000B0703" w:rsidRPr="004456A5">
        <w:rPr>
          <w:lang w:eastAsia="ru-RU"/>
        </w:rPr>
        <w:t>-</w:t>
      </w:r>
      <w:r w:rsidRPr="004456A5">
        <w:rPr>
          <w:lang w:eastAsia="ru-RU"/>
        </w:rPr>
        <w:t xml:space="preserve"> зустріч «Тканина співпраці: нові можливості для швейного бізнесу», організована ГО «IT-кластер міста Хмельницького» у співпраці з </w:t>
      </w:r>
      <w:proofErr w:type="spellStart"/>
      <w:r w:rsidRPr="004456A5">
        <w:rPr>
          <w:lang w:eastAsia="ru-RU"/>
        </w:rPr>
        <w:t>проєктом</w:t>
      </w:r>
      <w:proofErr w:type="spellEnd"/>
      <w:r w:rsidRPr="004456A5">
        <w:rPr>
          <w:lang w:eastAsia="ru-RU"/>
        </w:rPr>
        <w:t xml:space="preserve"> </w:t>
      </w:r>
      <w:r w:rsidR="00F840A5" w:rsidRPr="00F840A5">
        <w:rPr>
          <w:lang w:eastAsia="ru-RU"/>
        </w:rPr>
        <w:t>CLOTEX-HUB</w:t>
      </w:r>
      <w:r w:rsidR="000B0703" w:rsidRPr="004456A5">
        <w:rPr>
          <w:lang w:eastAsia="ru-RU"/>
        </w:rPr>
        <w:t>;</w:t>
      </w:r>
    </w:p>
    <w:p w14:paraId="3ABCA3FC" w14:textId="77777777" w:rsidR="00A032F9" w:rsidRDefault="000B0703" w:rsidP="002C4EE9">
      <w:pPr>
        <w:tabs>
          <w:tab w:val="left" w:pos="1134"/>
        </w:tabs>
        <w:ind w:firstLine="851"/>
        <w:jc w:val="both"/>
        <w:rPr>
          <w:lang w:eastAsia="ru-RU"/>
        </w:rPr>
      </w:pPr>
      <w:r w:rsidRPr="004456A5">
        <w:rPr>
          <w:lang w:eastAsia="ru-RU"/>
        </w:rPr>
        <w:t>- 3</w:t>
      </w:r>
      <w:r w:rsidR="002C4EE9" w:rsidRPr="004456A5">
        <w:rPr>
          <w:lang w:eastAsia="ru-RU"/>
        </w:rPr>
        <w:t xml:space="preserve"> червня 2025 року </w:t>
      </w:r>
      <w:r w:rsidRPr="004456A5">
        <w:rPr>
          <w:lang w:eastAsia="ru-RU"/>
        </w:rPr>
        <w:t>-</w:t>
      </w:r>
      <w:r w:rsidR="002C4EE9" w:rsidRPr="004456A5">
        <w:rPr>
          <w:lang w:eastAsia="ru-RU"/>
        </w:rPr>
        <w:t xml:space="preserve"> зустріч «Смак бізнесу: здорове харчування та жіноча підприємницька ініціатива», організована ГО «Українська Реновація» у межах проєкту «ВАРТО»</w:t>
      </w:r>
      <w:r w:rsidR="00A032F9">
        <w:rPr>
          <w:lang w:eastAsia="ru-RU"/>
        </w:rPr>
        <w:t>;</w:t>
      </w:r>
    </w:p>
    <w:p w14:paraId="4F60F54B" w14:textId="77777777" w:rsidR="00A032F9" w:rsidRDefault="00A032F9" w:rsidP="00A032F9">
      <w:pPr>
        <w:tabs>
          <w:tab w:val="left" w:pos="1134"/>
        </w:tabs>
        <w:ind w:firstLine="851"/>
        <w:jc w:val="both"/>
        <w:rPr>
          <w:lang w:eastAsia="ru-RU"/>
        </w:rPr>
      </w:pPr>
      <w:r>
        <w:rPr>
          <w:lang w:eastAsia="ru-RU"/>
        </w:rPr>
        <w:lastRenderedPageBreak/>
        <w:t xml:space="preserve">- 13 вересня,  20-21 вересня 2025 року – 2 </w:t>
      </w:r>
      <w:proofErr w:type="spellStart"/>
      <w:r>
        <w:rPr>
          <w:lang w:eastAsia="ru-RU"/>
        </w:rPr>
        <w:t>TechStyle</w:t>
      </w:r>
      <w:proofErr w:type="spellEnd"/>
      <w:r>
        <w:rPr>
          <w:lang w:eastAsia="ru-RU"/>
        </w:rPr>
        <w:t xml:space="preserve"> </w:t>
      </w:r>
      <w:proofErr w:type="spellStart"/>
      <w:r>
        <w:rPr>
          <w:lang w:eastAsia="ru-RU"/>
        </w:rPr>
        <w:t>Ideathon</w:t>
      </w:r>
      <w:proofErr w:type="spellEnd"/>
      <w:r>
        <w:rPr>
          <w:lang w:eastAsia="ru-RU"/>
        </w:rPr>
        <w:t>, організовані ГО «IT-кластер міста Хмельницького» у рамках проєкту CLOTEX-HUB.</w:t>
      </w:r>
    </w:p>
    <w:p w14:paraId="4283310C" w14:textId="3B02FCB0" w:rsidR="002C4EE9" w:rsidRPr="004456A5" w:rsidRDefault="000B0703" w:rsidP="000466CC">
      <w:pPr>
        <w:tabs>
          <w:tab w:val="left" w:pos="1134"/>
        </w:tabs>
        <w:ind w:firstLine="851"/>
        <w:jc w:val="both"/>
        <w:rPr>
          <w:lang w:eastAsia="ru-RU"/>
        </w:rPr>
      </w:pPr>
      <w:r w:rsidRPr="004456A5">
        <w:rPr>
          <w:lang w:eastAsia="ru-RU"/>
        </w:rPr>
        <w:t xml:space="preserve">2-10 червня 2025 року </w:t>
      </w:r>
      <w:r w:rsidR="00A063CB" w:rsidRPr="004456A5">
        <w:rPr>
          <w:lang w:eastAsia="ru-RU"/>
        </w:rPr>
        <w:t xml:space="preserve">для учнів  9-11 класів </w:t>
      </w:r>
      <w:r w:rsidRPr="004456A5">
        <w:rPr>
          <w:lang w:eastAsia="ru-RU"/>
        </w:rPr>
        <w:t xml:space="preserve">проведено навчальний </w:t>
      </w:r>
      <w:proofErr w:type="spellStart"/>
      <w:r w:rsidRPr="004456A5">
        <w:rPr>
          <w:lang w:eastAsia="ru-RU"/>
        </w:rPr>
        <w:t>інтенсив</w:t>
      </w:r>
      <w:proofErr w:type="spellEnd"/>
      <w:r w:rsidRPr="004456A5">
        <w:rPr>
          <w:lang w:eastAsia="ru-RU"/>
        </w:rPr>
        <w:t xml:space="preserve"> «Школа молодого підприємця».</w:t>
      </w:r>
    </w:p>
    <w:p w14:paraId="5BE72D56" w14:textId="418719B0" w:rsidR="000E5CEA" w:rsidRPr="00EC04B8" w:rsidRDefault="000E5CEA" w:rsidP="000E5CEA">
      <w:pPr>
        <w:shd w:val="clear" w:color="auto" w:fill="FFFFFF"/>
        <w:suppressAutoHyphens w:val="0"/>
        <w:ind w:firstLine="851"/>
        <w:jc w:val="both"/>
        <w:rPr>
          <w:color w:val="FF0000"/>
          <w:lang w:eastAsia="uk-UA"/>
        </w:rPr>
      </w:pPr>
      <w:r w:rsidRPr="00EC04B8">
        <w:t>У серпні 202</w:t>
      </w:r>
      <w:r w:rsidR="00715BE7" w:rsidRPr="00EC04B8">
        <w:t>5</w:t>
      </w:r>
      <w:r w:rsidRPr="00EC04B8">
        <w:t xml:space="preserve"> року у рамках </w:t>
      </w:r>
      <w:r w:rsidR="00E676A4" w:rsidRPr="00EC04B8">
        <w:t>відзначення</w:t>
      </w:r>
      <w:r w:rsidRPr="00EC04B8">
        <w:t xml:space="preserve"> Дня підприємця </w:t>
      </w:r>
      <w:proofErr w:type="spellStart"/>
      <w:r w:rsidRPr="00EC04B8">
        <w:t>вручено</w:t>
      </w:r>
      <w:proofErr w:type="spellEnd"/>
      <w:r w:rsidRPr="00EC04B8">
        <w:t xml:space="preserve"> відзнаки </w:t>
      </w:r>
      <w:r w:rsidR="00EC04B8" w:rsidRPr="00EC04B8">
        <w:t>3</w:t>
      </w:r>
      <w:r w:rsidRPr="00EC04B8">
        <w:t>0 представникам бізнесу, які підтримують Збройні Сили України</w:t>
      </w:r>
      <w:r w:rsidR="00E676A4" w:rsidRPr="00EC04B8">
        <w:rPr>
          <w:lang w:eastAsia="uk-UA"/>
        </w:rPr>
        <w:t xml:space="preserve">, </w:t>
      </w:r>
      <w:r w:rsidR="00E676A4" w:rsidRPr="00EC04B8">
        <w:t xml:space="preserve">а також проведено благодійний аукціон (зібрано </w:t>
      </w:r>
      <w:r w:rsidR="00A14EBF" w:rsidRPr="00EC04B8">
        <w:br/>
      </w:r>
      <w:r w:rsidR="00EC04B8" w:rsidRPr="00EC04B8">
        <w:t xml:space="preserve">60,0 </w:t>
      </w:r>
      <w:r w:rsidR="00E676A4" w:rsidRPr="00EC04B8">
        <w:t xml:space="preserve">тис. грн. </w:t>
      </w:r>
      <w:r w:rsidR="00EC04B8" w:rsidRPr="00EC04B8">
        <w:t>на обладнання для міської дитячої лікарні)</w:t>
      </w:r>
      <w:r w:rsidR="00E676A4" w:rsidRPr="00EC04B8">
        <w:t>.</w:t>
      </w:r>
    </w:p>
    <w:p w14:paraId="76046850" w14:textId="7E44CED2" w:rsidR="00056F3E" w:rsidRPr="004456A5" w:rsidRDefault="002C4EE9" w:rsidP="00056F3E">
      <w:pPr>
        <w:ind w:firstLine="851"/>
        <w:contextualSpacing/>
        <w:jc w:val="both"/>
      </w:pPr>
      <w:r w:rsidRPr="004456A5">
        <w:t xml:space="preserve">У </w:t>
      </w:r>
      <w:r w:rsidR="00C63F95" w:rsidRPr="004456A5">
        <w:t>Центр</w:t>
      </w:r>
      <w:r w:rsidRPr="004456A5">
        <w:t>і</w:t>
      </w:r>
      <w:r w:rsidR="00C63F95" w:rsidRPr="004456A5">
        <w:t xml:space="preserve"> підтримки інновацій та підприємництва </w:t>
      </w:r>
      <w:proofErr w:type="spellStart"/>
      <w:r w:rsidR="00C63F95" w:rsidRPr="004456A5">
        <w:t>iHUB</w:t>
      </w:r>
      <w:proofErr w:type="spellEnd"/>
      <w:r w:rsidR="00C63F95" w:rsidRPr="004456A5">
        <w:t xml:space="preserve"> проведено </w:t>
      </w:r>
      <w:r w:rsidR="009137AB">
        <w:t>54</w:t>
      </w:r>
      <w:r w:rsidR="00C63F95" w:rsidRPr="004456A5">
        <w:t xml:space="preserve"> захо</w:t>
      </w:r>
      <w:r w:rsidR="009137AB">
        <w:t>ди</w:t>
      </w:r>
      <w:r w:rsidR="00C63F95" w:rsidRPr="004456A5">
        <w:t xml:space="preserve">, участь </w:t>
      </w:r>
      <w:r w:rsidR="009137AB">
        <w:t>у</w:t>
      </w:r>
      <w:r w:rsidR="00C63F95" w:rsidRPr="004456A5">
        <w:t xml:space="preserve"> яких взяло </w:t>
      </w:r>
      <w:r w:rsidR="009137AB">
        <w:rPr>
          <w:lang w:eastAsia="ru-RU"/>
        </w:rPr>
        <w:t xml:space="preserve">1,6 </w:t>
      </w:r>
      <w:r w:rsidR="00EC6F1B" w:rsidRPr="004456A5">
        <w:rPr>
          <w:lang w:eastAsia="ru-RU"/>
        </w:rPr>
        <w:t>тис. осіб.</w:t>
      </w:r>
      <w:r w:rsidR="00507F4E" w:rsidRPr="004456A5">
        <w:t xml:space="preserve"> </w:t>
      </w:r>
    </w:p>
    <w:p w14:paraId="12C05183" w14:textId="6677391B" w:rsidR="001957D6" w:rsidRPr="006272EE" w:rsidRDefault="006272EE" w:rsidP="001957D6">
      <w:pPr>
        <w:ind w:firstLine="851"/>
        <w:contextualSpacing/>
        <w:jc w:val="both"/>
        <w:rPr>
          <w:rFonts w:eastAsia="Calibri"/>
          <w:lang w:eastAsia="uk-UA"/>
        </w:rPr>
      </w:pPr>
      <w:r w:rsidRPr="006272EE">
        <w:rPr>
          <w:rFonts w:eastAsia="Calibri"/>
          <w:lang w:eastAsia="uk-UA"/>
        </w:rPr>
        <w:t>Громаду відібрано для участі у</w:t>
      </w:r>
      <w:r w:rsidR="001957D6" w:rsidRPr="006272EE">
        <w:rPr>
          <w:rFonts w:eastAsia="Calibri"/>
          <w:lang w:eastAsia="uk-UA"/>
        </w:rPr>
        <w:t xml:space="preserve"> </w:t>
      </w:r>
      <w:proofErr w:type="spellStart"/>
      <w:r w:rsidR="001957D6" w:rsidRPr="006272EE">
        <w:rPr>
          <w:rFonts w:eastAsia="Calibri"/>
          <w:lang w:eastAsia="uk-UA"/>
        </w:rPr>
        <w:t>проєкті</w:t>
      </w:r>
      <w:proofErr w:type="spellEnd"/>
      <w:r w:rsidR="001957D6" w:rsidRPr="006272EE">
        <w:rPr>
          <w:rFonts w:eastAsia="Calibri"/>
          <w:lang w:eastAsia="uk-UA"/>
        </w:rPr>
        <w:t xml:space="preserve"> «Мери за економічне зростання» (M4EG)</w:t>
      </w:r>
      <w:r w:rsidRPr="006272EE">
        <w:rPr>
          <w:rFonts w:eastAsia="Calibri"/>
          <w:lang w:eastAsia="uk-UA"/>
        </w:rPr>
        <w:t xml:space="preserve"> - </w:t>
      </w:r>
      <w:r w:rsidR="001957D6" w:rsidRPr="006272EE">
        <w:rPr>
          <w:rFonts w:eastAsia="Calibri"/>
          <w:lang w:eastAsia="uk-UA"/>
        </w:rPr>
        <w:t>спільна ініціатива Європейського Союзу та Програми розвитку ООН (ПРООН), спрямована на впровадження сучасних підходів до місцевого розвитку, які дозволяють громадам підвищувати економічну стійкість, активізувати інновації, розвивати партнерства та створювати умови для сталого зростання.</w:t>
      </w:r>
    </w:p>
    <w:p w14:paraId="79EF7AB3" w14:textId="70C65D62" w:rsidR="00F038A9" w:rsidRPr="004456A5" w:rsidRDefault="00EA5912" w:rsidP="007C637D">
      <w:pPr>
        <w:pStyle w:val="af0"/>
        <w:spacing w:before="0" w:after="0"/>
        <w:ind w:firstLine="851"/>
        <w:rPr>
          <w:lang w:val="uk-UA"/>
        </w:rPr>
      </w:pPr>
      <w:r w:rsidRPr="004456A5">
        <w:rPr>
          <w:lang w:val="uk-UA"/>
        </w:rPr>
        <w:t>А</w:t>
      </w:r>
      <w:r w:rsidR="00F038A9" w:rsidRPr="004456A5">
        <w:rPr>
          <w:lang w:val="uk-UA"/>
        </w:rPr>
        <w:t>грарн</w:t>
      </w:r>
      <w:r w:rsidRPr="004456A5">
        <w:rPr>
          <w:lang w:val="uk-UA"/>
        </w:rPr>
        <w:t>ий</w:t>
      </w:r>
      <w:r w:rsidR="00F038A9" w:rsidRPr="004456A5">
        <w:rPr>
          <w:lang w:val="uk-UA"/>
        </w:rPr>
        <w:t xml:space="preserve"> сектор.</w:t>
      </w:r>
    </w:p>
    <w:p w14:paraId="6DA5F9C2" w14:textId="0B7CDB30" w:rsidR="001B1FA4" w:rsidRPr="004456A5" w:rsidRDefault="004A10B3" w:rsidP="007C637D">
      <w:pPr>
        <w:pStyle w:val="aff6"/>
        <w:ind w:firstLine="851"/>
        <w:jc w:val="both"/>
        <w:rPr>
          <w:rFonts w:ascii="Times New Roman" w:hAnsi="Times New Roman" w:cs="Times New Roman"/>
          <w:sz w:val="24"/>
          <w:szCs w:val="24"/>
          <w:lang w:eastAsia="ar-SA"/>
        </w:rPr>
      </w:pPr>
      <w:r w:rsidRPr="004456A5">
        <w:rPr>
          <w:rFonts w:ascii="Times New Roman" w:hAnsi="Times New Roman"/>
          <w:sz w:val="24"/>
          <w:szCs w:val="24"/>
        </w:rPr>
        <w:t xml:space="preserve">У громаді працює </w:t>
      </w:r>
      <w:r w:rsidR="00ED0854" w:rsidRPr="004456A5">
        <w:rPr>
          <w:rFonts w:ascii="Times New Roman" w:hAnsi="Times New Roman"/>
          <w:sz w:val="24"/>
          <w:szCs w:val="24"/>
        </w:rPr>
        <w:t xml:space="preserve">14 </w:t>
      </w:r>
      <w:r w:rsidR="001B1FA4" w:rsidRPr="004456A5">
        <w:rPr>
          <w:rFonts w:ascii="Times New Roman" w:hAnsi="Times New Roman"/>
          <w:sz w:val="24"/>
          <w:szCs w:val="24"/>
        </w:rPr>
        <w:t xml:space="preserve">сільськогосподарських </w:t>
      </w:r>
      <w:proofErr w:type="spellStart"/>
      <w:r w:rsidR="001B1FA4" w:rsidRPr="004456A5">
        <w:rPr>
          <w:rFonts w:ascii="Times New Roman" w:hAnsi="Times New Roman"/>
          <w:sz w:val="24"/>
          <w:szCs w:val="24"/>
        </w:rPr>
        <w:t>агроформувань</w:t>
      </w:r>
      <w:proofErr w:type="spellEnd"/>
      <w:r w:rsidR="001B1FA4" w:rsidRPr="004456A5">
        <w:rPr>
          <w:rFonts w:ascii="Times New Roman" w:hAnsi="Times New Roman"/>
          <w:sz w:val="24"/>
          <w:szCs w:val="24"/>
        </w:rPr>
        <w:t xml:space="preserve">, що спеціалізуються на свинарстві, </w:t>
      </w:r>
      <w:r w:rsidR="00745A3C" w:rsidRPr="004456A5">
        <w:rPr>
          <w:rFonts w:ascii="Times New Roman" w:hAnsi="Times New Roman"/>
          <w:sz w:val="24"/>
          <w:szCs w:val="24"/>
        </w:rPr>
        <w:t xml:space="preserve">птахівництві, </w:t>
      </w:r>
      <w:r w:rsidR="001B1FA4" w:rsidRPr="004456A5">
        <w:rPr>
          <w:rFonts w:ascii="Times New Roman" w:hAnsi="Times New Roman"/>
          <w:sz w:val="24"/>
          <w:szCs w:val="24"/>
        </w:rPr>
        <w:t xml:space="preserve">переробці сільськогосподарської продукції, виробництві молока. </w:t>
      </w:r>
    </w:p>
    <w:p w14:paraId="66203506" w14:textId="199E33E5" w:rsidR="00616715" w:rsidRPr="004456A5" w:rsidRDefault="001B1FA4" w:rsidP="00616715">
      <w:pPr>
        <w:pStyle w:val="aff6"/>
        <w:ind w:firstLine="851"/>
        <w:jc w:val="both"/>
      </w:pPr>
      <w:r w:rsidRPr="004456A5">
        <w:rPr>
          <w:rFonts w:ascii="Times New Roman" w:hAnsi="Times New Roman" w:cs="Times New Roman"/>
          <w:sz w:val="24"/>
          <w:szCs w:val="24"/>
          <w:lang w:eastAsia="ar-SA"/>
        </w:rPr>
        <w:t>З</w:t>
      </w:r>
      <w:r w:rsidR="00A42CFE" w:rsidRPr="004456A5">
        <w:rPr>
          <w:rFonts w:ascii="Times New Roman" w:hAnsi="Times New Roman" w:cs="Times New Roman"/>
          <w:sz w:val="24"/>
          <w:szCs w:val="24"/>
          <w:lang w:eastAsia="ar-SA"/>
        </w:rPr>
        <w:t>ареєстровано 6,5 тис. домогосподарств, яким надано земельні ділянки для ведення особистого селянського</w:t>
      </w:r>
      <w:r w:rsidR="00616715" w:rsidRPr="004456A5">
        <w:rPr>
          <w:rFonts w:ascii="Times New Roman" w:hAnsi="Times New Roman" w:cs="Times New Roman"/>
          <w:sz w:val="24"/>
          <w:szCs w:val="24"/>
          <w:lang w:eastAsia="ar-SA"/>
        </w:rPr>
        <w:t xml:space="preserve"> господарства площею 4 тис. га</w:t>
      </w:r>
      <w:r w:rsidR="006C4677" w:rsidRPr="004456A5">
        <w:rPr>
          <w:rFonts w:ascii="Times New Roman" w:hAnsi="Times New Roman" w:cs="Times New Roman"/>
          <w:sz w:val="24"/>
          <w:szCs w:val="24"/>
          <w:lang w:eastAsia="ar-SA"/>
        </w:rPr>
        <w:t>. У</w:t>
      </w:r>
      <w:r w:rsidR="00616715" w:rsidRPr="004456A5">
        <w:rPr>
          <w:rFonts w:ascii="Times New Roman" w:hAnsi="Times New Roman" w:cs="Times New Roman"/>
          <w:sz w:val="24"/>
          <w:szCs w:val="24"/>
          <w:lang w:eastAsia="ar-SA"/>
        </w:rPr>
        <w:t xml:space="preserve"> фізичних осіб зареєстровано 5</w:t>
      </w:r>
      <w:r w:rsidR="00932B1E" w:rsidRPr="004456A5">
        <w:rPr>
          <w:rFonts w:ascii="Times New Roman" w:hAnsi="Times New Roman" w:cs="Times New Roman"/>
          <w:sz w:val="24"/>
          <w:szCs w:val="24"/>
          <w:lang w:eastAsia="ar-SA"/>
        </w:rPr>
        <w:t>6</w:t>
      </w:r>
      <w:r w:rsidR="00616715" w:rsidRPr="004456A5">
        <w:rPr>
          <w:rFonts w:ascii="Times New Roman" w:hAnsi="Times New Roman" w:cs="Times New Roman"/>
          <w:sz w:val="24"/>
          <w:szCs w:val="24"/>
          <w:lang w:eastAsia="ar-SA"/>
        </w:rPr>
        <w:t xml:space="preserve"> пасік.</w:t>
      </w:r>
    </w:p>
    <w:p w14:paraId="75747493" w14:textId="53306DE5" w:rsidR="00A42CFE" w:rsidRPr="002240E7" w:rsidRDefault="00A42CFE" w:rsidP="007C637D">
      <w:pPr>
        <w:pStyle w:val="a0"/>
        <w:spacing w:after="0"/>
        <w:ind w:firstLine="851"/>
        <w:jc w:val="both"/>
        <w:rPr>
          <w:lang w:val="uk-UA"/>
        </w:rPr>
      </w:pPr>
      <w:r w:rsidRPr="002240E7">
        <w:rPr>
          <w:lang w:val="uk-UA"/>
        </w:rPr>
        <w:t>Під урожай 202</w:t>
      </w:r>
      <w:r w:rsidR="002240E7" w:rsidRPr="002240E7">
        <w:rPr>
          <w:lang w:val="uk-UA"/>
        </w:rPr>
        <w:t>5</w:t>
      </w:r>
      <w:r w:rsidRPr="002240E7">
        <w:rPr>
          <w:lang w:val="uk-UA"/>
        </w:rPr>
        <w:t xml:space="preserve"> року агропідприємствами посіяно </w:t>
      </w:r>
      <w:r w:rsidR="001B1FA4" w:rsidRPr="002240E7">
        <w:rPr>
          <w:lang w:val="uk-UA"/>
        </w:rPr>
        <w:t>1</w:t>
      </w:r>
      <w:r w:rsidR="002240E7" w:rsidRPr="002240E7">
        <w:rPr>
          <w:lang w:val="uk-UA"/>
        </w:rPr>
        <w:t>8,9</w:t>
      </w:r>
      <w:r w:rsidRPr="002240E7">
        <w:rPr>
          <w:lang w:val="uk-UA"/>
        </w:rPr>
        <w:t xml:space="preserve"> тис. га сільськогосподарських культур, з них </w:t>
      </w:r>
      <w:r w:rsidR="001B1FA4" w:rsidRPr="002240E7">
        <w:rPr>
          <w:lang w:val="uk-UA"/>
        </w:rPr>
        <w:t xml:space="preserve">культури </w:t>
      </w:r>
      <w:r w:rsidRPr="002240E7">
        <w:rPr>
          <w:lang w:val="uk-UA"/>
        </w:rPr>
        <w:t>зернов</w:t>
      </w:r>
      <w:r w:rsidR="001B1FA4" w:rsidRPr="002240E7">
        <w:rPr>
          <w:lang w:val="uk-UA"/>
        </w:rPr>
        <w:t>і і зернобобові</w:t>
      </w:r>
      <w:r w:rsidRPr="002240E7">
        <w:rPr>
          <w:lang w:val="uk-UA"/>
        </w:rPr>
        <w:t xml:space="preserve"> – </w:t>
      </w:r>
      <w:r w:rsidR="002240E7" w:rsidRPr="002240E7">
        <w:rPr>
          <w:lang w:val="uk-UA"/>
        </w:rPr>
        <w:t>8,0</w:t>
      </w:r>
      <w:r w:rsidR="001B1FA4" w:rsidRPr="002240E7">
        <w:rPr>
          <w:lang w:val="uk-UA"/>
        </w:rPr>
        <w:t xml:space="preserve"> тис. га</w:t>
      </w:r>
      <w:r w:rsidRPr="002240E7">
        <w:rPr>
          <w:lang w:val="uk-UA"/>
        </w:rPr>
        <w:t xml:space="preserve">, </w:t>
      </w:r>
      <w:r w:rsidR="001B1FA4" w:rsidRPr="002240E7">
        <w:rPr>
          <w:lang w:val="uk-UA"/>
        </w:rPr>
        <w:t>соя</w:t>
      </w:r>
      <w:r w:rsidRPr="002240E7">
        <w:rPr>
          <w:lang w:val="uk-UA"/>
        </w:rPr>
        <w:t xml:space="preserve"> </w:t>
      </w:r>
      <w:r w:rsidR="009778F2" w:rsidRPr="002240E7">
        <w:rPr>
          <w:lang w:val="uk-UA"/>
        </w:rPr>
        <w:t>–</w:t>
      </w:r>
      <w:r w:rsidRPr="002240E7">
        <w:rPr>
          <w:lang w:val="uk-UA"/>
        </w:rPr>
        <w:t xml:space="preserve"> </w:t>
      </w:r>
      <w:r w:rsidR="002240E7" w:rsidRPr="002240E7">
        <w:rPr>
          <w:lang w:val="uk-UA"/>
        </w:rPr>
        <w:t>3,6</w:t>
      </w:r>
      <w:r w:rsidR="001B1FA4" w:rsidRPr="002240E7">
        <w:rPr>
          <w:lang w:val="uk-UA"/>
        </w:rPr>
        <w:t xml:space="preserve"> тис. га</w:t>
      </w:r>
      <w:r w:rsidRPr="002240E7">
        <w:rPr>
          <w:lang w:val="uk-UA"/>
        </w:rPr>
        <w:t xml:space="preserve">, </w:t>
      </w:r>
      <w:r w:rsidR="001B1FA4" w:rsidRPr="002240E7">
        <w:rPr>
          <w:lang w:val="uk-UA"/>
        </w:rPr>
        <w:t>ріпак – 2</w:t>
      </w:r>
      <w:r w:rsidR="002240E7" w:rsidRPr="002240E7">
        <w:rPr>
          <w:lang w:val="uk-UA"/>
        </w:rPr>
        <w:t>,8</w:t>
      </w:r>
      <w:r w:rsidR="009778F2" w:rsidRPr="002240E7">
        <w:rPr>
          <w:lang w:val="uk-UA"/>
        </w:rPr>
        <w:t xml:space="preserve"> тис. га, соняшник – </w:t>
      </w:r>
      <w:r w:rsidR="00A14EBF" w:rsidRPr="002240E7">
        <w:rPr>
          <w:lang w:val="uk-UA"/>
        </w:rPr>
        <w:br/>
      </w:r>
      <w:r w:rsidR="002240E7" w:rsidRPr="002240E7">
        <w:rPr>
          <w:lang w:val="uk-UA"/>
        </w:rPr>
        <w:t>3,0</w:t>
      </w:r>
      <w:r w:rsidR="001B1FA4" w:rsidRPr="002240E7">
        <w:rPr>
          <w:lang w:val="uk-UA"/>
        </w:rPr>
        <w:t xml:space="preserve"> тис. га.</w:t>
      </w:r>
    </w:p>
    <w:p w14:paraId="359BD708" w14:textId="32284E46" w:rsidR="004411AA" w:rsidRPr="00A44E32" w:rsidRDefault="006C4677" w:rsidP="004411AA">
      <w:pPr>
        <w:pStyle w:val="affc"/>
        <w:spacing w:before="0"/>
        <w:ind w:firstLine="851"/>
        <w:jc w:val="both"/>
        <w:rPr>
          <w:rFonts w:ascii="Times New Roman" w:hAnsi="Times New Roman"/>
          <w:sz w:val="24"/>
          <w:szCs w:val="24"/>
          <w:lang w:eastAsia="ar-SA"/>
        </w:rPr>
      </w:pPr>
      <w:r w:rsidRPr="004456A5">
        <w:rPr>
          <w:rFonts w:ascii="Times New Roman" w:hAnsi="Times New Roman"/>
          <w:sz w:val="24"/>
          <w:szCs w:val="24"/>
          <w:lang w:eastAsia="ar-SA"/>
        </w:rPr>
        <w:t>С</w:t>
      </w:r>
      <w:r w:rsidR="004411AA" w:rsidRPr="004456A5">
        <w:rPr>
          <w:rFonts w:ascii="Times New Roman" w:hAnsi="Times New Roman"/>
          <w:sz w:val="24"/>
          <w:szCs w:val="24"/>
          <w:lang w:eastAsia="ar-SA"/>
        </w:rPr>
        <w:t>таном на 01.</w:t>
      </w:r>
      <w:r w:rsidR="002240E7">
        <w:rPr>
          <w:rFonts w:ascii="Times New Roman" w:hAnsi="Times New Roman"/>
          <w:sz w:val="24"/>
          <w:szCs w:val="24"/>
          <w:lang w:eastAsia="ar-SA"/>
        </w:rPr>
        <w:t>10</w:t>
      </w:r>
      <w:r w:rsidR="00595FA9" w:rsidRPr="004456A5">
        <w:rPr>
          <w:rFonts w:ascii="Times New Roman" w:hAnsi="Times New Roman"/>
          <w:sz w:val="24"/>
          <w:szCs w:val="24"/>
          <w:lang w:eastAsia="ar-SA"/>
        </w:rPr>
        <w:t>.202</w:t>
      </w:r>
      <w:r w:rsidR="00932B1E" w:rsidRPr="004456A5">
        <w:rPr>
          <w:rFonts w:ascii="Times New Roman" w:hAnsi="Times New Roman"/>
          <w:sz w:val="24"/>
          <w:szCs w:val="24"/>
          <w:lang w:eastAsia="ar-SA"/>
        </w:rPr>
        <w:t>5</w:t>
      </w:r>
      <w:r w:rsidR="004411AA" w:rsidRPr="004456A5">
        <w:rPr>
          <w:rFonts w:ascii="Times New Roman" w:hAnsi="Times New Roman"/>
          <w:sz w:val="24"/>
          <w:szCs w:val="24"/>
          <w:lang w:eastAsia="ar-SA"/>
        </w:rPr>
        <w:t xml:space="preserve"> року </w:t>
      </w:r>
      <w:proofErr w:type="spellStart"/>
      <w:r w:rsidR="004411AA" w:rsidRPr="004456A5">
        <w:rPr>
          <w:rFonts w:ascii="Times New Roman" w:hAnsi="Times New Roman"/>
          <w:sz w:val="24"/>
          <w:szCs w:val="24"/>
          <w:lang w:eastAsia="ar-SA"/>
        </w:rPr>
        <w:t>агроформуваннями</w:t>
      </w:r>
      <w:proofErr w:type="spellEnd"/>
      <w:r w:rsidR="004411AA" w:rsidRPr="004456A5">
        <w:rPr>
          <w:rFonts w:ascii="Times New Roman" w:hAnsi="Times New Roman"/>
          <w:sz w:val="24"/>
          <w:szCs w:val="24"/>
          <w:lang w:eastAsia="ar-SA"/>
        </w:rPr>
        <w:t xml:space="preserve"> громади утримується </w:t>
      </w:r>
      <w:r w:rsidR="002240E7">
        <w:rPr>
          <w:rFonts w:ascii="Times New Roman" w:hAnsi="Times New Roman"/>
          <w:sz w:val="24"/>
          <w:szCs w:val="24"/>
          <w:lang w:eastAsia="ar-SA"/>
        </w:rPr>
        <w:t>6,1</w:t>
      </w:r>
      <w:r w:rsidR="004411AA" w:rsidRPr="004456A5">
        <w:rPr>
          <w:rFonts w:ascii="Times New Roman" w:hAnsi="Times New Roman"/>
          <w:sz w:val="24"/>
          <w:szCs w:val="24"/>
          <w:lang w:eastAsia="ar-SA"/>
        </w:rPr>
        <w:t xml:space="preserve"> тис. гол. великої рогатої худоби</w:t>
      </w:r>
      <w:r w:rsidR="00B51FDF" w:rsidRPr="004456A5">
        <w:rPr>
          <w:rFonts w:ascii="Times New Roman" w:hAnsi="Times New Roman"/>
          <w:sz w:val="24"/>
          <w:szCs w:val="24"/>
          <w:lang w:eastAsia="ar-SA"/>
        </w:rPr>
        <w:t>,</w:t>
      </w:r>
      <w:r w:rsidR="004411AA" w:rsidRPr="004456A5">
        <w:rPr>
          <w:rFonts w:ascii="Times New Roman" w:hAnsi="Times New Roman"/>
          <w:sz w:val="24"/>
          <w:szCs w:val="24"/>
          <w:lang w:eastAsia="ar-SA"/>
        </w:rPr>
        <w:t xml:space="preserve"> у т. ч. корів </w:t>
      </w:r>
      <w:r w:rsidR="00932B1E" w:rsidRPr="004456A5">
        <w:rPr>
          <w:rFonts w:ascii="Times New Roman" w:hAnsi="Times New Roman"/>
          <w:sz w:val="24"/>
          <w:szCs w:val="24"/>
          <w:lang w:eastAsia="ar-SA"/>
        </w:rPr>
        <w:t>–</w:t>
      </w:r>
      <w:r w:rsidR="004411AA" w:rsidRPr="004456A5">
        <w:rPr>
          <w:rFonts w:ascii="Times New Roman" w:hAnsi="Times New Roman"/>
          <w:sz w:val="24"/>
          <w:szCs w:val="24"/>
          <w:lang w:eastAsia="ar-SA"/>
        </w:rPr>
        <w:t xml:space="preserve"> </w:t>
      </w:r>
      <w:r w:rsidR="00932B1E" w:rsidRPr="004456A5">
        <w:rPr>
          <w:rFonts w:ascii="Times New Roman" w:hAnsi="Times New Roman"/>
          <w:sz w:val="24"/>
          <w:szCs w:val="24"/>
          <w:lang w:eastAsia="ar-SA"/>
        </w:rPr>
        <w:t>2,0</w:t>
      </w:r>
      <w:r w:rsidR="004411AA" w:rsidRPr="004456A5">
        <w:rPr>
          <w:rFonts w:ascii="Times New Roman" w:hAnsi="Times New Roman"/>
          <w:sz w:val="24"/>
          <w:szCs w:val="24"/>
          <w:lang w:eastAsia="ar-SA"/>
        </w:rPr>
        <w:t xml:space="preserve"> тис. гол.</w:t>
      </w:r>
      <w:r w:rsidR="00B51FDF" w:rsidRPr="004456A5">
        <w:rPr>
          <w:rFonts w:ascii="Times New Roman" w:hAnsi="Times New Roman"/>
          <w:sz w:val="24"/>
          <w:szCs w:val="24"/>
          <w:lang w:eastAsia="ar-SA"/>
        </w:rPr>
        <w:t xml:space="preserve"> </w:t>
      </w:r>
      <w:r w:rsidR="00B51FDF" w:rsidRPr="002240E7">
        <w:rPr>
          <w:rFonts w:ascii="Times New Roman" w:hAnsi="Times New Roman"/>
          <w:sz w:val="24"/>
          <w:szCs w:val="24"/>
          <w:lang w:eastAsia="ar-SA"/>
        </w:rPr>
        <w:t>(у відповідному періоді 202</w:t>
      </w:r>
      <w:r w:rsidR="00932B1E" w:rsidRPr="002240E7">
        <w:rPr>
          <w:rFonts w:ascii="Times New Roman" w:hAnsi="Times New Roman"/>
          <w:sz w:val="24"/>
          <w:szCs w:val="24"/>
          <w:lang w:eastAsia="ar-SA"/>
        </w:rPr>
        <w:t>4</w:t>
      </w:r>
      <w:r w:rsidR="00B51FDF" w:rsidRPr="002240E7">
        <w:rPr>
          <w:rFonts w:ascii="Times New Roman" w:hAnsi="Times New Roman"/>
          <w:sz w:val="24"/>
          <w:szCs w:val="24"/>
          <w:lang w:eastAsia="ar-SA"/>
        </w:rPr>
        <w:t xml:space="preserve"> року </w:t>
      </w:r>
      <w:r w:rsidR="00932B1E" w:rsidRPr="002240E7">
        <w:rPr>
          <w:rFonts w:ascii="Times New Roman" w:hAnsi="Times New Roman"/>
          <w:sz w:val="24"/>
          <w:szCs w:val="24"/>
          <w:lang w:eastAsia="ar-SA"/>
        </w:rPr>
        <w:t>4,4</w:t>
      </w:r>
      <w:r w:rsidR="00B51FDF" w:rsidRPr="002240E7">
        <w:rPr>
          <w:rFonts w:ascii="Times New Roman" w:hAnsi="Times New Roman"/>
          <w:sz w:val="24"/>
          <w:szCs w:val="24"/>
          <w:lang w:eastAsia="ar-SA"/>
        </w:rPr>
        <w:t xml:space="preserve"> тис. гол. великої рогатої худоби, </w:t>
      </w:r>
      <w:r w:rsidR="00B51FDF" w:rsidRPr="00581182">
        <w:rPr>
          <w:rFonts w:ascii="Times New Roman" w:hAnsi="Times New Roman"/>
          <w:sz w:val="24"/>
          <w:szCs w:val="24"/>
          <w:lang w:eastAsia="ar-SA"/>
        </w:rPr>
        <w:t>у т. ч. корів – 1,</w:t>
      </w:r>
      <w:r w:rsidR="002240E7" w:rsidRPr="00581182">
        <w:rPr>
          <w:rFonts w:ascii="Times New Roman" w:hAnsi="Times New Roman"/>
          <w:sz w:val="24"/>
          <w:szCs w:val="24"/>
          <w:lang w:eastAsia="ar-SA"/>
        </w:rPr>
        <w:t>6</w:t>
      </w:r>
      <w:r w:rsidR="00B51FDF" w:rsidRPr="00581182">
        <w:rPr>
          <w:rFonts w:ascii="Times New Roman" w:hAnsi="Times New Roman"/>
          <w:sz w:val="24"/>
          <w:szCs w:val="24"/>
          <w:lang w:eastAsia="ar-SA"/>
        </w:rPr>
        <w:t xml:space="preserve"> тис. голів)</w:t>
      </w:r>
      <w:r w:rsidR="004411AA" w:rsidRPr="00581182">
        <w:rPr>
          <w:rFonts w:ascii="Times New Roman" w:hAnsi="Times New Roman"/>
          <w:sz w:val="24"/>
          <w:szCs w:val="24"/>
          <w:lang w:eastAsia="ar-SA"/>
        </w:rPr>
        <w:t xml:space="preserve">, свиней – </w:t>
      </w:r>
      <w:r w:rsidR="00932B1E" w:rsidRPr="00581182">
        <w:rPr>
          <w:rFonts w:ascii="Times New Roman" w:hAnsi="Times New Roman"/>
          <w:sz w:val="24"/>
          <w:szCs w:val="24"/>
          <w:lang w:eastAsia="ar-SA"/>
        </w:rPr>
        <w:t>4,</w:t>
      </w:r>
      <w:r w:rsidR="002240E7" w:rsidRPr="00581182">
        <w:rPr>
          <w:rFonts w:ascii="Times New Roman" w:hAnsi="Times New Roman"/>
          <w:sz w:val="24"/>
          <w:szCs w:val="24"/>
          <w:lang w:eastAsia="ar-SA"/>
        </w:rPr>
        <w:t>2</w:t>
      </w:r>
      <w:r w:rsidR="004411AA" w:rsidRPr="00581182">
        <w:rPr>
          <w:rFonts w:ascii="Times New Roman" w:hAnsi="Times New Roman"/>
          <w:sz w:val="24"/>
          <w:szCs w:val="24"/>
          <w:lang w:eastAsia="ar-SA"/>
        </w:rPr>
        <w:t xml:space="preserve"> тис. гол.</w:t>
      </w:r>
      <w:r w:rsidR="00B51FDF" w:rsidRPr="00581182">
        <w:rPr>
          <w:rFonts w:ascii="Times New Roman" w:hAnsi="Times New Roman"/>
          <w:sz w:val="24"/>
          <w:szCs w:val="24"/>
          <w:lang w:eastAsia="ar-SA"/>
        </w:rPr>
        <w:t xml:space="preserve"> (</w:t>
      </w:r>
      <w:r w:rsidR="002240E7" w:rsidRPr="00581182">
        <w:rPr>
          <w:rFonts w:ascii="Times New Roman" w:hAnsi="Times New Roman"/>
          <w:sz w:val="24"/>
          <w:szCs w:val="24"/>
          <w:lang w:eastAsia="ar-SA"/>
        </w:rPr>
        <w:t>8,7</w:t>
      </w:r>
      <w:r w:rsidR="00B51FDF" w:rsidRPr="00581182">
        <w:rPr>
          <w:rFonts w:ascii="Times New Roman" w:hAnsi="Times New Roman"/>
          <w:sz w:val="24"/>
          <w:szCs w:val="24"/>
          <w:lang w:eastAsia="ar-SA"/>
        </w:rPr>
        <w:t xml:space="preserve"> тис. гол.)</w:t>
      </w:r>
      <w:r w:rsidR="004411AA" w:rsidRPr="00581182">
        <w:rPr>
          <w:rFonts w:ascii="Times New Roman" w:hAnsi="Times New Roman"/>
          <w:sz w:val="24"/>
          <w:szCs w:val="24"/>
          <w:lang w:eastAsia="ar-SA"/>
        </w:rPr>
        <w:t>, птиці – 1</w:t>
      </w:r>
      <w:r w:rsidR="00D878D2" w:rsidRPr="00581182">
        <w:rPr>
          <w:rFonts w:ascii="Times New Roman" w:hAnsi="Times New Roman"/>
          <w:sz w:val="24"/>
          <w:szCs w:val="24"/>
          <w:lang w:eastAsia="ar-SA"/>
        </w:rPr>
        <w:t>9</w:t>
      </w:r>
      <w:r w:rsidR="00581182" w:rsidRPr="00581182">
        <w:rPr>
          <w:rFonts w:ascii="Times New Roman" w:hAnsi="Times New Roman"/>
          <w:sz w:val="24"/>
          <w:szCs w:val="24"/>
          <w:lang w:eastAsia="ar-SA"/>
        </w:rPr>
        <w:t>2,0</w:t>
      </w:r>
      <w:r w:rsidR="00D878D2" w:rsidRPr="00581182">
        <w:rPr>
          <w:rFonts w:ascii="Times New Roman" w:hAnsi="Times New Roman"/>
          <w:sz w:val="24"/>
          <w:szCs w:val="24"/>
          <w:lang w:eastAsia="ar-SA"/>
        </w:rPr>
        <w:t xml:space="preserve"> </w:t>
      </w:r>
      <w:r w:rsidR="004411AA" w:rsidRPr="00581182">
        <w:rPr>
          <w:rFonts w:ascii="Times New Roman" w:hAnsi="Times New Roman"/>
          <w:sz w:val="24"/>
          <w:szCs w:val="24"/>
          <w:lang w:eastAsia="ar-SA"/>
        </w:rPr>
        <w:t>тис. гол.</w:t>
      </w:r>
      <w:r w:rsidR="00B51FDF" w:rsidRPr="00581182">
        <w:rPr>
          <w:rFonts w:ascii="Times New Roman" w:hAnsi="Times New Roman"/>
          <w:sz w:val="24"/>
          <w:szCs w:val="24"/>
          <w:lang w:eastAsia="ar-SA"/>
        </w:rPr>
        <w:t xml:space="preserve"> (1</w:t>
      </w:r>
      <w:r w:rsidR="00D878D2" w:rsidRPr="00581182">
        <w:rPr>
          <w:rFonts w:ascii="Times New Roman" w:hAnsi="Times New Roman"/>
          <w:sz w:val="24"/>
          <w:szCs w:val="24"/>
          <w:lang w:eastAsia="ar-SA"/>
        </w:rPr>
        <w:t>36,</w:t>
      </w:r>
      <w:r w:rsidR="002240E7" w:rsidRPr="00581182">
        <w:rPr>
          <w:rFonts w:ascii="Times New Roman" w:hAnsi="Times New Roman"/>
          <w:sz w:val="24"/>
          <w:szCs w:val="24"/>
          <w:lang w:eastAsia="ar-SA"/>
        </w:rPr>
        <w:t>6</w:t>
      </w:r>
      <w:r w:rsidR="00D878D2" w:rsidRPr="00581182">
        <w:rPr>
          <w:rFonts w:ascii="Times New Roman" w:hAnsi="Times New Roman"/>
          <w:sz w:val="24"/>
          <w:szCs w:val="24"/>
          <w:lang w:eastAsia="ar-SA"/>
        </w:rPr>
        <w:t xml:space="preserve"> </w:t>
      </w:r>
      <w:r w:rsidR="00B51FDF" w:rsidRPr="00581182">
        <w:rPr>
          <w:rFonts w:ascii="Times New Roman" w:hAnsi="Times New Roman"/>
          <w:sz w:val="24"/>
          <w:szCs w:val="24"/>
          <w:lang w:eastAsia="ar-SA"/>
        </w:rPr>
        <w:t>тис. гол.).</w:t>
      </w:r>
      <w:r w:rsidR="004411AA" w:rsidRPr="002240E7">
        <w:rPr>
          <w:rFonts w:ascii="Times New Roman" w:hAnsi="Times New Roman"/>
          <w:sz w:val="24"/>
          <w:szCs w:val="24"/>
          <w:lang w:eastAsia="ar-SA"/>
        </w:rPr>
        <w:t xml:space="preserve"> </w:t>
      </w:r>
      <w:r w:rsidR="004411AA" w:rsidRPr="00581182">
        <w:rPr>
          <w:rFonts w:ascii="Times New Roman" w:hAnsi="Times New Roman"/>
          <w:sz w:val="24"/>
          <w:szCs w:val="24"/>
          <w:lang w:eastAsia="ar-SA"/>
        </w:rPr>
        <w:t>У січні-</w:t>
      </w:r>
      <w:r w:rsidR="00581182" w:rsidRPr="00581182">
        <w:rPr>
          <w:rFonts w:ascii="Times New Roman" w:hAnsi="Times New Roman"/>
          <w:sz w:val="24"/>
          <w:szCs w:val="24"/>
          <w:lang w:eastAsia="ar-SA"/>
        </w:rPr>
        <w:t xml:space="preserve">вересні </w:t>
      </w:r>
      <w:r w:rsidR="001B1FA4" w:rsidRPr="00581182">
        <w:rPr>
          <w:rFonts w:ascii="Times New Roman" w:hAnsi="Times New Roman"/>
          <w:sz w:val="24"/>
          <w:szCs w:val="24"/>
          <w:lang w:eastAsia="ar-SA"/>
        </w:rPr>
        <w:t>202</w:t>
      </w:r>
      <w:r w:rsidR="00932B1E" w:rsidRPr="00581182">
        <w:rPr>
          <w:rFonts w:ascii="Times New Roman" w:hAnsi="Times New Roman"/>
          <w:sz w:val="24"/>
          <w:szCs w:val="24"/>
          <w:lang w:eastAsia="ar-SA"/>
        </w:rPr>
        <w:t>5</w:t>
      </w:r>
      <w:r w:rsidR="004411AA" w:rsidRPr="00581182">
        <w:rPr>
          <w:rFonts w:ascii="Times New Roman" w:hAnsi="Times New Roman"/>
          <w:sz w:val="24"/>
          <w:szCs w:val="24"/>
          <w:lang w:eastAsia="ar-SA"/>
        </w:rPr>
        <w:t xml:space="preserve"> року виробництво молока становить </w:t>
      </w:r>
      <w:r w:rsidR="00D878D2" w:rsidRPr="00581182">
        <w:rPr>
          <w:rFonts w:ascii="Times New Roman" w:hAnsi="Times New Roman"/>
          <w:sz w:val="24"/>
          <w:szCs w:val="24"/>
          <w:lang w:eastAsia="ar-SA"/>
        </w:rPr>
        <w:t>2</w:t>
      </w:r>
      <w:r w:rsidR="00581182" w:rsidRPr="00581182">
        <w:rPr>
          <w:rFonts w:ascii="Times New Roman" w:hAnsi="Times New Roman"/>
          <w:sz w:val="24"/>
          <w:szCs w:val="24"/>
          <w:lang w:eastAsia="ar-SA"/>
        </w:rPr>
        <w:t>7,3</w:t>
      </w:r>
      <w:r w:rsidR="00D878D2" w:rsidRPr="00581182">
        <w:rPr>
          <w:rFonts w:ascii="Times New Roman" w:hAnsi="Times New Roman"/>
          <w:sz w:val="24"/>
          <w:szCs w:val="24"/>
          <w:lang w:eastAsia="ar-SA"/>
        </w:rPr>
        <w:t xml:space="preserve"> </w:t>
      </w:r>
      <w:r w:rsidR="004411AA" w:rsidRPr="00581182">
        <w:rPr>
          <w:rFonts w:ascii="Times New Roman" w:hAnsi="Times New Roman"/>
          <w:sz w:val="24"/>
          <w:szCs w:val="24"/>
          <w:lang w:eastAsia="ar-SA"/>
        </w:rPr>
        <w:t>тис. т (1</w:t>
      </w:r>
      <w:r w:rsidR="00D878D2" w:rsidRPr="00581182">
        <w:rPr>
          <w:rFonts w:ascii="Times New Roman" w:hAnsi="Times New Roman"/>
          <w:sz w:val="24"/>
          <w:szCs w:val="24"/>
          <w:lang w:eastAsia="ar-SA"/>
        </w:rPr>
        <w:t>1</w:t>
      </w:r>
      <w:r w:rsidR="00581182" w:rsidRPr="00581182">
        <w:rPr>
          <w:rFonts w:ascii="Times New Roman" w:hAnsi="Times New Roman"/>
          <w:sz w:val="24"/>
          <w:szCs w:val="24"/>
          <w:lang w:eastAsia="ar-SA"/>
        </w:rPr>
        <w:t>7,9</w:t>
      </w:r>
      <w:r w:rsidR="00D878D2" w:rsidRPr="00581182">
        <w:rPr>
          <w:rFonts w:ascii="Times New Roman" w:hAnsi="Times New Roman"/>
          <w:sz w:val="24"/>
          <w:szCs w:val="24"/>
          <w:lang w:eastAsia="ar-SA"/>
        </w:rPr>
        <w:t xml:space="preserve">% </w:t>
      </w:r>
      <w:r w:rsidR="004411AA" w:rsidRPr="00581182">
        <w:rPr>
          <w:rFonts w:ascii="Times New Roman" w:hAnsi="Times New Roman"/>
          <w:sz w:val="24"/>
          <w:szCs w:val="24"/>
          <w:lang w:eastAsia="ar-SA"/>
        </w:rPr>
        <w:t xml:space="preserve">до відповідного періоду </w:t>
      </w:r>
      <w:r w:rsidR="00932B1E" w:rsidRPr="00A44E32">
        <w:rPr>
          <w:rFonts w:ascii="Times New Roman" w:hAnsi="Times New Roman"/>
          <w:sz w:val="24"/>
          <w:szCs w:val="24"/>
          <w:lang w:eastAsia="ar-SA"/>
        </w:rPr>
        <w:t xml:space="preserve">2024 </w:t>
      </w:r>
      <w:r w:rsidR="004411AA" w:rsidRPr="00A44E32">
        <w:rPr>
          <w:rFonts w:ascii="Times New Roman" w:hAnsi="Times New Roman"/>
          <w:sz w:val="24"/>
          <w:szCs w:val="24"/>
          <w:lang w:eastAsia="ar-SA"/>
        </w:rPr>
        <w:t xml:space="preserve">року), </w:t>
      </w:r>
      <w:r w:rsidR="00E8039D" w:rsidRPr="00A44E32">
        <w:rPr>
          <w:rFonts w:ascii="Times New Roman" w:hAnsi="Times New Roman"/>
          <w:sz w:val="24"/>
          <w:szCs w:val="24"/>
          <w:lang w:eastAsia="ar-SA"/>
        </w:rPr>
        <w:t xml:space="preserve">м’яса – </w:t>
      </w:r>
      <w:r w:rsidR="00932B1E" w:rsidRPr="00A44E32">
        <w:rPr>
          <w:rFonts w:ascii="Times New Roman" w:hAnsi="Times New Roman"/>
          <w:sz w:val="24"/>
          <w:szCs w:val="24"/>
          <w:lang w:eastAsia="ar-SA"/>
        </w:rPr>
        <w:t>0,7</w:t>
      </w:r>
      <w:r w:rsidR="004411AA" w:rsidRPr="00A44E32">
        <w:rPr>
          <w:rFonts w:ascii="Times New Roman" w:hAnsi="Times New Roman"/>
          <w:sz w:val="24"/>
          <w:szCs w:val="24"/>
          <w:lang w:eastAsia="ar-SA"/>
        </w:rPr>
        <w:t xml:space="preserve"> тис. т (</w:t>
      </w:r>
      <w:r w:rsidR="00581182" w:rsidRPr="00A44E32">
        <w:rPr>
          <w:rFonts w:ascii="Times New Roman" w:hAnsi="Times New Roman"/>
          <w:sz w:val="24"/>
          <w:szCs w:val="24"/>
          <w:lang w:eastAsia="ar-SA"/>
        </w:rPr>
        <w:t>34,6</w:t>
      </w:r>
      <w:r w:rsidR="004411AA" w:rsidRPr="00A44E32">
        <w:rPr>
          <w:rFonts w:ascii="Times New Roman" w:hAnsi="Times New Roman"/>
          <w:sz w:val="24"/>
          <w:szCs w:val="24"/>
          <w:lang w:eastAsia="ar-SA"/>
        </w:rPr>
        <w:t xml:space="preserve">%), яєць – </w:t>
      </w:r>
      <w:r w:rsidR="00581182" w:rsidRPr="00A44E32">
        <w:rPr>
          <w:rFonts w:ascii="Times New Roman" w:hAnsi="Times New Roman"/>
          <w:sz w:val="24"/>
          <w:szCs w:val="24"/>
          <w:lang w:eastAsia="ar-SA"/>
        </w:rPr>
        <w:t xml:space="preserve">22,8 </w:t>
      </w:r>
      <w:r w:rsidR="004411AA" w:rsidRPr="00A44E32">
        <w:rPr>
          <w:rFonts w:ascii="Times New Roman" w:hAnsi="Times New Roman"/>
          <w:sz w:val="24"/>
          <w:szCs w:val="24"/>
          <w:lang w:eastAsia="ar-SA"/>
        </w:rPr>
        <w:t>млн. штук (</w:t>
      </w:r>
      <w:r w:rsidR="00932B1E" w:rsidRPr="00A44E32">
        <w:rPr>
          <w:rFonts w:ascii="Times New Roman" w:hAnsi="Times New Roman"/>
          <w:sz w:val="24"/>
          <w:szCs w:val="24"/>
          <w:lang w:eastAsia="ar-SA"/>
        </w:rPr>
        <w:t>12</w:t>
      </w:r>
      <w:r w:rsidR="00FF4D27" w:rsidRPr="00A44E32">
        <w:rPr>
          <w:rFonts w:ascii="Times New Roman" w:hAnsi="Times New Roman"/>
          <w:sz w:val="24"/>
          <w:szCs w:val="24"/>
          <w:lang w:eastAsia="ar-SA"/>
        </w:rPr>
        <w:t>9,</w:t>
      </w:r>
      <w:r w:rsidR="00581182" w:rsidRPr="00A44E32">
        <w:rPr>
          <w:rFonts w:ascii="Times New Roman" w:hAnsi="Times New Roman"/>
          <w:sz w:val="24"/>
          <w:szCs w:val="24"/>
          <w:lang w:eastAsia="ar-SA"/>
        </w:rPr>
        <w:t>2</w:t>
      </w:r>
      <w:r w:rsidR="004411AA" w:rsidRPr="00A44E32">
        <w:rPr>
          <w:rFonts w:ascii="Times New Roman" w:hAnsi="Times New Roman"/>
          <w:sz w:val="24"/>
          <w:szCs w:val="24"/>
          <w:lang w:eastAsia="ar-SA"/>
        </w:rPr>
        <w:t xml:space="preserve">%). </w:t>
      </w:r>
    </w:p>
    <w:p w14:paraId="65E655C1" w14:textId="4A6943DF" w:rsidR="003C6CF7" w:rsidRPr="00A44E32" w:rsidRDefault="003C6CF7" w:rsidP="007C637D">
      <w:pPr>
        <w:pStyle w:val="affc"/>
        <w:spacing w:before="0"/>
        <w:ind w:firstLine="851"/>
        <w:jc w:val="both"/>
        <w:rPr>
          <w:rFonts w:ascii="Times New Roman" w:hAnsi="Times New Roman"/>
          <w:sz w:val="24"/>
          <w:szCs w:val="24"/>
          <w:lang w:eastAsia="ar-SA"/>
        </w:rPr>
      </w:pPr>
      <w:r w:rsidRPr="00A44E32">
        <w:rPr>
          <w:rFonts w:ascii="Times New Roman" w:hAnsi="Times New Roman"/>
          <w:sz w:val="24"/>
          <w:szCs w:val="24"/>
          <w:lang w:eastAsia="ar-SA"/>
        </w:rPr>
        <w:t xml:space="preserve">За </w:t>
      </w:r>
      <w:r w:rsidR="00187BA0" w:rsidRPr="00A44E32">
        <w:rPr>
          <w:rFonts w:ascii="Times New Roman" w:hAnsi="Times New Roman"/>
          <w:sz w:val="24"/>
          <w:szCs w:val="24"/>
          <w:lang w:eastAsia="ar-SA"/>
        </w:rPr>
        <w:t>січень-</w:t>
      </w:r>
      <w:r w:rsidR="00A44E32" w:rsidRPr="00A44E32">
        <w:rPr>
          <w:rFonts w:ascii="Times New Roman" w:hAnsi="Times New Roman"/>
          <w:sz w:val="24"/>
          <w:szCs w:val="24"/>
          <w:lang w:eastAsia="ar-SA"/>
        </w:rPr>
        <w:t>верес</w:t>
      </w:r>
      <w:r w:rsidR="00124AC7" w:rsidRPr="00A44E32">
        <w:rPr>
          <w:rFonts w:ascii="Times New Roman" w:hAnsi="Times New Roman"/>
          <w:sz w:val="24"/>
          <w:szCs w:val="24"/>
          <w:lang w:eastAsia="ar-SA"/>
        </w:rPr>
        <w:t>е</w:t>
      </w:r>
      <w:r w:rsidR="00932B1E" w:rsidRPr="00A44E32">
        <w:rPr>
          <w:rFonts w:ascii="Times New Roman" w:hAnsi="Times New Roman"/>
          <w:sz w:val="24"/>
          <w:szCs w:val="24"/>
          <w:lang w:eastAsia="ar-SA"/>
        </w:rPr>
        <w:t xml:space="preserve">нь </w:t>
      </w:r>
      <w:r w:rsidR="00BC2CA4" w:rsidRPr="00A44E32">
        <w:rPr>
          <w:rFonts w:ascii="Times New Roman" w:hAnsi="Times New Roman"/>
          <w:sz w:val="24"/>
          <w:szCs w:val="24"/>
          <w:lang w:eastAsia="ar-SA"/>
        </w:rPr>
        <w:t>202</w:t>
      </w:r>
      <w:r w:rsidR="00932B1E" w:rsidRPr="00A44E32">
        <w:rPr>
          <w:rFonts w:ascii="Times New Roman" w:hAnsi="Times New Roman"/>
          <w:sz w:val="24"/>
          <w:szCs w:val="24"/>
          <w:lang w:eastAsia="ar-SA"/>
        </w:rPr>
        <w:t>5</w:t>
      </w:r>
      <w:r w:rsidRPr="00A44E32">
        <w:rPr>
          <w:rFonts w:ascii="Times New Roman" w:hAnsi="Times New Roman"/>
          <w:sz w:val="24"/>
          <w:szCs w:val="24"/>
          <w:lang w:eastAsia="ar-SA"/>
        </w:rPr>
        <w:t xml:space="preserve"> року підприємствами громади реалізовано </w:t>
      </w:r>
      <w:r w:rsidR="00A44E32" w:rsidRPr="00A44E32">
        <w:rPr>
          <w:rFonts w:ascii="Times New Roman" w:hAnsi="Times New Roman"/>
          <w:sz w:val="24"/>
          <w:szCs w:val="24"/>
          <w:lang w:eastAsia="ar-SA"/>
        </w:rPr>
        <w:t xml:space="preserve">23,3 </w:t>
      </w:r>
      <w:r w:rsidR="002D0685" w:rsidRPr="00A44E32">
        <w:rPr>
          <w:rFonts w:ascii="Times New Roman" w:hAnsi="Times New Roman"/>
          <w:sz w:val="24"/>
          <w:szCs w:val="24"/>
          <w:lang w:eastAsia="ar-SA"/>
        </w:rPr>
        <w:t>тис.</w:t>
      </w:r>
      <w:r w:rsidR="0033542E" w:rsidRPr="00A44E32">
        <w:rPr>
          <w:rFonts w:ascii="Times New Roman" w:hAnsi="Times New Roman"/>
          <w:sz w:val="24"/>
          <w:szCs w:val="24"/>
          <w:lang w:eastAsia="ar-SA"/>
        </w:rPr>
        <w:t xml:space="preserve"> т культур зернових та зернобобових на суму </w:t>
      </w:r>
      <w:r w:rsidR="00A44E32" w:rsidRPr="00A44E32">
        <w:rPr>
          <w:rFonts w:ascii="Times New Roman" w:hAnsi="Times New Roman"/>
          <w:sz w:val="24"/>
          <w:szCs w:val="24"/>
          <w:lang w:eastAsia="ar-SA"/>
        </w:rPr>
        <w:t xml:space="preserve">201,8 </w:t>
      </w:r>
      <w:r w:rsidR="0033542E" w:rsidRPr="00A44E32">
        <w:rPr>
          <w:rFonts w:ascii="Times New Roman" w:hAnsi="Times New Roman"/>
          <w:sz w:val="24"/>
          <w:szCs w:val="24"/>
          <w:lang w:eastAsia="ar-SA"/>
        </w:rPr>
        <w:t xml:space="preserve">млн. грн., </w:t>
      </w:r>
      <w:r w:rsidR="00A44E32" w:rsidRPr="00A44E32">
        <w:rPr>
          <w:rFonts w:ascii="Times New Roman" w:hAnsi="Times New Roman"/>
          <w:sz w:val="24"/>
          <w:szCs w:val="24"/>
          <w:lang w:eastAsia="ar-SA"/>
        </w:rPr>
        <w:t xml:space="preserve">8,2 </w:t>
      </w:r>
      <w:r w:rsidR="00124AC7" w:rsidRPr="00A44E32">
        <w:rPr>
          <w:rFonts w:ascii="Times New Roman" w:hAnsi="Times New Roman"/>
          <w:sz w:val="24"/>
          <w:szCs w:val="24"/>
          <w:lang w:eastAsia="ar-SA"/>
        </w:rPr>
        <w:t>тис.</w:t>
      </w:r>
      <w:r w:rsidR="009137AB" w:rsidRPr="00A44E32">
        <w:rPr>
          <w:rFonts w:ascii="Times New Roman" w:hAnsi="Times New Roman"/>
          <w:sz w:val="24"/>
          <w:szCs w:val="24"/>
          <w:lang w:eastAsia="ar-SA"/>
        </w:rPr>
        <w:t xml:space="preserve"> </w:t>
      </w:r>
      <w:r w:rsidR="00124AC7" w:rsidRPr="00A44E32">
        <w:rPr>
          <w:rFonts w:ascii="Times New Roman" w:hAnsi="Times New Roman"/>
          <w:sz w:val="24"/>
          <w:szCs w:val="24"/>
          <w:lang w:eastAsia="ar-SA"/>
        </w:rPr>
        <w:t xml:space="preserve">т насіння культур олійних на суму </w:t>
      </w:r>
      <w:r w:rsidR="00A44E32" w:rsidRPr="00A44E32">
        <w:rPr>
          <w:rFonts w:ascii="Times New Roman" w:hAnsi="Times New Roman"/>
          <w:sz w:val="24"/>
          <w:szCs w:val="24"/>
          <w:lang w:eastAsia="ar-SA"/>
        </w:rPr>
        <w:t xml:space="preserve">141,7 </w:t>
      </w:r>
      <w:r w:rsidR="00124AC7" w:rsidRPr="00A44E32">
        <w:rPr>
          <w:rFonts w:ascii="Times New Roman" w:hAnsi="Times New Roman"/>
          <w:sz w:val="24"/>
          <w:szCs w:val="24"/>
          <w:lang w:eastAsia="ar-SA"/>
        </w:rPr>
        <w:t xml:space="preserve">млн. грн., </w:t>
      </w:r>
      <w:r w:rsidR="00A3757F" w:rsidRPr="00A44E32">
        <w:rPr>
          <w:rFonts w:ascii="Times New Roman" w:hAnsi="Times New Roman"/>
          <w:sz w:val="24"/>
          <w:szCs w:val="24"/>
          <w:lang w:eastAsia="ar-SA"/>
        </w:rPr>
        <w:t xml:space="preserve">           </w:t>
      </w:r>
      <w:r w:rsidR="00A44E32" w:rsidRPr="00A44E32">
        <w:rPr>
          <w:rFonts w:ascii="Times New Roman" w:hAnsi="Times New Roman"/>
          <w:sz w:val="24"/>
          <w:szCs w:val="24"/>
          <w:lang w:eastAsia="ar-SA"/>
        </w:rPr>
        <w:t xml:space="preserve">0,8 </w:t>
      </w:r>
      <w:r w:rsidR="002D0685" w:rsidRPr="00A44E32">
        <w:rPr>
          <w:rFonts w:ascii="Times New Roman" w:hAnsi="Times New Roman"/>
          <w:sz w:val="24"/>
          <w:szCs w:val="24"/>
          <w:lang w:eastAsia="ar-SA"/>
        </w:rPr>
        <w:t>тис.</w:t>
      </w:r>
      <w:r w:rsidR="0033542E" w:rsidRPr="00A44E32">
        <w:rPr>
          <w:rFonts w:ascii="Times New Roman" w:hAnsi="Times New Roman"/>
          <w:sz w:val="24"/>
          <w:szCs w:val="24"/>
          <w:lang w:eastAsia="ar-SA"/>
        </w:rPr>
        <w:t xml:space="preserve"> т тварин на суму </w:t>
      </w:r>
      <w:r w:rsidR="00124AC7" w:rsidRPr="00A44E32">
        <w:rPr>
          <w:rFonts w:ascii="Times New Roman" w:hAnsi="Times New Roman"/>
          <w:sz w:val="24"/>
          <w:szCs w:val="24"/>
          <w:lang w:eastAsia="ar-SA"/>
        </w:rPr>
        <w:t>3</w:t>
      </w:r>
      <w:r w:rsidR="00A44E32" w:rsidRPr="00A44E32">
        <w:rPr>
          <w:rFonts w:ascii="Times New Roman" w:hAnsi="Times New Roman"/>
          <w:sz w:val="24"/>
          <w:szCs w:val="24"/>
          <w:lang w:eastAsia="ar-SA"/>
        </w:rPr>
        <w:t xml:space="preserve">7,0 </w:t>
      </w:r>
      <w:r w:rsidR="0033542E" w:rsidRPr="00A44E32">
        <w:rPr>
          <w:rFonts w:ascii="Times New Roman" w:hAnsi="Times New Roman"/>
          <w:sz w:val="24"/>
          <w:szCs w:val="24"/>
          <w:lang w:eastAsia="ar-SA"/>
        </w:rPr>
        <w:t>млн. грн.</w:t>
      </w:r>
    </w:p>
    <w:p w14:paraId="44EE1E39" w14:textId="3C578BD8" w:rsidR="005A7625" w:rsidRPr="004456A5" w:rsidRDefault="005A7625" w:rsidP="008D46D5">
      <w:pPr>
        <w:pStyle w:val="affc"/>
        <w:spacing w:before="0"/>
        <w:ind w:firstLine="851"/>
        <w:jc w:val="both"/>
        <w:rPr>
          <w:rFonts w:ascii="Times New Roman" w:hAnsi="Times New Roman"/>
          <w:sz w:val="24"/>
          <w:szCs w:val="24"/>
          <w:lang w:eastAsia="ar-SA"/>
        </w:rPr>
      </w:pPr>
      <w:r w:rsidRPr="00A44E32">
        <w:rPr>
          <w:rFonts w:ascii="Times New Roman" w:hAnsi="Times New Roman"/>
          <w:sz w:val="24"/>
          <w:szCs w:val="24"/>
          <w:lang w:eastAsia="ar-SA"/>
        </w:rPr>
        <w:t xml:space="preserve">Проведено </w:t>
      </w:r>
      <w:proofErr w:type="spellStart"/>
      <w:r w:rsidRPr="00A44E32">
        <w:rPr>
          <w:rFonts w:ascii="Times New Roman" w:hAnsi="Times New Roman"/>
          <w:sz w:val="24"/>
          <w:szCs w:val="24"/>
          <w:lang w:eastAsia="ar-SA"/>
        </w:rPr>
        <w:t>інтенсив</w:t>
      </w:r>
      <w:proofErr w:type="spellEnd"/>
      <w:r w:rsidRPr="00A44E32">
        <w:rPr>
          <w:rFonts w:ascii="Times New Roman" w:hAnsi="Times New Roman"/>
          <w:sz w:val="24"/>
          <w:szCs w:val="24"/>
          <w:lang w:eastAsia="ar-SA"/>
        </w:rPr>
        <w:t xml:space="preserve"> «</w:t>
      </w:r>
      <w:proofErr w:type="spellStart"/>
      <w:r w:rsidRPr="00A44E32">
        <w:rPr>
          <w:rFonts w:ascii="Times New Roman" w:hAnsi="Times New Roman"/>
          <w:sz w:val="24"/>
          <w:szCs w:val="24"/>
          <w:lang w:eastAsia="ar-SA"/>
        </w:rPr>
        <w:t>Craft</w:t>
      </w:r>
      <w:proofErr w:type="spellEnd"/>
      <w:r w:rsidRPr="00A44E32">
        <w:rPr>
          <w:rFonts w:ascii="Times New Roman" w:hAnsi="Times New Roman"/>
          <w:sz w:val="24"/>
          <w:szCs w:val="24"/>
          <w:lang w:eastAsia="ar-SA"/>
        </w:rPr>
        <w:t xml:space="preserve"> </w:t>
      </w:r>
      <w:proofErr w:type="spellStart"/>
      <w:r w:rsidRPr="00A44E32">
        <w:rPr>
          <w:rFonts w:ascii="Times New Roman" w:hAnsi="Times New Roman"/>
          <w:sz w:val="24"/>
          <w:szCs w:val="24"/>
          <w:lang w:eastAsia="ar-SA"/>
        </w:rPr>
        <w:t>Farming</w:t>
      </w:r>
      <w:proofErr w:type="spellEnd"/>
      <w:r w:rsidRPr="00A44E32">
        <w:rPr>
          <w:rFonts w:ascii="Times New Roman" w:hAnsi="Times New Roman"/>
          <w:sz w:val="24"/>
          <w:szCs w:val="24"/>
          <w:lang w:eastAsia="ar-SA"/>
        </w:rPr>
        <w:t xml:space="preserve"> </w:t>
      </w:r>
      <w:proofErr w:type="spellStart"/>
      <w:r w:rsidRPr="00A44E32">
        <w:rPr>
          <w:rFonts w:ascii="Times New Roman" w:hAnsi="Times New Roman"/>
          <w:sz w:val="24"/>
          <w:szCs w:val="24"/>
          <w:lang w:eastAsia="ar-SA"/>
        </w:rPr>
        <w:t>School</w:t>
      </w:r>
      <w:proofErr w:type="spellEnd"/>
      <w:r w:rsidRPr="00A44E32">
        <w:rPr>
          <w:rFonts w:ascii="Times New Roman" w:hAnsi="Times New Roman"/>
          <w:sz w:val="24"/>
          <w:szCs w:val="24"/>
          <w:lang w:eastAsia="ar-SA"/>
        </w:rPr>
        <w:t>. Школа успішного аграрія» (50 учасників), під час</w:t>
      </w:r>
      <w:r w:rsidRPr="00493503">
        <w:rPr>
          <w:rFonts w:ascii="Times New Roman" w:hAnsi="Times New Roman"/>
          <w:sz w:val="24"/>
          <w:szCs w:val="24"/>
          <w:lang w:eastAsia="ar-SA"/>
        </w:rPr>
        <w:t xml:space="preserve"> якого експерти поділилися досвідом ведення тепличного господарства, обговорювались питання отримання грантів, розвитку </w:t>
      </w:r>
      <w:r w:rsidRPr="004456A5">
        <w:rPr>
          <w:rFonts w:ascii="Times New Roman" w:hAnsi="Times New Roman"/>
          <w:sz w:val="24"/>
          <w:szCs w:val="24"/>
          <w:lang w:eastAsia="ar-SA"/>
        </w:rPr>
        <w:t xml:space="preserve">власного бренду, особливостей вирощування овочів </w:t>
      </w:r>
      <w:r w:rsidR="002B1BFB">
        <w:rPr>
          <w:rFonts w:ascii="Times New Roman" w:hAnsi="Times New Roman"/>
          <w:sz w:val="24"/>
          <w:szCs w:val="24"/>
          <w:lang w:eastAsia="ar-SA"/>
        </w:rPr>
        <w:t>у</w:t>
      </w:r>
      <w:r w:rsidRPr="004456A5">
        <w:rPr>
          <w:rFonts w:ascii="Times New Roman" w:hAnsi="Times New Roman"/>
          <w:sz w:val="24"/>
          <w:szCs w:val="24"/>
          <w:lang w:eastAsia="ar-SA"/>
        </w:rPr>
        <w:t xml:space="preserve"> закритому ґрунті та маркетингові стратегії реалізації тепличної продукції. </w:t>
      </w:r>
    </w:p>
    <w:p w14:paraId="21B09822" w14:textId="77777777" w:rsidR="005A7625" w:rsidRPr="004456A5" w:rsidRDefault="005A7625" w:rsidP="005A7625">
      <w:pPr>
        <w:pStyle w:val="affc"/>
        <w:spacing w:before="0"/>
        <w:ind w:firstLine="851"/>
        <w:jc w:val="both"/>
        <w:rPr>
          <w:rFonts w:ascii="Times New Roman" w:hAnsi="Times New Roman"/>
          <w:sz w:val="24"/>
          <w:szCs w:val="24"/>
          <w:lang w:eastAsia="ar-SA"/>
        </w:rPr>
      </w:pPr>
      <w:r w:rsidRPr="004456A5">
        <w:rPr>
          <w:rFonts w:ascii="Times New Roman" w:hAnsi="Times New Roman"/>
          <w:sz w:val="24"/>
          <w:szCs w:val="24"/>
          <w:lang w:eastAsia="ar-SA"/>
        </w:rPr>
        <w:t>2 серпня 2025 року відбувся Медовий ярмарок (53 учасники), під час якого здійснено промоцію громади як перспективного осередку виробництва якісної локальної продукції.</w:t>
      </w:r>
    </w:p>
    <w:p w14:paraId="6C5EE894" w14:textId="13F011C2" w:rsidR="005A7625" w:rsidRDefault="005A7625" w:rsidP="005A7625">
      <w:pPr>
        <w:pStyle w:val="affc"/>
        <w:spacing w:before="0"/>
        <w:ind w:firstLine="851"/>
        <w:jc w:val="both"/>
        <w:rPr>
          <w:rFonts w:ascii="Times New Roman" w:hAnsi="Times New Roman"/>
          <w:sz w:val="24"/>
          <w:szCs w:val="24"/>
          <w:lang w:eastAsia="ar-SA"/>
        </w:rPr>
      </w:pPr>
      <w:r w:rsidRPr="004456A5">
        <w:rPr>
          <w:rFonts w:ascii="Times New Roman" w:hAnsi="Times New Roman"/>
          <w:sz w:val="24"/>
          <w:szCs w:val="24"/>
          <w:lang w:eastAsia="ar-SA"/>
        </w:rPr>
        <w:t>З метою підтримки розвитку сільського господарства діють порядки надання фінансової підтримки юридичним особам та фізичним особам-підприємцям за вирощування малопоширених сільськогосподарських культур, відшкодування витрат з сертифікації органічного виробництва,  надання фінансової підтримки фізичним особам за приріст поголів’я корів власного відтворення.</w:t>
      </w:r>
    </w:p>
    <w:p w14:paraId="42D288B3" w14:textId="33D1348F" w:rsidR="009137AB" w:rsidRPr="004456A5" w:rsidRDefault="009137AB" w:rsidP="005A7625">
      <w:pPr>
        <w:pStyle w:val="affc"/>
        <w:spacing w:before="0"/>
        <w:ind w:firstLine="851"/>
        <w:jc w:val="both"/>
        <w:rPr>
          <w:rFonts w:ascii="Times New Roman" w:hAnsi="Times New Roman"/>
          <w:sz w:val="24"/>
          <w:szCs w:val="24"/>
          <w:lang w:eastAsia="ar-SA"/>
        </w:rPr>
      </w:pPr>
      <w:r w:rsidRPr="009137AB">
        <w:rPr>
          <w:rFonts w:ascii="Times New Roman" w:hAnsi="Times New Roman"/>
          <w:sz w:val="24"/>
          <w:szCs w:val="24"/>
          <w:lang w:eastAsia="ar-SA"/>
        </w:rPr>
        <w:t>Відшкодовано вартість сертифікації органічного виробництва 1 суб’єкту господарювання.</w:t>
      </w:r>
    </w:p>
    <w:p w14:paraId="739BE70B" w14:textId="61B1B650" w:rsidR="00B00B87" w:rsidRPr="004456A5" w:rsidRDefault="00EA022A" w:rsidP="00FB2E47">
      <w:pPr>
        <w:pStyle w:val="af0"/>
        <w:spacing w:before="0" w:after="0"/>
        <w:ind w:firstLine="851"/>
        <w:rPr>
          <w:lang w:val="uk-UA"/>
        </w:rPr>
      </w:pPr>
      <w:r w:rsidRPr="004456A5">
        <w:rPr>
          <w:lang w:val="uk-UA"/>
        </w:rPr>
        <w:t>Інвестиційна політика та міжнародне співробітництво.</w:t>
      </w:r>
    </w:p>
    <w:p w14:paraId="3F4BC26A" w14:textId="11564887" w:rsidR="000232D2" w:rsidRPr="004456A5" w:rsidRDefault="000232D2" w:rsidP="00E06248">
      <w:pPr>
        <w:pStyle w:val="ad"/>
        <w:tabs>
          <w:tab w:val="left" w:pos="709"/>
        </w:tabs>
        <w:spacing w:before="0" w:after="0"/>
        <w:ind w:firstLine="851"/>
        <w:contextualSpacing/>
        <w:jc w:val="both"/>
        <w:rPr>
          <w:rFonts w:eastAsia="Calibri"/>
          <w:lang w:val="uk-UA" w:eastAsia="uk-UA"/>
        </w:rPr>
      </w:pPr>
      <w:r w:rsidRPr="004456A5">
        <w:rPr>
          <w:rFonts w:eastAsia="Calibri"/>
          <w:lang w:val="uk-UA" w:eastAsia="uk-UA"/>
        </w:rPr>
        <w:t>Продовжується робота, спрямована на підвищення інвестиційної привабливості та розширення міжнародних партнерських зв’язків громади.</w:t>
      </w:r>
    </w:p>
    <w:p w14:paraId="36291758" w14:textId="4B2F14B5" w:rsidR="000232D2" w:rsidRPr="004456A5" w:rsidRDefault="000232D2" w:rsidP="00E06248">
      <w:pPr>
        <w:pStyle w:val="ad"/>
        <w:tabs>
          <w:tab w:val="left" w:pos="709"/>
        </w:tabs>
        <w:spacing w:before="0" w:after="0"/>
        <w:ind w:firstLine="851"/>
        <w:contextualSpacing/>
        <w:jc w:val="both"/>
        <w:rPr>
          <w:rFonts w:eastAsia="Calibri"/>
          <w:highlight w:val="yellow"/>
          <w:lang w:val="uk-UA" w:eastAsia="uk-UA"/>
        </w:rPr>
      </w:pPr>
      <w:r w:rsidRPr="004456A5">
        <w:rPr>
          <w:rFonts w:eastAsia="Calibri"/>
          <w:lang w:val="uk-UA" w:eastAsia="uk-UA"/>
        </w:rPr>
        <w:t xml:space="preserve">Громаду представлено на низці ключових міжнародних заходів: SMART CITY SUMMIT AND EXPO (м. Тайбей, Тайвань), VII Німецько-українській конференції муніципальних </w:t>
      </w:r>
      <w:proofErr w:type="spellStart"/>
      <w:r w:rsidRPr="004456A5">
        <w:rPr>
          <w:rFonts w:eastAsia="Calibri"/>
          <w:lang w:val="uk-UA" w:eastAsia="uk-UA"/>
        </w:rPr>
        <w:t>партнерств</w:t>
      </w:r>
      <w:proofErr w:type="spellEnd"/>
      <w:r w:rsidRPr="004456A5">
        <w:rPr>
          <w:rFonts w:eastAsia="Calibri"/>
          <w:lang w:val="uk-UA" w:eastAsia="uk-UA"/>
        </w:rPr>
        <w:t xml:space="preserve"> </w:t>
      </w:r>
      <w:r w:rsidR="00A3757F">
        <w:rPr>
          <w:rFonts w:eastAsia="Calibri"/>
          <w:lang w:val="uk-UA" w:eastAsia="uk-UA"/>
        </w:rPr>
        <w:t xml:space="preserve">                  </w:t>
      </w:r>
      <w:r w:rsidRPr="004456A5">
        <w:rPr>
          <w:rFonts w:eastAsia="Calibri"/>
          <w:lang w:val="uk-UA" w:eastAsia="uk-UA"/>
        </w:rPr>
        <w:t xml:space="preserve">(м. </w:t>
      </w:r>
      <w:proofErr w:type="spellStart"/>
      <w:r w:rsidRPr="004456A5">
        <w:rPr>
          <w:rFonts w:eastAsia="Calibri"/>
          <w:lang w:val="uk-UA" w:eastAsia="uk-UA"/>
        </w:rPr>
        <w:t>Мюнстер</w:t>
      </w:r>
      <w:proofErr w:type="spellEnd"/>
      <w:r w:rsidRPr="004456A5">
        <w:rPr>
          <w:rFonts w:eastAsia="Calibri"/>
          <w:lang w:val="uk-UA" w:eastAsia="uk-UA"/>
        </w:rPr>
        <w:t xml:space="preserve">, Німеччина), XVIII польській національній конференції «BGK </w:t>
      </w:r>
      <w:proofErr w:type="spellStart"/>
      <w:r w:rsidRPr="004456A5">
        <w:rPr>
          <w:rFonts w:eastAsia="Calibri"/>
          <w:lang w:val="uk-UA" w:eastAsia="uk-UA"/>
        </w:rPr>
        <w:t>dla</w:t>
      </w:r>
      <w:proofErr w:type="spellEnd"/>
      <w:r w:rsidRPr="004456A5">
        <w:rPr>
          <w:rFonts w:eastAsia="Calibri"/>
          <w:lang w:val="uk-UA" w:eastAsia="uk-UA"/>
        </w:rPr>
        <w:t xml:space="preserve"> JST» (м. Варшава, Польща).</w:t>
      </w:r>
    </w:p>
    <w:p w14:paraId="77DA274C" w14:textId="77777777" w:rsidR="000232D2" w:rsidRPr="004456A5" w:rsidRDefault="009E6BCB" w:rsidP="00E06248">
      <w:pPr>
        <w:pStyle w:val="ad"/>
        <w:tabs>
          <w:tab w:val="left" w:pos="709"/>
        </w:tabs>
        <w:spacing w:before="0" w:after="0"/>
        <w:ind w:firstLine="851"/>
        <w:contextualSpacing/>
        <w:jc w:val="both"/>
        <w:rPr>
          <w:rFonts w:eastAsia="Calibri"/>
          <w:lang w:val="uk-UA" w:eastAsia="uk-UA"/>
        </w:rPr>
      </w:pPr>
      <w:r w:rsidRPr="004456A5">
        <w:rPr>
          <w:rFonts w:eastAsia="Calibri"/>
          <w:lang w:val="uk-UA" w:eastAsia="uk-UA"/>
        </w:rPr>
        <w:t>В</w:t>
      </w:r>
      <w:r w:rsidR="00E06248" w:rsidRPr="004456A5">
        <w:rPr>
          <w:rFonts w:eastAsia="Calibri"/>
          <w:lang w:val="uk-UA" w:eastAsia="uk-UA"/>
        </w:rPr>
        <w:t xml:space="preserve">зято участь </w:t>
      </w:r>
      <w:r w:rsidR="000232D2" w:rsidRPr="004456A5">
        <w:rPr>
          <w:rFonts w:eastAsia="Calibri"/>
          <w:lang w:val="uk-UA" w:eastAsia="uk-UA"/>
        </w:rPr>
        <w:t>у IV Конференції з відновлення України (URC2025) (м. Рим, Італія).</w:t>
      </w:r>
    </w:p>
    <w:p w14:paraId="0906330B" w14:textId="646D8B4D" w:rsidR="00927D71" w:rsidRPr="004456A5" w:rsidRDefault="00E06248" w:rsidP="00AF6D33">
      <w:pPr>
        <w:ind w:firstLine="851"/>
        <w:contextualSpacing/>
        <w:jc w:val="both"/>
        <w:rPr>
          <w:rFonts w:eastAsia="Calibri"/>
          <w:lang w:eastAsia="uk-UA"/>
        </w:rPr>
      </w:pPr>
      <w:r w:rsidRPr="004456A5">
        <w:rPr>
          <w:rFonts w:eastAsia="Calibri"/>
          <w:lang w:eastAsia="uk-UA"/>
        </w:rPr>
        <w:t>П</w:t>
      </w:r>
      <w:r w:rsidR="004942EB">
        <w:rPr>
          <w:rFonts w:eastAsia="Calibri"/>
          <w:lang w:eastAsia="uk-UA"/>
        </w:rPr>
        <w:t xml:space="preserve">роводиться </w:t>
      </w:r>
      <w:r w:rsidRPr="004456A5">
        <w:rPr>
          <w:rFonts w:eastAsia="Calibri"/>
          <w:lang w:eastAsia="uk-UA"/>
        </w:rPr>
        <w:t xml:space="preserve">активна співпраця з міжнародними фондами, організаціями та фінансовими інституціями для реалізації важливих для громади проектів. </w:t>
      </w:r>
    </w:p>
    <w:p w14:paraId="54691024" w14:textId="7D77A9D6" w:rsidR="00927D71" w:rsidRPr="004456A5" w:rsidRDefault="00BF5321" w:rsidP="00927D71">
      <w:pPr>
        <w:ind w:firstLine="851"/>
        <w:contextualSpacing/>
        <w:jc w:val="both"/>
        <w:rPr>
          <w:rFonts w:eastAsia="Calibri"/>
          <w:lang w:eastAsia="uk-UA"/>
        </w:rPr>
      </w:pPr>
      <w:r w:rsidRPr="004456A5">
        <w:rPr>
          <w:bCs/>
        </w:rPr>
        <w:lastRenderedPageBreak/>
        <w:t>Продовжується реалізаці</w:t>
      </w:r>
      <w:r w:rsidR="00A063CB">
        <w:rPr>
          <w:bCs/>
        </w:rPr>
        <w:t>я</w:t>
      </w:r>
      <w:r w:rsidRPr="004456A5">
        <w:rPr>
          <w:bCs/>
        </w:rPr>
        <w:t xml:space="preserve"> </w:t>
      </w:r>
      <w:r w:rsidRPr="004456A5">
        <w:rPr>
          <w:rStyle w:val="a6"/>
          <w:b w:val="0"/>
          <w:shd w:val="clear" w:color="auto" w:fill="FFFFFF"/>
        </w:rPr>
        <w:t>інвестиційного проекту</w:t>
      </w:r>
      <w:r w:rsidRPr="004456A5">
        <w:rPr>
          <w:rStyle w:val="a6"/>
          <w:shd w:val="clear" w:color="auto" w:fill="FFFFFF"/>
        </w:rPr>
        <w:t xml:space="preserve"> </w:t>
      </w:r>
      <w:r w:rsidRPr="004456A5">
        <w:t>«Будівництво багатоквартирних житлових будинків для внутрішньо переміщених осіб на вул. Озерній»</w:t>
      </w:r>
      <w:r w:rsidRPr="004456A5">
        <w:rPr>
          <w:rStyle w:val="a6"/>
          <w:b w:val="0"/>
          <w:shd w:val="clear" w:color="auto" w:fill="FFFFFF"/>
        </w:rPr>
        <w:t xml:space="preserve"> </w:t>
      </w:r>
      <w:r w:rsidR="00927D71" w:rsidRPr="004456A5">
        <w:rPr>
          <w:rFonts w:eastAsia="Calibri"/>
          <w:lang w:eastAsia="uk-UA"/>
        </w:rPr>
        <w:t xml:space="preserve">за рахунок грантових коштів Північної екологічної фінансової корпорації (НЕФКО) </w:t>
      </w:r>
      <w:r w:rsidR="00F53806" w:rsidRPr="004456A5">
        <w:rPr>
          <w:rFonts w:eastAsia="Calibri"/>
          <w:lang w:eastAsia="uk-UA"/>
        </w:rPr>
        <w:t>(</w:t>
      </w:r>
      <w:r w:rsidR="00927D71" w:rsidRPr="004456A5">
        <w:rPr>
          <w:rFonts w:eastAsia="Calibri"/>
          <w:lang w:eastAsia="uk-UA"/>
        </w:rPr>
        <w:t>8,4 млн. євро</w:t>
      </w:r>
      <w:r w:rsidR="00F53806" w:rsidRPr="004456A5">
        <w:rPr>
          <w:rFonts w:eastAsia="Calibri"/>
          <w:lang w:eastAsia="uk-UA"/>
        </w:rPr>
        <w:t>)</w:t>
      </w:r>
      <w:r w:rsidR="00927D71" w:rsidRPr="004456A5">
        <w:rPr>
          <w:rFonts w:eastAsia="Calibri"/>
          <w:lang w:eastAsia="uk-UA"/>
        </w:rPr>
        <w:t xml:space="preserve">. </w:t>
      </w:r>
    </w:p>
    <w:p w14:paraId="29034E89" w14:textId="266F97A3" w:rsidR="00E06248" w:rsidRPr="004456A5" w:rsidRDefault="004F7AFD" w:rsidP="00AF6D33">
      <w:pPr>
        <w:ind w:firstLine="851"/>
        <w:contextualSpacing/>
        <w:jc w:val="both"/>
        <w:rPr>
          <w:rFonts w:eastAsia="Calibri"/>
          <w:lang w:eastAsia="uk-UA"/>
        </w:rPr>
      </w:pPr>
      <w:r>
        <w:rPr>
          <w:rFonts w:eastAsia="Calibri"/>
          <w:lang w:eastAsia="uk-UA"/>
        </w:rPr>
        <w:t xml:space="preserve">Триває виконання </w:t>
      </w:r>
      <w:r w:rsidR="00BD45D4" w:rsidRPr="004456A5">
        <w:rPr>
          <w:rFonts w:eastAsia="Calibri"/>
          <w:lang w:eastAsia="uk-UA"/>
        </w:rPr>
        <w:t>проєкту з оновлення тролейбусного парку за кошти Європейського банку реконструкції та розвитку (кредитні кошти – 10,6 млн. євро) та Європейського Союзу (грантові кошти - 4,45 млн. євро). Вже отримано 1</w:t>
      </w:r>
      <w:r w:rsidR="009836F1">
        <w:rPr>
          <w:rFonts w:eastAsia="Calibri"/>
          <w:lang w:eastAsia="uk-UA"/>
        </w:rPr>
        <w:t>4</w:t>
      </w:r>
      <w:r w:rsidR="00BD45D4" w:rsidRPr="004456A5">
        <w:rPr>
          <w:rFonts w:eastAsia="Calibri"/>
          <w:lang w:eastAsia="uk-UA"/>
        </w:rPr>
        <w:t xml:space="preserve"> тролейбусів.</w:t>
      </w:r>
    </w:p>
    <w:p w14:paraId="080D3627" w14:textId="4426D457" w:rsidR="00BD45D4" w:rsidRPr="004456A5" w:rsidRDefault="00B45DC7" w:rsidP="00AF6D33">
      <w:pPr>
        <w:ind w:firstLine="851"/>
        <w:contextualSpacing/>
        <w:jc w:val="both"/>
        <w:rPr>
          <w:rFonts w:eastAsia="Calibri"/>
          <w:lang w:eastAsia="uk-UA"/>
        </w:rPr>
      </w:pPr>
      <w:r w:rsidRPr="004456A5">
        <w:rPr>
          <w:rFonts w:eastAsia="Calibri"/>
          <w:lang w:eastAsia="uk-UA"/>
        </w:rPr>
        <w:t>МКП «Хмельницькводоканал» п</w:t>
      </w:r>
      <w:r w:rsidR="00C85B01" w:rsidRPr="004456A5">
        <w:rPr>
          <w:rFonts w:eastAsia="Calibri"/>
          <w:lang w:eastAsia="uk-UA"/>
        </w:rPr>
        <w:t xml:space="preserve">ідписано грантову угоду з Північною екологічною фінансовою корпорацією (НЕФКО) та Фондом </w:t>
      </w:r>
      <w:proofErr w:type="spellStart"/>
      <w:r w:rsidR="00C85B01" w:rsidRPr="004456A5">
        <w:rPr>
          <w:rFonts w:eastAsia="Calibri"/>
          <w:lang w:eastAsia="uk-UA"/>
        </w:rPr>
        <w:t>Danida</w:t>
      </w:r>
      <w:proofErr w:type="spellEnd"/>
      <w:r w:rsidR="00C85B01" w:rsidRPr="004456A5">
        <w:rPr>
          <w:rFonts w:eastAsia="Calibri"/>
          <w:lang w:eastAsia="uk-UA"/>
        </w:rPr>
        <w:t xml:space="preserve"> </w:t>
      </w:r>
      <w:proofErr w:type="spellStart"/>
      <w:r w:rsidR="00C85B01" w:rsidRPr="004456A5">
        <w:rPr>
          <w:rFonts w:eastAsia="Calibri"/>
          <w:lang w:eastAsia="uk-UA"/>
        </w:rPr>
        <w:t>Sustainable</w:t>
      </w:r>
      <w:proofErr w:type="spellEnd"/>
      <w:r w:rsidR="00C85B01" w:rsidRPr="004456A5">
        <w:rPr>
          <w:rFonts w:eastAsia="Calibri"/>
          <w:lang w:eastAsia="uk-UA"/>
        </w:rPr>
        <w:t xml:space="preserve"> </w:t>
      </w:r>
      <w:proofErr w:type="spellStart"/>
      <w:r w:rsidR="00C85B01" w:rsidRPr="004456A5">
        <w:rPr>
          <w:rFonts w:eastAsia="Calibri"/>
          <w:lang w:eastAsia="uk-UA"/>
        </w:rPr>
        <w:t>Infrastructure</w:t>
      </w:r>
      <w:proofErr w:type="spellEnd"/>
      <w:r w:rsidR="00C85B01" w:rsidRPr="004456A5">
        <w:rPr>
          <w:rFonts w:eastAsia="Calibri"/>
          <w:lang w:eastAsia="uk-UA"/>
        </w:rPr>
        <w:t xml:space="preserve"> у рамках Програми у секторі водопостачання та водовідведення для фінансування </w:t>
      </w:r>
      <w:r w:rsidR="00081094">
        <w:rPr>
          <w:rFonts w:eastAsia="Calibri"/>
          <w:lang w:eastAsia="uk-UA"/>
        </w:rPr>
        <w:t>п</w:t>
      </w:r>
      <w:r w:rsidR="00C85B01" w:rsidRPr="004456A5">
        <w:rPr>
          <w:rFonts w:eastAsia="Calibri"/>
          <w:lang w:eastAsia="uk-UA"/>
        </w:rPr>
        <w:t>роєкту «Реконструкція каналізаційних очисних споруд (КОС) та встановлення сонячних електричних панелей» (2,12 млн. євро).</w:t>
      </w:r>
    </w:p>
    <w:p w14:paraId="6414091E" w14:textId="44CF58C7" w:rsidR="00B45DC7" w:rsidRPr="004456A5" w:rsidRDefault="00B45DC7" w:rsidP="00AF6D33">
      <w:pPr>
        <w:ind w:firstLine="851"/>
        <w:contextualSpacing/>
        <w:jc w:val="both"/>
        <w:rPr>
          <w:rFonts w:eastAsia="Calibri"/>
          <w:lang w:eastAsia="uk-UA"/>
        </w:rPr>
      </w:pPr>
      <w:r w:rsidRPr="004456A5">
        <w:rPr>
          <w:rFonts w:eastAsia="Calibri"/>
          <w:lang w:eastAsia="uk-UA"/>
        </w:rPr>
        <w:t xml:space="preserve">МКП «Хмельницькводоканал» підписано меморандум про співпрацю з німецьким товариством міжнародного співробітництва (GIZ) </w:t>
      </w:r>
      <w:proofErr w:type="spellStart"/>
      <w:r w:rsidRPr="004456A5">
        <w:rPr>
          <w:rFonts w:eastAsia="Calibri"/>
          <w:lang w:eastAsia="uk-UA"/>
        </w:rPr>
        <w:t>ГмбХ</w:t>
      </w:r>
      <w:proofErr w:type="spellEnd"/>
      <w:r w:rsidRPr="004456A5">
        <w:rPr>
          <w:rFonts w:eastAsia="Calibri"/>
          <w:lang w:eastAsia="uk-UA"/>
        </w:rPr>
        <w:t xml:space="preserve"> Федерального міністерства економіки і захисту довкілля Німеччини у рамках Проєкту</w:t>
      </w:r>
      <w:r w:rsidR="002A6CF0" w:rsidRPr="00C00BF0">
        <w:rPr>
          <w:rFonts w:eastAsia="Calibri"/>
          <w:lang w:eastAsia="uk-UA"/>
        </w:rPr>
        <w:t xml:space="preserve"> </w:t>
      </w:r>
      <w:r w:rsidRPr="004456A5">
        <w:rPr>
          <w:rFonts w:eastAsia="Calibri"/>
          <w:lang w:eastAsia="uk-UA"/>
        </w:rPr>
        <w:t xml:space="preserve">FELICITY II щодо надання грантової допомоги у сумі 200,0 тис. євро для виконання коригування </w:t>
      </w:r>
      <w:proofErr w:type="spellStart"/>
      <w:r w:rsidRPr="004456A5">
        <w:rPr>
          <w:rFonts w:eastAsia="Calibri"/>
          <w:lang w:eastAsia="uk-UA"/>
        </w:rPr>
        <w:t>проєктно</w:t>
      </w:r>
      <w:proofErr w:type="spellEnd"/>
      <w:r w:rsidRPr="004456A5">
        <w:rPr>
          <w:rFonts w:eastAsia="Calibri"/>
          <w:lang w:eastAsia="uk-UA"/>
        </w:rPr>
        <w:t>-кошторисної документації «Нове будівництв</w:t>
      </w:r>
      <w:r w:rsidR="0025021B" w:rsidRPr="004456A5">
        <w:rPr>
          <w:rFonts w:eastAsia="Calibri"/>
          <w:lang w:eastAsia="uk-UA"/>
        </w:rPr>
        <w:t>о сучасних каналізаційних очисних споруд господарсько-побутових стоків у м. Хмельницькому, вул. Вінницьке шосе, 135».</w:t>
      </w:r>
    </w:p>
    <w:p w14:paraId="2E27CA19" w14:textId="1D61564F" w:rsidR="00594058" w:rsidRPr="004456A5" w:rsidRDefault="00594058" w:rsidP="00AF6D33">
      <w:pPr>
        <w:ind w:firstLine="851"/>
        <w:contextualSpacing/>
        <w:jc w:val="both"/>
        <w:rPr>
          <w:rFonts w:eastAsia="Calibri"/>
          <w:lang w:eastAsia="uk-UA"/>
        </w:rPr>
      </w:pPr>
      <w:r w:rsidRPr="004456A5">
        <w:rPr>
          <w:rFonts w:eastAsia="Calibri"/>
          <w:lang w:eastAsia="uk-UA"/>
        </w:rPr>
        <w:t>ХКП «</w:t>
      </w:r>
      <w:proofErr w:type="spellStart"/>
      <w:r w:rsidRPr="004456A5">
        <w:rPr>
          <w:rFonts w:eastAsia="Calibri"/>
          <w:lang w:eastAsia="uk-UA"/>
        </w:rPr>
        <w:t>Спецкомунтранс</w:t>
      </w:r>
      <w:proofErr w:type="spellEnd"/>
      <w:r w:rsidRPr="004456A5">
        <w:rPr>
          <w:rFonts w:eastAsia="Calibri"/>
          <w:lang w:eastAsia="uk-UA"/>
        </w:rPr>
        <w:t xml:space="preserve">» залучено грантові кошти у сумі 3,0 тис. євро від Чеського фонду екологічного партнерства для створення «Бібліотеки речей» на базі </w:t>
      </w:r>
      <w:r w:rsidR="006D6E38">
        <w:rPr>
          <w:rFonts w:eastAsia="Calibri"/>
          <w:lang w:eastAsia="uk-UA"/>
        </w:rPr>
        <w:t xml:space="preserve">навчального </w:t>
      </w:r>
      <w:r w:rsidRPr="004456A5">
        <w:rPr>
          <w:rFonts w:eastAsia="Calibri"/>
          <w:lang w:eastAsia="uk-UA"/>
        </w:rPr>
        <w:t>центру</w:t>
      </w:r>
      <w:r w:rsidR="006D6E38">
        <w:rPr>
          <w:rFonts w:eastAsia="Calibri"/>
          <w:lang w:eastAsia="uk-UA"/>
        </w:rPr>
        <w:t xml:space="preserve"> поводження з від</w:t>
      </w:r>
      <w:r w:rsidRPr="004456A5">
        <w:rPr>
          <w:rFonts w:eastAsia="Calibri"/>
          <w:lang w:eastAsia="uk-UA"/>
        </w:rPr>
        <w:t>ходами «</w:t>
      </w:r>
      <w:proofErr w:type="spellStart"/>
      <w:r w:rsidRPr="004456A5">
        <w:rPr>
          <w:rFonts w:eastAsia="Calibri"/>
          <w:lang w:eastAsia="uk-UA"/>
        </w:rPr>
        <w:t>Гуфі</w:t>
      </w:r>
      <w:proofErr w:type="spellEnd"/>
      <w:r w:rsidRPr="004456A5">
        <w:rPr>
          <w:rFonts w:eastAsia="Calibri"/>
          <w:lang w:eastAsia="uk-UA"/>
        </w:rPr>
        <w:t xml:space="preserve"> центр» («</w:t>
      </w:r>
      <w:proofErr w:type="spellStart"/>
      <w:r w:rsidRPr="004456A5">
        <w:rPr>
          <w:rFonts w:eastAsia="Calibri"/>
          <w:lang w:eastAsia="uk-UA"/>
        </w:rPr>
        <w:t>Бібілотека</w:t>
      </w:r>
      <w:proofErr w:type="spellEnd"/>
      <w:r w:rsidRPr="004456A5">
        <w:rPr>
          <w:rFonts w:eastAsia="Calibri"/>
          <w:lang w:eastAsia="uk-UA"/>
        </w:rPr>
        <w:t xml:space="preserve"> речей» розпочала свою роботу у серпні 2025 року).</w:t>
      </w:r>
    </w:p>
    <w:p w14:paraId="724CC6B7" w14:textId="77777777" w:rsidR="00C85B01" w:rsidRPr="004456A5" w:rsidRDefault="00C85B01" w:rsidP="00AF6D33">
      <w:pPr>
        <w:pStyle w:val="ad"/>
        <w:tabs>
          <w:tab w:val="left" w:pos="709"/>
        </w:tabs>
        <w:spacing w:before="0" w:after="0"/>
        <w:ind w:firstLine="851"/>
        <w:contextualSpacing/>
        <w:jc w:val="both"/>
        <w:rPr>
          <w:rFonts w:eastAsia="Calibri"/>
          <w:lang w:val="uk-UA" w:eastAsia="uk-UA"/>
        </w:rPr>
      </w:pPr>
      <w:r w:rsidRPr="004456A5">
        <w:rPr>
          <w:rFonts w:eastAsia="Calibri"/>
          <w:lang w:val="uk-UA" w:eastAsia="uk-UA"/>
        </w:rPr>
        <w:t xml:space="preserve">Відбувається активна співпраця у рамках побратимських та партнерських домовленостей із містами </w:t>
      </w:r>
      <w:proofErr w:type="spellStart"/>
      <w:r w:rsidRPr="004456A5">
        <w:rPr>
          <w:rFonts w:eastAsia="Calibri"/>
          <w:lang w:val="uk-UA" w:eastAsia="uk-UA"/>
        </w:rPr>
        <w:t>Штутгарт</w:t>
      </w:r>
      <w:proofErr w:type="spellEnd"/>
      <w:r w:rsidRPr="004456A5">
        <w:rPr>
          <w:rFonts w:eastAsia="Calibri"/>
          <w:lang w:val="uk-UA" w:eastAsia="uk-UA"/>
        </w:rPr>
        <w:t xml:space="preserve">, Дрезден (Німеччина), </w:t>
      </w:r>
      <w:proofErr w:type="spellStart"/>
      <w:r w:rsidRPr="004456A5">
        <w:rPr>
          <w:rFonts w:eastAsia="Calibri"/>
          <w:lang w:val="uk-UA" w:eastAsia="uk-UA"/>
        </w:rPr>
        <w:t>Шяуляй</w:t>
      </w:r>
      <w:proofErr w:type="spellEnd"/>
      <w:r w:rsidRPr="004456A5">
        <w:rPr>
          <w:rFonts w:eastAsia="Calibri"/>
          <w:lang w:val="uk-UA" w:eastAsia="uk-UA"/>
        </w:rPr>
        <w:t xml:space="preserve"> (Литва), </w:t>
      </w:r>
      <w:proofErr w:type="spellStart"/>
      <w:r w:rsidRPr="004456A5">
        <w:rPr>
          <w:rFonts w:eastAsia="Calibri"/>
          <w:lang w:val="uk-UA" w:eastAsia="uk-UA"/>
        </w:rPr>
        <w:t>Чеханов</w:t>
      </w:r>
      <w:proofErr w:type="spellEnd"/>
      <w:r w:rsidRPr="004456A5">
        <w:rPr>
          <w:rFonts w:eastAsia="Calibri"/>
          <w:lang w:val="uk-UA" w:eastAsia="uk-UA"/>
        </w:rPr>
        <w:t xml:space="preserve"> (Польща), </w:t>
      </w:r>
      <w:proofErr w:type="spellStart"/>
      <w:r w:rsidRPr="004456A5">
        <w:rPr>
          <w:rFonts w:eastAsia="Calibri"/>
          <w:lang w:val="uk-UA" w:eastAsia="uk-UA"/>
        </w:rPr>
        <w:t>Сілістра</w:t>
      </w:r>
      <w:proofErr w:type="spellEnd"/>
      <w:r w:rsidRPr="004456A5">
        <w:rPr>
          <w:rFonts w:eastAsia="Calibri"/>
          <w:lang w:val="uk-UA" w:eastAsia="uk-UA"/>
        </w:rPr>
        <w:t xml:space="preserve"> (Болгарія) тощо.</w:t>
      </w:r>
    </w:p>
    <w:p w14:paraId="76FC7253" w14:textId="77777777" w:rsidR="00FF14F7" w:rsidRPr="004456A5" w:rsidRDefault="00C85B01" w:rsidP="00FF14F7">
      <w:pPr>
        <w:pStyle w:val="ad"/>
        <w:ind w:firstLine="851"/>
        <w:contextualSpacing/>
        <w:jc w:val="both"/>
        <w:rPr>
          <w:rFonts w:eastAsia="Calibri"/>
          <w:lang w:val="uk-UA" w:eastAsia="uk-UA"/>
        </w:rPr>
      </w:pPr>
      <w:r w:rsidRPr="004456A5">
        <w:rPr>
          <w:rFonts w:eastAsia="Calibri"/>
          <w:lang w:val="uk-UA" w:eastAsia="uk-UA"/>
        </w:rPr>
        <w:t xml:space="preserve">Отримано гуманітарну допомогу від м. </w:t>
      </w:r>
      <w:proofErr w:type="spellStart"/>
      <w:r w:rsidRPr="004456A5">
        <w:rPr>
          <w:rFonts w:eastAsia="Calibri"/>
          <w:lang w:val="uk-UA" w:eastAsia="uk-UA"/>
        </w:rPr>
        <w:t>Штутгарт</w:t>
      </w:r>
      <w:proofErr w:type="spellEnd"/>
      <w:r w:rsidRPr="004456A5">
        <w:rPr>
          <w:rFonts w:eastAsia="Calibri"/>
          <w:lang w:val="uk-UA" w:eastAsia="uk-UA"/>
        </w:rPr>
        <w:t xml:space="preserve"> (Німеччина) - 2 мікроавтобуси, 2 автомобілі, 1 вантажний автомобіль для ГУ ДСНС України у Хмельницькій області, електрогенератор та меблі для лікарні і дитячих садків, м. Дрезден (Німеччина) – апарат для штучної вентиляції </w:t>
      </w:r>
      <w:proofErr w:type="spellStart"/>
      <w:r w:rsidRPr="004456A5">
        <w:rPr>
          <w:rFonts w:eastAsia="Calibri"/>
          <w:lang w:val="uk-UA" w:eastAsia="uk-UA"/>
        </w:rPr>
        <w:t>легенів</w:t>
      </w:r>
      <w:proofErr w:type="spellEnd"/>
      <w:r w:rsidRPr="004456A5">
        <w:rPr>
          <w:rFonts w:eastAsia="Calibri"/>
          <w:lang w:val="uk-UA" w:eastAsia="uk-UA"/>
        </w:rPr>
        <w:t xml:space="preserve"> </w:t>
      </w:r>
      <w:r w:rsidR="00FF14F7" w:rsidRPr="004456A5">
        <w:rPr>
          <w:rFonts w:eastAsia="Calibri"/>
          <w:lang w:val="uk-UA" w:eastAsia="uk-UA"/>
        </w:rPr>
        <w:t xml:space="preserve">для </w:t>
      </w:r>
      <w:r w:rsidRPr="004456A5">
        <w:rPr>
          <w:rFonts w:eastAsia="Calibri"/>
          <w:lang w:val="uk-UA" w:eastAsia="uk-UA"/>
        </w:rPr>
        <w:t>новонароджених, генератор для ХКП «</w:t>
      </w:r>
      <w:proofErr w:type="spellStart"/>
      <w:r w:rsidRPr="004456A5">
        <w:rPr>
          <w:rFonts w:eastAsia="Calibri"/>
          <w:lang w:val="uk-UA" w:eastAsia="uk-UA"/>
        </w:rPr>
        <w:t>Спецкомунтранс</w:t>
      </w:r>
      <w:proofErr w:type="spellEnd"/>
      <w:r w:rsidRPr="004456A5">
        <w:rPr>
          <w:rFonts w:eastAsia="Calibri"/>
          <w:lang w:val="uk-UA" w:eastAsia="uk-UA"/>
        </w:rPr>
        <w:t>»</w:t>
      </w:r>
      <w:r w:rsidR="00FF14F7" w:rsidRPr="004456A5">
        <w:rPr>
          <w:rFonts w:eastAsia="Calibri"/>
          <w:lang w:val="uk-UA" w:eastAsia="uk-UA"/>
        </w:rPr>
        <w:t xml:space="preserve">, </w:t>
      </w:r>
      <w:r w:rsidRPr="004456A5">
        <w:rPr>
          <w:rFonts w:eastAsia="Calibri"/>
          <w:lang w:val="uk-UA" w:eastAsia="uk-UA"/>
        </w:rPr>
        <w:t xml:space="preserve">м. </w:t>
      </w:r>
      <w:proofErr w:type="spellStart"/>
      <w:r w:rsidRPr="004456A5">
        <w:rPr>
          <w:rFonts w:eastAsia="Calibri"/>
          <w:lang w:val="uk-UA" w:eastAsia="uk-UA"/>
        </w:rPr>
        <w:t>Шяуляй</w:t>
      </w:r>
      <w:proofErr w:type="spellEnd"/>
      <w:r w:rsidRPr="004456A5">
        <w:rPr>
          <w:rFonts w:eastAsia="Calibri"/>
          <w:lang w:val="uk-UA" w:eastAsia="uk-UA"/>
        </w:rPr>
        <w:t xml:space="preserve"> (Литва) </w:t>
      </w:r>
      <w:r w:rsidR="00FF14F7" w:rsidRPr="004456A5">
        <w:rPr>
          <w:rFonts w:eastAsia="Calibri"/>
          <w:lang w:val="uk-UA" w:eastAsia="uk-UA"/>
        </w:rPr>
        <w:t>–</w:t>
      </w:r>
      <w:r w:rsidRPr="004456A5">
        <w:rPr>
          <w:rFonts w:eastAsia="Calibri"/>
          <w:lang w:val="uk-UA" w:eastAsia="uk-UA"/>
        </w:rPr>
        <w:t xml:space="preserve"> генератори</w:t>
      </w:r>
      <w:r w:rsidR="00FF14F7" w:rsidRPr="004456A5">
        <w:rPr>
          <w:rFonts w:eastAsia="Calibri"/>
          <w:lang w:val="uk-UA" w:eastAsia="uk-UA"/>
        </w:rPr>
        <w:t xml:space="preserve"> для закладів освіти, медичних установ тощо.</w:t>
      </w:r>
    </w:p>
    <w:p w14:paraId="137753FC" w14:textId="77777777" w:rsidR="00FF14F7" w:rsidRPr="004456A5" w:rsidRDefault="00FF14F7" w:rsidP="00AF6D33">
      <w:pPr>
        <w:pStyle w:val="ad"/>
        <w:spacing w:before="0" w:after="0"/>
        <w:ind w:firstLine="851"/>
        <w:contextualSpacing/>
        <w:jc w:val="both"/>
        <w:rPr>
          <w:rFonts w:eastAsia="Calibri"/>
          <w:lang w:val="uk-UA" w:eastAsia="uk-UA"/>
        </w:rPr>
      </w:pPr>
      <w:r w:rsidRPr="004456A5">
        <w:rPr>
          <w:rFonts w:eastAsia="Calibri"/>
          <w:lang w:val="uk-UA" w:eastAsia="uk-UA"/>
        </w:rPr>
        <w:t xml:space="preserve">Продовжувалась </w:t>
      </w:r>
      <w:r w:rsidR="00E06248" w:rsidRPr="004456A5">
        <w:rPr>
          <w:rFonts w:eastAsia="Calibri"/>
          <w:lang w:val="uk-UA" w:eastAsia="uk-UA"/>
        </w:rPr>
        <w:t>співпрац</w:t>
      </w:r>
      <w:r w:rsidRPr="004456A5">
        <w:rPr>
          <w:rFonts w:eastAsia="Calibri"/>
          <w:lang w:val="uk-UA" w:eastAsia="uk-UA"/>
        </w:rPr>
        <w:t>я</w:t>
      </w:r>
      <w:r w:rsidR="00E06248" w:rsidRPr="004456A5">
        <w:rPr>
          <w:rFonts w:eastAsia="Calibri"/>
          <w:lang w:val="uk-UA" w:eastAsia="uk-UA"/>
        </w:rPr>
        <w:t xml:space="preserve"> </w:t>
      </w:r>
      <w:r w:rsidR="0066791C" w:rsidRPr="004456A5">
        <w:rPr>
          <w:rFonts w:eastAsia="Calibri"/>
          <w:lang w:val="uk-UA" w:eastAsia="uk-UA"/>
        </w:rPr>
        <w:t xml:space="preserve">у </w:t>
      </w:r>
      <w:r w:rsidR="00E06248" w:rsidRPr="004456A5">
        <w:rPr>
          <w:rFonts w:eastAsia="Calibri"/>
          <w:lang w:val="uk-UA" w:eastAsia="uk-UA"/>
        </w:rPr>
        <w:t>освітній</w:t>
      </w:r>
      <w:r w:rsidRPr="004456A5">
        <w:rPr>
          <w:rFonts w:eastAsia="Calibri"/>
          <w:lang w:val="uk-UA" w:eastAsia="uk-UA"/>
        </w:rPr>
        <w:t xml:space="preserve">, культурній, </w:t>
      </w:r>
      <w:r w:rsidR="00E06248" w:rsidRPr="004456A5">
        <w:rPr>
          <w:rFonts w:eastAsia="Calibri"/>
          <w:lang w:val="uk-UA" w:eastAsia="uk-UA"/>
        </w:rPr>
        <w:t>молодіжній сферах</w:t>
      </w:r>
      <w:r w:rsidRPr="004456A5">
        <w:rPr>
          <w:rFonts w:eastAsia="Calibri"/>
          <w:lang w:val="uk-UA" w:eastAsia="uk-UA"/>
        </w:rPr>
        <w:t>.</w:t>
      </w:r>
    </w:p>
    <w:p w14:paraId="6E72F041" w14:textId="77777777" w:rsidR="00FF14F7" w:rsidRPr="004456A5" w:rsidRDefault="00FF14F7" w:rsidP="00FF14F7">
      <w:pPr>
        <w:pStyle w:val="ad"/>
        <w:ind w:firstLine="851"/>
        <w:contextualSpacing/>
        <w:jc w:val="both"/>
        <w:rPr>
          <w:rFonts w:eastAsia="Calibri"/>
          <w:lang w:val="uk-UA" w:eastAsia="uk-UA"/>
        </w:rPr>
      </w:pPr>
      <w:r w:rsidRPr="004456A5">
        <w:rPr>
          <w:rFonts w:eastAsia="Calibri"/>
          <w:lang w:val="uk-UA" w:eastAsia="uk-UA"/>
        </w:rPr>
        <w:t xml:space="preserve">Хмельницьким національним університетом, Хмельницьким університетом управління та права та Дрезденським університетом прикладних наук реалізується грантовий проект «U_CAN – </w:t>
      </w:r>
      <w:proofErr w:type="spellStart"/>
      <w:r w:rsidRPr="004456A5">
        <w:rPr>
          <w:rFonts w:eastAsia="Calibri"/>
          <w:lang w:val="uk-UA" w:eastAsia="uk-UA"/>
        </w:rPr>
        <w:t>Towards</w:t>
      </w:r>
      <w:proofErr w:type="spellEnd"/>
      <w:r w:rsidRPr="004456A5">
        <w:rPr>
          <w:rFonts w:eastAsia="Calibri"/>
          <w:lang w:val="uk-UA" w:eastAsia="uk-UA"/>
        </w:rPr>
        <w:t xml:space="preserve"> </w:t>
      </w:r>
      <w:proofErr w:type="spellStart"/>
      <w:r w:rsidRPr="004456A5">
        <w:rPr>
          <w:rFonts w:eastAsia="Calibri"/>
          <w:lang w:val="uk-UA" w:eastAsia="uk-UA"/>
        </w:rPr>
        <w:t>Ukrainian</w:t>
      </w:r>
      <w:proofErr w:type="spellEnd"/>
      <w:r w:rsidRPr="004456A5">
        <w:rPr>
          <w:rFonts w:eastAsia="Calibri"/>
          <w:lang w:val="uk-UA" w:eastAsia="uk-UA"/>
        </w:rPr>
        <w:t xml:space="preserve"> </w:t>
      </w:r>
      <w:proofErr w:type="spellStart"/>
      <w:r w:rsidRPr="004456A5">
        <w:rPr>
          <w:rFonts w:eastAsia="Calibri"/>
          <w:lang w:val="uk-UA" w:eastAsia="uk-UA"/>
        </w:rPr>
        <w:t>Carbon</w:t>
      </w:r>
      <w:proofErr w:type="spellEnd"/>
      <w:r w:rsidRPr="004456A5">
        <w:rPr>
          <w:rFonts w:eastAsia="Calibri"/>
          <w:lang w:val="uk-UA" w:eastAsia="uk-UA"/>
        </w:rPr>
        <w:t xml:space="preserve"> </w:t>
      </w:r>
      <w:proofErr w:type="spellStart"/>
      <w:r w:rsidRPr="004456A5">
        <w:rPr>
          <w:rFonts w:eastAsia="Calibri"/>
          <w:lang w:val="uk-UA" w:eastAsia="uk-UA"/>
        </w:rPr>
        <w:t>Neutral</w:t>
      </w:r>
      <w:proofErr w:type="spellEnd"/>
      <w:r w:rsidRPr="004456A5">
        <w:rPr>
          <w:rFonts w:eastAsia="Calibri"/>
          <w:lang w:val="uk-UA" w:eastAsia="uk-UA"/>
        </w:rPr>
        <w:t xml:space="preserve"> </w:t>
      </w:r>
      <w:proofErr w:type="spellStart"/>
      <w:r w:rsidRPr="004456A5">
        <w:rPr>
          <w:rFonts w:eastAsia="Calibri"/>
          <w:lang w:val="uk-UA" w:eastAsia="uk-UA"/>
        </w:rPr>
        <w:t>Cities</w:t>
      </w:r>
      <w:proofErr w:type="spellEnd"/>
      <w:r w:rsidRPr="004456A5">
        <w:rPr>
          <w:rFonts w:eastAsia="Calibri"/>
          <w:lang w:val="uk-UA" w:eastAsia="uk-UA"/>
        </w:rPr>
        <w:t>»</w:t>
      </w:r>
    </w:p>
    <w:p w14:paraId="715D5114" w14:textId="24E8BAC9" w:rsidR="00FF14F7" w:rsidRPr="004456A5" w:rsidRDefault="00FF14F7" w:rsidP="00FF14F7">
      <w:pPr>
        <w:pStyle w:val="ad"/>
        <w:ind w:firstLine="851"/>
        <w:contextualSpacing/>
        <w:jc w:val="both"/>
        <w:rPr>
          <w:rFonts w:eastAsia="Calibri"/>
          <w:lang w:val="uk-UA" w:eastAsia="uk-UA"/>
        </w:rPr>
      </w:pPr>
      <w:r w:rsidRPr="004456A5">
        <w:rPr>
          <w:rFonts w:eastAsia="Calibri"/>
          <w:lang w:val="uk-UA" w:eastAsia="uk-UA"/>
        </w:rPr>
        <w:t>Делегація Молодіжної ради перебувала у м. Дрезден (Німеччина) з нагоди 80-х роковин знищення міста під час Другої світової війни.</w:t>
      </w:r>
    </w:p>
    <w:p w14:paraId="5D0D8ACC" w14:textId="77777777" w:rsidR="00FF14F7" w:rsidRPr="004456A5" w:rsidRDefault="00FF14F7" w:rsidP="00FF14F7">
      <w:pPr>
        <w:pStyle w:val="ad"/>
        <w:ind w:firstLine="851"/>
        <w:contextualSpacing/>
        <w:jc w:val="both"/>
        <w:rPr>
          <w:rFonts w:eastAsia="Calibri"/>
          <w:lang w:val="uk-UA" w:eastAsia="uk-UA"/>
        </w:rPr>
      </w:pPr>
      <w:r w:rsidRPr="004456A5">
        <w:rPr>
          <w:rFonts w:eastAsia="Calibri"/>
          <w:lang w:val="uk-UA" w:eastAsia="uk-UA"/>
        </w:rPr>
        <w:t>Представники Молодіжної ради брали участь у тристоронньому проекті з обміну досвідом з молодіжними радами міст Києва, Вроцлава (Польща) та Дрездена (Німеччина).</w:t>
      </w:r>
    </w:p>
    <w:p w14:paraId="73C35580" w14:textId="27B6777B" w:rsidR="00FF14F7" w:rsidRPr="004456A5" w:rsidRDefault="00FF14F7" w:rsidP="00FF14F7">
      <w:pPr>
        <w:pStyle w:val="ad"/>
        <w:ind w:firstLine="851"/>
        <w:contextualSpacing/>
        <w:jc w:val="both"/>
        <w:rPr>
          <w:rFonts w:eastAsia="Calibri"/>
          <w:lang w:val="uk-UA" w:eastAsia="uk-UA"/>
        </w:rPr>
      </w:pPr>
      <w:r w:rsidRPr="004456A5">
        <w:rPr>
          <w:rFonts w:eastAsia="Calibri"/>
          <w:lang w:val="uk-UA" w:eastAsia="uk-UA"/>
        </w:rPr>
        <w:t xml:space="preserve">Делегація представників гімназії №20 перебувала з візитом у м. </w:t>
      </w:r>
      <w:proofErr w:type="spellStart"/>
      <w:r w:rsidRPr="004456A5">
        <w:rPr>
          <w:rFonts w:eastAsia="Calibri"/>
          <w:lang w:val="uk-UA" w:eastAsia="uk-UA"/>
        </w:rPr>
        <w:t>Штутгарт</w:t>
      </w:r>
      <w:proofErr w:type="spellEnd"/>
      <w:r w:rsidRPr="004456A5">
        <w:rPr>
          <w:rFonts w:eastAsia="Calibri"/>
          <w:lang w:val="uk-UA" w:eastAsia="uk-UA"/>
        </w:rPr>
        <w:t xml:space="preserve"> (Німеччин</w:t>
      </w:r>
      <w:r w:rsidR="004D17E7">
        <w:rPr>
          <w:rFonts w:eastAsia="Calibri"/>
          <w:lang w:val="uk-UA" w:eastAsia="uk-UA"/>
        </w:rPr>
        <w:t>а</w:t>
      </w:r>
      <w:r w:rsidRPr="004456A5">
        <w:rPr>
          <w:rFonts w:eastAsia="Calibri"/>
          <w:lang w:val="uk-UA" w:eastAsia="uk-UA"/>
        </w:rPr>
        <w:t>), під час якого було відкрито фото-виставку робіт учнів гімназії «У що ми віримо».</w:t>
      </w:r>
    </w:p>
    <w:p w14:paraId="27B407D6" w14:textId="776E7606" w:rsidR="00FF14F7" w:rsidRPr="004456A5" w:rsidRDefault="00FF14F7" w:rsidP="00FF14F7">
      <w:pPr>
        <w:pStyle w:val="ad"/>
        <w:ind w:firstLine="851"/>
        <w:contextualSpacing/>
        <w:jc w:val="both"/>
        <w:rPr>
          <w:rFonts w:eastAsia="Calibri"/>
          <w:lang w:val="uk-UA" w:eastAsia="uk-UA"/>
        </w:rPr>
      </w:pPr>
      <w:r w:rsidRPr="004456A5">
        <w:rPr>
          <w:rFonts w:eastAsia="Calibri"/>
          <w:lang w:val="uk-UA" w:eastAsia="uk-UA"/>
        </w:rPr>
        <w:t xml:space="preserve">Молодь громади брала участь у II Міжнародному молодіжному форумі у м. </w:t>
      </w:r>
      <w:proofErr w:type="spellStart"/>
      <w:r w:rsidRPr="004456A5">
        <w:rPr>
          <w:rFonts w:eastAsia="Calibri"/>
          <w:lang w:val="uk-UA" w:eastAsia="uk-UA"/>
        </w:rPr>
        <w:t>Чеханов</w:t>
      </w:r>
      <w:proofErr w:type="spellEnd"/>
      <w:r w:rsidRPr="004456A5">
        <w:rPr>
          <w:rFonts w:eastAsia="Calibri"/>
          <w:lang w:val="uk-UA" w:eastAsia="uk-UA"/>
        </w:rPr>
        <w:t xml:space="preserve"> (Польща). </w:t>
      </w:r>
    </w:p>
    <w:p w14:paraId="409D6BCB" w14:textId="56A695EA" w:rsidR="00FF14F7" w:rsidRPr="004456A5" w:rsidRDefault="00FF14F7" w:rsidP="00FF14F7">
      <w:pPr>
        <w:pStyle w:val="ad"/>
        <w:ind w:firstLine="851"/>
        <w:contextualSpacing/>
        <w:jc w:val="both"/>
        <w:rPr>
          <w:rFonts w:eastAsia="Calibri"/>
          <w:lang w:val="uk-UA" w:eastAsia="uk-UA"/>
        </w:rPr>
      </w:pPr>
      <w:r w:rsidRPr="004456A5">
        <w:rPr>
          <w:rFonts w:eastAsia="Calibri"/>
          <w:lang w:val="uk-UA" w:eastAsia="uk-UA"/>
        </w:rPr>
        <w:t xml:space="preserve">Легкоатлети громади відзначилися на XXXII марафоні </w:t>
      </w:r>
      <w:proofErr w:type="spellStart"/>
      <w:r w:rsidRPr="004456A5">
        <w:rPr>
          <w:rFonts w:eastAsia="Calibri"/>
          <w:lang w:val="uk-UA" w:eastAsia="uk-UA"/>
        </w:rPr>
        <w:t>Stuttgart-Lauf</w:t>
      </w:r>
      <w:proofErr w:type="spellEnd"/>
      <w:r w:rsidRPr="004456A5">
        <w:rPr>
          <w:rFonts w:eastAsia="Calibri"/>
          <w:lang w:val="uk-UA" w:eastAsia="uk-UA"/>
        </w:rPr>
        <w:t xml:space="preserve"> у м. </w:t>
      </w:r>
      <w:proofErr w:type="spellStart"/>
      <w:r w:rsidRPr="004456A5">
        <w:rPr>
          <w:rFonts w:eastAsia="Calibri"/>
          <w:lang w:val="uk-UA" w:eastAsia="uk-UA"/>
        </w:rPr>
        <w:t>Штутгарт</w:t>
      </w:r>
      <w:proofErr w:type="spellEnd"/>
      <w:r w:rsidR="00164F52" w:rsidRPr="004456A5">
        <w:rPr>
          <w:rFonts w:eastAsia="Calibri"/>
          <w:lang w:val="uk-UA" w:eastAsia="uk-UA"/>
        </w:rPr>
        <w:t xml:space="preserve"> (Німеччина)</w:t>
      </w:r>
      <w:r w:rsidRPr="004456A5">
        <w:rPr>
          <w:rFonts w:eastAsia="Calibri"/>
          <w:lang w:val="uk-UA" w:eastAsia="uk-UA"/>
        </w:rPr>
        <w:t xml:space="preserve">, де представник </w:t>
      </w:r>
      <w:r w:rsidR="004F7AFD">
        <w:rPr>
          <w:rFonts w:eastAsia="Calibri"/>
          <w:lang w:val="uk-UA" w:eastAsia="uk-UA"/>
        </w:rPr>
        <w:t>громади з</w:t>
      </w:r>
      <w:r w:rsidRPr="004456A5">
        <w:rPr>
          <w:rFonts w:eastAsia="Calibri"/>
          <w:lang w:val="uk-UA" w:eastAsia="uk-UA"/>
        </w:rPr>
        <w:t xml:space="preserve">айняв </w:t>
      </w:r>
      <w:r w:rsidR="00164F52" w:rsidRPr="004456A5">
        <w:rPr>
          <w:rFonts w:eastAsia="Calibri"/>
          <w:lang w:val="uk-UA" w:eastAsia="uk-UA"/>
        </w:rPr>
        <w:t xml:space="preserve">І </w:t>
      </w:r>
      <w:r w:rsidRPr="004456A5">
        <w:rPr>
          <w:rFonts w:eastAsia="Calibri"/>
          <w:lang w:val="uk-UA" w:eastAsia="uk-UA"/>
        </w:rPr>
        <w:t>місце у чоловічій категорії.</w:t>
      </w:r>
    </w:p>
    <w:p w14:paraId="4A31C4C3" w14:textId="234E7185" w:rsidR="00FF14F7" w:rsidRPr="004456A5" w:rsidRDefault="00164F52" w:rsidP="00FF14F7">
      <w:pPr>
        <w:pStyle w:val="ad"/>
        <w:spacing w:before="0" w:after="0"/>
        <w:ind w:firstLine="851"/>
        <w:contextualSpacing/>
        <w:jc w:val="both"/>
        <w:rPr>
          <w:rFonts w:eastAsia="Calibri"/>
          <w:highlight w:val="yellow"/>
          <w:lang w:val="uk-UA" w:eastAsia="uk-UA"/>
        </w:rPr>
      </w:pPr>
      <w:r w:rsidRPr="004456A5">
        <w:rPr>
          <w:rFonts w:eastAsia="Calibri"/>
          <w:lang w:val="uk-UA" w:eastAsia="uk-UA"/>
        </w:rPr>
        <w:t>З</w:t>
      </w:r>
      <w:r w:rsidR="00FF14F7" w:rsidRPr="004456A5">
        <w:rPr>
          <w:rFonts w:eastAsia="Calibri"/>
          <w:lang w:val="uk-UA" w:eastAsia="uk-UA"/>
        </w:rPr>
        <w:t xml:space="preserve">разковий ансамбль народного танцю «Калина» Центру національного виховання учнівської молоді взяв участь у </w:t>
      </w:r>
      <w:r w:rsidRPr="004456A5">
        <w:rPr>
          <w:rFonts w:eastAsia="Calibri"/>
          <w:lang w:val="uk-UA" w:eastAsia="uk-UA"/>
        </w:rPr>
        <w:t>XXVII М</w:t>
      </w:r>
      <w:r w:rsidR="00FF14F7" w:rsidRPr="004456A5">
        <w:rPr>
          <w:rFonts w:eastAsia="Calibri"/>
          <w:lang w:val="uk-UA" w:eastAsia="uk-UA"/>
        </w:rPr>
        <w:t xml:space="preserve">іжнародному дитячому танцювальному фестивалі «Завтрашній мир починається з сьогоднішньої дружби» (м. </w:t>
      </w:r>
      <w:proofErr w:type="spellStart"/>
      <w:r w:rsidR="00FF14F7" w:rsidRPr="004456A5">
        <w:rPr>
          <w:rFonts w:eastAsia="Calibri"/>
          <w:lang w:val="uk-UA" w:eastAsia="uk-UA"/>
        </w:rPr>
        <w:t>Сілістра</w:t>
      </w:r>
      <w:proofErr w:type="spellEnd"/>
      <w:r w:rsidR="00FF14F7" w:rsidRPr="004456A5">
        <w:rPr>
          <w:rFonts w:eastAsia="Calibri"/>
          <w:lang w:val="uk-UA" w:eastAsia="uk-UA"/>
        </w:rPr>
        <w:t xml:space="preserve">, Болгарія).  </w:t>
      </w:r>
    </w:p>
    <w:p w14:paraId="322F74D2" w14:textId="4B17133B" w:rsidR="002C01D4" w:rsidRPr="004456A5" w:rsidRDefault="00164F52" w:rsidP="00164F52">
      <w:pPr>
        <w:pStyle w:val="ad"/>
        <w:spacing w:before="0" w:after="0"/>
        <w:ind w:firstLine="851"/>
        <w:contextualSpacing/>
        <w:jc w:val="both"/>
        <w:rPr>
          <w:rFonts w:eastAsia="Calibri"/>
          <w:highlight w:val="yellow"/>
          <w:lang w:val="uk-UA" w:eastAsia="uk-UA"/>
        </w:rPr>
      </w:pPr>
      <w:r w:rsidRPr="004456A5">
        <w:rPr>
          <w:rFonts w:eastAsia="Calibri"/>
          <w:lang w:val="uk-UA" w:eastAsia="uk-UA"/>
        </w:rPr>
        <w:t xml:space="preserve">З метою просування громади на міжнародній арені та підвищення </w:t>
      </w:r>
      <w:proofErr w:type="spellStart"/>
      <w:r w:rsidR="004F7AFD">
        <w:rPr>
          <w:rFonts w:eastAsia="Calibri"/>
          <w:lang w:val="uk-UA" w:eastAsia="uk-UA"/>
        </w:rPr>
        <w:t>у</w:t>
      </w:r>
      <w:r w:rsidRPr="004456A5">
        <w:rPr>
          <w:rFonts w:eastAsia="Calibri"/>
          <w:lang w:val="uk-UA" w:eastAsia="uk-UA"/>
        </w:rPr>
        <w:t>пізнаваності</w:t>
      </w:r>
      <w:proofErr w:type="spellEnd"/>
      <w:r w:rsidRPr="004456A5">
        <w:rPr>
          <w:rFonts w:eastAsia="Calibri"/>
          <w:lang w:val="uk-UA" w:eastAsia="uk-UA"/>
        </w:rPr>
        <w:t xml:space="preserve"> продовжується актуалізація інформації на VR-платформі міст-побратимів та партнерів Хмельницького (https://khm.ileyes.com/). </w:t>
      </w:r>
    </w:p>
    <w:p w14:paraId="25FA4877" w14:textId="69940AA5" w:rsidR="00164F52" w:rsidRPr="004456A5" w:rsidRDefault="00B04724" w:rsidP="007C637D">
      <w:pPr>
        <w:ind w:firstLine="851"/>
        <w:jc w:val="both"/>
      </w:pPr>
      <w:r w:rsidRPr="004456A5">
        <w:rPr>
          <w:rStyle w:val="a6"/>
          <w:b w:val="0"/>
        </w:rPr>
        <w:t>Продовжу</w:t>
      </w:r>
      <w:r w:rsidR="00803F68" w:rsidRPr="004456A5">
        <w:rPr>
          <w:rStyle w:val="a6"/>
          <w:b w:val="0"/>
        </w:rPr>
        <w:t xml:space="preserve">ється </w:t>
      </w:r>
      <w:r w:rsidRPr="004456A5">
        <w:rPr>
          <w:rStyle w:val="a6"/>
          <w:b w:val="0"/>
        </w:rPr>
        <w:t xml:space="preserve">робота з подання </w:t>
      </w:r>
      <w:r w:rsidR="0068326A" w:rsidRPr="004456A5">
        <w:rPr>
          <w:lang w:eastAsia="ru-RU"/>
        </w:rPr>
        <w:t xml:space="preserve">громадськими організаціями та суб’єктами господарювання </w:t>
      </w:r>
      <w:r w:rsidRPr="004456A5">
        <w:rPr>
          <w:rStyle w:val="a6"/>
          <w:b w:val="0"/>
        </w:rPr>
        <w:t xml:space="preserve">проектних заявок на отримання грантових коштів </w:t>
      </w:r>
      <w:r w:rsidR="00164F52" w:rsidRPr="004456A5">
        <w:rPr>
          <w:rStyle w:val="a6"/>
          <w:b w:val="0"/>
        </w:rPr>
        <w:t xml:space="preserve">для </w:t>
      </w:r>
      <w:r w:rsidR="006C4677" w:rsidRPr="004456A5">
        <w:rPr>
          <w:lang w:eastAsia="ru-RU"/>
        </w:rPr>
        <w:t>розвитку</w:t>
      </w:r>
      <w:r w:rsidR="00164F52" w:rsidRPr="004456A5">
        <w:rPr>
          <w:lang w:eastAsia="ru-RU"/>
        </w:rPr>
        <w:t xml:space="preserve"> підприємництва, </w:t>
      </w:r>
      <w:r w:rsidR="006C4677" w:rsidRPr="004456A5">
        <w:rPr>
          <w:lang w:eastAsia="ru-RU"/>
        </w:rPr>
        <w:t>медичної</w:t>
      </w:r>
      <w:r w:rsidR="00164F52" w:rsidRPr="004456A5">
        <w:rPr>
          <w:lang w:eastAsia="ru-RU"/>
        </w:rPr>
        <w:t xml:space="preserve">, соціальної сфер тощо. </w:t>
      </w:r>
      <w:r w:rsidR="00DC5E9D" w:rsidRPr="004456A5">
        <w:rPr>
          <w:lang w:eastAsia="ru-RU"/>
        </w:rPr>
        <w:t>П</w:t>
      </w:r>
      <w:r w:rsidR="00DC5E9D" w:rsidRPr="004456A5">
        <w:t>одано на участь у конкурсах 1</w:t>
      </w:r>
      <w:r w:rsidR="00DB5EEB">
        <w:t>3</w:t>
      </w:r>
      <w:r w:rsidR="00DC5E9D" w:rsidRPr="004456A5">
        <w:t xml:space="preserve"> проектів на отримання грантових коштів </w:t>
      </w:r>
      <w:r w:rsidR="00164F52" w:rsidRPr="004456A5">
        <w:t xml:space="preserve">від Посольства Японії в Україні (КУСАНОНЕ), Райффайзен Банк, </w:t>
      </w:r>
      <w:proofErr w:type="spellStart"/>
      <w:r w:rsidR="00164F52" w:rsidRPr="004456A5">
        <w:t>Democracy</w:t>
      </w:r>
      <w:proofErr w:type="spellEnd"/>
      <w:r w:rsidR="00164F52" w:rsidRPr="004456A5">
        <w:t xml:space="preserve"> </w:t>
      </w:r>
      <w:proofErr w:type="spellStart"/>
      <w:r w:rsidR="00164F52" w:rsidRPr="004456A5">
        <w:t>Reporting</w:t>
      </w:r>
      <w:proofErr w:type="spellEnd"/>
      <w:r w:rsidR="00164F52" w:rsidRPr="004456A5">
        <w:t xml:space="preserve"> </w:t>
      </w:r>
      <w:proofErr w:type="spellStart"/>
      <w:r w:rsidR="00164F52" w:rsidRPr="004456A5">
        <w:t>International</w:t>
      </w:r>
      <w:proofErr w:type="spellEnd"/>
      <w:r w:rsidR="00164F52" w:rsidRPr="004456A5">
        <w:t xml:space="preserve"> (DRI) в Україні, Шведського агентства з питань міжнародного розвитку (</w:t>
      </w:r>
      <w:proofErr w:type="spellStart"/>
      <w:r w:rsidR="00164F52" w:rsidRPr="004456A5">
        <w:t>Sida</w:t>
      </w:r>
      <w:proofErr w:type="spellEnd"/>
      <w:r w:rsidR="00164F52" w:rsidRPr="004456A5">
        <w:t>), БО «БФ «МХП-ГРОМАДІ» тощо</w:t>
      </w:r>
      <w:r w:rsidR="00DB5EEB">
        <w:t xml:space="preserve"> (переможцями стало 3 проекти)</w:t>
      </w:r>
      <w:r w:rsidR="00164F52" w:rsidRPr="004456A5">
        <w:t>.</w:t>
      </w:r>
    </w:p>
    <w:p w14:paraId="085BBFDE" w14:textId="1C4EA004" w:rsidR="00D7605A" w:rsidRPr="004456A5" w:rsidRDefault="00D7605A" w:rsidP="007C637D">
      <w:pPr>
        <w:ind w:firstLine="851"/>
        <w:jc w:val="both"/>
      </w:pPr>
      <w:r w:rsidRPr="004456A5">
        <w:lastRenderedPageBreak/>
        <w:t>Продовжується реалізація програми «Громадські ініціативи»</w:t>
      </w:r>
      <w:r w:rsidR="00684C98" w:rsidRPr="004456A5">
        <w:t>, у рамках якої за кошти громадських організацій та бюджету громади</w:t>
      </w:r>
      <w:r w:rsidRPr="004456A5">
        <w:t xml:space="preserve"> </w:t>
      </w:r>
      <w:r w:rsidR="00A76EED">
        <w:t>реалізує</w:t>
      </w:r>
      <w:r w:rsidR="00B555EE" w:rsidRPr="004456A5">
        <w:t xml:space="preserve">ться </w:t>
      </w:r>
      <w:r w:rsidR="00164F52" w:rsidRPr="004456A5">
        <w:t>9</w:t>
      </w:r>
      <w:r w:rsidR="00684C98" w:rsidRPr="004456A5">
        <w:t xml:space="preserve"> </w:t>
      </w:r>
      <w:proofErr w:type="spellStart"/>
      <w:r w:rsidR="00684C98" w:rsidRPr="004456A5">
        <w:t>мікропро</w:t>
      </w:r>
      <w:r w:rsidR="00164F52" w:rsidRPr="004456A5">
        <w:t>є</w:t>
      </w:r>
      <w:r w:rsidR="00684C98" w:rsidRPr="004456A5">
        <w:t>кт</w:t>
      </w:r>
      <w:r w:rsidR="00B555EE" w:rsidRPr="004456A5">
        <w:t>ів</w:t>
      </w:r>
      <w:proofErr w:type="spellEnd"/>
      <w:r w:rsidR="00684C98" w:rsidRPr="004456A5">
        <w:t>.</w:t>
      </w:r>
    </w:p>
    <w:p w14:paraId="1682E457" w14:textId="2C085201" w:rsidR="000959D1" w:rsidRPr="004456A5" w:rsidRDefault="000959D1" w:rsidP="00FB2E47">
      <w:pPr>
        <w:pStyle w:val="af0"/>
        <w:spacing w:before="0" w:after="0"/>
        <w:ind w:firstLine="851"/>
        <w:rPr>
          <w:lang w:val="uk-UA"/>
        </w:rPr>
      </w:pPr>
      <w:r w:rsidRPr="004456A5">
        <w:rPr>
          <w:lang w:val="uk-UA"/>
        </w:rPr>
        <w:t>Споживчий ринок та сфера послуг.</w:t>
      </w:r>
    </w:p>
    <w:p w14:paraId="428F54D1" w14:textId="5641B280" w:rsidR="00756565" w:rsidRPr="004456A5" w:rsidRDefault="00756565" w:rsidP="007C637D">
      <w:pPr>
        <w:pStyle w:val="aff6"/>
        <w:ind w:firstLine="851"/>
        <w:jc w:val="both"/>
        <w:rPr>
          <w:rFonts w:ascii="Times New Roman" w:hAnsi="Times New Roman" w:cs="Times New Roman"/>
          <w:sz w:val="24"/>
          <w:szCs w:val="24"/>
        </w:rPr>
      </w:pPr>
      <w:r w:rsidRPr="00CA44D1">
        <w:rPr>
          <w:rFonts w:ascii="Times New Roman" w:hAnsi="Times New Roman" w:cs="Times New Roman"/>
          <w:sz w:val="24"/>
          <w:szCs w:val="24"/>
        </w:rPr>
        <w:t>Роздрібний товарооборот підприємств роздрібної торгівлі за січень</w:t>
      </w:r>
      <w:r w:rsidR="00AF11EC" w:rsidRPr="00CA44D1">
        <w:rPr>
          <w:rFonts w:ascii="Times New Roman" w:hAnsi="Times New Roman" w:cs="Times New Roman"/>
          <w:sz w:val="24"/>
          <w:szCs w:val="24"/>
        </w:rPr>
        <w:t>-</w:t>
      </w:r>
      <w:r w:rsidR="00CA44D1" w:rsidRPr="00CA44D1">
        <w:rPr>
          <w:rFonts w:ascii="Times New Roman" w:hAnsi="Times New Roman" w:cs="Times New Roman"/>
          <w:sz w:val="24"/>
          <w:szCs w:val="24"/>
        </w:rPr>
        <w:t>черв</w:t>
      </w:r>
      <w:r w:rsidR="001369D8" w:rsidRPr="00CA44D1">
        <w:rPr>
          <w:rFonts w:ascii="Times New Roman" w:hAnsi="Times New Roman" w:cs="Times New Roman"/>
          <w:sz w:val="24"/>
          <w:szCs w:val="24"/>
        </w:rPr>
        <w:t xml:space="preserve">ень </w:t>
      </w:r>
      <w:r w:rsidRPr="00CA44D1">
        <w:rPr>
          <w:rFonts w:ascii="Times New Roman" w:hAnsi="Times New Roman" w:cs="Times New Roman"/>
          <w:sz w:val="24"/>
          <w:szCs w:val="24"/>
        </w:rPr>
        <w:t>202</w:t>
      </w:r>
      <w:r w:rsidR="00B60705" w:rsidRPr="00CA44D1">
        <w:rPr>
          <w:rFonts w:ascii="Times New Roman" w:hAnsi="Times New Roman" w:cs="Times New Roman"/>
          <w:sz w:val="24"/>
          <w:szCs w:val="24"/>
        </w:rPr>
        <w:t>5</w:t>
      </w:r>
      <w:r w:rsidRPr="00CA44D1">
        <w:rPr>
          <w:rFonts w:ascii="Times New Roman" w:hAnsi="Times New Roman" w:cs="Times New Roman"/>
          <w:sz w:val="24"/>
          <w:szCs w:val="24"/>
        </w:rPr>
        <w:t xml:space="preserve"> року склав </w:t>
      </w:r>
      <w:r w:rsidR="00CA44D1" w:rsidRPr="008D71B1">
        <w:rPr>
          <w:rFonts w:ascii="Times New Roman" w:hAnsi="Times New Roman" w:cs="Times New Roman"/>
          <w:sz w:val="24"/>
          <w:szCs w:val="24"/>
        </w:rPr>
        <w:t xml:space="preserve">19050,3 </w:t>
      </w:r>
      <w:r w:rsidRPr="008D71B1">
        <w:rPr>
          <w:rFonts w:ascii="Times New Roman" w:hAnsi="Times New Roman" w:cs="Times New Roman"/>
          <w:sz w:val="24"/>
          <w:szCs w:val="24"/>
        </w:rPr>
        <w:t xml:space="preserve">млн. грн., що на </w:t>
      </w:r>
      <w:r w:rsidR="008D71B1" w:rsidRPr="008D71B1">
        <w:rPr>
          <w:rFonts w:ascii="Times New Roman" w:hAnsi="Times New Roman" w:cs="Times New Roman"/>
          <w:sz w:val="24"/>
          <w:szCs w:val="24"/>
        </w:rPr>
        <w:t>31,5</w:t>
      </w:r>
      <w:r w:rsidR="00946EF9" w:rsidRPr="008D71B1">
        <w:rPr>
          <w:rFonts w:ascii="Times New Roman" w:hAnsi="Times New Roman" w:cs="Times New Roman"/>
          <w:sz w:val="24"/>
          <w:szCs w:val="24"/>
        </w:rPr>
        <w:t>%</w:t>
      </w:r>
      <w:r w:rsidRPr="008D71B1">
        <w:rPr>
          <w:rFonts w:ascii="Times New Roman" w:hAnsi="Times New Roman" w:cs="Times New Roman"/>
          <w:sz w:val="24"/>
          <w:szCs w:val="24"/>
        </w:rPr>
        <w:t xml:space="preserve"> більше у порівн</w:t>
      </w:r>
      <w:r w:rsidR="00606FBD" w:rsidRPr="008D71B1">
        <w:rPr>
          <w:rFonts w:ascii="Times New Roman" w:hAnsi="Times New Roman" w:cs="Times New Roman"/>
          <w:sz w:val="24"/>
          <w:szCs w:val="24"/>
        </w:rPr>
        <w:t>янні з відповідним періодом 202</w:t>
      </w:r>
      <w:r w:rsidR="001369D8" w:rsidRPr="008D71B1">
        <w:rPr>
          <w:rFonts w:ascii="Times New Roman" w:hAnsi="Times New Roman" w:cs="Times New Roman"/>
          <w:sz w:val="24"/>
          <w:szCs w:val="24"/>
        </w:rPr>
        <w:t>4</w:t>
      </w:r>
      <w:r w:rsidRPr="008D71B1">
        <w:rPr>
          <w:rFonts w:ascii="Times New Roman" w:hAnsi="Times New Roman" w:cs="Times New Roman"/>
          <w:sz w:val="24"/>
          <w:szCs w:val="24"/>
        </w:rPr>
        <w:t xml:space="preserve"> року. </w:t>
      </w:r>
      <w:r w:rsidR="001369D8" w:rsidRPr="008D71B1">
        <w:rPr>
          <w:rFonts w:ascii="Times New Roman" w:hAnsi="Times New Roman" w:cs="Times New Roman"/>
          <w:sz w:val="24"/>
          <w:szCs w:val="24"/>
        </w:rPr>
        <w:t>Частка</w:t>
      </w:r>
      <w:r w:rsidR="001369D8" w:rsidRPr="00CA44D1">
        <w:rPr>
          <w:rFonts w:ascii="Times New Roman" w:hAnsi="Times New Roman" w:cs="Times New Roman"/>
          <w:sz w:val="24"/>
          <w:szCs w:val="24"/>
        </w:rPr>
        <w:t xml:space="preserve"> р</w:t>
      </w:r>
      <w:r w:rsidRPr="00CA44D1">
        <w:rPr>
          <w:rFonts w:ascii="Times New Roman" w:hAnsi="Times New Roman" w:cs="Times New Roman"/>
          <w:sz w:val="24"/>
          <w:szCs w:val="24"/>
        </w:rPr>
        <w:t>оздрібн</w:t>
      </w:r>
      <w:r w:rsidR="001369D8" w:rsidRPr="00CA44D1">
        <w:rPr>
          <w:rFonts w:ascii="Times New Roman" w:hAnsi="Times New Roman" w:cs="Times New Roman"/>
          <w:sz w:val="24"/>
          <w:szCs w:val="24"/>
        </w:rPr>
        <w:t>ого</w:t>
      </w:r>
      <w:r w:rsidRPr="00CA44D1">
        <w:rPr>
          <w:rFonts w:ascii="Times New Roman" w:hAnsi="Times New Roman" w:cs="Times New Roman"/>
          <w:sz w:val="24"/>
          <w:szCs w:val="24"/>
        </w:rPr>
        <w:t xml:space="preserve"> товарооборот</w:t>
      </w:r>
      <w:r w:rsidR="001369D8" w:rsidRPr="00CA44D1">
        <w:rPr>
          <w:rFonts w:ascii="Times New Roman" w:hAnsi="Times New Roman" w:cs="Times New Roman"/>
          <w:sz w:val="24"/>
          <w:szCs w:val="24"/>
        </w:rPr>
        <w:t>у</w:t>
      </w:r>
      <w:r w:rsidRPr="00CA44D1">
        <w:rPr>
          <w:rFonts w:ascii="Times New Roman" w:hAnsi="Times New Roman" w:cs="Times New Roman"/>
          <w:sz w:val="24"/>
          <w:szCs w:val="24"/>
        </w:rPr>
        <w:t xml:space="preserve"> продовольчих товарів </w:t>
      </w:r>
      <w:r w:rsidR="00CA44D1" w:rsidRPr="00CA44D1">
        <w:rPr>
          <w:rFonts w:ascii="Times New Roman" w:hAnsi="Times New Roman" w:cs="Times New Roman"/>
          <w:sz w:val="24"/>
          <w:szCs w:val="24"/>
        </w:rPr>
        <w:t>– 39,3</w:t>
      </w:r>
      <w:r w:rsidR="00B54619" w:rsidRPr="00CA44D1">
        <w:rPr>
          <w:rFonts w:ascii="Times New Roman" w:hAnsi="Times New Roman" w:cs="Times New Roman"/>
          <w:sz w:val="24"/>
          <w:szCs w:val="24"/>
        </w:rPr>
        <w:t>%</w:t>
      </w:r>
      <w:r w:rsidRPr="00CA44D1">
        <w:rPr>
          <w:rFonts w:ascii="Times New Roman" w:hAnsi="Times New Roman" w:cs="Times New Roman"/>
          <w:sz w:val="24"/>
          <w:szCs w:val="24"/>
        </w:rPr>
        <w:t xml:space="preserve">, непродовольчих </w:t>
      </w:r>
      <w:r w:rsidR="001369D8" w:rsidRPr="00CA44D1">
        <w:rPr>
          <w:rFonts w:ascii="Times New Roman" w:hAnsi="Times New Roman" w:cs="Times New Roman"/>
          <w:sz w:val="24"/>
          <w:szCs w:val="24"/>
        </w:rPr>
        <w:t xml:space="preserve">товарів- </w:t>
      </w:r>
      <w:r w:rsidR="00017AD0" w:rsidRPr="00CA44D1">
        <w:rPr>
          <w:rFonts w:ascii="Times New Roman" w:hAnsi="Times New Roman" w:cs="Times New Roman"/>
          <w:sz w:val="24"/>
          <w:szCs w:val="24"/>
        </w:rPr>
        <w:t>6</w:t>
      </w:r>
      <w:r w:rsidR="001369D8" w:rsidRPr="00CA44D1">
        <w:rPr>
          <w:rFonts w:ascii="Times New Roman" w:hAnsi="Times New Roman" w:cs="Times New Roman"/>
          <w:sz w:val="24"/>
          <w:szCs w:val="24"/>
        </w:rPr>
        <w:t>0,</w:t>
      </w:r>
      <w:r w:rsidR="00CA44D1" w:rsidRPr="00CA44D1">
        <w:rPr>
          <w:rFonts w:ascii="Times New Roman" w:hAnsi="Times New Roman" w:cs="Times New Roman"/>
          <w:sz w:val="24"/>
          <w:szCs w:val="24"/>
        </w:rPr>
        <w:t>7</w:t>
      </w:r>
      <w:r w:rsidR="00B54619" w:rsidRPr="00CA44D1">
        <w:rPr>
          <w:rFonts w:ascii="Times New Roman" w:hAnsi="Times New Roman" w:cs="Times New Roman"/>
          <w:sz w:val="24"/>
          <w:szCs w:val="24"/>
        </w:rPr>
        <w:t>%</w:t>
      </w:r>
      <w:r w:rsidR="001369D8" w:rsidRPr="00CA44D1">
        <w:rPr>
          <w:rFonts w:ascii="Times New Roman" w:hAnsi="Times New Roman" w:cs="Times New Roman"/>
          <w:sz w:val="24"/>
          <w:szCs w:val="24"/>
        </w:rPr>
        <w:t>.</w:t>
      </w:r>
      <w:r w:rsidRPr="004456A5">
        <w:rPr>
          <w:rFonts w:ascii="Times New Roman" w:hAnsi="Times New Roman" w:cs="Times New Roman"/>
          <w:sz w:val="24"/>
          <w:szCs w:val="24"/>
        </w:rPr>
        <w:t xml:space="preserve"> </w:t>
      </w:r>
    </w:p>
    <w:p w14:paraId="7B613179" w14:textId="64410451" w:rsidR="00B7177D" w:rsidRPr="004456A5" w:rsidRDefault="009C3E92" w:rsidP="007C637D">
      <w:pPr>
        <w:suppressAutoHyphens w:val="0"/>
        <w:ind w:firstLine="851"/>
        <w:jc w:val="both"/>
      </w:pPr>
      <w:r w:rsidRPr="004456A5">
        <w:t>Н</w:t>
      </w:r>
      <w:r w:rsidR="00886455" w:rsidRPr="004456A5">
        <w:t>а території громади</w:t>
      </w:r>
      <w:r w:rsidR="000959D1" w:rsidRPr="004456A5">
        <w:t xml:space="preserve"> </w:t>
      </w:r>
      <w:r w:rsidR="00DB5EEB">
        <w:t xml:space="preserve">зареєстровано </w:t>
      </w:r>
      <w:r w:rsidR="004531F3" w:rsidRPr="004456A5">
        <w:t>30</w:t>
      </w:r>
      <w:r w:rsidR="00DB5EEB">
        <w:t>42</w:t>
      </w:r>
      <w:r w:rsidR="004531F3" w:rsidRPr="004456A5">
        <w:t xml:space="preserve"> </w:t>
      </w:r>
      <w:r w:rsidR="001F0B43" w:rsidRPr="004456A5">
        <w:t>о</w:t>
      </w:r>
      <w:r w:rsidR="000959D1" w:rsidRPr="004456A5">
        <w:t>б’єкт</w:t>
      </w:r>
      <w:r w:rsidR="00DB5EEB">
        <w:t>и</w:t>
      </w:r>
      <w:r w:rsidR="00D226F6" w:rsidRPr="004456A5">
        <w:t xml:space="preserve"> </w:t>
      </w:r>
      <w:r w:rsidR="002B1B9C" w:rsidRPr="004456A5">
        <w:t>торгівлі та закладів</w:t>
      </w:r>
      <w:r w:rsidR="000959D1" w:rsidRPr="004456A5">
        <w:t xml:space="preserve"> ресторанного господарства‚ 4</w:t>
      </w:r>
      <w:r w:rsidR="00D47423" w:rsidRPr="004456A5">
        <w:t>41</w:t>
      </w:r>
      <w:r w:rsidR="00B7177D" w:rsidRPr="004456A5">
        <w:t xml:space="preserve"> </w:t>
      </w:r>
      <w:r w:rsidR="000959D1" w:rsidRPr="004456A5">
        <w:t>об’єкт</w:t>
      </w:r>
      <w:r w:rsidR="00D47423" w:rsidRPr="004456A5">
        <w:t xml:space="preserve"> сфери послуг,</w:t>
      </w:r>
      <w:r w:rsidR="00DB5EEB">
        <w:t xml:space="preserve"> </w:t>
      </w:r>
      <w:r w:rsidR="00DB5EEB" w:rsidRPr="004456A5">
        <w:rPr>
          <w:lang w:eastAsia="ru-RU"/>
        </w:rPr>
        <w:t>19</w:t>
      </w:r>
      <w:r w:rsidR="00DB5EEB">
        <w:rPr>
          <w:lang w:eastAsia="ru-RU"/>
        </w:rPr>
        <w:t>4</w:t>
      </w:r>
      <w:r w:rsidR="00DB5EEB" w:rsidRPr="004456A5">
        <w:rPr>
          <w:lang w:eastAsia="ru-RU"/>
        </w:rPr>
        <w:t xml:space="preserve"> об'єкти фірмової торгівлі</w:t>
      </w:r>
      <w:r w:rsidR="00DB5EEB">
        <w:rPr>
          <w:lang w:eastAsia="ru-RU"/>
        </w:rPr>
        <w:t xml:space="preserve">, </w:t>
      </w:r>
      <w:r w:rsidR="00D47423" w:rsidRPr="004456A5">
        <w:t>41 ринок та 26 торгових рядів і майданчиків.</w:t>
      </w:r>
    </w:p>
    <w:p w14:paraId="42DFC1CD" w14:textId="0C280816" w:rsidR="00600CA0" w:rsidRPr="004456A5" w:rsidRDefault="00600CA0" w:rsidP="00600CA0">
      <w:pPr>
        <w:pStyle w:val="aff6"/>
        <w:ind w:firstLine="851"/>
        <w:jc w:val="both"/>
        <w:rPr>
          <w:rFonts w:ascii="Times New Roman" w:hAnsi="Times New Roman" w:cs="Times New Roman"/>
          <w:sz w:val="24"/>
          <w:szCs w:val="24"/>
          <w:highlight w:val="yellow"/>
        </w:rPr>
      </w:pPr>
      <w:r w:rsidRPr="004456A5">
        <w:rPr>
          <w:rFonts w:ascii="Times New Roman" w:hAnsi="Times New Roman" w:cs="Times New Roman"/>
          <w:sz w:val="24"/>
          <w:szCs w:val="24"/>
        </w:rPr>
        <w:t>З метою забезпечення відповідних умов для здійснення торговельної діяльності на міських ринках адміністраціями ринків проведено роботи: МКП-ринок «Ранковий» виконано поточний ремонт м’ясного павільйону,  адміністративних приміщень, обладна</w:t>
      </w:r>
      <w:r w:rsidR="00EF7AA3">
        <w:rPr>
          <w:rFonts w:ascii="Times New Roman" w:hAnsi="Times New Roman" w:cs="Times New Roman"/>
          <w:sz w:val="24"/>
          <w:szCs w:val="24"/>
        </w:rPr>
        <w:t>но систему відеоспостереження н</w:t>
      </w:r>
      <w:r w:rsidR="00EF7AA3">
        <w:rPr>
          <w:rFonts w:ascii="Times New Roman" w:hAnsi="Times New Roman" w:cs="Times New Roman"/>
          <w:sz w:val="24"/>
          <w:szCs w:val="24"/>
          <w:lang w:val="ru-RU"/>
        </w:rPr>
        <w:t xml:space="preserve">а </w:t>
      </w:r>
      <w:r w:rsidRPr="004456A5">
        <w:rPr>
          <w:rFonts w:ascii="Times New Roman" w:hAnsi="Times New Roman" w:cs="Times New Roman"/>
          <w:sz w:val="24"/>
          <w:szCs w:val="24"/>
        </w:rPr>
        <w:t xml:space="preserve">продовольчому ринку на </w:t>
      </w:r>
      <w:proofErr w:type="spellStart"/>
      <w:r w:rsidRPr="004456A5">
        <w:rPr>
          <w:rFonts w:ascii="Times New Roman" w:hAnsi="Times New Roman" w:cs="Times New Roman"/>
          <w:sz w:val="24"/>
          <w:szCs w:val="24"/>
        </w:rPr>
        <w:t>пров</w:t>
      </w:r>
      <w:proofErr w:type="spellEnd"/>
      <w:r w:rsidRPr="004456A5">
        <w:rPr>
          <w:rFonts w:ascii="Times New Roman" w:hAnsi="Times New Roman" w:cs="Times New Roman"/>
          <w:sz w:val="24"/>
          <w:szCs w:val="24"/>
        </w:rPr>
        <w:t xml:space="preserve">. Гвардійському, 21, поточний ремонт території сектору ринку на </w:t>
      </w:r>
      <w:r w:rsidR="00CE64AF">
        <w:rPr>
          <w:rFonts w:ascii="Times New Roman" w:hAnsi="Times New Roman" w:cs="Times New Roman"/>
          <w:sz w:val="24"/>
          <w:szCs w:val="24"/>
        </w:rPr>
        <w:t xml:space="preserve">                    </w:t>
      </w:r>
      <w:r w:rsidRPr="004456A5">
        <w:rPr>
          <w:rFonts w:ascii="Times New Roman" w:hAnsi="Times New Roman" w:cs="Times New Roman"/>
          <w:sz w:val="24"/>
          <w:szCs w:val="24"/>
        </w:rPr>
        <w:t xml:space="preserve">вул. Шухевича, 1Г, зовнішнього освітлення сектору ринку на </w:t>
      </w:r>
      <w:proofErr w:type="spellStart"/>
      <w:r w:rsidRPr="004456A5">
        <w:rPr>
          <w:rFonts w:ascii="Times New Roman" w:hAnsi="Times New Roman" w:cs="Times New Roman"/>
          <w:sz w:val="24"/>
          <w:szCs w:val="24"/>
        </w:rPr>
        <w:t>пров</w:t>
      </w:r>
      <w:proofErr w:type="spellEnd"/>
      <w:r w:rsidRPr="004456A5">
        <w:rPr>
          <w:rFonts w:ascii="Times New Roman" w:hAnsi="Times New Roman" w:cs="Times New Roman"/>
          <w:sz w:val="24"/>
          <w:szCs w:val="24"/>
        </w:rPr>
        <w:t xml:space="preserve">. Гвардійському, 18, заміну трансформаторів, поточний ремонт території на ринку з продажу непродовольчих товарів на </w:t>
      </w:r>
      <w:r w:rsidR="00CE64AF">
        <w:rPr>
          <w:rFonts w:ascii="Times New Roman" w:hAnsi="Times New Roman" w:cs="Times New Roman"/>
          <w:sz w:val="24"/>
          <w:szCs w:val="24"/>
        </w:rPr>
        <w:t xml:space="preserve">                        </w:t>
      </w:r>
      <w:r w:rsidRPr="004456A5">
        <w:rPr>
          <w:rFonts w:ascii="Times New Roman" w:hAnsi="Times New Roman" w:cs="Times New Roman"/>
          <w:sz w:val="24"/>
          <w:szCs w:val="24"/>
        </w:rPr>
        <w:t>вул. Геологів, 13/1 тощо. ПП – ринок «</w:t>
      </w:r>
      <w:proofErr w:type="spellStart"/>
      <w:r w:rsidRPr="004456A5">
        <w:rPr>
          <w:rFonts w:ascii="Times New Roman" w:hAnsi="Times New Roman" w:cs="Times New Roman"/>
          <w:sz w:val="24"/>
          <w:szCs w:val="24"/>
        </w:rPr>
        <w:t>Ізіда</w:t>
      </w:r>
      <w:proofErr w:type="spellEnd"/>
      <w:r w:rsidRPr="004456A5">
        <w:rPr>
          <w:rFonts w:ascii="Times New Roman" w:hAnsi="Times New Roman" w:cs="Times New Roman"/>
          <w:sz w:val="24"/>
          <w:szCs w:val="24"/>
        </w:rPr>
        <w:t>»  виконано ремонт території ринку,  фарбування кіосків тощо</w:t>
      </w:r>
      <w:r w:rsidR="00F55A28">
        <w:rPr>
          <w:rFonts w:ascii="Times New Roman" w:hAnsi="Times New Roman" w:cs="Times New Roman"/>
          <w:sz w:val="24"/>
          <w:szCs w:val="24"/>
        </w:rPr>
        <w:t xml:space="preserve">, </w:t>
      </w:r>
      <w:r w:rsidR="00F55A28" w:rsidRPr="00F55A28">
        <w:rPr>
          <w:rFonts w:ascii="Times New Roman" w:hAnsi="Times New Roman" w:cs="Times New Roman"/>
          <w:sz w:val="24"/>
          <w:szCs w:val="24"/>
        </w:rPr>
        <w:t xml:space="preserve">ТОВ речовий ринок «ВВК Поділля-2» </w:t>
      </w:r>
      <w:r w:rsidR="00F55A28">
        <w:rPr>
          <w:rFonts w:ascii="Times New Roman" w:hAnsi="Times New Roman" w:cs="Times New Roman"/>
          <w:sz w:val="24"/>
          <w:szCs w:val="24"/>
        </w:rPr>
        <w:t xml:space="preserve">- </w:t>
      </w:r>
      <w:r w:rsidR="00F55A28" w:rsidRPr="00F55A28">
        <w:rPr>
          <w:rFonts w:ascii="Times New Roman" w:hAnsi="Times New Roman" w:cs="Times New Roman"/>
          <w:sz w:val="24"/>
          <w:szCs w:val="24"/>
        </w:rPr>
        <w:t>ремонт асфальтового покриття території ринку, дахового покриття над кіосками, реконструкцію сходів.</w:t>
      </w:r>
    </w:p>
    <w:p w14:paraId="63FBFA62" w14:textId="1A8775C1" w:rsidR="009B13C1" w:rsidRPr="004456A5" w:rsidRDefault="00C91AFC" w:rsidP="009B13C1">
      <w:pPr>
        <w:pStyle w:val="aff6"/>
        <w:ind w:firstLine="851"/>
        <w:jc w:val="both"/>
        <w:rPr>
          <w:rFonts w:ascii="Times New Roman" w:hAnsi="Times New Roman" w:cs="Times New Roman"/>
          <w:sz w:val="24"/>
          <w:szCs w:val="24"/>
        </w:rPr>
      </w:pPr>
      <w:r w:rsidRPr="004456A5">
        <w:rPr>
          <w:rFonts w:ascii="Times New Roman" w:hAnsi="Times New Roman" w:cs="Times New Roman"/>
          <w:sz w:val="24"/>
          <w:szCs w:val="24"/>
        </w:rPr>
        <w:t xml:space="preserve">Проведено ярмаркові заходи з торгівлі квітами та сувенірною продукцією, розсадою, ярмарок  «Квітуча Україна», ярмарок </w:t>
      </w:r>
      <w:proofErr w:type="spellStart"/>
      <w:r w:rsidRPr="004456A5">
        <w:rPr>
          <w:rFonts w:ascii="Times New Roman" w:hAnsi="Times New Roman" w:cs="Times New Roman"/>
          <w:sz w:val="24"/>
          <w:szCs w:val="24"/>
        </w:rPr>
        <w:t>крафтового</w:t>
      </w:r>
      <w:proofErr w:type="spellEnd"/>
      <w:r w:rsidRPr="004456A5">
        <w:rPr>
          <w:rFonts w:ascii="Times New Roman" w:hAnsi="Times New Roman" w:cs="Times New Roman"/>
          <w:sz w:val="24"/>
          <w:szCs w:val="24"/>
        </w:rPr>
        <w:t xml:space="preserve"> виробництва та майстрів</w:t>
      </w:r>
      <w:r w:rsidR="00F55A28">
        <w:rPr>
          <w:rFonts w:ascii="Times New Roman" w:hAnsi="Times New Roman" w:cs="Times New Roman"/>
          <w:sz w:val="24"/>
          <w:szCs w:val="24"/>
        </w:rPr>
        <w:t xml:space="preserve">, </w:t>
      </w:r>
      <w:r w:rsidR="00F55A28" w:rsidRPr="00F55A28">
        <w:rPr>
          <w:rFonts w:ascii="Times New Roman" w:hAnsi="Times New Roman" w:cs="Times New Roman"/>
          <w:sz w:val="24"/>
          <w:szCs w:val="24"/>
        </w:rPr>
        <w:t>Медовий ярмарок, ярмарок «Обжинки», весняні  та осінні сільськогосподарські ярмарки у</w:t>
      </w:r>
      <w:r w:rsidR="00F55A28">
        <w:rPr>
          <w:rFonts w:ascii="Times New Roman" w:hAnsi="Times New Roman" w:cs="Times New Roman"/>
          <w:sz w:val="24"/>
          <w:szCs w:val="24"/>
        </w:rPr>
        <w:t xml:space="preserve"> с. Давидківці, с. Шаровечка, </w:t>
      </w:r>
      <w:r w:rsidR="00F55A28" w:rsidRPr="00F55A28">
        <w:rPr>
          <w:rFonts w:ascii="Times New Roman" w:hAnsi="Times New Roman" w:cs="Times New Roman"/>
          <w:sz w:val="24"/>
          <w:szCs w:val="24"/>
        </w:rPr>
        <w:t>с. Копистин.</w:t>
      </w:r>
      <w:r w:rsidR="00F55A28">
        <w:rPr>
          <w:rFonts w:ascii="Times New Roman" w:hAnsi="Times New Roman" w:cs="Times New Roman"/>
          <w:sz w:val="24"/>
          <w:szCs w:val="24"/>
        </w:rPr>
        <w:t xml:space="preserve"> </w:t>
      </w:r>
      <w:r w:rsidRPr="004456A5">
        <w:rPr>
          <w:rFonts w:ascii="Times New Roman" w:hAnsi="Times New Roman" w:cs="Times New Roman"/>
          <w:sz w:val="24"/>
          <w:szCs w:val="24"/>
        </w:rPr>
        <w:t xml:space="preserve"> </w:t>
      </w:r>
    </w:p>
    <w:p w14:paraId="42EDC80D" w14:textId="257B9711" w:rsidR="00920F99" w:rsidRPr="00920F99" w:rsidRDefault="00920F99" w:rsidP="00920F99">
      <w:pPr>
        <w:pStyle w:val="aff6"/>
        <w:ind w:firstLine="851"/>
        <w:jc w:val="both"/>
        <w:rPr>
          <w:rFonts w:ascii="Times New Roman" w:hAnsi="Times New Roman"/>
          <w:sz w:val="24"/>
          <w:szCs w:val="24"/>
        </w:rPr>
      </w:pPr>
      <w:r w:rsidRPr="00920F99">
        <w:rPr>
          <w:rFonts w:ascii="Times New Roman" w:hAnsi="Times New Roman"/>
          <w:sz w:val="24"/>
          <w:szCs w:val="24"/>
        </w:rPr>
        <w:t xml:space="preserve">18 жовтня 2025 року відбувся «Ярмарок ветеранського бізнесу», на якому </w:t>
      </w:r>
      <w:r>
        <w:rPr>
          <w:rFonts w:ascii="Times New Roman" w:hAnsi="Times New Roman"/>
          <w:sz w:val="24"/>
          <w:szCs w:val="24"/>
        </w:rPr>
        <w:t xml:space="preserve">було </w:t>
      </w:r>
      <w:r w:rsidRPr="00920F99">
        <w:rPr>
          <w:rFonts w:ascii="Times New Roman" w:hAnsi="Times New Roman"/>
          <w:sz w:val="24"/>
          <w:szCs w:val="24"/>
        </w:rPr>
        <w:t>представ</w:t>
      </w:r>
      <w:r>
        <w:rPr>
          <w:rFonts w:ascii="Times New Roman" w:hAnsi="Times New Roman"/>
          <w:sz w:val="24"/>
          <w:szCs w:val="24"/>
        </w:rPr>
        <w:t xml:space="preserve">лено </w:t>
      </w:r>
      <w:r w:rsidRPr="00920F99">
        <w:rPr>
          <w:rFonts w:ascii="Times New Roman" w:hAnsi="Times New Roman"/>
          <w:sz w:val="24"/>
          <w:szCs w:val="24"/>
        </w:rPr>
        <w:t>понад 20 бізнесів, започаткованих ветеранами, їхніми дружинами та родинами загиблих Захисників.</w:t>
      </w:r>
    </w:p>
    <w:p w14:paraId="54C15B4A" w14:textId="2D61F06C" w:rsidR="009B13C1" w:rsidRPr="004456A5" w:rsidRDefault="009B13C1" w:rsidP="009B13C1">
      <w:pPr>
        <w:pStyle w:val="aff6"/>
        <w:ind w:firstLine="851"/>
        <w:jc w:val="both"/>
        <w:rPr>
          <w:rFonts w:ascii="Times New Roman" w:hAnsi="Times New Roman"/>
          <w:sz w:val="24"/>
          <w:szCs w:val="24"/>
        </w:rPr>
      </w:pPr>
      <w:r w:rsidRPr="00920F99">
        <w:rPr>
          <w:rFonts w:ascii="Times New Roman" w:hAnsi="Times New Roman"/>
          <w:sz w:val="24"/>
          <w:szCs w:val="24"/>
        </w:rPr>
        <w:t xml:space="preserve">З суб’єктами бізнесу укладено </w:t>
      </w:r>
      <w:r w:rsidR="00E96478" w:rsidRPr="00920F99">
        <w:rPr>
          <w:rFonts w:ascii="Times New Roman" w:hAnsi="Times New Roman"/>
          <w:sz w:val="24"/>
          <w:szCs w:val="24"/>
        </w:rPr>
        <w:t xml:space="preserve">364 </w:t>
      </w:r>
      <w:r w:rsidRPr="00920F99">
        <w:rPr>
          <w:rFonts w:ascii="Times New Roman" w:hAnsi="Times New Roman"/>
          <w:sz w:val="24"/>
          <w:szCs w:val="24"/>
        </w:rPr>
        <w:t>договор</w:t>
      </w:r>
      <w:r w:rsidR="00E96478" w:rsidRPr="00920F99">
        <w:rPr>
          <w:rFonts w:ascii="Times New Roman" w:hAnsi="Times New Roman"/>
          <w:sz w:val="24"/>
          <w:szCs w:val="24"/>
        </w:rPr>
        <w:t xml:space="preserve">и </w:t>
      </w:r>
      <w:r w:rsidRPr="00920F99">
        <w:rPr>
          <w:rFonts w:ascii="Times New Roman" w:hAnsi="Times New Roman"/>
          <w:sz w:val="24"/>
          <w:szCs w:val="24"/>
        </w:rPr>
        <w:t>про встановлення строкового сервітуту на</w:t>
      </w:r>
      <w:r w:rsidRPr="004456A5">
        <w:rPr>
          <w:rFonts w:ascii="Times New Roman" w:hAnsi="Times New Roman"/>
          <w:sz w:val="24"/>
          <w:szCs w:val="24"/>
        </w:rPr>
        <w:t xml:space="preserve"> розміщення стаціонарних тимчасових споруд, </w:t>
      </w:r>
      <w:r w:rsidR="00E96478" w:rsidRPr="004456A5">
        <w:rPr>
          <w:rFonts w:ascii="Times New Roman" w:hAnsi="Times New Roman"/>
          <w:sz w:val="24"/>
          <w:szCs w:val="24"/>
        </w:rPr>
        <w:t xml:space="preserve">42 </w:t>
      </w:r>
      <w:r w:rsidRPr="004456A5">
        <w:rPr>
          <w:rFonts w:ascii="Times New Roman" w:hAnsi="Times New Roman"/>
          <w:sz w:val="24"/>
          <w:szCs w:val="24"/>
        </w:rPr>
        <w:t>договор</w:t>
      </w:r>
      <w:r w:rsidR="00E96478" w:rsidRPr="004456A5">
        <w:rPr>
          <w:rFonts w:ascii="Times New Roman" w:hAnsi="Times New Roman"/>
          <w:sz w:val="24"/>
          <w:szCs w:val="24"/>
        </w:rPr>
        <w:t xml:space="preserve">и </w:t>
      </w:r>
      <w:r w:rsidR="006C4677" w:rsidRPr="004456A5">
        <w:rPr>
          <w:rFonts w:ascii="Times New Roman" w:hAnsi="Times New Roman"/>
          <w:sz w:val="24"/>
          <w:szCs w:val="24"/>
        </w:rPr>
        <w:t xml:space="preserve">- </w:t>
      </w:r>
      <w:r w:rsidRPr="004456A5">
        <w:rPr>
          <w:rFonts w:ascii="Times New Roman" w:hAnsi="Times New Roman"/>
          <w:sz w:val="24"/>
          <w:szCs w:val="24"/>
        </w:rPr>
        <w:t>на розміщення пересувних тимчасових споруд, 1</w:t>
      </w:r>
      <w:r w:rsidR="004C7C19">
        <w:rPr>
          <w:rFonts w:ascii="Times New Roman" w:hAnsi="Times New Roman"/>
          <w:sz w:val="24"/>
          <w:szCs w:val="24"/>
        </w:rPr>
        <w:t>47</w:t>
      </w:r>
      <w:r w:rsidR="00E96478" w:rsidRPr="004456A5">
        <w:rPr>
          <w:rFonts w:ascii="Times New Roman" w:hAnsi="Times New Roman"/>
          <w:sz w:val="24"/>
          <w:szCs w:val="24"/>
        </w:rPr>
        <w:t xml:space="preserve"> </w:t>
      </w:r>
      <w:r w:rsidRPr="004456A5">
        <w:rPr>
          <w:rFonts w:ascii="Times New Roman" w:hAnsi="Times New Roman"/>
          <w:sz w:val="24"/>
          <w:szCs w:val="24"/>
        </w:rPr>
        <w:t>догов</w:t>
      </w:r>
      <w:r w:rsidR="004C7C19">
        <w:rPr>
          <w:rFonts w:ascii="Times New Roman" w:hAnsi="Times New Roman"/>
          <w:sz w:val="24"/>
          <w:szCs w:val="24"/>
        </w:rPr>
        <w:t xml:space="preserve">орів </w:t>
      </w:r>
      <w:r w:rsidR="006C4677" w:rsidRPr="004456A5">
        <w:rPr>
          <w:rFonts w:ascii="Times New Roman" w:hAnsi="Times New Roman"/>
          <w:sz w:val="24"/>
          <w:szCs w:val="24"/>
        </w:rPr>
        <w:t xml:space="preserve">- </w:t>
      </w:r>
      <w:r w:rsidRPr="004456A5">
        <w:rPr>
          <w:rFonts w:ascii="Times New Roman" w:hAnsi="Times New Roman"/>
          <w:sz w:val="24"/>
          <w:szCs w:val="24"/>
        </w:rPr>
        <w:t xml:space="preserve">на розміщення відкритих майданчиків для харчування (до бюджету громади надійшло </w:t>
      </w:r>
      <w:r w:rsidR="002C0B67" w:rsidRPr="004456A5">
        <w:rPr>
          <w:rFonts w:ascii="Times New Roman" w:hAnsi="Times New Roman"/>
          <w:sz w:val="24"/>
          <w:szCs w:val="24"/>
        </w:rPr>
        <w:t>12,</w:t>
      </w:r>
      <w:r w:rsidR="00E96478" w:rsidRPr="004456A5">
        <w:rPr>
          <w:rFonts w:ascii="Times New Roman" w:hAnsi="Times New Roman"/>
          <w:sz w:val="24"/>
          <w:szCs w:val="24"/>
        </w:rPr>
        <w:t>0</w:t>
      </w:r>
      <w:r w:rsidRPr="004456A5">
        <w:rPr>
          <w:rFonts w:ascii="Times New Roman" w:hAnsi="Times New Roman"/>
          <w:sz w:val="24"/>
          <w:szCs w:val="24"/>
        </w:rPr>
        <w:t xml:space="preserve"> млн. грн.). </w:t>
      </w:r>
    </w:p>
    <w:p w14:paraId="11F3677B" w14:textId="0859419D" w:rsidR="00AC2382" w:rsidRPr="00842772" w:rsidRDefault="00AC2382" w:rsidP="00FB2E47">
      <w:pPr>
        <w:pStyle w:val="aff6"/>
        <w:ind w:firstLine="851"/>
        <w:jc w:val="both"/>
        <w:rPr>
          <w:rFonts w:ascii="inherit" w:hAnsi="inherit" w:cs="Segoe UI Historic"/>
          <w:color w:val="050505"/>
          <w:sz w:val="24"/>
          <w:szCs w:val="24"/>
        </w:rPr>
      </w:pPr>
      <w:r w:rsidRPr="004456A5">
        <w:rPr>
          <w:rFonts w:ascii="Times New Roman" w:hAnsi="Times New Roman" w:cs="Times New Roman"/>
          <w:sz w:val="24"/>
          <w:szCs w:val="24"/>
        </w:rPr>
        <w:t xml:space="preserve">Продовжується </w:t>
      </w:r>
      <w:r w:rsidR="00801C3E" w:rsidRPr="004456A5">
        <w:rPr>
          <w:rFonts w:ascii="Times New Roman" w:hAnsi="Times New Roman" w:cs="Times New Roman"/>
          <w:sz w:val="24"/>
          <w:szCs w:val="24"/>
        </w:rPr>
        <w:t>р</w:t>
      </w:r>
      <w:r w:rsidR="008D5D8D" w:rsidRPr="004456A5">
        <w:rPr>
          <w:rFonts w:ascii="Times New Roman" w:hAnsi="Times New Roman" w:cs="Times New Roman"/>
          <w:sz w:val="24"/>
          <w:szCs w:val="24"/>
        </w:rPr>
        <w:t>еаліз</w:t>
      </w:r>
      <w:r w:rsidRPr="004456A5">
        <w:rPr>
          <w:rFonts w:ascii="Times New Roman" w:hAnsi="Times New Roman" w:cs="Times New Roman"/>
          <w:sz w:val="24"/>
          <w:szCs w:val="24"/>
        </w:rPr>
        <w:t>ація</w:t>
      </w:r>
      <w:r w:rsidR="008D5D8D" w:rsidRPr="004456A5">
        <w:rPr>
          <w:rFonts w:ascii="Times New Roman" w:hAnsi="Times New Roman" w:cs="Times New Roman"/>
          <w:sz w:val="24"/>
          <w:szCs w:val="24"/>
        </w:rPr>
        <w:t xml:space="preserve"> </w:t>
      </w:r>
      <w:r w:rsidR="00606FBD" w:rsidRPr="004456A5">
        <w:rPr>
          <w:rFonts w:ascii="Times New Roman" w:hAnsi="Times New Roman" w:cs="Times New Roman"/>
          <w:sz w:val="24"/>
          <w:szCs w:val="24"/>
        </w:rPr>
        <w:t>прое</w:t>
      </w:r>
      <w:r w:rsidR="00A50342" w:rsidRPr="004456A5">
        <w:rPr>
          <w:rFonts w:ascii="Times New Roman" w:hAnsi="Times New Roman" w:cs="Times New Roman"/>
          <w:sz w:val="24"/>
          <w:szCs w:val="24"/>
        </w:rPr>
        <w:t>кт</w:t>
      </w:r>
      <w:r w:rsidR="00801C3E" w:rsidRPr="004456A5">
        <w:rPr>
          <w:rFonts w:ascii="Times New Roman" w:hAnsi="Times New Roman" w:cs="Times New Roman"/>
          <w:sz w:val="24"/>
          <w:szCs w:val="24"/>
        </w:rPr>
        <w:t>у</w:t>
      </w:r>
      <w:r w:rsidR="00A50342" w:rsidRPr="004456A5">
        <w:rPr>
          <w:rFonts w:ascii="Times New Roman" w:hAnsi="Times New Roman" w:cs="Times New Roman"/>
          <w:sz w:val="24"/>
          <w:szCs w:val="24"/>
        </w:rPr>
        <w:t xml:space="preserve"> «Хмельницький В</w:t>
      </w:r>
      <w:r w:rsidR="0047715A" w:rsidRPr="004456A5">
        <w:rPr>
          <w:rFonts w:ascii="Times New Roman" w:hAnsi="Times New Roman" w:cs="Times New Roman"/>
          <w:sz w:val="24"/>
          <w:szCs w:val="24"/>
        </w:rPr>
        <w:t>дячний»</w:t>
      </w:r>
      <w:r w:rsidRPr="004456A5">
        <w:rPr>
          <w:rFonts w:ascii="Times New Roman" w:hAnsi="Times New Roman" w:cs="Times New Roman"/>
          <w:sz w:val="24"/>
          <w:szCs w:val="24"/>
        </w:rPr>
        <w:t xml:space="preserve"> (</w:t>
      </w:r>
      <w:hyperlink r:id="rId9" w:history="1">
        <w:r w:rsidRPr="004456A5">
          <w:rPr>
            <w:rStyle w:val="a7"/>
            <w:rFonts w:ascii="inherit" w:hAnsi="inherit" w:cs="Segoe UI Historic"/>
            <w:sz w:val="23"/>
            <w:szCs w:val="23"/>
            <w:bdr w:val="none" w:sz="0" w:space="0" w:color="auto" w:frame="1"/>
          </w:rPr>
          <w:t>https://vdiachni.khm.gov.ua/</w:t>
        </w:r>
      </w:hyperlink>
      <w:r w:rsidRPr="004456A5">
        <w:rPr>
          <w:rFonts w:ascii="inherit" w:hAnsi="inherit" w:cs="Segoe UI Historic"/>
          <w:sz w:val="23"/>
          <w:szCs w:val="23"/>
          <w:bdr w:val="none" w:sz="0" w:space="0" w:color="auto" w:frame="1"/>
        </w:rPr>
        <w:t>)</w:t>
      </w:r>
      <w:r w:rsidR="0047715A" w:rsidRPr="004456A5">
        <w:rPr>
          <w:rFonts w:ascii="Times New Roman" w:hAnsi="Times New Roman" w:cs="Times New Roman"/>
          <w:sz w:val="24"/>
          <w:szCs w:val="24"/>
        </w:rPr>
        <w:t xml:space="preserve">, </w:t>
      </w:r>
      <w:r w:rsidR="00747C3A" w:rsidRPr="004456A5">
        <w:rPr>
          <w:rFonts w:ascii="Times New Roman" w:hAnsi="Times New Roman" w:cs="Times New Roman"/>
          <w:sz w:val="24"/>
          <w:szCs w:val="24"/>
        </w:rPr>
        <w:t xml:space="preserve">спрямований на </w:t>
      </w:r>
      <w:r w:rsidR="0047715A" w:rsidRPr="004456A5">
        <w:rPr>
          <w:rFonts w:ascii="Times New Roman" w:hAnsi="Times New Roman" w:cs="Times New Roman"/>
          <w:sz w:val="24"/>
          <w:szCs w:val="24"/>
        </w:rPr>
        <w:t>підтрим</w:t>
      </w:r>
      <w:r w:rsidR="00747C3A" w:rsidRPr="004456A5">
        <w:rPr>
          <w:rFonts w:ascii="Times New Roman" w:hAnsi="Times New Roman" w:cs="Times New Roman"/>
          <w:sz w:val="24"/>
          <w:szCs w:val="24"/>
        </w:rPr>
        <w:t>ку</w:t>
      </w:r>
      <w:r w:rsidR="0047715A" w:rsidRPr="004456A5">
        <w:rPr>
          <w:rFonts w:ascii="Times New Roman" w:hAnsi="Times New Roman" w:cs="Times New Roman"/>
          <w:sz w:val="24"/>
          <w:szCs w:val="24"/>
        </w:rPr>
        <w:t xml:space="preserve"> З</w:t>
      </w:r>
      <w:r w:rsidR="00A50342" w:rsidRPr="004456A5">
        <w:rPr>
          <w:rFonts w:ascii="Times New Roman" w:hAnsi="Times New Roman" w:cs="Times New Roman"/>
          <w:sz w:val="24"/>
          <w:szCs w:val="24"/>
        </w:rPr>
        <w:t>ахисників</w:t>
      </w:r>
      <w:r w:rsidR="00E129D8">
        <w:rPr>
          <w:rFonts w:ascii="Times New Roman" w:hAnsi="Times New Roman" w:cs="Times New Roman"/>
          <w:sz w:val="24"/>
          <w:szCs w:val="24"/>
        </w:rPr>
        <w:t>/</w:t>
      </w:r>
      <w:r w:rsidR="0047715A" w:rsidRPr="004456A5">
        <w:rPr>
          <w:rFonts w:ascii="Times New Roman" w:hAnsi="Times New Roman" w:cs="Times New Roman"/>
          <w:sz w:val="24"/>
          <w:szCs w:val="24"/>
        </w:rPr>
        <w:t>З</w:t>
      </w:r>
      <w:r w:rsidR="00A50342" w:rsidRPr="004456A5">
        <w:rPr>
          <w:rFonts w:ascii="Times New Roman" w:hAnsi="Times New Roman" w:cs="Times New Roman"/>
          <w:sz w:val="24"/>
          <w:szCs w:val="24"/>
        </w:rPr>
        <w:t xml:space="preserve">ахисниць </w:t>
      </w:r>
      <w:r w:rsidR="00801C3E" w:rsidRPr="004456A5">
        <w:rPr>
          <w:rFonts w:ascii="Times New Roman" w:hAnsi="Times New Roman" w:cs="Times New Roman"/>
          <w:sz w:val="24"/>
          <w:szCs w:val="24"/>
        </w:rPr>
        <w:t xml:space="preserve">України </w:t>
      </w:r>
      <w:r w:rsidR="00A50342" w:rsidRPr="004456A5">
        <w:rPr>
          <w:rFonts w:ascii="Times New Roman" w:hAnsi="Times New Roman" w:cs="Times New Roman"/>
          <w:sz w:val="24"/>
          <w:szCs w:val="24"/>
        </w:rPr>
        <w:t xml:space="preserve">зі сторони </w:t>
      </w:r>
      <w:r w:rsidRPr="004456A5">
        <w:rPr>
          <w:rFonts w:ascii="Times New Roman" w:hAnsi="Times New Roman" w:cs="Times New Roman"/>
          <w:sz w:val="24"/>
          <w:szCs w:val="24"/>
        </w:rPr>
        <w:t xml:space="preserve">соціально орієнтованого </w:t>
      </w:r>
      <w:r w:rsidR="00A50342" w:rsidRPr="004456A5">
        <w:rPr>
          <w:rFonts w:ascii="Times New Roman" w:hAnsi="Times New Roman" w:cs="Times New Roman"/>
          <w:sz w:val="24"/>
          <w:szCs w:val="24"/>
        </w:rPr>
        <w:t>бізнесу</w:t>
      </w:r>
      <w:r w:rsidRPr="004456A5">
        <w:rPr>
          <w:rFonts w:ascii="Times New Roman" w:hAnsi="Times New Roman" w:cs="Times New Roman"/>
          <w:sz w:val="24"/>
          <w:szCs w:val="24"/>
        </w:rPr>
        <w:t xml:space="preserve">. </w:t>
      </w:r>
      <w:r w:rsidRPr="00842772">
        <w:rPr>
          <w:rFonts w:ascii="Times New Roman" w:hAnsi="Times New Roman" w:cs="Times New Roman"/>
          <w:sz w:val="24"/>
          <w:szCs w:val="24"/>
        </w:rPr>
        <w:t xml:space="preserve">Спеціальні знижки та пропозиції на товари та послуги надають </w:t>
      </w:r>
      <w:r w:rsidRPr="00842772">
        <w:rPr>
          <w:rFonts w:ascii="inherit" w:hAnsi="inherit" w:cs="Segoe UI Historic"/>
          <w:color w:val="050505"/>
          <w:sz w:val="24"/>
          <w:szCs w:val="24"/>
        </w:rPr>
        <w:t>92 об’єкти с</w:t>
      </w:r>
      <w:r w:rsidR="00CD2515" w:rsidRPr="00842772">
        <w:rPr>
          <w:rFonts w:ascii="inherit" w:hAnsi="inherit" w:cs="Segoe UI Historic"/>
          <w:color w:val="050505"/>
          <w:sz w:val="24"/>
          <w:szCs w:val="24"/>
        </w:rPr>
        <w:t>уб’єкт</w:t>
      </w:r>
      <w:r w:rsidRPr="00842772">
        <w:rPr>
          <w:rFonts w:ascii="inherit" w:hAnsi="inherit" w:cs="Segoe UI Historic"/>
          <w:color w:val="050505"/>
          <w:sz w:val="24"/>
          <w:szCs w:val="24"/>
        </w:rPr>
        <w:t xml:space="preserve">ів </w:t>
      </w:r>
      <w:r w:rsidR="00CD2515" w:rsidRPr="00842772">
        <w:rPr>
          <w:rFonts w:ascii="inherit" w:hAnsi="inherit" w:cs="Segoe UI Historic"/>
          <w:color w:val="050505"/>
          <w:sz w:val="24"/>
          <w:szCs w:val="24"/>
        </w:rPr>
        <w:t>господарювання</w:t>
      </w:r>
      <w:r w:rsidR="00747C3A" w:rsidRPr="00842772">
        <w:rPr>
          <w:rFonts w:ascii="inherit" w:hAnsi="inherit" w:cs="Segoe UI Historic"/>
          <w:color w:val="050505"/>
          <w:sz w:val="24"/>
          <w:szCs w:val="24"/>
        </w:rPr>
        <w:t xml:space="preserve"> - кав'ярні, </w:t>
      </w:r>
      <w:r w:rsidR="00CD2515" w:rsidRPr="00842772">
        <w:rPr>
          <w:rFonts w:ascii="inherit" w:hAnsi="inherit" w:cs="Segoe UI Historic"/>
          <w:color w:val="050505"/>
          <w:sz w:val="24"/>
          <w:szCs w:val="24"/>
        </w:rPr>
        <w:t xml:space="preserve">заклади громадського харчування, </w:t>
      </w:r>
      <w:r w:rsidR="00747C3A" w:rsidRPr="00842772">
        <w:rPr>
          <w:rFonts w:ascii="inherit" w:hAnsi="inherit" w:cs="Segoe UI Historic"/>
          <w:color w:val="050505"/>
          <w:sz w:val="24"/>
          <w:szCs w:val="24"/>
        </w:rPr>
        <w:t xml:space="preserve">перукарні, хімчистки, </w:t>
      </w:r>
      <w:r w:rsidR="00CD2515" w:rsidRPr="00842772">
        <w:rPr>
          <w:rFonts w:ascii="inherit" w:hAnsi="inherit" w:cs="Segoe UI Historic"/>
          <w:color w:val="050505"/>
          <w:sz w:val="24"/>
          <w:szCs w:val="24"/>
        </w:rPr>
        <w:t xml:space="preserve">спортивно-розважальні заклади </w:t>
      </w:r>
      <w:r w:rsidR="00747C3A" w:rsidRPr="00842772">
        <w:rPr>
          <w:rFonts w:ascii="inherit" w:hAnsi="inherit" w:cs="Segoe UI Historic"/>
          <w:color w:val="050505"/>
          <w:sz w:val="24"/>
          <w:szCs w:val="24"/>
        </w:rPr>
        <w:t>тощо</w:t>
      </w:r>
      <w:r w:rsidRPr="00842772">
        <w:rPr>
          <w:rFonts w:ascii="inherit" w:hAnsi="inherit" w:cs="Segoe UI Historic"/>
          <w:color w:val="050505"/>
          <w:sz w:val="24"/>
          <w:szCs w:val="24"/>
        </w:rPr>
        <w:t>.</w:t>
      </w:r>
    </w:p>
    <w:p w14:paraId="51473ECD" w14:textId="0FD29629" w:rsidR="00A50342" w:rsidRPr="004456A5" w:rsidRDefault="00A50342" w:rsidP="00FB2E47">
      <w:pPr>
        <w:ind w:firstLine="851"/>
        <w:jc w:val="both"/>
        <w:rPr>
          <w:sz w:val="32"/>
          <w:szCs w:val="32"/>
        </w:rPr>
      </w:pPr>
      <w:r w:rsidRPr="004456A5">
        <w:t xml:space="preserve">З нагоди відзначення Дня працівників торгівлі </w:t>
      </w:r>
      <w:proofErr w:type="spellStart"/>
      <w:r w:rsidR="0035305E" w:rsidRPr="004456A5">
        <w:t>вручено</w:t>
      </w:r>
      <w:proofErr w:type="spellEnd"/>
      <w:r w:rsidRPr="004456A5">
        <w:t xml:space="preserve"> відзнак</w:t>
      </w:r>
      <w:r w:rsidR="0035305E" w:rsidRPr="004456A5">
        <w:t>и</w:t>
      </w:r>
      <w:r w:rsidRPr="004456A5">
        <w:t xml:space="preserve"> 2</w:t>
      </w:r>
      <w:r w:rsidR="00EC379F" w:rsidRPr="004456A5">
        <w:t>5</w:t>
      </w:r>
      <w:r w:rsidRPr="004456A5">
        <w:t xml:space="preserve"> військови</w:t>
      </w:r>
      <w:r w:rsidR="0035305E" w:rsidRPr="004456A5">
        <w:t>м та ветеранам - представникам</w:t>
      </w:r>
      <w:r w:rsidRPr="004456A5">
        <w:t xml:space="preserve"> сфери торгівлі, </w:t>
      </w:r>
      <w:r w:rsidR="00EC379F" w:rsidRPr="004456A5">
        <w:t xml:space="preserve">послуг, </w:t>
      </w:r>
      <w:r w:rsidRPr="004456A5">
        <w:t>ресторан</w:t>
      </w:r>
      <w:r w:rsidR="0035305E" w:rsidRPr="004456A5">
        <w:t>ного господарства</w:t>
      </w:r>
      <w:r w:rsidRPr="004456A5">
        <w:t>.</w:t>
      </w:r>
      <w:r w:rsidRPr="004456A5">
        <w:rPr>
          <w:sz w:val="32"/>
          <w:szCs w:val="32"/>
        </w:rPr>
        <w:t xml:space="preserve"> </w:t>
      </w:r>
    </w:p>
    <w:p w14:paraId="60D152BD" w14:textId="7A4BD79F" w:rsidR="000959D1" w:rsidRPr="004456A5" w:rsidRDefault="007B1723" w:rsidP="007C637D">
      <w:pPr>
        <w:pStyle w:val="af0"/>
        <w:spacing w:before="0" w:after="0"/>
        <w:ind w:firstLine="851"/>
        <w:rPr>
          <w:lang w:val="uk-UA"/>
        </w:rPr>
      </w:pPr>
      <w:r w:rsidRPr="004456A5">
        <w:rPr>
          <w:lang w:val="uk-UA"/>
        </w:rPr>
        <w:t>Р</w:t>
      </w:r>
      <w:r w:rsidR="000959D1" w:rsidRPr="004456A5">
        <w:rPr>
          <w:lang w:val="uk-UA"/>
        </w:rPr>
        <w:t>инок праці.</w:t>
      </w:r>
    </w:p>
    <w:p w14:paraId="5C9BB123" w14:textId="6A57D2A8" w:rsidR="00D92070" w:rsidRPr="004456A5" w:rsidRDefault="00856D2B" w:rsidP="00D92070">
      <w:pPr>
        <w:pStyle w:val="aff0"/>
        <w:ind w:firstLine="851"/>
        <w:jc w:val="both"/>
        <w:rPr>
          <w:rFonts w:ascii="Times New Roman" w:hAnsi="Times New Roman"/>
          <w:sz w:val="24"/>
          <w:szCs w:val="24"/>
          <w:lang w:val="uk-UA"/>
        </w:rPr>
      </w:pPr>
      <w:r w:rsidRPr="004456A5">
        <w:rPr>
          <w:rFonts w:ascii="Times New Roman" w:hAnsi="Times New Roman"/>
          <w:sz w:val="24"/>
          <w:szCs w:val="24"/>
          <w:lang w:val="uk-UA"/>
        </w:rPr>
        <w:t>П</w:t>
      </w:r>
      <w:r w:rsidR="00D92070" w:rsidRPr="004456A5">
        <w:rPr>
          <w:rFonts w:ascii="Times New Roman" w:hAnsi="Times New Roman"/>
          <w:sz w:val="24"/>
          <w:szCs w:val="24"/>
          <w:lang w:val="uk-UA"/>
        </w:rPr>
        <w:t xml:space="preserve">ослугами центру зайнятості скористалося </w:t>
      </w:r>
      <w:r w:rsidRPr="004456A5">
        <w:rPr>
          <w:rFonts w:ascii="Times New Roman" w:hAnsi="Times New Roman"/>
          <w:sz w:val="24"/>
          <w:szCs w:val="24"/>
          <w:lang w:val="uk-UA"/>
        </w:rPr>
        <w:t>1,9</w:t>
      </w:r>
      <w:r w:rsidR="00D92070" w:rsidRPr="004456A5">
        <w:rPr>
          <w:rFonts w:ascii="Times New Roman" w:hAnsi="Times New Roman"/>
          <w:sz w:val="24"/>
          <w:szCs w:val="24"/>
          <w:lang w:val="uk-UA"/>
        </w:rPr>
        <w:t xml:space="preserve"> тис. громадян, з них 3</w:t>
      </w:r>
      <w:r w:rsidR="00EC74F2" w:rsidRPr="004456A5">
        <w:rPr>
          <w:rFonts w:ascii="Times New Roman" w:hAnsi="Times New Roman"/>
          <w:sz w:val="24"/>
          <w:szCs w:val="24"/>
          <w:lang w:val="uk-UA"/>
        </w:rPr>
        <w:t>4</w:t>
      </w:r>
      <w:r w:rsidR="006930FA" w:rsidRPr="004456A5">
        <w:rPr>
          <w:rFonts w:ascii="Times New Roman" w:hAnsi="Times New Roman"/>
          <w:sz w:val="24"/>
          <w:szCs w:val="24"/>
          <w:lang w:val="uk-UA"/>
        </w:rPr>
        <w:t>3</w:t>
      </w:r>
      <w:r w:rsidR="00D92070" w:rsidRPr="004456A5">
        <w:rPr>
          <w:rFonts w:ascii="Times New Roman" w:hAnsi="Times New Roman"/>
          <w:sz w:val="24"/>
          <w:szCs w:val="24"/>
          <w:lang w:val="uk-UA"/>
        </w:rPr>
        <w:t xml:space="preserve"> внутрішньо переміщен</w:t>
      </w:r>
      <w:r w:rsidR="00EF7AA3">
        <w:rPr>
          <w:rFonts w:ascii="Times New Roman" w:hAnsi="Times New Roman"/>
          <w:sz w:val="24"/>
          <w:szCs w:val="24"/>
          <w:lang w:val="uk-UA"/>
        </w:rPr>
        <w:t>і</w:t>
      </w:r>
      <w:r w:rsidR="00D92070" w:rsidRPr="004456A5">
        <w:rPr>
          <w:rFonts w:ascii="Times New Roman" w:hAnsi="Times New Roman"/>
          <w:sz w:val="24"/>
          <w:szCs w:val="24"/>
          <w:lang w:val="uk-UA"/>
        </w:rPr>
        <w:t xml:space="preserve"> ос</w:t>
      </w:r>
      <w:r w:rsidR="006930FA" w:rsidRPr="004456A5">
        <w:rPr>
          <w:rFonts w:ascii="Times New Roman" w:hAnsi="Times New Roman"/>
          <w:sz w:val="24"/>
          <w:szCs w:val="24"/>
          <w:lang w:val="uk-UA"/>
        </w:rPr>
        <w:t>оби</w:t>
      </w:r>
      <w:r w:rsidR="00D92070" w:rsidRPr="004456A5">
        <w:rPr>
          <w:rFonts w:ascii="Times New Roman" w:hAnsi="Times New Roman"/>
          <w:sz w:val="24"/>
          <w:szCs w:val="24"/>
          <w:lang w:val="uk-UA"/>
        </w:rPr>
        <w:t xml:space="preserve">, </w:t>
      </w:r>
      <w:r w:rsidR="006930FA" w:rsidRPr="004456A5">
        <w:rPr>
          <w:rFonts w:ascii="Times New Roman" w:hAnsi="Times New Roman"/>
          <w:sz w:val="24"/>
          <w:szCs w:val="24"/>
          <w:lang w:val="uk-UA"/>
        </w:rPr>
        <w:t>68</w:t>
      </w:r>
      <w:r w:rsidR="00D92070" w:rsidRPr="004456A5">
        <w:rPr>
          <w:rFonts w:ascii="Times New Roman" w:hAnsi="Times New Roman"/>
          <w:sz w:val="24"/>
          <w:szCs w:val="24"/>
          <w:lang w:val="uk-UA"/>
        </w:rPr>
        <w:t xml:space="preserve"> учасн</w:t>
      </w:r>
      <w:r w:rsidR="006930FA" w:rsidRPr="004456A5">
        <w:rPr>
          <w:rFonts w:ascii="Times New Roman" w:hAnsi="Times New Roman"/>
          <w:sz w:val="24"/>
          <w:szCs w:val="24"/>
          <w:lang w:val="uk-UA"/>
        </w:rPr>
        <w:t>иків</w:t>
      </w:r>
      <w:r w:rsidR="00D92070" w:rsidRPr="004456A5">
        <w:rPr>
          <w:rFonts w:ascii="Times New Roman" w:hAnsi="Times New Roman"/>
          <w:sz w:val="24"/>
          <w:szCs w:val="24"/>
          <w:lang w:val="uk-UA"/>
        </w:rPr>
        <w:t xml:space="preserve"> бойових дій, 1</w:t>
      </w:r>
      <w:r w:rsidR="006930FA" w:rsidRPr="004456A5">
        <w:rPr>
          <w:rFonts w:ascii="Times New Roman" w:hAnsi="Times New Roman"/>
          <w:sz w:val="24"/>
          <w:szCs w:val="24"/>
          <w:lang w:val="uk-UA"/>
        </w:rPr>
        <w:t xml:space="preserve">37 </w:t>
      </w:r>
      <w:r w:rsidR="00D92070" w:rsidRPr="004456A5">
        <w:rPr>
          <w:rFonts w:ascii="Times New Roman" w:hAnsi="Times New Roman"/>
          <w:sz w:val="24"/>
          <w:szCs w:val="24"/>
          <w:lang w:val="uk-UA"/>
        </w:rPr>
        <w:t>осіб з інвалідністю.</w:t>
      </w:r>
    </w:p>
    <w:p w14:paraId="1CFD4D82" w14:textId="11BB2D1C" w:rsidR="00BC6BF0" w:rsidRPr="004456A5" w:rsidRDefault="00BC6BF0" w:rsidP="00D92070">
      <w:pPr>
        <w:pStyle w:val="aff0"/>
        <w:ind w:firstLine="851"/>
        <w:jc w:val="both"/>
        <w:rPr>
          <w:rFonts w:ascii="Times New Roman" w:hAnsi="Times New Roman"/>
          <w:sz w:val="24"/>
          <w:szCs w:val="24"/>
          <w:lang w:val="uk-UA"/>
        </w:rPr>
      </w:pPr>
      <w:proofErr w:type="spellStart"/>
      <w:r w:rsidRPr="004456A5">
        <w:rPr>
          <w:rFonts w:ascii="Times New Roman" w:hAnsi="Times New Roman"/>
          <w:sz w:val="24"/>
          <w:szCs w:val="24"/>
          <w:lang w:val="uk-UA"/>
        </w:rPr>
        <w:t>Працевлаштовано</w:t>
      </w:r>
      <w:proofErr w:type="spellEnd"/>
      <w:r w:rsidRPr="004456A5">
        <w:rPr>
          <w:rFonts w:ascii="Times New Roman" w:hAnsi="Times New Roman"/>
          <w:sz w:val="24"/>
          <w:szCs w:val="24"/>
          <w:lang w:val="uk-UA"/>
        </w:rPr>
        <w:t xml:space="preserve"> </w:t>
      </w:r>
      <w:r w:rsidR="00856D2B" w:rsidRPr="004456A5">
        <w:rPr>
          <w:rFonts w:ascii="Times New Roman" w:hAnsi="Times New Roman"/>
          <w:sz w:val="24"/>
          <w:szCs w:val="24"/>
          <w:lang w:val="uk-UA"/>
        </w:rPr>
        <w:t xml:space="preserve">763 </w:t>
      </w:r>
      <w:r w:rsidRPr="004456A5">
        <w:rPr>
          <w:rFonts w:ascii="Times New Roman" w:hAnsi="Times New Roman"/>
          <w:sz w:val="24"/>
          <w:szCs w:val="24"/>
          <w:lang w:val="uk-UA"/>
        </w:rPr>
        <w:t>ос</w:t>
      </w:r>
      <w:r w:rsidR="00856D2B" w:rsidRPr="004456A5">
        <w:rPr>
          <w:rFonts w:ascii="Times New Roman" w:hAnsi="Times New Roman"/>
          <w:sz w:val="24"/>
          <w:szCs w:val="24"/>
          <w:lang w:val="uk-UA"/>
        </w:rPr>
        <w:t>оби</w:t>
      </w:r>
      <w:r w:rsidRPr="004456A5">
        <w:rPr>
          <w:rFonts w:ascii="Times New Roman" w:hAnsi="Times New Roman"/>
          <w:sz w:val="24"/>
          <w:szCs w:val="24"/>
          <w:lang w:val="uk-UA"/>
        </w:rPr>
        <w:t xml:space="preserve"> на вільні та новостворені робочі місця, у т. ч. </w:t>
      </w:r>
      <w:r w:rsidR="006930FA" w:rsidRPr="004456A5">
        <w:rPr>
          <w:rFonts w:ascii="Times New Roman" w:hAnsi="Times New Roman"/>
          <w:sz w:val="24"/>
          <w:szCs w:val="24"/>
          <w:lang w:val="uk-UA"/>
        </w:rPr>
        <w:t>72</w:t>
      </w:r>
      <w:r w:rsidRPr="004456A5">
        <w:rPr>
          <w:rFonts w:ascii="Times New Roman" w:hAnsi="Times New Roman"/>
          <w:sz w:val="24"/>
          <w:szCs w:val="24"/>
          <w:lang w:val="uk-UA"/>
        </w:rPr>
        <w:t xml:space="preserve"> внутрішньо переміщен</w:t>
      </w:r>
      <w:r w:rsidR="006930FA" w:rsidRPr="004456A5">
        <w:rPr>
          <w:rFonts w:ascii="Times New Roman" w:hAnsi="Times New Roman"/>
          <w:sz w:val="24"/>
          <w:szCs w:val="24"/>
          <w:lang w:val="uk-UA"/>
        </w:rPr>
        <w:t>і ос</w:t>
      </w:r>
      <w:r w:rsidR="008A763F" w:rsidRPr="004456A5">
        <w:rPr>
          <w:rFonts w:ascii="Times New Roman" w:hAnsi="Times New Roman"/>
          <w:sz w:val="24"/>
          <w:szCs w:val="24"/>
          <w:lang w:val="uk-UA"/>
        </w:rPr>
        <w:t>о</w:t>
      </w:r>
      <w:r w:rsidR="006930FA" w:rsidRPr="004456A5">
        <w:rPr>
          <w:rFonts w:ascii="Times New Roman" w:hAnsi="Times New Roman"/>
          <w:sz w:val="24"/>
          <w:szCs w:val="24"/>
          <w:lang w:val="uk-UA"/>
        </w:rPr>
        <w:t xml:space="preserve">би, 16 учасників бойових дій, 32 особи </w:t>
      </w:r>
      <w:r w:rsidRPr="004456A5">
        <w:rPr>
          <w:rFonts w:ascii="Times New Roman" w:hAnsi="Times New Roman"/>
          <w:sz w:val="24"/>
          <w:szCs w:val="24"/>
          <w:lang w:val="uk-UA"/>
        </w:rPr>
        <w:t>з інвалідністю.</w:t>
      </w:r>
    </w:p>
    <w:p w14:paraId="5BE77FA1" w14:textId="0BD1496C" w:rsidR="00D92070" w:rsidRPr="004456A5" w:rsidRDefault="00D92070" w:rsidP="00D92070">
      <w:pPr>
        <w:pStyle w:val="aff0"/>
        <w:ind w:firstLine="851"/>
        <w:jc w:val="both"/>
        <w:rPr>
          <w:rFonts w:ascii="Times New Roman" w:hAnsi="Times New Roman"/>
          <w:sz w:val="24"/>
          <w:szCs w:val="24"/>
          <w:lang w:val="uk-UA"/>
        </w:rPr>
      </w:pPr>
      <w:r w:rsidRPr="004456A5">
        <w:rPr>
          <w:rFonts w:ascii="Times New Roman" w:hAnsi="Times New Roman"/>
          <w:sz w:val="24"/>
          <w:szCs w:val="24"/>
          <w:lang w:val="uk-UA"/>
        </w:rPr>
        <w:t xml:space="preserve">У рамках реалізації </w:t>
      </w:r>
      <w:r w:rsidR="00BD1137" w:rsidRPr="004456A5">
        <w:rPr>
          <w:rFonts w:ascii="Times New Roman" w:hAnsi="Times New Roman"/>
          <w:sz w:val="24"/>
          <w:szCs w:val="24"/>
          <w:lang w:val="uk-UA"/>
        </w:rPr>
        <w:t>експериментального</w:t>
      </w:r>
      <w:r w:rsidRPr="004456A5">
        <w:rPr>
          <w:rFonts w:ascii="Times New Roman" w:hAnsi="Times New Roman"/>
          <w:sz w:val="24"/>
          <w:szCs w:val="24"/>
          <w:lang w:val="uk-UA"/>
        </w:rPr>
        <w:t xml:space="preserve"> урядового проекту з організації професійного навчання учасників бойових дій та осіб з інвалідністю внаслідок війни у закладах професійної (професійно-технічної) освіти направлено на навчання </w:t>
      </w:r>
      <w:r w:rsidR="005656D0" w:rsidRPr="004456A5">
        <w:rPr>
          <w:rFonts w:ascii="Times New Roman" w:hAnsi="Times New Roman"/>
          <w:sz w:val="24"/>
          <w:szCs w:val="24"/>
          <w:lang w:val="uk-UA"/>
        </w:rPr>
        <w:t>13</w:t>
      </w:r>
      <w:r w:rsidRPr="004456A5">
        <w:rPr>
          <w:rFonts w:ascii="Times New Roman" w:hAnsi="Times New Roman"/>
          <w:sz w:val="24"/>
          <w:szCs w:val="24"/>
          <w:lang w:val="uk-UA"/>
        </w:rPr>
        <w:t xml:space="preserve"> учасників бойових дій.</w:t>
      </w:r>
    </w:p>
    <w:p w14:paraId="47271151" w14:textId="069822EC" w:rsidR="00D92070" w:rsidRPr="004456A5" w:rsidRDefault="004C7C19" w:rsidP="00D92070">
      <w:pPr>
        <w:pStyle w:val="aff0"/>
        <w:ind w:firstLine="851"/>
        <w:jc w:val="both"/>
        <w:rPr>
          <w:rFonts w:ascii="Times New Roman" w:hAnsi="Times New Roman" w:cs="Times New Roman"/>
          <w:sz w:val="24"/>
          <w:szCs w:val="24"/>
          <w:highlight w:val="yellow"/>
          <w:lang w:val="uk-UA" w:eastAsia="ar-SA"/>
        </w:rPr>
      </w:pPr>
      <w:r>
        <w:rPr>
          <w:rFonts w:ascii="Times New Roman" w:hAnsi="Times New Roman" w:cs="Times New Roman"/>
          <w:sz w:val="24"/>
          <w:szCs w:val="24"/>
          <w:lang w:val="uk-UA" w:eastAsia="ar-SA"/>
        </w:rPr>
        <w:t>Кіль</w:t>
      </w:r>
      <w:r w:rsidR="00D92070" w:rsidRPr="004456A5">
        <w:rPr>
          <w:rFonts w:ascii="Times New Roman" w:hAnsi="Times New Roman" w:cs="Times New Roman"/>
          <w:sz w:val="24"/>
          <w:szCs w:val="24"/>
          <w:lang w:val="uk-UA" w:eastAsia="ar-SA"/>
        </w:rPr>
        <w:t>кість вакансій, заявлених роботодавцями до центру зайнятості, станови</w:t>
      </w:r>
      <w:r w:rsidR="00856D2B" w:rsidRPr="004456A5">
        <w:rPr>
          <w:rFonts w:ascii="Times New Roman" w:hAnsi="Times New Roman" w:cs="Times New Roman"/>
          <w:sz w:val="24"/>
          <w:szCs w:val="24"/>
          <w:lang w:val="uk-UA" w:eastAsia="ar-SA"/>
        </w:rPr>
        <w:t>ла 1541 од</w:t>
      </w:r>
      <w:r w:rsidR="006A54CE">
        <w:rPr>
          <w:rFonts w:ascii="Times New Roman" w:hAnsi="Times New Roman" w:cs="Times New Roman"/>
          <w:sz w:val="24"/>
          <w:szCs w:val="24"/>
          <w:lang w:val="uk-UA" w:eastAsia="ar-SA"/>
        </w:rPr>
        <w:t>иниц</w:t>
      </w:r>
      <w:r w:rsidR="00512AEF">
        <w:rPr>
          <w:rFonts w:ascii="Times New Roman" w:hAnsi="Times New Roman" w:cs="Times New Roman"/>
          <w:sz w:val="24"/>
          <w:szCs w:val="24"/>
          <w:lang w:val="uk-UA" w:eastAsia="ar-SA"/>
        </w:rPr>
        <w:t>я</w:t>
      </w:r>
      <w:r w:rsidR="00856D2B" w:rsidRPr="004456A5">
        <w:rPr>
          <w:rFonts w:ascii="Times New Roman" w:hAnsi="Times New Roman" w:cs="Times New Roman"/>
          <w:sz w:val="24"/>
          <w:szCs w:val="24"/>
          <w:lang w:val="uk-UA" w:eastAsia="ar-SA"/>
        </w:rPr>
        <w:t>.</w:t>
      </w:r>
      <w:r w:rsidR="00D92070" w:rsidRPr="004456A5">
        <w:rPr>
          <w:rFonts w:ascii="Times New Roman" w:hAnsi="Times New Roman" w:cs="Times New Roman"/>
          <w:sz w:val="24"/>
          <w:szCs w:val="24"/>
          <w:lang w:val="uk-UA" w:eastAsia="ar-SA"/>
        </w:rPr>
        <w:t xml:space="preserve"> </w:t>
      </w:r>
    </w:p>
    <w:p w14:paraId="0D7F1E0B" w14:textId="50D919A4" w:rsidR="00D92070" w:rsidRPr="004456A5" w:rsidRDefault="00D92070" w:rsidP="00D92070">
      <w:pPr>
        <w:pStyle w:val="aff0"/>
        <w:ind w:firstLine="851"/>
        <w:jc w:val="both"/>
        <w:rPr>
          <w:rFonts w:ascii="Times New Roman" w:hAnsi="Times New Roman" w:cs="Times New Roman"/>
          <w:sz w:val="24"/>
          <w:szCs w:val="24"/>
          <w:lang w:val="uk-UA" w:eastAsia="ar-SA"/>
        </w:rPr>
      </w:pPr>
      <w:r w:rsidRPr="004456A5">
        <w:rPr>
          <w:rFonts w:ascii="Times New Roman" w:hAnsi="Times New Roman" w:cs="Times New Roman"/>
          <w:sz w:val="24"/>
          <w:szCs w:val="24"/>
          <w:lang w:val="uk-UA" w:eastAsia="ar-SA"/>
        </w:rPr>
        <w:t xml:space="preserve">Для підвищення конкурентоспроможності деяких категорій громадян на ринку праці </w:t>
      </w:r>
      <w:r w:rsidR="00A14EBF" w:rsidRPr="004456A5">
        <w:rPr>
          <w:rFonts w:ascii="Times New Roman" w:hAnsi="Times New Roman" w:cs="Times New Roman"/>
          <w:sz w:val="24"/>
          <w:szCs w:val="24"/>
          <w:lang w:val="uk-UA" w:eastAsia="ar-SA"/>
        </w:rPr>
        <w:br/>
      </w:r>
      <w:r w:rsidR="00856D2B" w:rsidRPr="004456A5">
        <w:rPr>
          <w:rFonts w:ascii="Times New Roman" w:hAnsi="Times New Roman" w:cs="Times New Roman"/>
          <w:sz w:val="24"/>
          <w:szCs w:val="24"/>
          <w:lang w:val="uk-UA" w:eastAsia="ar-SA"/>
        </w:rPr>
        <w:t xml:space="preserve">152 особи отримали </w:t>
      </w:r>
      <w:r w:rsidRPr="004456A5">
        <w:rPr>
          <w:rFonts w:ascii="Times New Roman" w:hAnsi="Times New Roman" w:cs="Times New Roman"/>
          <w:sz w:val="24"/>
          <w:szCs w:val="24"/>
          <w:lang w:val="uk-UA" w:eastAsia="ar-SA"/>
        </w:rPr>
        <w:t xml:space="preserve">ваучери на навчання за професіями та спеціальностями: психологія, </w:t>
      </w:r>
      <w:proofErr w:type="spellStart"/>
      <w:r w:rsidR="00856D2B" w:rsidRPr="004456A5">
        <w:rPr>
          <w:rFonts w:ascii="Times New Roman" w:hAnsi="Times New Roman" w:cs="Times New Roman"/>
          <w:sz w:val="24"/>
          <w:szCs w:val="24"/>
          <w:lang w:val="uk-UA" w:eastAsia="ar-SA"/>
        </w:rPr>
        <w:t>медсестринство</w:t>
      </w:r>
      <w:proofErr w:type="spellEnd"/>
      <w:r w:rsidR="00856D2B" w:rsidRPr="004456A5">
        <w:rPr>
          <w:rFonts w:ascii="Times New Roman" w:hAnsi="Times New Roman" w:cs="Times New Roman"/>
          <w:sz w:val="24"/>
          <w:szCs w:val="24"/>
          <w:lang w:val="uk-UA" w:eastAsia="ar-SA"/>
        </w:rPr>
        <w:t xml:space="preserve">, </w:t>
      </w:r>
      <w:r w:rsidRPr="004456A5">
        <w:rPr>
          <w:rFonts w:ascii="Times New Roman" w:hAnsi="Times New Roman" w:cs="Times New Roman"/>
          <w:sz w:val="24"/>
          <w:szCs w:val="24"/>
          <w:lang w:val="uk-UA" w:eastAsia="ar-SA"/>
        </w:rPr>
        <w:t xml:space="preserve">медицина, </w:t>
      </w:r>
      <w:r w:rsidR="00856D2B" w:rsidRPr="004456A5">
        <w:rPr>
          <w:rFonts w:ascii="Times New Roman" w:hAnsi="Times New Roman" w:cs="Times New Roman"/>
          <w:sz w:val="24"/>
          <w:szCs w:val="24"/>
          <w:lang w:val="uk-UA" w:eastAsia="ar-SA"/>
        </w:rPr>
        <w:t>цивільна безпека</w:t>
      </w:r>
      <w:r w:rsidRPr="004456A5">
        <w:rPr>
          <w:rFonts w:ascii="Times New Roman" w:hAnsi="Times New Roman" w:cs="Times New Roman"/>
          <w:sz w:val="24"/>
          <w:szCs w:val="24"/>
          <w:lang w:val="uk-UA" w:eastAsia="ar-SA"/>
        </w:rPr>
        <w:t xml:space="preserve">, </w:t>
      </w:r>
      <w:r w:rsidR="00856D2B" w:rsidRPr="004456A5">
        <w:rPr>
          <w:rFonts w:ascii="Times New Roman" w:hAnsi="Times New Roman" w:cs="Times New Roman"/>
          <w:sz w:val="24"/>
          <w:szCs w:val="24"/>
          <w:lang w:val="uk-UA" w:eastAsia="ar-SA"/>
        </w:rPr>
        <w:t xml:space="preserve">соціальний робітник, </w:t>
      </w:r>
      <w:r w:rsidRPr="004456A5">
        <w:rPr>
          <w:rFonts w:ascii="Times New Roman" w:hAnsi="Times New Roman" w:cs="Times New Roman"/>
          <w:sz w:val="24"/>
          <w:szCs w:val="24"/>
          <w:lang w:val="uk-UA" w:eastAsia="ar-SA"/>
        </w:rPr>
        <w:t xml:space="preserve">екстрений медичний технік, кухар. Організовано професійне навчання </w:t>
      </w:r>
      <w:r w:rsidR="005656D0" w:rsidRPr="004456A5">
        <w:rPr>
          <w:rFonts w:ascii="Times New Roman" w:hAnsi="Times New Roman" w:cs="Times New Roman"/>
          <w:sz w:val="24"/>
          <w:szCs w:val="24"/>
          <w:lang w:val="uk-UA" w:eastAsia="ar-SA"/>
        </w:rPr>
        <w:t>53</w:t>
      </w:r>
      <w:r w:rsidRPr="004456A5">
        <w:rPr>
          <w:rFonts w:ascii="Times New Roman" w:hAnsi="Times New Roman" w:cs="Times New Roman"/>
          <w:sz w:val="24"/>
          <w:szCs w:val="24"/>
          <w:lang w:val="uk-UA" w:eastAsia="ar-SA"/>
        </w:rPr>
        <w:t xml:space="preserve"> безробітних під гарантовані робочі місця.</w:t>
      </w:r>
    </w:p>
    <w:p w14:paraId="167EFEEB" w14:textId="77777777" w:rsidR="00856D2B" w:rsidRPr="004456A5" w:rsidRDefault="00D92070" w:rsidP="00D92070">
      <w:pPr>
        <w:pStyle w:val="aff0"/>
        <w:ind w:firstLine="851"/>
        <w:jc w:val="both"/>
        <w:rPr>
          <w:rFonts w:ascii="Times New Roman" w:hAnsi="Times New Roman" w:cs="Times New Roman"/>
          <w:sz w:val="24"/>
          <w:szCs w:val="24"/>
          <w:lang w:val="uk-UA" w:eastAsia="ar-SA"/>
        </w:rPr>
      </w:pPr>
      <w:r w:rsidRPr="004456A5">
        <w:rPr>
          <w:rFonts w:ascii="Times New Roman" w:hAnsi="Times New Roman" w:cs="Times New Roman"/>
          <w:sz w:val="24"/>
          <w:szCs w:val="24"/>
          <w:lang w:val="uk-UA" w:eastAsia="ar-SA"/>
        </w:rPr>
        <w:t xml:space="preserve">Для забезпечення реалізації урядового грантового проекту </w:t>
      </w:r>
      <w:proofErr w:type="spellStart"/>
      <w:r w:rsidRPr="004456A5">
        <w:rPr>
          <w:rFonts w:ascii="Times New Roman" w:hAnsi="Times New Roman" w:cs="Times New Roman"/>
          <w:sz w:val="24"/>
          <w:szCs w:val="24"/>
          <w:lang w:val="uk-UA" w:eastAsia="ar-SA"/>
        </w:rPr>
        <w:t>єРобота</w:t>
      </w:r>
      <w:proofErr w:type="spellEnd"/>
      <w:r w:rsidRPr="004456A5">
        <w:rPr>
          <w:rFonts w:ascii="Times New Roman" w:hAnsi="Times New Roman" w:cs="Times New Roman"/>
          <w:sz w:val="24"/>
          <w:szCs w:val="24"/>
          <w:lang w:val="uk-UA" w:eastAsia="ar-SA"/>
        </w:rPr>
        <w:t xml:space="preserve"> проводилась інформаційно-роз’яснювальна робота з безробітними та роботодавцями. </w:t>
      </w:r>
    </w:p>
    <w:p w14:paraId="60B034E8" w14:textId="6F821CB7" w:rsidR="00D92070" w:rsidRPr="004456A5" w:rsidRDefault="005E7A2B" w:rsidP="00D92070">
      <w:pPr>
        <w:pStyle w:val="aff0"/>
        <w:ind w:firstLine="851"/>
        <w:jc w:val="both"/>
        <w:rPr>
          <w:rFonts w:ascii="Times New Roman" w:hAnsi="Times New Roman" w:cs="Times New Roman"/>
          <w:sz w:val="24"/>
          <w:szCs w:val="24"/>
          <w:lang w:val="uk-UA" w:eastAsia="ar-SA"/>
        </w:rPr>
      </w:pPr>
      <w:r w:rsidRPr="004456A5">
        <w:rPr>
          <w:rFonts w:ascii="Times New Roman" w:hAnsi="Times New Roman" w:cs="Times New Roman"/>
          <w:sz w:val="24"/>
          <w:szCs w:val="24"/>
          <w:lang w:val="uk-UA" w:eastAsia="ar-SA"/>
        </w:rPr>
        <w:t>177</w:t>
      </w:r>
      <w:r w:rsidR="00D92070" w:rsidRPr="004456A5">
        <w:rPr>
          <w:rFonts w:ascii="Times New Roman" w:hAnsi="Times New Roman" w:cs="Times New Roman"/>
          <w:sz w:val="24"/>
          <w:szCs w:val="24"/>
          <w:lang w:val="uk-UA" w:eastAsia="ar-SA"/>
        </w:rPr>
        <w:t xml:space="preserve"> осіб отримали </w:t>
      </w:r>
      <w:proofErr w:type="spellStart"/>
      <w:r w:rsidR="00D92070" w:rsidRPr="004456A5">
        <w:rPr>
          <w:rFonts w:ascii="Times New Roman" w:hAnsi="Times New Roman" w:cs="Times New Roman"/>
          <w:sz w:val="24"/>
          <w:szCs w:val="24"/>
          <w:lang w:val="uk-UA" w:eastAsia="ar-SA"/>
        </w:rPr>
        <w:t>мікрогранти</w:t>
      </w:r>
      <w:proofErr w:type="spellEnd"/>
      <w:r w:rsidR="00D92070" w:rsidRPr="004456A5">
        <w:rPr>
          <w:rFonts w:ascii="Times New Roman" w:hAnsi="Times New Roman" w:cs="Times New Roman"/>
          <w:sz w:val="24"/>
          <w:szCs w:val="24"/>
          <w:lang w:val="uk-UA" w:eastAsia="ar-SA"/>
        </w:rPr>
        <w:t xml:space="preserve"> </w:t>
      </w:r>
      <w:r w:rsidRPr="004456A5">
        <w:rPr>
          <w:rFonts w:ascii="Times New Roman" w:hAnsi="Times New Roman" w:cs="Times New Roman"/>
          <w:sz w:val="24"/>
          <w:szCs w:val="24"/>
          <w:lang w:val="uk-UA" w:eastAsia="ar-SA"/>
        </w:rPr>
        <w:t>на створення або розвиток власного бізнесу</w:t>
      </w:r>
      <w:r w:rsidR="00D92070" w:rsidRPr="004456A5">
        <w:rPr>
          <w:rFonts w:ascii="Times New Roman" w:hAnsi="Times New Roman" w:cs="Times New Roman"/>
          <w:sz w:val="24"/>
          <w:szCs w:val="24"/>
          <w:lang w:val="uk-UA" w:eastAsia="ar-SA"/>
        </w:rPr>
        <w:t xml:space="preserve"> та створення </w:t>
      </w:r>
      <w:r w:rsidRPr="004456A5">
        <w:rPr>
          <w:rFonts w:ascii="Times New Roman" w:hAnsi="Times New Roman" w:cs="Times New Roman"/>
          <w:sz w:val="24"/>
          <w:szCs w:val="24"/>
          <w:lang w:val="uk-UA" w:eastAsia="ar-SA"/>
        </w:rPr>
        <w:t xml:space="preserve">близько </w:t>
      </w:r>
      <w:r w:rsidR="00D92070" w:rsidRPr="004456A5">
        <w:rPr>
          <w:rFonts w:ascii="Times New Roman" w:hAnsi="Times New Roman" w:cs="Times New Roman"/>
          <w:sz w:val="24"/>
          <w:szCs w:val="24"/>
          <w:lang w:val="uk-UA" w:eastAsia="ar-SA"/>
        </w:rPr>
        <w:t>3</w:t>
      </w:r>
      <w:r w:rsidRPr="004456A5">
        <w:rPr>
          <w:rFonts w:ascii="Times New Roman" w:hAnsi="Times New Roman" w:cs="Times New Roman"/>
          <w:sz w:val="24"/>
          <w:szCs w:val="24"/>
          <w:lang w:val="uk-UA" w:eastAsia="ar-SA"/>
        </w:rPr>
        <w:t>0</w:t>
      </w:r>
      <w:r w:rsidR="00D92070" w:rsidRPr="004456A5">
        <w:rPr>
          <w:rFonts w:ascii="Times New Roman" w:hAnsi="Times New Roman" w:cs="Times New Roman"/>
          <w:sz w:val="24"/>
          <w:szCs w:val="24"/>
          <w:lang w:val="uk-UA" w:eastAsia="ar-SA"/>
        </w:rPr>
        <w:t>0 нових робочих місць. За програмою «Грант для ветеранів та членів їхніх сімей» грантові кошти</w:t>
      </w:r>
      <w:r w:rsidRPr="004456A5">
        <w:rPr>
          <w:rFonts w:ascii="Times New Roman" w:hAnsi="Times New Roman" w:cs="Times New Roman"/>
          <w:sz w:val="24"/>
          <w:szCs w:val="24"/>
          <w:lang w:val="uk-UA" w:eastAsia="ar-SA"/>
        </w:rPr>
        <w:t xml:space="preserve"> </w:t>
      </w:r>
      <w:r w:rsidR="00D92070" w:rsidRPr="004456A5">
        <w:rPr>
          <w:rFonts w:ascii="Times New Roman" w:hAnsi="Times New Roman" w:cs="Times New Roman"/>
          <w:sz w:val="24"/>
          <w:szCs w:val="24"/>
          <w:lang w:val="uk-UA" w:eastAsia="ar-SA"/>
        </w:rPr>
        <w:t>отримали</w:t>
      </w:r>
      <w:r w:rsidRPr="004456A5">
        <w:rPr>
          <w:rFonts w:ascii="Times New Roman" w:hAnsi="Times New Roman" w:cs="Times New Roman"/>
          <w:sz w:val="24"/>
          <w:szCs w:val="24"/>
          <w:lang w:val="uk-UA" w:eastAsia="ar-SA"/>
        </w:rPr>
        <w:t xml:space="preserve"> 19</w:t>
      </w:r>
      <w:r w:rsidR="00D92070" w:rsidRPr="004456A5">
        <w:rPr>
          <w:rFonts w:ascii="Times New Roman" w:hAnsi="Times New Roman" w:cs="Times New Roman"/>
          <w:sz w:val="24"/>
          <w:szCs w:val="24"/>
          <w:lang w:val="uk-UA" w:eastAsia="ar-SA"/>
        </w:rPr>
        <w:t xml:space="preserve"> осіб (передбачається створення </w:t>
      </w:r>
      <w:r w:rsidRPr="004456A5">
        <w:rPr>
          <w:rFonts w:ascii="Times New Roman" w:hAnsi="Times New Roman" w:cs="Times New Roman"/>
          <w:sz w:val="24"/>
          <w:szCs w:val="24"/>
          <w:lang w:val="uk-UA" w:eastAsia="ar-SA"/>
        </w:rPr>
        <w:t>57</w:t>
      </w:r>
      <w:r w:rsidR="00BD1137" w:rsidRPr="004456A5">
        <w:rPr>
          <w:rFonts w:ascii="Times New Roman" w:hAnsi="Times New Roman" w:cs="Times New Roman"/>
          <w:sz w:val="24"/>
          <w:szCs w:val="24"/>
          <w:lang w:val="uk-UA" w:eastAsia="ar-SA"/>
        </w:rPr>
        <w:t xml:space="preserve"> робочих місць</w:t>
      </w:r>
      <w:r w:rsidR="00D92070" w:rsidRPr="004456A5">
        <w:rPr>
          <w:rFonts w:ascii="Times New Roman" w:hAnsi="Times New Roman" w:cs="Times New Roman"/>
          <w:sz w:val="24"/>
          <w:szCs w:val="24"/>
          <w:lang w:val="uk-UA" w:eastAsia="ar-SA"/>
        </w:rPr>
        <w:t>).</w:t>
      </w:r>
    </w:p>
    <w:p w14:paraId="62EA88DD" w14:textId="76578465" w:rsidR="00D92070" w:rsidRPr="004456A5" w:rsidRDefault="00D92070" w:rsidP="00D92070">
      <w:pPr>
        <w:pStyle w:val="aff0"/>
        <w:ind w:firstLine="851"/>
        <w:jc w:val="both"/>
        <w:rPr>
          <w:rFonts w:ascii="Times New Roman" w:hAnsi="Times New Roman" w:cs="Times New Roman"/>
          <w:sz w:val="24"/>
          <w:szCs w:val="24"/>
          <w:lang w:val="uk-UA" w:eastAsia="ar-SA"/>
        </w:rPr>
      </w:pPr>
      <w:r w:rsidRPr="004456A5">
        <w:rPr>
          <w:rFonts w:ascii="Times New Roman" w:hAnsi="Times New Roman" w:cs="Times New Roman"/>
          <w:sz w:val="24"/>
          <w:szCs w:val="24"/>
          <w:lang w:val="uk-UA" w:eastAsia="ar-SA"/>
        </w:rPr>
        <w:t xml:space="preserve">Участь у громадських роботах брали </w:t>
      </w:r>
      <w:r w:rsidR="00856D2B" w:rsidRPr="004456A5">
        <w:rPr>
          <w:rFonts w:ascii="Times New Roman" w:hAnsi="Times New Roman" w:cs="Times New Roman"/>
          <w:sz w:val="24"/>
          <w:szCs w:val="24"/>
          <w:lang w:val="uk-UA" w:eastAsia="ar-SA"/>
        </w:rPr>
        <w:t>179</w:t>
      </w:r>
      <w:r w:rsidRPr="004456A5">
        <w:rPr>
          <w:rFonts w:ascii="Times New Roman" w:hAnsi="Times New Roman" w:cs="Times New Roman"/>
          <w:sz w:val="24"/>
          <w:szCs w:val="24"/>
          <w:lang w:val="uk-UA" w:eastAsia="ar-SA"/>
        </w:rPr>
        <w:t xml:space="preserve"> зареєстрованих безробітних.</w:t>
      </w:r>
    </w:p>
    <w:p w14:paraId="4ED8B448" w14:textId="55F02CEE" w:rsidR="00CB7E29" w:rsidRPr="004456A5" w:rsidRDefault="00CB7E29" w:rsidP="00CB7E29">
      <w:pPr>
        <w:pStyle w:val="aff0"/>
        <w:ind w:firstLine="851"/>
        <w:jc w:val="both"/>
        <w:rPr>
          <w:rFonts w:ascii="Times New Roman" w:hAnsi="Times New Roman" w:cs="Times New Roman"/>
          <w:sz w:val="24"/>
          <w:szCs w:val="24"/>
          <w:lang w:val="uk-UA" w:eastAsia="ar-SA"/>
        </w:rPr>
      </w:pPr>
      <w:r w:rsidRPr="004456A5">
        <w:rPr>
          <w:rFonts w:ascii="Times New Roman" w:hAnsi="Times New Roman" w:cs="Times New Roman"/>
          <w:sz w:val="24"/>
          <w:szCs w:val="24"/>
          <w:lang w:val="uk-UA" w:eastAsia="ar-SA"/>
        </w:rPr>
        <w:lastRenderedPageBreak/>
        <w:t xml:space="preserve">Роботодавцями, які отримували компенсації витрат на оплату праці та/або сплату єдиного соціального внеску за працевлаштування зареєстрованих безробітних та незайнятих громадян, </w:t>
      </w:r>
      <w:proofErr w:type="spellStart"/>
      <w:r w:rsidRPr="004456A5">
        <w:rPr>
          <w:rFonts w:ascii="Times New Roman" w:hAnsi="Times New Roman" w:cs="Times New Roman"/>
          <w:sz w:val="24"/>
          <w:szCs w:val="24"/>
          <w:lang w:val="uk-UA" w:eastAsia="ar-SA"/>
        </w:rPr>
        <w:t>працевлаштовано</w:t>
      </w:r>
      <w:proofErr w:type="spellEnd"/>
      <w:r w:rsidRPr="004456A5">
        <w:rPr>
          <w:rFonts w:ascii="Times New Roman" w:hAnsi="Times New Roman" w:cs="Times New Roman"/>
          <w:sz w:val="24"/>
          <w:szCs w:val="24"/>
          <w:lang w:val="uk-UA" w:eastAsia="ar-SA"/>
        </w:rPr>
        <w:t xml:space="preserve"> 151 особу.</w:t>
      </w:r>
    </w:p>
    <w:p w14:paraId="173BBE0D" w14:textId="761B6B58" w:rsidR="004A4234" w:rsidRPr="004456A5" w:rsidRDefault="00E92434" w:rsidP="00A419C1">
      <w:pPr>
        <w:pStyle w:val="af3"/>
        <w:tabs>
          <w:tab w:val="left" w:pos="900"/>
        </w:tabs>
        <w:spacing w:before="0" w:after="0"/>
        <w:ind w:left="0" w:firstLine="851"/>
        <w:jc w:val="both"/>
      </w:pPr>
      <w:r w:rsidRPr="004456A5">
        <w:t>За статистичними даними с</w:t>
      </w:r>
      <w:r w:rsidR="009D4C36" w:rsidRPr="004456A5">
        <w:t xml:space="preserve">ередній розмір заробітної плати штатних працівників громади у </w:t>
      </w:r>
      <w:r w:rsidR="00A419C1" w:rsidRPr="00141728">
        <w:t>січні-</w:t>
      </w:r>
      <w:r w:rsidR="00141728" w:rsidRPr="00141728">
        <w:t xml:space="preserve">вересні </w:t>
      </w:r>
      <w:r w:rsidR="00A419C1" w:rsidRPr="00141728">
        <w:t>202</w:t>
      </w:r>
      <w:r w:rsidR="001369D8" w:rsidRPr="00141728">
        <w:t>5</w:t>
      </w:r>
      <w:r w:rsidR="009D4C36" w:rsidRPr="00141728">
        <w:t xml:space="preserve"> року склав </w:t>
      </w:r>
      <w:r w:rsidR="00124AC7" w:rsidRPr="00141728">
        <w:t>20</w:t>
      </w:r>
      <w:r w:rsidR="00141728" w:rsidRPr="00141728">
        <w:t xml:space="preserve">631 </w:t>
      </w:r>
      <w:r w:rsidR="002E47CE" w:rsidRPr="00141728">
        <w:t>грн.</w:t>
      </w:r>
      <w:r w:rsidR="003E41EB" w:rsidRPr="00141728">
        <w:t xml:space="preserve">, у т. ч. у </w:t>
      </w:r>
      <w:r w:rsidR="00141728" w:rsidRPr="00141728">
        <w:t xml:space="preserve">вересні </w:t>
      </w:r>
      <w:r w:rsidR="003E41EB" w:rsidRPr="00141728">
        <w:t>–</w:t>
      </w:r>
      <w:r w:rsidR="0072481E" w:rsidRPr="00141728">
        <w:t xml:space="preserve"> </w:t>
      </w:r>
      <w:r w:rsidR="001369D8" w:rsidRPr="00141728">
        <w:t>2</w:t>
      </w:r>
      <w:r w:rsidR="00141728" w:rsidRPr="00141728">
        <w:t>2261</w:t>
      </w:r>
      <w:r w:rsidR="0072481E" w:rsidRPr="00141728">
        <w:t xml:space="preserve"> </w:t>
      </w:r>
      <w:r w:rsidR="003E41EB" w:rsidRPr="00141728">
        <w:t>грн.</w:t>
      </w:r>
      <w:r w:rsidR="00013BEF" w:rsidRPr="00141728">
        <w:t xml:space="preserve"> </w:t>
      </w:r>
      <w:r w:rsidR="002E47CE" w:rsidRPr="00141728">
        <w:t xml:space="preserve">(у </w:t>
      </w:r>
      <w:r w:rsidR="001369D8" w:rsidRPr="00141728">
        <w:t>січні-</w:t>
      </w:r>
      <w:r w:rsidR="00141728" w:rsidRPr="00141728">
        <w:t xml:space="preserve">вересні </w:t>
      </w:r>
      <w:r w:rsidR="001369D8" w:rsidRPr="00141728">
        <w:t>2024 року</w:t>
      </w:r>
      <w:r w:rsidR="002E47CE" w:rsidRPr="00141728">
        <w:t xml:space="preserve"> </w:t>
      </w:r>
      <w:r w:rsidR="0089504A" w:rsidRPr="00141728">
        <w:t>–</w:t>
      </w:r>
      <w:r w:rsidR="002E47CE" w:rsidRPr="00141728">
        <w:t xml:space="preserve"> </w:t>
      </w:r>
      <w:r w:rsidR="00A3757F" w:rsidRPr="00141728">
        <w:t xml:space="preserve">                   </w:t>
      </w:r>
      <w:r w:rsidR="00141728" w:rsidRPr="00141728">
        <w:t xml:space="preserve">17629 </w:t>
      </w:r>
      <w:r w:rsidR="002E47CE" w:rsidRPr="00141728">
        <w:t>грн.).</w:t>
      </w:r>
      <w:r w:rsidR="00775DBA" w:rsidRPr="004456A5">
        <w:t xml:space="preserve"> </w:t>
      </w:r>
    </w:p>
    <w:p w14:paraId="207243DA" w14:textId="2530BBC3" w:rsidR="001060BB" w:rsidRPr="004456A5" w:rsidRDefault="00D87780" w:rsidP="007C637D">
      <w:pPr>
        <w:tabs>
          <w:tab w:val="left" w:pos="180"/>
        </w:tabs>
        <w:ind w:firstLine="851"/>
        <w:jc w:val="both"/>
      </w:pPr>
      <w:r w:rsidRPr="004456A5">
        <w:t xml:space="preserve">Проводились заходи, спрямовані на легалізацію «тіньової» зайнятості та «тіньової» заробітної плати. Проведено </w:t>
      </w:r>
      <w:r w:rsidR="005B5A2F" w:rsidRPr="004456A5">
        <w:t>5</w:t>
      </w:r>
      <w:r w:rsidRPr="004456A5">
        <w:t xml:space="preserve"> спільних засідань комісії з питань забезпечення своєчасності і повноти сплати податків та погашення заборгованості із заробітної плати, пенсій</w:t>
      </w:r>
      <w:r w:rsidR="002E47CE" w:rsidRPr="004456A5">
        <w:t>,</w:t>
      </w:r>
      <w:r w:rsidRPr="004456A5">
        <w:t xml:space="preserve"> стипендій та інших соціальних виплат і робочої групи зі сприяння легалізації «тіньової» зайнятості населення та «тіньово</w:t>
      </w:r>
      <w:r w:rsidR="002E47CE" w:rsidRPr="004456A5">
        <w:t>ї» заробітної плати (запрошува</w:t>
      </w:r>
      <w:r w:rsidR="00EE77B8" w:rsidRPr="004456A5">
        <w:t>лося</w:t>
      </w:r>
      <w:r w:rsidR="00DF61CD" w:rsidRPr="004456A5">
        <w:t xml:space="preserve"> </w:t>
      </w:r>
      <w:r w:rsidR="005B5A2F" w:rsidRPr="004456A5">
        <w:t xml:space="preserve">155 </w:t>
      </w:r>
      <w:r w:rsidR="00EE77B8" w:rsidRPr="004456A5">
        <w:t>роботодавців</w:t>
      </w:r>
      <w:r w:rsidR="00DF61CD" w:rsidRPr="004456A5">
        <w:t xml:space="preserve">, заслухано </w:t>
      </w:r>
      <w:r w:rsidR="005B5A2F" w:rsidRPr="004456A5">
        <w:t>5</w:t>
      </w:r>
      <w:r w:rsidR="00E13303" w:rsidRPr="004456A5">
        <w:t>5</w:t>
      </w:r>
      <w:r w:rsidR="002E47CE" w:rsidRPr="004456A5">
        <w:t>).</w:t>
      </w:r>
      <w:r w:rsidRPr="004456A5">
        <w:t xml:space="preserve"> </w:t>
      </w:r>
    </w:p>
    <w:p w14:paraId="1D1A5333" w14:textId="0E47DF04" w:rsidR="0010739A" w:rsidRPr="004456A5" w:rsidRDefault="0010739A" w:rsidP="007C637D">
      <w:pPr>
        <w:tabs>
          <w:tab w:val="left" w:pos="180"/>
        </w:tabs>
        <w:ind w:firstLine="851"/>
        <w:jc w:val="both"/>
      </w:pPr>
      <w:r w:rsidRPr="004456A5">
        <w:t xml:space="preserve">З метою проведення інформаційно-роз’яснювальної роботи відвідано </w:t>
      </w:r>
      <w:r w:rsidR="00697C86">
        <w:t>6,5</w:t>
      </w:r>
      <w:r w:rsidR="00B01C2B" w:rsidRPr="004456A5">
        <w:t xml:space="preserve"> тис. </w:t>
      </w:r>
      <w:r w:rsidRPr="004456A5">
        <w:t xml:space="preserve">суб’єктів господарювання. За наслідками проведеної роботи роботодавцями «легалізовано» </w:t>
      </w:r>
      <w:r w:rsidR="0051693B" w:rsidRPr="004456A5">
        <w:t xml:space="preserve">майже </w:t>
      </w:r>
      <w:r w:rsidR="00E13303" w:rsidRPr="004456A5">
        <w:t>400</w:t>
      </w:r>
      <w:r w:rsidRPr="004456A5">
        <w:t xml:space="preserve"> працівник</w:t>
      </w:r>
      <w:r w:rsidR="00E13303" w:rsidRPr="004456A5">
        <w:t>ів</w:t>
      </w:r>
      <w:r w:rsidRPr="004456A5">
        <w:t xml:space="preserve">. </w:t>
      </w:r>
    </w:p>
    <w:p w14:paraId="15F69C27" w14:textId="12101019" w:rsidR="0010739A" w:rsidRPr="004456A5" w:rsidRDefault="0010739A" w:rsidP="007C637D">
      <w:pPr>
        <w:tabs>
          <w:tab w:val="left" w:pos="180"/>
        </w:tabs>
        <w:ind w:firstLine="851"/>
        <w:jc w:val="both"/>
      </w:pPr>
      <w:r w:rsidRPr="004456A5">
        <w:t>Під час проведення інформаційно-роз’яснювальної роботи серед суб’єктів господарювання видавались пам’ятки щодо відповідальності за порушення трудового зак</w:t>
      </w:r>
      <w:r w:rsidR="00C23E56" w:rsidRPr="004456A5">
        <w:t xml:space="preserve">онодавства, можливість отримання роботодавцями компенсації витрат на оплату праці у разі працевлаштування зареєстрованих безробітних з числа внутрішньо переміщених осіб, учасників бойових дій, осіб з інвалідністю тощо (розповсюджено біля </w:t>
      </w:r>
      <w:r w:rsidR="00393247" w:rsidRPr="004456A5">
        <w:t>1</w:t>
      </w:r>
      <w:r w:rsidR="00697C86">
        <w:t>2</w:t>
      </w:r>
      <w:r w:rsidRPr="004456A5">
        <w:t xml:space="preserve"> тис. пам’яток для роботодавців та працівників).</w:t>
      </w:r>
    </w:p>
    <w:p w14:paraId="3E9A9F62" w14:textId="77777777" w:rsidR="00B00B87" w:rsidRPr="004456A5" w:rsidRDefault="00B00B87" w:rsidP="007C637D">
      <w:pPr>
        <w:pStyle w:val="af0"/>
        <w:spacing w:before="0" w:after="0"/>
        <w:ind w:firstLine="851"/>
        <w:rPr>
          <w:lang w:val="uk-UA"/>
        </w:rPr>
      </w:pPr>
      <w:r w:rsidRPr="004456A5">
        <w:rPr>
          <w:lang w:val="uk-UA"/>
        </w:rPr>
        <w:t>Інформаційна та адміністративна політика.</w:t>
      </w:r>
    </w:p>
    <w:p w14:paraId="77A37AB9" w14:textId="4C5C2C45" w:rsidR="00501093" w:rsidRPr="004456A5" w:rsidRDefault="00E418A6" w:rsidP="007C637D">
      <w:pPr>
        <w:ind w:firstLine="851"/>
        <w:jc w:val="both"/>
        <w:rPr>
          <w:color w:val="000000" w:themeColor="text1"/>
        </w:rPr>
      </w:pPr>
      <w:r w:rsidRPr="004456A5">
        <w:rPr>
          <w:color w:val="000000" w:themeColor="text1"/>
        </w:rPr>
        <w:t>Д</w:t>
      </w:r>
      <w:r w:rsidR="00376D80" w:rsidRPr="004456A5">
        <w:rPr>
          <w:color w:val="000000" w:themeColor="text1"/>
        </w:rPr>
        <w:t>іяльн</w:t>
      </w:r>
      <w:r w:rsidR="00AC50B3" w:rsidRPr="004456A5">
        <w:rPr>
          <w:color w:val="000000" w:themeColor="text1"/>
        </w:rPr>
        <w:t>ість</w:t>
      </w:r>
      <w:r w:rsidR="00376D80" w:rsidRPr="004456A5">
        <w:rPr>
          <w:color w:val="000000" w:themeColor="text1"/>
        </w:rPr>
        <w:t xml:space="preserve"> міської ради та її виконавчих органів</w:t>
      </w:r>
      <w:r w:rsidR="00AC50B3" w:rsidRPr="004456A5">
        <w:rPr>
          <w:color w:val="000000" w:themeColor="text1"/>
        </w:rPr>
        <w:t xml:space="preserve"> </w:t>
      </w:r>
      <w:r w:rsidRPr="004456A5">
        <w:rPr>
          <w:color w:val="000000" w:themeColor="text1"/>
        </w:rPr>
        <w:t xml:space="preserve">постійно </w:t>
      </w:r>
      <w:r w:rsidR="00AC50B3" w:rsidRPr="004456A5">
        <w:rPr>
          <w:color w:val="000000" w:themeColor="text1"/>
        </w:rPr>
        <w:t xml:space="preserve">висвітлювалась </w:t>
      </w:r>
      <w:r w:rsidR="00376D80" w:rsidRPr="004456A5">
        <w:rPr>
          <w:color w:val="000000" w:themeColor="text1"/>
        </w:rPr>
        <w:t>на офіційному сайті міської ради</w:t>
      </w:r>
      <w:hyperlink r:id="rId10" w:history="1"/>
      <w:r w:rsidR="00376D80" w:rsidRPr="004456A5">
        <w:rPr>
          <w:color w:val="000000" w:themeColor="text1"/>
        </w:rPr>
        <w:t xml:space="preserve">, </w:t>
      </w:r>
      <w:r w:rsidR="00B14060" w:rsidRPr="004456A5">
        <w:rPr>
          <w:color w:val="000000" w:themeColor="text1"/>
        </w:rPr>
        <w:t xml:space="preserve">сайтах виконавчих органів міської ради та комунальних підприємств, </w:t>
      </w:r>
      <w:r w:rsidR="006A5AE7" w:rsidRPr="004456A5">
        <w:rPr>
          <w:bCs/>
          <w:color w:val="000000" w:themeColor="text1"/>
        </w:rPr>
        <w:t xml:space="preserve">офіційних сторінках у </w:t>
      </w:r>
      <w:proofErr w:type="spellStart"/>
      <w:r w:rsidR="006A5AE7" w:rsidRPr="004456A5">
        <w:rPr>
          <w:bCs/>
          <w:color w:val="000000" w:themeColor="text1"/>
        </w:rPr>
        <w:t>Facebook</w:t>
      </w:r>
      <w:proofErr w:type="spellEnd"/>
      <w:r w:rsidR="006A5AE7" w:rsidRPr="004456A5">
        <w:rPr>
          <w:bCs/>
          <w:color w:val="000000" w:themeColor="text1"/>
        </w:rPr>
        <w:t xml:space="preserve"> та </w:t>
      </w:r>
      <w:proofErr w:type="spellStart"/>
      <w:r w:rsidR="006A5AE7" w:rsidRPr="004456A5">
        <w:rPr>
          <w:bCs/>
          <w:color w:val="000000" w:themeColor="text1"/>
        </w:rPr>
        <w:t>Instagram</w:t>
      </w:r>
      <w:proofErr w:type="spellEnd"/>
      <w:r w:rsidR="006A5AE7" w:rsidRPr="004456A5">
        <w:rPr>
          <w:bCs/>
          <w:color w:val="000000" w:themeColor="text1"/>
        </w:rPr>
        <w:t xml:space="preserve">, офіційних групах у </w:t>
      </w:r>
      <w:proofErr w:type="spellStart"/>
      <w:r w:rsidR="006A5AE7" w:rsidRPr="004456A5">
        <w:rPr>
          <w:bCs/>
          <w:color w:val="000000" w:themeColor="text1"/>
        </w:rPr>
        <w:t>Viber</w:t>
      </w:r>
      <w:proofErr w:type="spellEnd"/>
      <w:r w:rsidR="006A5AE7" w:rsidRPr="004456A5">
        <w:rPr>
          <w:bCs/>
          <w:color w:val="000000" w:themeColor="text1"/>
        </w:rPr>
        <w:t xml:space="preserve"> та </w:t>
      </w:r>
      <w:proofErr w:type="spellStart"/>
      <w:r w:rsidR="006A5AE7" w:rsidRPr="004456A5">
        <w:rPr>
          <w:bCs/>
          <w:color w:val="000000" w:themeColor="text1"/>
        </w:rPr>
        <w:t>Telegram</w:t>
      </w:r>
      <w:proofErr w:type="spellEnd"/>
      <w:r w:rsidR="006A5AE7" w:rsidRPr="004456A5">
        <w:rPr>
          <w:bCs/>
          <w:color w:val="000000" w:themeColor="text1"/>
        </w:rPr>
        <w:t>,</w:t>
      </w:r>
      <w:r w:rsidR="006A5AE7" w:rsidRPr="004456A5">
        <w:rPr>
          <w:color w:val="000000" w:themeColor="text1"/>
        </w:rPr>
        <w:t xml:space="preserve"> </w:t>
      </w:r>
      <w:r w:rsidR="00501093" w:rsidRPr="004456A5">
        <w:rPr>
          <w:color w:val="000000" w:themeColor="text1"/>
        </w:rPr>
        <w:t>у</w:t>
      </w:r>
      <w:r w:rsidR="00B00B87" w:rsidRPr="004456A5">
        <w:rPr>
          <w:color w:val="000000" w:themeColor="text1"/>
        </w:rPr>
        <w:t xml:space="preserve"> ефірі Муніципальної телерадіокомпанії «Місто», газеті «Пр</w:t>
      </w:r>
      <w:r w:rsidR="00840CD2" w:rsidRPr="004456A5">
        <w:rPr>
          <w:color w:val="000000" w:themeColor="text1"/>
        </w:rPr>
        <w:t>оскурів» та інших місцевих ЗМІ (р</w:t>
      </w:r>
      <w:r w:rsidR="00B00B87" w:rsidRPr="004456A5">
        <w:rPr>
          <w:color w:val="000000" w:themeColor="text1"/>
        </w:rPr>
        <w:t xml:space="preserve">озміщено </w:t>
      </w:r>
      <w:r w:rsidR="00697C86">
        <w:rPr>
          <w:color w:val="000000" w:themeColor="text1"/>
        </w:rPr>
        <w:t xml:space="preserve">понад </w:t>
      </w:r>
      <w:r w:rsidR="00D71046" w:rsidRPr="004456A5">
        <w:rPr>
          <w:color w:val="000000" w:themeColor="text1"/>
        </w:rPr>
        <w:t>1,</w:t>
      </w:r>
      <w:r w:rsidR="00697C86">
        <w:rPr>
          <w:color w:val="000000" w:themeColor="text1"/>
        </w:rPr>
        <w:t>5</w:t>
      </w:r>
      <w:r w:rsidR="00B00B87" w:rsidRPr="004456A5">
        <w:rPr>
          <w:color w:val="000000" w:themeColor="text1"/>
        </w:rPr>
        <w:t xml:space="preserve"> тис. інформаційних матеріалів</w:t>
      </w:r>
      <w:r w:rsidR="00840CD2" w:rsidRPr="004456A5">
        <w:rPr>
          <w:color w:val="000000" w:themeColor="text1"/>
        </w:rPr>
        <w:t>)</w:t>
      </w:r>
      <w:r w:rsidR="00B00B87" w:rsidRPr="004456A5">
        <w:rPr>
          <w:color w:val="000000" w:themeColor="text1"/>
        </w:rPr>
        <w:t xml:space="preserve">. </w:t>
      </w:r>
    </w:p>
    <w:p w14:paraId="1EFD151F" w14:textId="3EA98836" w:rsidR="002E47CE" w:rsidRPr="004456A5" w:rsidRDefault="002E47CE" w:rsidP="002E47CE">
      <w:pPr>
        <w:pStyle w:val="af7"/>
        <w:snapToGrid w:val="0"/>
        <w:spacing w:before="0" w:after="0" w:line="240" w:lineRule="auto"/>
        <w:ind w:left="0" w:firstLine="851"/>
        <w:jc w:val="both"/>
        <w:rPr>
          <w:rFonts w:ascii="Times New Roman" w:hAnsi="Times New Roman" w:cs="Times New Roman"/>
          <w:color w:val="000000" w:themeColor="text1"/>
          <w:sz w:val="24"/>
          <w:szCs w:val="24"/>
          <w:lang w:val="uk-UA"/>
        </w:rPr>
      </w:pPr>
      <w:r w:rsidRPr="004456A5">
        <w:rPr>
          <w:rFonts w:ascii="Times New Roman" w:hAnsi="Times New Roman" w:cs="Times New Roman"/>
          <w:color w:val="000000" w:themeColor="text1"/>
          <w:sz w:val="24"/>
          <w:szCs w:val="24"/>
          <w:lang w:val="uk-UA"/>
        </w:rPr>
        <w:t>З метою вшанування пам’яті загиблих Героїв Небесної Сотні та російсько-української війни на вул</w:t>
      </w:r>
      <w:r w:rsidR="00424C9A">
        <w:rPr>
          <w:rFonts w:ascii="Times New Roman" w:hAnsi="Times New Roman" w:cs="Times New Roman"/>
          <w:color w:val="000000" w:themeColor="text1"/>
          <w:sz w:val="24"/>
          <w:szCs w:val="24"/>
          <w:lang w:val="uk-UA"/>
        </w:rPr>
        <w:t xml:space="preserve">. </w:t>
      </w:r>
      <w:r w:rsidRPr="004456A5">
        <w:rPr>
          <w:rFonts w:ascii="Times New Roman" w:hAnsi="Times New Roman" w:cs="Times New Roman"/>
          <w:color w:val="000000" w:themeColor="text1"/>
          <w:sz w:val="24"/>
          <w:szCs w:val="24"/>
          <w:lang w:val="uk-UA"/>
        </w:rPr>
        <w:t xml:space="preserve">Проскурівській </w:t>
      </w:r>
      <w:r w:rsidR="00946EF9" w:rsidRPr="004456A5">
        <w:rPr>
          <w:rFonts w:ascii="Times New Roman" w:hAnsi="Times New Roman" w:cs="Times New Roman"/>
          <w:color w:val="000000" w:themeColor="text1"/>
          <w:sz w:val="24"/>
          <w:szCs w:val="24"/>
          <w:lang w:val="uk-UA"/>
        </w:rPr>
        <w:t xml:space="preserve">продовжує </w:t>
      </w:r>
      <w:r w:rsidRPr="004456A5">
        <w:rPr>
          <w:rFonts w:ascii="Times New Roman" w:hAnsi="Times New Roman" w:cs="Times New Roman"/>
          <w:color w:val="000000" w:themeColor="text1"/>
          <w:sz w:val="24"/>
          <w:szCs w:val="24"/>
          <w:lang w:val="uk-UA"/>
        </w:rPr>
        <w:t>ді</w:t>
      </w:r>
      <w:r w:rsidR="00946EF9" w:rsidRPr="004456A5">
        <w:rPr>
          <w:rFonts w:ascii="Times New Roman" w:hAnsi="Times New Roman" w:cs="Times New Roman"/>
          <w:color w:val="000000" w:themeColor="text1"/>
          <w:sz w:val="24"/>
          <w:szCs w:val="24"/>
          <w:lang w:val="uk-UA"/>
        </w:rPr>
        <w:t>яти</w:t>
      </w:r>
      <w:r w:rsidRPr="004456A5">
        <w:rPr>
          <w:rFonts w:ascii="Times New Roman" w:hAnsi="Times New Roman" w:cs="Times New Roman"/>
          <w:color w:val="000000" w:themeColor="text1"/>
          <w:sz w:val="24"/>
          <w:szCs w:val="24"/>
          <w:lang w:val="uk-UA"/>
        </w:rPr>
        <w:t xml:space="preserve"> виставка «Вони загинули за Україну! Хмельницький пам’ятає!».</w:t>
      </w:r>
    </w:p>
    <w:p w14:paraId="17DF8DEA" w14:textId="538B3872" w:rsidR="00A846E8" w:rsidRPr="004456A5" w:rsidRDefault="00B14060" w:rsidP="007C637D">
      <w:pPr>
        <w:snapToGrid w:val="0"/>
        <w:ind w:firstLine="851"/>
        <w:jc w:val="both"/>
      </w:pPr>
      <w:r w:rsidRPr="004456A5">
        <w:t xml:space="preserve">Надано підтримку </w:t>
      </w:r>
      <w:r w:rsidR="00697C86">
        <w:t>79</w:t>
      </w:r>
      <w:r w:rsidRPr="004456A5">
        <w:t xml:space="preserve"> громадським ініціативам</w:t>
      </w:r>
      <w:r w:rsidR="00321D9B" w:rsidRPr="004456A5">
        <w:t xml:space="preserve">, </w:t>
      </w:r>
      <w:r w:rsidR="00A846E8" w:rsidRPr="004456A5">
        <w:t>спрямовани</w:t>
      </w:r>
      <w:r w:rsidR="00321D9B" w:rsidRPr="004456A5">
        <w:t>м</w:t>
      </w:r>
      <w:r w:rsidR="00A846E8" w:rsidRPr="004456A5">
        <w:t xml:space="preserve"> на допомогу Збройним Силам України у відсічі збройної агресії </w:t>
      </w:r>
      <w:r w:rsidR="00C5632D" w:rsidRPr="004456A5">
        <w:t>російської федерації</w:t>
      </w:r>
      <w:r w:rsidR="00A846E8" w:rsidRPr="004456A5">
        <w:t>, допомогу вимушен</w:t>
      </w:r>
      <w:r w:rsidR="00946EF9" w:rsidRPr="004456A5">
        <w:t>им переселенцям,</w:t>
      </w:r>
      <w:r w:rsidR="00A846E8" w:rsidRPr="004456A5">
        <w:t xml:space="preserve"> </w:t>
      </w:r>
      <w:r w:rsidR="00321D9B" w:rsidRPr="004456A5">
        <w:t xml:space="preserve">реалізацію </w:t>
      </w:r>
      <w:r w:rsidR="00321D9B" w:rsidRPr="004456A5">
        <w:rPr>
          <w:bCs/>
        </w:rPr>
        <w:t xml:space="preserve">проектів та акцій, орієнтованих </w:t>
      </w:r>
      <w:r w:rsidR="00A846E8" w:rsidRPr="004456A5">
        <w:rPr>
          <w:bCs/>
        </w:rPr>
        <w:t>на зміцнення державності, патріотичне виховання молоді</w:t>
      </w:r>
      <w:r w:rsidR="00A846E8" w:rsidRPr="004456A5">
        <w:t>.</w:t>
      </w:r>
    </w:p>
    <w:p w14:paraId="362B2380" w14:textId="6CDD7411" w:rsidR="00B14060" w:rsidRPr="004456A5" w:rsidRDefault="00B14060" w:rsidP="00E418A6">
      <w:pPr>
        <w:ind w:firstLine="851"/>
        <w:jc w:val="both"/>
        <w:rPr>
          <w:color w:val="000000" w:themeColor="text1"/>
        </w:rPr>
      </w:pPr>
      <w:r w:rsidRPr="004456A5">
        <w:rPr>
          <w:color w:val="000000" w:themeColor="text1"/>
        </w:rPr>
        <w:t>Забезпечено належні умови для проведення громадянами та їх об’єднаннями</w:t>
      </w:r>
      <w:r w:rsidR="00697C86">
        <w:rPr>
          <w:color w:val="000000" w:themeColor="text1"/>
        </w:rPr>
        <w:t xml:space="preserve"> 23 </w:t>
      </w:r>
      <w:r w:rsidRPr="004456A5">
        <w:rPr>
          <w:color w:val="000000" w:themeColor="text1"/>
        </w:rPr>
        <w:t>мирних зібрань.</w:t>
      </w:r>
    </w:p>
    <w:p w14:paraId="368965D4" w14:textId="4238948E" w:rsidR="00E418A6" w:rsidRPr="004456A5" w:rsidRDefault="00E418A6" w:rsidP="00E418A6">
      <w:pPr>
        <w:ind w:firstLine="851"/>
        <w:jc w:val="both"/>
        <w:rPr>
          <w:color w:val="000000" w:themeColor="text1"/>
        </w:rPr>
      </w:pPr>
      <w:r w:rsidRPr="004456A5">
        <w:rPr>
          <w:color w:val="000000" w:themeColor="text1"/>
        </w:rPr>
        <w:t xml:space="preserve">Проведено </w:t>
      </w:r>
      <w:r w:rsidR="00697C86">
        <w:rPr>
          <w:color w:val="000000" w:themeColor="text1"/>
        </w:rPr>
        <w:t>5</w:t>
      </w:r>
      <w:r w:rsidRPr="004456A5">
        <w:rPr>
          <w:color w:val="000000" w:themeColor="text1"/>
        </w:rPr>
        <w:t xml:space="preserve"> консультаці</w:t>
      </w:r>
      <w:r w:rsidR="00B14060" w:rsidRPr="004456A5">
        <w:rPr>
          <w:color w:val="000000" w:themeColor="text1"/>
        </w:rPr>
        <w:t>й</w:t>
      </w:r>
      <w:r w:rsidRPr="004456A5">
        <w:rPr>
          <w:color w:val="000000" w:themeColor="text1"/>
        </w:rPr>
        <w:t xml:space="preserve"> з громадськістю. </w:t>
      </w:r>
    </w:p>
    <w:p w14:paraId="433B17D3" w14:textId="798A1DCB" w:rsidR="007C1B52" w:rsidRPr="004456A5" w:rsidRDefault="00B00B87" w:rsidP="007C1B52">
      <w:pPr>
        <w:ind w:firstLine="851"/>
        <w:jc w:val="both"/>
        <w:rPr>
          <w:color w:val="000000" w:themeColor="text1"/>
        </w:rPr>
      </w:pPr>
      <w:r w:rsidRPr="004456A5">
        <w:t>Управління</w:t>
      </w:r>
      <w:r w:rsidR="00DB607B" w:rsidRPr="004456A5">
        <w:t>м</w:t>
      </w:r>
      <w:r w:rsidRPr="004456A5">
        <w:t xml:space="preserve"> адміністративних послуг надається </w:t>
      </w:r>
      <w:r w:rsidR="00C14BA4" w:rsidRPr="004456A5">
        <w:t>3</w:t>
      </w:r>
      <w:r w:rsidR="00587557" w:rsidRPr="004456A5">
        <w:t>7</w:t>
      </w:r>
      <w:r w:rsidR="00963F44" w:rsidRPr="004456A5">
        <w:t>8</w:t>
      </w:r>
      <w:r w:rsidR="006C2F3F" w:rsidRPr="004456A5">
        <w:t xml:space="preserve"> </w:t>
      </w:r>
      <w:r w:rsidR="00DB607B" w:rsidRPr="004456A5">
        <w:t>вид</w:t>
      </w:r>
      <w:r w:rsidR="00963F44" w:rsidRPr="004456A5">
        <w:t>ів</w:t>
      </w:r>
      <w:r w:rsidR="00DB607B" w:rsidRPr="004456A5">
        <w:t xml:space="preserve"> </w:t>
      </w:r>
      <w:r w:rsidR="006C2F3F" w:rsidRPr="004456A5">
        <w:t>послуг</w:t>
      </w:r>
      <w:r w:rsidR="007C1B52" w:rsidRPr="004456A5">
        <w:t>,</w:t>
      </w:r>
      <w:r w:rsidR="00697C86">
        <w:t xml:space="preserve"> </w:t>
      </w:r>
      <w:r w:rsidR="007C1B52" w:rsidRPr="004456A5">
        <w:t>у</w:t>
      </w:r>
      <w:r w:rsidR="00697C86">
        <w:t xml:space="preserve"> </w:t>
      </w:r>
      <w:r w:rsidR="007C1B52" w:rsidRPr="004456A5">
        <w:rPr>
          <w:color w:val="000000" w:themeColor="text1"/>
        </w:rPr>
        <w:t xml:space="preserve">т. ч. електронних – </w:t>
      </w:r>
      <w:r w:rsidR="00963F44" w:rsidRPr="004456A5">
        <w:rPr>
          <w:color w:val="000000" w:themeColor="text1"/>
        </w:rPr>
        <w:t>9</w:t>
      </w:r>
      <w:r w:rsidR="00697C86">
        <w:rPr>
          <w:color w:val="000000" w:themeColor="text1"/>
        </w:rPr>
        <w:t>3</w:t>
      </w:r>
      <w:r w:rsidR="007C1B52" w:rsidRPr="004456A5">
        <w:rPr>
          <w:color w:val="000000" w:themeColor="text1"/>
        </w:rPr>
        <w:t>.</w:t>
      </w:r>
    </w:p>
    <w:p w14:paraId="55B7E07A" w14:textId="77777777" w:rsidR="003D2087" w:rsidRPr="004456A5" w:rsidRDefault="00B00B87" w:rsidP="007C637D">
      <w:pPr>
        <w:pStyle w:val="af0"/>
        <w:spacing w:before="0" w:after="0"/>
        <w:ind w:firstLine="851"/>
        <w:rPr>
          <w:lang w:val="uk-UA"/>
        </w:rPr>
      </w:pPr>
      <w:r w:rsidRPr="004456A5">
        <w:rPr>
          <w:lang w:val="uk-UA"/>
        </w:rPr>
        <w:t>Житлово-комунальне господарство та благоустрій.</w:t>
      </w:r>
    </w:p>
    <w:p w14:paraId="527DD8B2" w14:textId="28AB05EB" w:rsidR="00A31057" w:rsidRPr="004456A5" w:rsidRDefault="00A31057" w:rsidP="002E4F05">
      <w:pPr>
        <w:suppressAutoHyphens w:val="0"/>
        <w:ind w:firstLine="851"/>
        <w:jc w:val="both"/>
      </w:pPr>
      <w:r w:rsidRPr="004456A5">
        <w:t>Надання належн</w:t>
      </w:r>
      <w:r w:rsidR="001167B8">
        <w:t xml:space="preserve">ої якості </w:t>
      </w:r>
      <w:r w:rsidRPr="004456A5">
        <w:t>комунальних послуг у воєнний час є важливою складовою життєдіяльності громади.</w:t>
      </w:r>
    </w:p>
    <w:p w14:paraId="79DAFB2A" w14:textId="1DEF157A" w:rsidR="00E573FE" w:rsidRDefault="00C14597" w:rsidP="00E573FE">
      <w:pPr>
        <w:suppressAutoHyphens w:val="0"/>
        <w:ind w:firstLine="851"/>
        <w:jc w:val="both"/>
        <w:rPr>
          <w:lang w:eastAsia="ru-RU"/>
        </w:rPr>
      </w:pPr>
      <w:r w:rsidRPr="004456A5">
        <w:t xml:space="preserve">Під час </w:t>
      </w:r>
      <w:r w:rsidR="00430F15" w:rsidRPr="004456A5">
        <w:t>підготовки теплового господарства до опалювального періоду 202</w:t>
      </w:r>
      <w:r w:rsidRPr="004456A5">
        <w:t>5</w:t>
      </w:r>
      <w:r w:rsidR="00430F15" w:rsidRPr="004456A5">
        <w:t>-202</w:t>
      </w:r>
      <w:r w:rsidRPr="004456A5">
        <w:t>6</w:t>
      </w:r>
      <w:r w:rsidR="00430F15" w:rsidRPr="004456A5">
        <w:t xml:space="preserve"> років </w:t>
      </w:r>
      <w:r w:rsidR="00A14EBF" w:rsidRPr="004456A5">
        <w:br/>
      </w:r>
      <w:r w:rsidR="00430F15" w:rsidRPr="004456A5">
        <w:t xml:space="preserve">МКП «Хмельницьктеплокомуненерго» встановлено </w:t>
      </w:r>
      <w:r w:rsidR="00E573FE">
        <w:t>7</w:t>
      </w:r>
      <w:r w:rsidR="00430F15" w:rsidRPr="004456A5">
        <w:t xml:space="preserve"> </w:t>
      </w:r>
      <w:proofErr w:type="spellStart"/>
      <w:r w:rsidR="00430F15" w:rsidRPr="004456A5">
        <w:t>когенераційн</w:t>
      </w:r>
      <w:r w:rsidR="00E573FE">
        <w:t>их</w:t>
      </w:r>
      <w:proofErr w:type="spellEnd"/>
      <w:r w:rsidR="00430F15" w:rsidRPr="004456A5">
        <w:t xml:space="preserve"> установ</w:t>
      </w:r>
      <w:r w:rsidR="00E573FE">
        <w:t>ок</w:t>
      </w:r>
      <w:r w:rsidR="00430F15" w:rsidRPr="004456A5">
        <w:t xml:space="preserve">, </w:t>
      </w:r>
      <w:r w:rsidR="002E4F05" w:rsidRPr="004456A5">
        <w:t>в</w:t>
      </w:r>
      <w:r w:rsidR="002E4F05" w:rsidRPr="004456A5">
        <w:rPr>
          <w:lang w:eastAsia="ru-RU"/>
        </w:rPr>
        <w:t xml:space="preserve">иконано роботи з реконструкції </w:t>
      </w:r>
      <w:r w:rsidRPr="004456A5">
        <w:rPr>
          <w:lang w:eastAsia="ru-RU"/>
        </w:rPr>
        <w:t xml:space="preserve">1 центрального теплового пункту, капітального ремонту котлів у 2 котельнях, встановлення </w:t>
      </w:r>
      <w:r w:rsidR="00E573FE">
        <w:rPr>
          <w:lang w:eastAsia="ru-RU"/>
        </w:rPr>
        <w:t xml:space="preserve">19 </w:t>
      </w:r>
      <w:r w:rsidRPr="004456A5">
        <w:rPr>
          <w:lang w:eastAsia="ru-RU"/>
        </w:rPr>
        <w:t xml:space="preserve">енергоефективних насосів у котельнях та центральних теплових пунктах, </w:t>
      </w:r>
      <w:r w:rsidR="00E573FE">
        <w:rPr>
          <w:lang w:eastAsia="ru-RU"/>
        </w:rPr>
        <w:t xml:space="preserve">26 </w:t>
      </w:r>
      <w:proofErr w:type="spellStart"/>
      <w:r w:rsidR="00E573FE">
        <w:rPr>
          <w:lang w:eastAsia="ru-RU"/>
        </w:rPr>
        <w:t>частотно</w:t>
      </w:r>
      <w:proofErr w:type="spellEnd"/>
      <w:r w:rsidR="00E573FE">
        <w:rPr>
          <w:lang w:eastAsia="ru-RU"/>
        </w:rPr>
        <w:t xml:space="preserve">-регулюючих приводів на електродвигуни </w:t>
      </w:r>
      <w:proofErr w:type="spellStart"/>
      <w:r w:rsidR="00E573FE">
        <w:rPr>
          <w:lang w:eastAsia="ru-RU"/>
        </w:rPr>
        <w:t>котелень</w:t>
      </w:r>
      <w:proofErr w:type="spellEnd"/>
      <w:r w:rsidR="00E573FE">
        <w:rPr>
          <w:lang w:eastAsia="ru-RU"/>
        </w:rPr>
        <w:t xml:space="preserve">, 6 теплообмінників тощо. Виконано капітальний ремонт 2 котлів, електрощитових у 4 котельнях, поточний ремонт 15 </w:t>
      </w:r>
      <w:proofErr w:type="spellStart"/>
      <w:r w:rsidR="00E573FE">
        <w:rPr>
          <w:lang w:eastAsia="ru-RU"/>
        </w:rPr>
        <w:t>когенераційних</w:t>
      </w:r>
      <w:proofErr w:type="spellEnd"/>
      <w:r w:rsidR="00E573FE">
        <w:rPr>
          <w:lang w:eastAsia="ru-RU"/>
        </w:rPr>
        <w:t xml:space="preserve"> установок.</w:t>
      </w:r>
      <w:r w:rsidR="00E573FE" w:rsidRPr="00E573FE">
        <w:rPr>
          <w:lang w:eastAsia="ru-RU"/>
        </w:rPr>
        <w:t xml:space="preserve"> </w:t>
      </w:r>
      <w:r w:rsidR="00E573FE">
        <w:rPr>
          <w:lang w:eastAsia="ru-RU"/>
        </w:rPr>
        <w:t>П</w:t>
      </w:r>
      <w:r w:rsidR="00E573FE" w:rsidRPr="004456A5">
        <w:rPr>
          <w:lang w:eastAsia="ru-RU"/>
        </w:rPr>
        <w:t>роведено заміну на попередньо ізольовані труби близько 4</w:t>
      </w:r>
      <w:r w:rsidR="00E573FE">
        <w:rPr>
          <w:lang w:eastAsia="ru-RU"/>
        </w:rPr>
        <w:t>,3</w:t>
      </w:r>
      <w:r w:rsidR="00E573FE" w:rsidRPr="004456A5">
        <w:rPr>
          <w:lang w:eastAsia="ru-RU"/>
        </w:rPr>
        <w:t xml:space="preserve"> км теплов</w:t>
      </w:r>
      <w:r w:rsidR="00E573FE">
        <w:rPr>
          <w:lang w:eastAsia="ru-RU"/>
        </w:rPr>
        <w:t>их мереж (у двотрубному вимірі). Продовжуються роботи з реконструкції котельні на</w:t>
      </w:r>
      <w:r w:rsidR="004676F8">
        <w:rPr>
          <w:lang w:eastAsia="ru-RU"/>
        </w:rPr>
        <w:t xml:space="preserve"> </w:t>
      </w:r>
      <w:r w:rsidR="00E573FE">
        <w:rPr>
          <w:lang w:eastAsia="ru-RU"/>
        </w:rPr>
        <w:t>вул. Зарічанській, 2А.</w:t>
      </w:r>
    </w:p>
    <w:p w14:paraId="2878FAA0" w14:textId="14A064B6" w:rsidR="00B70F2F" w:rsidRPr="004456A5" w:rsidRDefault="00867FF2" w:rsidP="00B70F2F">
      <w:pPr>
        <w:ind w:firstLine="851"/>
        <w:jc w:val="both"/>
      </w:pPr>
      <w:r w:rsidRPr="004456A5">
        <w:t xml:space="preserve">МКП «Хмельницькводоканал» </w:t>
      </w:r>
      <w:r w:rsidR="00B70F2F" w:rsidRPr="004456A5">
        <w:t xml:space="preserve">виконано реконструкцію ділянки водопроводу на </w:t>
      </w:r>
      <w:r w:rsidR="00A3757F">
        <w:t xml:space="preserve">                               </w:t>
      </w:r>
      <w:r w:rsidR="00B70F2F" w:rsidRPr="004456A5">
        <w:t xml:space="preserve">вул. Зарічанській до житлового будинку №16 на вул. Старокостянтинівське шосе, </w:t>
      </w:r>
      <w:r w:rsidR="006C49BA" w:rsidRPr="006C49BA">
        <w:t>реконструкції ділянки каналізаційної мережі від житлових будинків №№ 3, 3/1  на вул. Січових стрільців</w:t>
      </w:r>
      <w:r w:rsidR="006C49BA">
        <w:t xml:space="preserve">, </w:t>
      </w:r>
      <w:r w:rsidR="00B70F2F" w:rsidRPr="004456A5">
        <w:t>проведено ремонт водопровідних ме</w:t>
      </w:r>
      <w:r w:rsidR="00642CE2">
        <w:t>реж, які постачають воду у села інших громад</w:t>
      </w:r>
      <w:r w:rsidR="00B70F2F" w:rsidRPr="004456A5">
        <w:t xml:space="preserve">. </w:t>
      </w:r>
      <w:r w:rsidR="002E7100">
        <w:t xml:space="preserve">Виконано </w:t>
      </w:r>
      <w:r w:rsidR="00B70F2F" w:rsidRPr="004456A5">
        <w:t xml:space="preserve">модернізацію водопровідних споруд та насосних агрегатів на ВНС-1, ВНС-4, ВНС-5, ВНС-7, ВНС-8, ВНС-9, ВНС </w:t>
      </w:r>
      <w:proofErr w:type="spellStart"/>
      <w:r w:rsidR="00B70F2F" w:rsidRPr="004456A5">
        <w:t>Гречани</w:t>
      </w:r>
      <w:proofErr w:type="spellEnd"/>
      <w:r w:rsidR="00B70F2F" w:rsidRPr="004456A5">
        <w:t>, ремонт лабораторного корпусу на вул. Водопровідній, 75 тощо.</w:t>
      </w:r>
    </w:p>
    <w:p w14:paraId="7490E980" w14:textId="7817B392" w:rsidR="00B70F2F" w:rsidRPr="004456A5" w:rsidRDefault="00B70F2F" w:rsidP="00B70F2F">
      <w:pPr>
        <w:ind w:firstLine="851"/>
        <w:jc w:val="both"/>
      </w:pPr>
      <w:r w:rsidRPr="004456A5">
        <w:t xml:space="preserve">Для забезпечення якісного водопостачання домогосподарств та підприємств у селищі Богданівці завершено капітальний ремонт системи водопостачання: </w:t>
      </w:r>
      <w:r w:rsidR="00636A55">
        <w:t>здійснено у</w:t>
      </w:r>
      <w:r w:rsidRPr="004456A5">
        <w:t xml:space="preserve">лаштування основної </w:t>
      </w:r>
      <w:r w:rsidRPr="004456A5">
        <w:lastRenderedPageBreak/>
        <w:t>магістралі з поліетиленових труб загальною довжиною 665 п. м, збудовано водопровідну насосну станцію.</w:t>
      </w:r>
    </w:p>
    <w:p w14:paraId="20F8C2A1" w14:textId="77777777" w:rsidR="00857948" w:rsidRPr="004456A5" w:rsidRDefault="00857948" w:rsidP="00E53F9C">
      <w:pPr>
        <w:pStyle w:val="aff6"/>
        <w:ind w:firstLine="851"/>
        <w:jc w:val="both"/>
        <w:rPr>
          <w:rFonts w:ascii="Times New Roman" w:hAnsi="Times New Roman"/>
          <w:sz w:val="24"/>
          <w:szCs w:val="24"/>
          <w:lang w:eastAsia="uk-UA" w:bidi="uk-UA"/>
        </w:rPr>
      </w:pPr>
      <w:r w:rsidRPr="004456A5">
        <w:rPr>
          <w:rFonts w:ascii="Times New Roman" w:hAnsi="Times New Roman"/>
          <w:sz w:val="24"/>
          <w:szCs w:val="24"/>
          <w:lang w:eastAsia="uk-UA" w:bidi="uk-UA"/>
        </w:rPr>
        <w:t>ХКП «</w:t>
      </w:r>
      <w:proofErr w:type="spellStart"/>
      <w:r w:rsidRPr="004456A5">
        <w:rPr>
          <w:rFonts w:ascii="Times New Roman" w:hAnsi="Times New Roman"/>
          <w:sz w:val="24"/>
          <w:szCs w:val="24"/>
          <w:lang w:eastAsia="uk-UA" w:bidi="uk-UA"/>
        </w:rPr>
        <w:t>Міськсвітло</w:t>
      </w:r>
      <w:proofErr w:type="spellEnd"/>
      <w:r w:rsidRPr="004456A5">
        <w:rPr>
          <w:rFonts w:ascii="Times New Roman" w:hAnsi="Times New Roman"/>
          <w:sz w:val="24"/>
          <w:szCs w:val="24"/>
          <w:lang w:eastAsia="uk-UA" w:bidi="uk-UA"/>
        </w:rPr>
        <w:t>» завершено роботи із заміни світильників на енергозберігаючі на магістральних вулицях міста (всього замінено майже 4,6 тис. світильників).</w:t>
      </w:r>
    </w:p>
    <w:p w14:paraId="22AFDF29" w14:textId="10DAD49D" w:rsidR="00DD48D0" w:rsidRPr="004456A5" w:rsidRDefault="00DD48D0" w:rsidP="00DD48D0">
      <w:pPr>
        <w:pStyle w:val="aff6"/>
        <w:ind w:firstLine="851"/>
        <w:jc w:val="both"/>
        <w:rPr>
          <w:rFonts w:ascii="Times New Roman" w:hAnsi="Times New Roman" w:cs="Times New Roman"/>
          <w:sz w:val="24"/>
          <w:szCs w:val="24"/>
          <w:lang w:eastAsia="ar-SA"/>
        </w:rPr>
      </w:pPr>
      <w:r w:rsidRPr="004456A5">
        <w:rPr>
          <w:rFonts w:ascii="Times New Roman" w:hAnsi="Times New Roman" w:cs="Times New Roman"/>
          <w:sz w:val="24"/>
          <w:szCs w:val="24"/>
          <w:lang w:eastAsia="ar-SA"/>
        </w:rPr>
        <w:t>На умовах співфінансування робіт з ремонту багатоквартирних будинків виконано роботи з поточного ремонту у 2</w:t>
      </w:r>
      <w:r w:rsidR="006C49BA">
        <w:rPr>
          <w:rFonts w:ascii="Times New Roman" w:hAnsi="Times New Roman" w:cs="Times New Roman"/>
          <w:sz w:val="24"/>
          <w:szCs w:val="24"/>
          <w:lang w:eastAsia="ar-SA"/>
        </w:rPr>
        <w:t>5</w:t>
      </w:r>
      <w:r w:rsidRPr="004456A5">
        <w:rPr>
          <w:rFonts w:ascii="Times New Roman" w:hAnsi="Times New Roman" w:cs="Times New Roman"/>
          <w:sz w:val="24"/>
          <w:szCs w:val="24"/>
          <w:lang w:eastAsia="ar-SA"/>
        </w:rPr>
        <w:t xml:space="preserve"> житлових будинках. </w:t>
      </w:r>
    </w:p>
    <w:p w14:paraId="27BC397F" w14:textId="72F92295" w:rsidR="00DD48D0" w:rsidRPr="004456A5" w:rsidRDefault="00DD48D0" w:rsidP="00DD48D0">
      <w:pPr>
        <w:ind w:firstLine="851"/>
        <w:jc w:val="both"/>
      </w:pPr>
      <w:r w:rsidRPr="004456A5">
        <w:t xml:space="preserve">Проведено капітальний ремонт/модернізацію обладнання </w:t>
      </w:r>
      <w:r w:rsidR="006C49BA">
        <w:t>112</w:t>
      </w:r>
      <w:r w:rsidRPr="004456A5">
        <w:t xml:space="preserve"> ліфтів, експертну оцінку технічного стану 1</w:t>
      </w:r>
      <w:r w:rsidR="006C49BA">
        <w:t>89</w:t>
      </w:r>
      <w:r w:rsidRPr="004456A5">
        <w:t xml:space="preserve"> ліфтів.</w:t>
      </w:r>
    </w:p>
    <w:p w14:paraId="7AF68105" w14:textId="58693188" w:rsidR="00DD48D0" w:rsidRPr="004456A5" w:rsidRDefault="00DD48D0" w:rsidP="00DD48D0">
      <w:pPr>
        <w:ind w:firstLine="851"/>
        <w:jc w:val="both"/>
      </w:pPr>
      <w:r w:rsidRPr="004456A5">
        <w:t>Встановлено пандуси у 9 житлових будинках.</w:t>
      </w:r>
    </w:p>
    <w:p w14:paraId="5DC08C62" w14:textId="2489C16A" w:rsidR="00DD48D0" w:rsidRPr="004456A5" w:rsidRDefault="00DD48D0" w:rsidP="00DD48D0">
      <w:pPr>
        <w:ind w:firstLine="851"/>
        <w:jc w:val="both"/>
      </w:pPr>
      <w:r w:rsidRPr="004456A5">
        <w:t xml:space="preserve">Виконано поточний ремонт </w:t>
      </w:r>
      <w:r w:rsidR="00AF46B1">
        <w:t>71</w:t>
      </w:r>
      <w:r w:rsidRPr="004456A5">
        <w:t xml:space="preserve"> прибудинков</w:t>
      </w:r>
      <w:r w:rsidR="00AF46B1">
        <w:t>ої</w:t>
      </w:r>
      <w:r w:rsidRPr="004456A5">
        <w:t xml:space="preserve"> територі</w:t>
      </w:r>
      <w:r w:rsidR="00AF46B1">
        <w:t>ї</w:t>
      </w:r>
      <w:r w:rsidRPr="004456A5">
        <w:t>.</w:t>
      </w:r>
    </w:p>
    <w:p w14:paraId="1A78ADCA" w14:textId="59E0BB0A" w:rsidR="00DD48D0" w:rsidRPr="004456A5" w:rsidRDefault="00DD48D0" w:rsidP="00DD48D0">
      <w:pPr>
        <w:ind w:firstLine="851"/>
        <w:jc w:val="both"/>
        <w:rPr>
          <w:highlight w:val="yellow"/>
        </w:rPr>
      </w:pPr>
      <w:r w:rsidRPr="004456A5">
        <w:t xml:space="preserve">Створено </w:t>
      </w:r>
      <w:r w:rsidR="00AF46B1">
        <w:t>21</w:t>
      </w:r>
      <w:r w:rsidRPr="004456A5">
        <w:t xml:space="preserve"> об’єднан</w:t>
      </w:r>
      <w:r w:rsidR="00AF46B1">
        <w:t>ня</w:t>
      </w:r>
      <w:r w:rsidRPr="004456A5">
        <w:t xml:space="preserve"> співвласників багатоквартирних будинків. Станом на 01.</w:t>
      </w:r>
      <w:r w:rsidR="00AF46B1">
        <w:t>10</w:t>
      </w:r>
      <w:r w:rsidRPr="004456A5">
        <w:t>.2025 року зареєстровано 5</w:t>
      </w:r>
      <w:r w:rsidR="00AF46B1">
        <w:t>41</w:t>
      </w:r>
      <w:r w:rsidRPr="004456A5">
        <w:t xml:space="preserve"> ОСББ загальною площею 2,6 млн. </w:t>
      </w:r>
      <w:proofErr w:type="spellStart"/>
      <w:r w:rsidRPr="004456A5">
        <w:t>кв</w:t>
      </w:r>
      <w:proofErr w:type="spellEnd"/>
      <w:r w:rsidRPr="004456A5">
        <w:t>. м.</w:t>
      </w:r>
    </w:p>
    <w:p w14:paraId="1DB0C02A" w14:textId="77777777" w:rsidR="00B00B87" w:rsidRPr="004456A5" w:rsidRDefault="00B00B87" w:rsidP="007C637D">
      <w:pPr>
        <w:pStyle w:val="af0"/>
        <w:spacing w:before="0" w:after="0"/>
        <w:ind w:firstLine="851"/>
        <w:rPr>
          <w:lang w:val="uk-UA"/>
        </w:rPr>
      </w:pPr>
      <w:r w:rsidRPr="004456A5">
        <w:rPr>
          <w:lang w:val="uk-UA"/>
        </w:rPr>
        <w:t>Енергоефективність та енергозбереження.</w:t>
      </w:r>
    </w:p>
    <w:p w14:paraId="4C82982F" w14:textId="77777777" w:rsidR="00461738" w:rsidRPr="004456A5" w:rsidRDefault="00461738" w:rsidP="007C637D">
      <w:pPr>
        <w:pStyle w:val="a0"/>
        <w:spacing w:after="0"/>
        <w:ind w:firstLine="851"/>
        <w:jc w:val="both"/>
        <w:rPr>
          <w:lang w:val="uk-UA"/>
        </w:rPr>
      </w:pPr>
      <w:r w:rsidRPr="004456A5">
        <w:rPr>
          <w:lang w:val="uk-UA"/>
        </w:rPr>
        <w:t>Проводиться робота, спрямована на раціональне використання енергетичних ресурсів і зменшення енергоспоживання.</w:t>
      </w:r>
    </w:p>
    <w:p w14:paraId="327C2E50" w14:textId="4122B33F" w:rsidR="00461738" w:rsidRPr="004456A5" w:rsidRDefault="00461738" w:rsidP="00461738">
      <w:pPr>
        <w:pStyle w:val="a0"/>
        <w:spacing w:after="0"/>
        <w:ind w:firstLine="851"/>
        <w:jc w:val="both"/>
        <w:rPr>
          <w:lang w:val="uk-UA"/>
        </w:rPr>
      </w:pPr>
      <w:r w:rsidRPr="004456A5">
        <w:rPr>
          <w:lang w:val="uk-UA"/>
        </w:rPr>
        <w:t>Заверш</w:t>
      </w:r>
      <w:r w:rsidR="00AF46B1">
        <w:rPr>
          <w:lang w:val="uk-UA"/>
        </w:rPr>
        <w:t xml:space="preserve">ено </w:t>
      </w:r>
      <w:r w:rsidRPr="004456A5">
        <w:rPr>
          <w:lang w:val="uk-UA"/>
        </w:rPr>
        <w:t>роботи з утеплення будівлі ЗДО №47. Виконувались роботи з термомодернізації  палацу творчості дітей та юнацтва. Тривають роботи з капітального ремонту/утеплення будівлі  Початкової школи №4.</w:t>
      </w:r>
    </w:p>
    <w:p w14:paraId="22A4DC2A" w14:textId="11413722" w:rsidR="00E73D19" w:rsidRPr="004456A5" w:rsidRDefault="00E73D19" w:rsidP="00EB7B0C">
      <w:pPr>
        <w:ind w:firstLine="851"/>
        <w:contextualSpacing/>
        <w:jc w:val="both"/>
      </w:pPr>
      <w:r w:rsidRPr="004456A5">
        <w:t xml:space="preserve">Отримали </w:t>
      </w:r>
      <w:r w:rsidR="00EB7B0C" w:rsidRPr="004456A5">
        <w:t xml:space="preserve">часткове </w:t>
      </w:r>
      <w:r w:rsidRPr="004456A5">
        <w:t>відшкодування</w:t>
      </w:r>
      <w:r w:rsidR="00EB7B0C" w:rsidRPr="004456A5">
        <w:t xml:space="preserve"> витрат на впровадження заходів з енергоефективності </w:t>
      </w:r>
      <w:r w:rsidR="00AF46B1">
        <w:t>3</w:t>
      </w:r>
      <w:r w:rsidR="00EB7B0C" w:rsidRPr="004456A5">
        <w:t xml:space="preserve"> </w:t>
      </w:r>
      <w:r w:rsidRPr="004456A5">
        <w:t>ОСББ</w:t>
      </w:r>
      <w:r w:rsidR="00946EF9" w:rsidRPr="004456A5">
        <w:t xml:space="preserve">. </w:t>
      </w:r>
    </w:p>
    <w:p w14:paraId="05DF8F47" w14:textId="77777777" w:rsidR="003C0AB1" w:rsidRPr="003C0AB1" w:rsidRDefault="006A57FA" w:rsidP="00733D6B">
      <w:pPr>
        <w:suppressAutoHyphens w:val="0"/>
        <w:ind w:firstLine="851"/>
        <w:jc w:val="both"/>
      </w:pPr>
      <w:r w:rsidRPr="003C0AB1">
        <w:t>П</w:t>
      </w:r>
      <w:r w:rsidR="006161E4" w:rsidRPr="003C0AB1">
        <w:t xml:space="preserve">роведено Дні Сталої Енергії </w:t>
      </w:r>
      <w:r w:rsidR="00510AD2" w:rsidRPr="003C0AB1">
        <w:t>202</w:t>
      </w:r>
      <w:r w:rsidR="003C0AB1" w:rsidRPr="003C0AB1">
        <w:t>5</w:t>
      </w:r>
      <w:r w:rsidRPr="003C0AB1">
        <w:t xml:space="preserve"> «</w:t>
      </w:r>
      <w:r w:rsidR="003C0AB1" w:rsidRPr="003C0AB1">
        <w:t>Зелена трансформація: енергія для громади».</w:t>
      </w:r>
    </w:p>
    <w:p w14:paraId="0A50527D" w14:textId="77777777" w:rsidR="00AA7239" w:rsidRPr="004456A5" w:rsidRDefault="00B00B87" w:rsidP="007C637D">
      <w:pPr>
        <w:pStyle w:val="af0"/>
        <w:spacing w:before="0" w:after="0"/>
        <w:ind w:firstLine="851"/>
        <w:rPr>
          <w:rStyle w:val="a4"/>
          <w:spacing w:val="0"/>
          <w:sz w:val="24"/>
          <w:szCs w:val="24"/>
          <w:lang w:val="uk-UA"/>
        </w:rPr>
      </w:pPr>
      <w:r w:rsidRPr="004456A5">
        <w:rPr>
          <w:rStyle w:val="a4"/>
          <w:spacing w:val="0"/>
          <w:sz w:val="24"/>
          <w:szCs w:val="24"/>
          <w:lang w:val="uk-UA"/>
        </w:rPr>
        <w:t>Дорожньо-транспортна інфраструктура.</w:t>
      </w:r>
    </w:p>
    <w:p w14:paraId="26F35848" w14:textId="46009FC1" w:rsidR="00A9311A" w:rsidRPr="004456A5" w:rsidRDefault="00A9311A" w:rsidP="00DD663D">
      <w:pPr>
        <w:pStyle w:val="a0"/>
        <w:spacing w:after="0"/>
        <w:ind w:firstLine="851"/>
        <w:jc w:val="both"/>
        <w:rPr>
          <w:highlight w:val="yellow"/>
          <w:lang w:val="uk-UA"/>
        </w:rPr>
      </w:pPr>
      <w:r w:rsidRPr="004456A5">
        <w:rPr>
          <w:lang w:val="uk-UA"/>
        </w:rPr>
        <w:t>Реалізовувались заходи з оновлення дорожньо‑транспортної інфраструктури, підвищення безпеки руху та організації якісних перевезень.</w:t>
      </w:r>
    </w:p>
    <w:p w14:paraId="29E4FDB8" w14:textId="46659849" w:rsidR="00A9311A" w:rsidRPr="004456A5" w:rsidRDefault="00026DC6" w:rsidP="00872E14">
      <w:pPr>
        <w:ind w:firstLine="851"/>
        <w:jc w:val="both"/>
        <w:rPr>
          <w:lang w:eastAsia="ru-RU"/>
        </w:rPr>
      </w:pPr>
      <w:r w:rsidRPr="004456A5">
        <w:rPr>
          <w:lang w:eastAsia="ru-RU"/>
        </w:rPr>
        <w:t xml:space="preserve">Виконано поточний ремонт дорожнього покриття </w:t>
      </w:r>
      <w:r w:rsidR="00A9311A" w:rsidRPr="004456A5">
        <w:rPr>
          <w:lang w:eastAsia="ru-RU"/>
        </w:rPr>
        <w:t>42</w:t>
      </w:r>
      <w:r w:rsidRPr="004456A5">
        <w:rPr>
          <w:lang w:eastAsia="ru-RU"/>
        </w:rPr>
        <w:t xml:space="preserve"> об’єктів</w:t>
      </w:r>
      <w:r w:rsidR="00A9311A" w:rsidRPr="004456A5">
        <w:rPr>
          <w:lang w:eastAsia="ru-RU"/>
        </w:rPr>
        <w:t xml:space="preserve"> (8,0 тис. </w:t>
      </w:r>
      <w:proofErr w:type="spellStart"/>
      <w:r w:rsidR="00A9311A" w:rsidRPr="004456A5">
        <w:rPr>
          <w:lang w:eastAsia="ru-RU"/>
        </w:rPr>
        <w:t>кв</w:t>
      </w:r>
      <w:proofErr w:type="spellEnd"/>
      <w:r w:rsidR="00A9311A" w:rsidRPr="004456A5">
        <w:rPr>
          <w:lang w:eastAsia="ru-RU"/>
        </w:rPr>
        <w:t xml:space="preserve">. м). Відновлено щебеневе покриття доріг у старостинських округах та місті на 22 об’єкта (22,9 тис. </w:t>
      </w:r>
      <w:proofErr w:type="spellStart"/>
      <w:r w:rsidR="00A9311A" w:rsidRPr="004456A5">
        <w:rPr>
          <w:lang w:eastAsia="ru-RU"/>
        </w:rPr>
        <w:t>кв</w:t>
      </w:r>
      <w:proofErr w:type="spellEnd"/>
      <w:r w:rsidR="00A9311A" w:rsidRPr="004456A5">
        <w:rPr>
          <w:lang w:eastAsia="ru-RU"/>
        </w:rPr>
        <w:t>. м).</w:t>
      </w:r>
    </w:p>
    <w:p w14:paraId="5DDE7474" w14:textId="24F03FE7" w:rsidR="00A9311A" w:rsidRPr="004456A5" w:rsidRDefault="00A9311A" w:rsidP="00A9311A">
      <w:pPr>
        <w:ind w:firstLine="851"/>
        <w:jc w:val="both"/>
        <w:rPr>
          <w:lang w:eastAsia="ru-RU"/>
        </w:rPr>
      </w:pPr>
      <w:r w:rsidRPr="004456A5">
        <w:rPr>
          <w:lang w:eastAsia="ru-RU"/>
        </w:rPr>
        <w:t xml:space="preserve">Розпочато поточний ремонт сходів на пішохідній доріжці на вул. </w:t>
      </w:r>
      <w:proofErr w:type="spellStart"/>
      <w:r w:rsidRPr="004456A5">
        <w:rPr>
          <w:lang w:eastAsia="ru-RU"/>
        </w:rPr>
        <w:t>Західно</w:t>
      </w:r>
      <w:proofErr w:type="spellEnd"/>
      <w:r w:rsidRPr="004456A5">
        <w:rPr>
          <w:lang w:eastAsia="ru-RU"/>
        </w:rPr>
        <w:t>-Окружній,</w:t>
      </w:r>
      <w:r w:rsidR="00636A55">
        <w:rPr>
          <w:lang w:eastAsia="ru-RU"/>
        </w:rPr>
        <w:t xml:space="preserve"> 1</w:t>
      </w:r>
      <w:r w:rsidRPr="004456A5">
        <w:rPr>
          <w:lang w:eastAsia="ru-RU"/>
        </w:rPr>
        <w:t>1/1.</w:t>
      </w:r>
    </w:p>
    <w:p w14:paraId="03BD5684" w14:textId="77777777" w:rsidR="0084724C" w:rsidRPr="004456A5" w:rsidRDefault="00A9311A" w:rsidP="00A9311A">
      <w:pPr>
        <w:ind w:firstLine="851"/>
        <w:jc w:val="both"/>
        <w:rPr>
          <w:lang w:eastAsia="ru-RU"/>
        </w:rPr>
      </w:pPr>
      <w:r w:rsidRPr="004456A5">
        <w:rPr>
          <w:lang w:eastAsia="ru-RU"/>
        </w:rPr>
        <w:t xml:space="preserve">Улаштовано 3 підвищених пішохідних переходи (вул. Козацька </w:t>
      </w:r>
      <w:r w:rsidR="0084724C" w:rsidRPr="004456A5">
        <w:rPr>
          <w:lang w:eastAsia="ru-RU"/>
        </w:rPr>
        <w:t>(</w:t>
      </w:r>
      <w:r w:rsidRPr="004456A5">
        <w:rPr>
          <w:lang w:eastAsia="ru-RU"/>
        </w:rPr>
        <w:t xml:space="preserve">у районі будинку №54 (спільно з велосипедним переїздом)), вул. П. Мирного </w:t>
      </w:r>
      <w:r w:rsidR="0084724C" w:rsidRPr="004456A5">
        <w:rPr>
          <w:lang w:eastAsia="ru-RU"/>
        </w:rPr>
        <w:t>(у</w:t>
      </w:r>
      <w:r w:rsidRPr="004456A5">
        <w:rPr>
          <w:lang w:eastAsia="ru-RU"/>
        </w:rPr>
        <w:t xml:space="preserve"> районі будинку №5), вул. П. Мирного</w:t>
      </w:r>
      <w:r w:rsidR="0084724C" w:rsidRPr="004456A5">
        <w:rPr>
          <w:lang w:eastAsia="ru-RU"/>
        </w:rPr>
        <w:t xml:space="preserve"> (у </w:t>
      </w:r>
      <w:r w:rsidRPr="004456A5">
        <w:rPr>
          <w:lang w:eastAsia="ru-RU"/>
        </w:rPr>
        <w:t>районі перехрестя з вул. Залізняка</w:t>
      </w:r>
      <w:r w:rsidR="0084724C" w:rsidRPr="004456A5">
        <w:rPr>
          <w:lang w:eastAsia="ru-RU"/>
        </w:rPr>
        <w:t>))</w:t>
      </w:r>
      <w:r w:rsidRPr="004456A5">
        <w:rPr>
          <w:lang w:eastAsia="ru-RU"/>
        </w:rPr>
        <w:t xml:space="preserve">. </w:t>
      </w:r>
    </w:p>
    <w:p w14:paraId="051A4CF0" w14:textId="3EC8279A" w:rsidR="00A9311A" w:rsidRPr="004456A5" w:rsidRDefault="0084724C" w:rsidP="00A9311A">
      <w:pPr>
        <w:ind w:firstLine="851"/>
        <w:jc w:val="both"/>
        <w:rPr>
          <w:lang w:eastAsia="ru-RU"/>
        </w:rPr>
      </w:pPr>
      <w:r w:rsidRPr="004456A5">
        <w:rPr>
          <w:lang w:eastAsia="ru-RU"/>
        </w:rPr>
        <w:t>У</w:t>
      </w:r>
      <w:r w:rsidR="00A9311A" w:rsidRPr="004456A5">
        <w:rPr>
          <w:lang w:eastAsia="ru-RU"/>
        </w:rPr>
        <w:t>лаштовано 2 посадкових майданчика на зупинках громадського транспорту</w:t>
      </w:r>
      <w:r w:rsidRPr="004456A5">
        <w:rPr>
          <w:lang w:eastAsia="ru-RU"/>
        </w:rPr>
        <w:t xml:space="preserve"> (</w:t>
      </w:r>
      <w:r w:rsidR="00A9311A" w:rsidRPr="004456A5">
        <w:rPr>
          <w:lang w:eastAsia="ru-RU"/>
        </w:rPr>
        <w:t>вул. Кам’янецьк</w:t>
      </w:r>
      <w:r w:rsidRPr="004456A5">
        <w:rPr>
          <w:lang w:eastAsia="ru-RU"/>
        </w:rPr>
        <w:t xml:space="preserve">а </w:t>
      </w:r>
      <w:r w:rsidR="00A9311A" w:rsidRPr="004456A5">
        <w:rPr>
          <w:lang w:eastAsia="ru-RU"/>
        </w:rPr>
        <w:t>– зупинка «СЗОШ № 19»</w:t>
      </w:r>
      <w:r w:rsidRPr="004456A5">
        <w:rPr>
          <w:lang w:eastAsia="ru-RU"/>
        </w:rPr>
        <w:t xml:space="preserve">, </w:t>
      </w:r>
      <w:r w:rsidR="00A9311A" w:rsidRPr="004456A5">
        <w:rPr>
          <w:lang w:eastAsia="ru-RU"/>
        </w:rPr>
        <w:t>вул. Старокостянтинівське шосе</w:t>
      </w:r>
      <w:r w:rsidRPr="004456A5">
        <w:rPr>
          <w:lang w:eastAsia="ru-RU"/>
        </w:rPr>
        <w:t xml:space="preserve"> – у </w:t>
      </w:r>
      <w:r w:rsidR="00A9311A" w:rsidRPr="004456A5">
        <w:rPr>
          <w:lang w:eastAsia="ru-RU"/>
        </w:rPr>
        <w:t>районі заїзду до ЖК «Перший парковий»</w:t>
      </w:r>
      <w:r w:rsidRPr="004456A5">
        <w:rPr>
          <w:lang w:eastAsia="ru-RU"/>
        </w:rPr>
        <w:t>)</w:t>
      </w:r>
      <w:r w:rsidR="00A9311A" w:rsidRPr="004456A5">
        <w:rPr>
          <w:lang w:eastAsia="ru-RU"/>
        </w:rPr>
        <w:t xml:space="preserve">. </w:t>
      </w:r>
    </w:p>
    <w:p w14:paraId="6F65782F" w14:textId="2B393E62" w:rsidR="00A9311A" w:rsidRPr="004456A5" w:rsidRDefault="0084724C" w:rsidP="00A9311A">
      <w:pPr>
        <w:ind w:firstLine="851"/>
        <w:jc w:val="both"/>
        <w:rPr>
          <w:highlight w:val="yellow"/>
          <w:lang w:eastAsia="ru-RU"/>
        </w:rPr>
      </w:pPr>
      <w:r w:rsidRPr="004456A5">
        <w:rPr>
          <w:lang w:eastAsia="ru-RU"/>
        </w:rPr>
        <w:t>Н</w:t>
      </w:r>
      <w:r w:rsidR="00A9311A" w:rsidRPr="004456A5">
        <w:rPr>
          <w:lang w:eastAsia="ru-RU"/>
        </w:rPr>
        <w:t>а перехресті вул. Свободи</w:t>
      </w:r>
      <w:r w:rsidRPr="004456A5">
        <w:rPr>
          <w:lang w:eastAsia="ru-RU"/>
        </w:rPr>
        <w:t xml:space="preserve"> </w:t>
      </w:r>
      <w:r w:rsidR="00A9311A" w:rsidRPr="004456A5">
        <w:rPr>
          <w:lang w:eastAsia="ru-RU"/>
        </w:rPr>
        <w:t xml:space="preserve">та вул. </w:t>
      </w:r>
      <w:proofErr w:type="spellStart"/>
      <w:r w:rsidR="00A9311A" w:rsidRPr="004456A5">
        <w:rPr>
          <w:lang w:eastAsia="ru-RU"/>
        </w:rPr>
        <w:t>Прибузької</w:t>
      </w:r>
      <w:proofErr w:type="spellEnd"/>
      <w:r w:rsidRPr="004456A5">
        <w:rPr>
          <w:lang w:eastAsia="ru-RU"/>
        </w:rPr>
        <w:t xml:space="preserve"> проведено </w:t>
      </w:r>
      <w:r w:rsidR="00A9311A" w:rsidRPr="004456A5">
        <w:rPr>
          <w:lang w:eastAsia="ru-RU"/>
        </w:rPr>
        <w:t>замін</w:t>
      </w:r>
      <w:r w:rsidRPr="004456A5">
        <w:rPr>
          <w:lang w:eastAsia="ru-RU"/>
        </w:rPr>
        <w:t>у</w:t>
      </w:r>
      <w:r w:rsidR="00A9311A" w:rsidRPr="004456A5">
        <w:rPr>
          <w:lang w:eastAsia="ru-RU"/>
        </w:rPr>
        <w:t xml:space="preserve"> існуючих світлофорів на світлофори з додатковою секцією для здійснення маневру «поворот ліворуч».</w:t>
      </w:r>
    </w:p>
    <w:p w14:paraId="1CCF43F1" w14:textId="057BCF22" w:rsidR="00267646" w:rsidRPr="004456A5" w:rsidRDefault="000E7632" w:rsidP="00521B1D">
      <w:pPr>
        <w:ind w:right="-143" w:firstLine="851"/>
        <w:jc w:val="both"/>
      </w:pPr>
      <w:r w:rsidRPr="004456A5">
        <w:t xml:space="preserve">У рамках реалізації проекту «Модернізація громадського тролейбусного транспорту у </w:t>
      </w:r>
      <w:r w:rsidR="00A14EBF" w:rsidRPr="004456A5">
        <w:br/>
      </w:r>
      <w:r w:rsidRPr="004456A5">
        <w:t>м. Хмельницький», що реалізується спільно з Європейським банком реконструкції та розвитку, укладено договір з ТОВ «</w:t>
      </w:r>
      <w:proofErr w:type="spellStart"/>
      <w:r w:rsidRPr="004456A5">
        <w:t>Політехносервіс</w:t>
      </w:r>
      <w:proofErr w:type="spellEnd"/>
      <w:r w:rsidRPr="004456A5">
        <w:t xml:space="preserve">» та ТОВ «Чернігівський автозавод», </w:t>
      </w:r>
      <w:r w:rsidR="00510AD2" w:rsidRPr="004456A5">
        <w:t>згідно з яким</w:t>
      </w:r>
      <w:r w:rsidRPr="004456A5">
        <w:t xml:space="preserve"> </w:t>
      </w:r>
      <w:r w:rsidR="00267646" w:rsidRPr="004456A5">
        <w:t>вже придбано 1</w:t>
      </w:r>
      <w:r w:rsidR="00935CC8">
        <w:t>4</w:t>
      </w:r>
      <w:r w:rsidR="00267646" w:rsidRPr="004456A5">
        <w:t xml:space="preserve"> нових тролейбусів.</w:t>
      </w:r>
    </w:p>
    <w:p w14:paraId="6EEB960C" w14:textId="7453AE35" w:rsidR="00AA2CE2" w:rsidRPr="004456A5" w:rsidRDefault="00AA2CE2" w:rsidP="00AA2CE2">
      <w:pPr>
        <w:ind w:firstLine="851"/>
        <w:jc w:val="both"/>
        <w:rPr>
          <w:lang w:eastAsia="ru-RU"/>
        </w:rPr>
      </w:pPr>
      <w:r w:rsidRPr="004456A5">
        <w:t xml:space="preserve">Виконано відновлювальний ремонт </w:t>
      </w:r>
      <w:r w:rsidR="0012429F">
        <w:t xml:space="preserve">2 </w:t>
      </w:r>
      <w:r w:rsidRPr="004456A5">
        <w:t>тролейбус</w:t>
      </w:r>
      <w:r w:rsidR="0012429F">
        <w:t>ів</w:t>
      </w:r>
      <w:r w:rsidRPr="004456A5">
        <w:t>.</w:t>
      </w:r>
    </w:p>
    <w:p w14:paraId="5757FEFA" w14:textId="77777777" w:rsidR="00D541F6" w:rsidRPr="004456A5" w:rsidRDefault="00D541F6" w:rsidP="00AA2CE2">
      <w:pPr>
        <w:ind w:right="-142" w:firstLine="851"/>
        <w:jc w:val="both"/>
      </w:pPr>
      <w:r w:rsidRPr="004456A5">
        <w:t>Для перевезення пасажирів суб’єктами перевезення залучено 11 великогабаритних автобусів замість автобусів малої місткості.</w:t>
      </w:r>
    </w:p>
    <w:p w14:paraId="6861F9A4" w14:textId="15BB4A22" w:rsidR="006F56E7" w:rsidRPr="004456A5" w:rsidRDefault="00ED0B9D" w:rsidP="006F56E7">
      <w:pPr>
        <w:pStyle w:val="a0"/>
        <w:spacing w:after="0"/>
        <w:ind w:firstLine="851"/>
        <w:jc w:val="both"/>
        <w:rPr>
          <w:rFonts w:ascii="Rubik" w:hAnsi="Rubik"/>
          <w:color w:val="252B33"/>
          <w:sz w:val="26"/>
          <w:szCs w:val="26"/>
          <w:lang w:val="uk-UA"/>
        </w:rPr>
      </w:pPr>
      <w:r w:rsidRPr="004456A5">
        <w:rPr>
          <w:lang w:val="uk-UA"/>
        </w:rPr>
        <w:t>К</w:t>
      </w:r>
      <w:r w:rsidR="006F56E7" w:rsidRPr="004456A5">
        <w:rPr>
          <w:lang w:val="uk-UA"/>
        </w:rPr>
        <w:t xml:space="preserve">омпанією «A+S </w:t>
      </w:r>
      <w:proofErr w:type="spellStart"/>
      <w:r w:rsidR="006F56E7" w:rsidRPr="004456A5">
        <w:rPr>
          <w:lang w:val="uk-UA"/>
        </w:rPr>
        <w:t>Consortium</w:t>
      </w:r>
      <w:proofErr w:type="spellEnd"/>
      <w:r w:rsidR="006F56E7" w:rsidRPr="004456A5">
        <w:rPr>
          <w:lang w:val="uk-UA"/>
        </w:rPr>
        <w:t xml:space="preserve">» </w:t>
      </w:r>
      <w:r w:rsidRPr="004456A5">
        <w:rPr>
          <w:lang w:val="uk-UA"/>
        </w:rPr>
        <w:t xml:space="preserve">продовжується </w:t>
      </w:r>
      <w:r w:rsidR="006F56E7" w:rsidRPr="004456A5">
        <w:rPr>
          <w:lang w:val="uk-UA"/>
        </w:rPr>
        <w:t xml:space="preserve">процес розробки Плану сталої міської мобільності (грант Європейського банку реконструкції та розвитку – 300,0 тис. євро). </w:t>
      </w:r>
      <w:r w:rsidRPr="004456A5">
        <w:rPr>
          <w:lang w:val="uk-UA"/>
        </w:rPr>
        <w:t>Наразі затверджено Проміжний звіт 1.</w:t>
      </w:r>
    </w:p>
    <w:p w14:paraId="03A96BCC" w14:textId="1CFE1814" w:rsidR="00796024" w:rsidRPr="004456A5" w:rsidRDefault="007B6194" w:rsidP="00796024">
      <w:pPr>
        <w:ind w:firstLine="851"/>
        <w:jc w:val="both"/>
        <w:rPr>
          <w:color w:val="000000"/>
          <w:lang w:eastAsia="uk-UA"/>
        </w:rPr>
      </w:pPr>
      <w:r w:rsidRPr="004456A5">
        <w:t xml:space="preserve">Інспекторами з паркування винесено </w:t>
      </w:r>
      <w:r w:rsidR="00267646" w:rsidRPr="004456A5">
        <w:t xml:space="preserve">9,6 </w:t>
      </w:r>
      <w:r w:rsidRPr="004456A5">
        <w:t xml:space="preserve">тис. постанов про накладання адміністративних стягнень за порушення правил стоянки, зупинки та паркування на території міста (сплачено штрафів на суму </w:t>
      </w:r>
      <w:r w:rsidR="00267646" w:rsidRPr="004456A5">
        <w:t xml:space="preserve">4,2 </w:t>
      </w:r>
      <w:r w:rsidRPr="004456A5">
        <w:t>млн. грн.).</w:t>
      </w:r>
      <w:r w:rsidR="00796024" w:rsidRPr="004456A5">
        <w:t xml:space="preserve"> </w:t>
      </w:r>
      <w:r w:rsidR="00796024" w:rsidRPr="004456A5">
        <w:rPr>
          <w:color w:val="000000"/>
          <w:lang w:eastAsia="uk-UA"/>
        </w:rPr>
        <w:t>Автоматизована система контролю оплати вартості послуг діє на 130 парко-місцях.</w:t>
      </w:r>
    </w:p>
    <w:p w14:paraId="010513A3" w14:textId="7D1CF2B0" w:rsidR="00B00B87" w:rsidRPr="004456A5" w:rsidRDefault="00B00B87" w:rsidP="00FB2E47">
      <w:pPr>
        <w:ind w:firstLine="851"/>
        <w:jc w:val="both"/>
        <w:rPr>
          <w:rStyle w:val="a4"/>
          <w:b/>
          <w:color w:val="000000"/>
          <w:spacing w:val="0"/>
          <w:sz w:val="24"/>
          <w:szCs w:val="24"/>
          <w:lang w:eastAsia="uk-UA"/>
        </w:rPr>
      </w:pPr>
      <w:r w:rsidRPr="004456A5">
        <w:rPr>
          <w:rStyle w:val="a4"/>
          <w:b/>
          <w:spacing w:val="0"/>
          <w:sz w:val="24"/>
          <w:szCs w:val="24"/>
        </w:rPr>
        <w:t>Житлова політика, містобудування, регулювання земельних відносин.</w:t>
      </w:r>
    </w:p>
    <w:p w14:paraId="67461348" w14:textId="78185F9F" w:rsidR="00AD3F36" w:rsidRPr="004456A5" w:rsidRDefault="006C4677" w:rsidP="007C637D">
      <w:pPr>
        <w:ind w:right="-2" w:firstLine="851"/>
        <w:jc w:val="both"/>
      </w:pPr>
      <w:r w:rsidRPr="004456A5">
        <w:t>У</w:t>
      </w:r>
      <w:r w:rsidR="00AD3F36" w:rsidRPr="004456A5">
        <w:t xml:space="preserve"> січні-</w:t>
      </w:r>
      <w:r w:rsidR="00A45F7C" w:rsidRPr="004456A5">
        <w:t>червні</w:t>
      </w:r>
      <w:r w:rsidR="00993773" w:rsidRPr="004456A5">
        <w:t xml:space="preserve"> </w:t>
      </w:r>
      <w:r w:rsidR="00AD3F36" w:rsidRPr="004456A5">
        <w:t>202</w:t>
      </w:r>
      <w:r w:rsidR="00881B49" w:rsidRPr="004456A5">
        <w:t>5</w:t>
      </w:r>
      <w:r w:rsidR="00AD3F36" w:rsidRPr="004456A5">
        <w:t xml:space="preserve"> року підприємствами громади виконано будівельних робіт на суму </w:t>
      </w:r>
      <w:r w:rsidR="00A14EBF" w:rsidRPr="004456A5">
        <w:br/>
      </w:r>
      <w:r w:rsidR="00881B49" w:rsidRPr="004456A5">
        <w:t xml:space="preserve">1250,7 млн. грн. </w:t>
      </w:r>
      <w:r w:rsidR="00AD3F36" w:rsidRPr="004456A5">
        <w:t>(у січні-</w:t>
      </w:r>
      <w:r w:rsidR="00A45F7C" w:rsidRPr="004456A5">
        <w:t>червні</w:t>
      </w:r>
      <w:r w:rsidR="00AD3F36" w:rsidRPr="004456A5">
        <w:t xml:space="preserve"> 202</w:t>
      </w:r>
      <w:r w:rsidR="00881B49" w:rsidRPr="004456A5">
        <w:t>4</w:t>
      </w:r>
      <w:r w:rsidR="00AD3F36" w:rsidRPr="004456A5">
        <w:t xml:space="preserve"> року – </w:t>
      </w:r>
      <w:r w:rsidR="00881B49" w:rsidRPr="004456A5">
        <w:t>1087,3 млн. грн.)</w:t>
      </w:r>
      <w:r w:rsidR="00AD3F36" w:rsidRPr="004456A5">
        <w:t xml:space="preserve">. У структурі будівельних робіт роботи з будівництва </w:t>
      </w:r>
      <w:r w:rsidR="00A45F7C" w:rsidRPr="004456A5">
        <w:t xml:space="preserve">будівель </w:t>
      </w:r>
      <w:r w:rsidR="00AD3F36" w:rsidRPr="004456A5">
        <w:t xml:space="preserve">становили </w:t>
      </w:r>
      <w:r w:rsidR="00881B49" w:rsidRPr="004456A5">
        <w:t>52,7</w:t>
      </w:r>
      <w:r w:rsidR="00AD3F36" w:rsidRPr="004456A5">
        <w:t xml:space="preserve">%, </w:t>
      </w:r>
      <w:r w:rsidR="00A45F7C" w:rsidRPr="004456A5">
        <w:t xml:space="preserve">інженерних споруд </w:t>
      </w:r>
      <w:r w:rsidR="00881B49" w:rsidRPr="004456A5">
        <w:t>–</w:t>
      </w:r>
      <w:r w:rsidR="00A45F7C" w:rsidRPr="004456A5">
        <w:t xml:space="preserve"> </w:t>
      </w:r>
      <w:r w:rsidR="00881B49" w:rsidRPr="004456A5">
        <w:t>47,3</w:t>
      </w:r>
      <w:r w:rsidR="00AD3F36" w:rsidRPr="004456A5">
        <w:t>%.</w:t>
      </w:r>
    </w:p>
    <w:p w14:paraId="065EA825" w14:textId="5ABAA82C" w:rsidR="00AD3F36" w:rsidRPr="004456A5" w:rsidRDefault="00AD3F36" w:rsidP="007C637D">
      <w:pPr>
        <w:ind w:right="-2" w:firstLine="851"/>
        <w:jc w:val="both"/>
      </w:pPr>
      <w:r w:rsidRPr="00B27EDD">
        <w:lastRenderedPageBreak/>
        <w:t>За січень-</w:t>
      </w:r>
      <w:proofErr w:type="spellStart"/>
      <w:r w:rsidR="00B27EDD" w:rsidRPr="00B27EDD">
        <w:rPr>
          <w:lang w:val="ru-RU"/>
        </w:rPr>
        <w:t>червень</w:t>
      </w:r>
      <w:proofErr w:type="spellEnd"/>
      <w:r w:rsidR="00B27EDD" w:rsidRPr="00B27EDD">
        <w:rPr>
          <w:lang w:val="ru-RU"/>
        </w:rPr>
        <w:t xml:space="preserve"> </w:t>
      </w:r>
      <w:r w:rsidRPr="00B27EDD">
        <w:t>202</w:t>
      </w:r>
      <w:r w:rsidR="001369D8" w:rsidRPr="00B27EDD">
        <w:t>5</w:t>
      </w:r>
      <w:r w:rsidRPr="00B27EDD">
        <w:t xml:space="preserve"> року прийнято у експлуатацію </w:t>
      </w:r>
      <w:r w:rsidR="00B27EDD" w:rsidRPr="00B27EDD">
        <w:t xml:space="preserve">76,4 </w:t>
      </w:r>
      <w:r w:rsidRPr="00B27EDD">
        <w:t>тис. </w:t>
      </w:r>
      <w:proofErr w:type="spellStart"/>
      <w:r w:rsidRPr="00B27EDD">
        <w:t>кв</w:t>
      </w:r>
      <w:proofErr w:type="spellEnd"/>
      <w:r w:rsidRPr="00B27EDD">
        <w:t xml:space="preserve">. м загальної площі житлових </w:t>
      </w:r>
      <w:r w:rsidRPr="009D5676">
        <w:t xml:space="preserve">будівель, що </w:t>
      </w:r>
      <w:r w:rsidR="00BC0F5A" w:rsidRPr="009D5676">
        <w:t xml:space="preserve">на </w:t>
      </w:r>
      <w:r w:rsidR="001369D8" w:rsidRPr="009D5676">
        <w:t>2</w:t>
      </w:r>
      <w:r w:rsidR="009D5676" w:rsidRPr="009D5676">
        <w:t>6,9</w:t>
      </w:r>
      <w:r w:rsidR="00BC0F5A" w:rsidRPr="009D5676">
        <w:t xml:space="preserve">% </w:t>
      </w:r>
      <w:r w:rsidR="001369D8" w:rsidRPr="009D5676">
        <w:t>менше</w:t>
      </w:r>
      <w:r w:rsidR="001907CD" w:rsidRPr="009D5676">
        <w:t>,</w:t>
      </w:r>
      <w:r w:rsidR="00BC0F5A" w:rsidRPr="009D5676">
        <w:t xml:space="preserve"> ніж</w:t>
      </w:r>
      <w:r w:rsidR="001907CD" w:rsidRPr="009D5676">
        <w:t xml:space="preserve"> </w:t>
      </w:r>
      <w:r w:rsidR="003E41EB" w:rsidRPr="009D5676">
        <w:t>за відповідний період 202</w:t>
      </w:r>
      <w:r w:rsidR="001369D8" w:rsidRPr="009D5676">
        <w:t>4</w:t>
      </w:r>
      <w:r w:rsidRPr="009D5676">
        <w:t xml:space="preserve"> року.</w:t>
      </w:r>
      <w:r w:rsidRPr="004456A5">
        <w:t xml:space="preserve"> </w:t>
      </w:r>
    </w:p>
    <w:p w14:paraId="4D83CAA4" w14:textId="0C689D07" w:rsidR="00F914E4" w:rsidRPr="004456A5" w:rsidRDefault="00BB50D2" w:rsidP="007C637D">
      <w:pPr>
        <w:ind w:firstLine="851"/>
        <w:jc w:val="both"/>
      </w:pPr>
      <w:r w:rsidRPr="004456A5">
        <w:t>Н</w:t>
      </w:r>
      <w:r w:rsidR="00B00B87" w:rsidRPr="004456A5">
        <w:t xml:space="preserve">а квартирному обліку перебуває </w:t>
      </w:r>
      <w:r w:rsidR="004B4105" w:rsidRPr="004456A5">
        <w:t>12,1</w:t>
      </w:r>
      <w:r w:rsidR="008F33CF" w:rsidRPr="004456A5">
        <w:t xml:space="preserve"> тис.</w:t>
      </w:r>
      <w:r w:rsidR="00EE4473" w:rsidRPr="004456A5">
        <w:t xml:space="preserve"> </w:t>
      </w:r>
      <w:r w:rsidR="00F914E4" w:rsidRPr="004456A5">
        <w:t xml:space="preserve">сімей та одиноких </w:t>
      </w:r>
      <w:r w:rsidR="00B00B87" w:rsidRPr="004456A5">
        <w:t>громадян</w:t>
      </w:r>
      <w:r w:rsidR="004B4105" w:rsidRPr="004456A5">
        <w:t xml:space="preserve">, 1,1 тис. </w:t>
      </w:r>
      <w:r w:rsidRPr="004456A5">
        <w:t>сімей та одиноких громадян, які мають право на п</w:t>
      </w:r>
      <w:r w:rsidR="005E3031" w:rsidRPr="004456A5">
        <w:t>оза</w:t>
      </w:r>
      <w:r w:rsidRPr="004456A5">
        <w:t>чергове отримання житла.</w:t>
      </w:r>
    </w:p>
    <w:p w14:paraId="1625FC84" w14:textId="7884E17C" w:rsidR="00585F6D" w:rsidRPr="004456A5" w:rsidRDefault="00324AA6" w:rsidP="007C637D">
      <w:pPr>
        <w:ind w:firstLine="851"/>
        <w:jc w:val="both"/>
      </w:pPr>
      <w:r w:rsidRPr="004456A5">
        <w:t>У зв’язку з військовою агресією російської федерації проти України збільш</w:t>
      </w:r>
      <w:r w:rsidR="004B4105" w:rsidRPr="004456A5">
        <w:t xml:space="preserve">ується </w:t>
      </w:r>
      <w:r w:rsidRPr="004456A5">
        <w:t>кількість громадян, які потребують тимчасового житла (</w:t>
      </w:r>
      <w:r w:rsidR="00BB50D2" w:rsidRPr="004456A5">
        <w:t xml:space="preserve">на обліку перебуває </w:t>
      </w:r>
      <w:r w:rsidR="006D5D07" w:rsidRPr="004456A5">
        <w:t xml:space="preserve">більше 1 тис. </w:t>
      </w:r>
      <w:r w:rsidR="00BB50D2" w:rsidRPr="004456A5">
        <w:t xml:space="preserve">сімей та одиноких громадян - </w:t>
      </w:r>
      <w:r w:rsidRPr="004456A5">
        <w:t xml:space="preserve">внутрішньо переміщених осіб). </w:t>
      </w:r>
    </w:p>
    <w:p w14:paraId="413FAD17" w14:textId="77777777" w:rsidR="004B4105" w:rsidRPr="004456A5" w:rsidRDefault="004B4105" w:rsidP="004B4105">
      <w:pPr>
        <w:ind w:firstLine="851"/>
        <w:jc w:val="both"/>
      </w:pPr>
      <w:r w:rsidRPr="004456A5">
        <w:t>Надано 1 квартиру учаснику бойових дій.</w:t>
      </w:r>
    </w:p>
    <w:p w14:paraId="64A59F2A" w14:textId="671E960F" w:rsidR="004B4105" w:rsidRPr="004456A5" w:rsidRDefault="004B4105" w:rsidP="004B4105">
      <w:pPr>
        <w:ind w:firstLine="851"/>
        <w:jc w:val="both"/>
        <w:rPr>
          <w:highlight w:val="yellow"/>
        </w:rPr>
      </w:pPr>
      <w:r w:rsidRPr="004456A5">
        <w:t xml:space="preserve">Виплачено грошову компенсацію </w:t>
      </w:r>
      <w:r w:rsidR="008233F3">
        <w:t>13</w:t>
      </w:r>
      <w:r w:rsidRPr="004456A5">
        <w:t xml:space="preserve"> особам з інвалідністю внаслідок війни, 4 особам - на умовах співфінансування за належні для отримання жилі приміщення, які захищали незалежність, суверенітет та територіальну цілісність України та потребують поліпшення житлових умов.</w:t>
      </w:r>
    </w:p>
    <w:p w14:paraId="57E09684" w14:textId="77777777" w:rsidR="00B60705" w:rsidRPr="004456A5" w:rsidRDefault="00B60705" w:rsidP="005E4410">
      <w:pPr>
        <w:ind w:firstLine="851"/>
        <w:jc w:val="both"/>
      </w:pPr>
      <w:r w:rsidRPr="004456A5">
        <w:rPr>
          <w:rStyle w:val="aff2"/>
          <w:rFonts w:eastAsia="Arial"/>
          <w:i w:val="0"/>
          <w:color w:val="000000"/>
          <w:spacing w:val="1"/>
          <w:kern w:val="1"/>
          <w:shd w:val="clear" w:color="auto" w:fill="FFFFFF"/>
          <w:lang w:eastAsia="hi-IN"/>
        </w:rPr>
        <w:t xml:space="preserve">Проводяться </w:t>
      </w:r>
      <w:r w:rsidR="00AB58A1" w:rsidRPr="004456A5">
        <w:rPr>
          <w:rStyle w:val="aff2"/>
          <w:rFonts w:eastAsia="Arial"/>
          <w:i w:val="0"/>
          <w:color w:val="000000"/>
          <w:spacing w:val="1"/>
          <w:kern w:val="1"/>
          <w:shd w:val="clear" w:color="auto" w:fill="FFFFFF"/>
          <w:lang w:eastAsia="hi-IN"/>
        </w:rPr>
        <w:t>роб</w:t>
      </w:r>
      <w:r w:rsidRPr="004456A5">
        <w:rPr>
          <w:rStyle w:val="aff2"/>
          <w:rFonts w:eastAsia="Arial"/>
          <w:i w:val="0"/>
          <w:color w:val="000000"/>
          <w:spacing w:val="1"/>
          <w:kern w:val="1"/>
          <w:shd w:val="clear" w:color="auto" w:fill="FFFFFF"/>
          <w:lang w:eastAsia="hi-IN"/>
        </w:rPr>
        <w:t xml:space="preserve">оти </w:t>
      </w:r>
      <w:r w:rsidR="00AB58A1" w:rsidRPr="004456A5">
        <w:rPr>
          <w:rStyle w:val="aff2"/>
          <w:rFonts w:eastAsia="Arial"/>
          <w:i w:val="0"/>
          <w:color w:val="000000"/>
          <w:spacing w:val="1"/>
          <w:kern w:val="1"/>
          <w:shd w:val="clear" w:color="auto" w:fill="FFFFFF"/>
          <w:lang w:eastAsia="hi-IN"/>
        </w:rPr>
        <w:t>з</w:t>
      </w:r>
      <w:r w:rsidR="00AB58A1" w:rsidRPr="004456A5">
        <w:t xml:space="preserve"> </w:t>
      </w:r>
      <w:r w:rsidR="00AB58A1" w:rsidRPr="004456A5">
        <w:rPr>
          <w:rStyle w:val="aff2"/>
          <w:rFonts w:eastAsia="Arial"/>
          <w:i w:val="0"/>
          <w:color w:val="000000"/>
          <w:spacing w:val="1"/>
          <w:kern w:val="1"/>
          <w:shd w:val="clear" w:color="auto" w:fill="FFFFFF"/>
          <w:lang w:eastAsia="hi-IN"/>
        </w:rPr>
        <w:t xml:space="preserve">будівництва багатоквартирних житлових будинків </w:t>
      </w:r>
      <w:r w:rsidR="00BF5321" w:rsidRPr="004456A5">
        <w:t>для внутрішньо п</w:t>
      </w:r>
      <w:r w:rsidR="00D957CD" w:rsidRPr="004456A5">
        <w:t>ереміщених осіб на вул. Озерній</w:t>
      </w:r>
      <w:r w:rsidRPr="004456A5">
        <w:t>, 6/2Г.</w:t>
      </w:r>
    </w:p>
    <w:p w14:paraId="5704E94A" w14:textId="0B38E205" w:rsidR="00000284" w:rsidRPr="004456A5" w:rsidRDefault="00000284" w:rsidP="00000284">
      <w:pPr>
        <w:tabs>
          <w:tab w:val="left" w:pos="6261"/>
        </w:tabs>
        <w:ind w:firstLine="851"/>
        <w:jc w:val="both"/>
        <w:rPr>
          <w:bCs/>
          <w:shd w:val="clear" w:color="auto" w:fill="FFFFFF"/>
        </w:rPr>
      </w:pPr>
      <w:r w:rsidRPr="004456A5">
        <w:rPr>
          <w:bCs/>
          <w:shd w:val="clear" w:color="auto" w:fill="FFFFFF"/>
        </w:rPr>
        <w:t xml:space="preserve">Укладено </w:t>
      </w:r>
      <w:r w:rsidR="003F1A08">
        <w:rPr>
          <w:bCs/>
          <w:shd w:val="clear" w:color="auto" w:fill="FFFFFF"/>
        </w:rPr>
        <w:t>52</w:t>
      </w:r>
      <w:r w:rsidR="00110A88" w:rsidRPr="004456A5">
        <w:rPr>
          <w:bCs/>
          <w:shd w:val="clear" w:color="auto" w:fill="FFFFFF"/>
        </w:rPr>
        <w:t xml:space="preserve">8 </w:t>
      </w:r>
      <w:r w:rsidR="005C1182" w:rsidRPr="004456A5">
        <w:rPr>
          <w:bCs/>
          <w:shd w:val="clear" w:color="auto" w:fill="FFFFFF"/>
        </w:rPr>
        <w:t>догов</w:t>
      </w:r>
      <w:r w:rsidR="00110A88" w:rsidRPr="004456A5">
        <w:rPr>
          <w:bCs/>
          <w:shd w:val="clear" w:color="auto" w:fill="FFFFFF"/>
        </w:rPr>
        <w:t>орів о</w:t>
      </w:r>
      <w:r w:rsidRPr="004456A5">
        <w:rPr>
          <w:bCs/>
          <w:shd w:val="clear" w:color="auto" w:fill="FFFFFF"/>
        </w:rPr>
        <w:t>ренди землі та додатков</w:t>
      </w:r>
      <w:r w:rsidR="00110A88" w:rsidRPr="004456A5">
        <w:rPr>
          <w:bCs/>
          <w:shd w:val="clear" w:color="auto" w:fill="FFFFFF"/>
        </w:rPr>
        <w:t>их</w:t>
      </w:r>
      <w:r w:rsidRPr="004456A5">
        <w:rPr>
          <w:bCs/>
          <w:shd w:val="clear" w:color="auto" w:fill="FFFFFF"/>
        </w:rPr>
        <w:t xml:space="preserve"> угод до них, що на </w:t>
      </w:r>
      <w:r w:rsidR="003F1A08">
        <w:rPr>
          <w:bCs/>
          <w:shd w:val="clear" w:color="auto" w:fill="FFFFFF"/>
        </w:rPr>
        <w:t>64</w:t>
      </w:r>
      <w:r w:rsidR="005C1182" w:rsidRPr="004456A5">
        <w:rPr>
          <w:bCs/>
          <w:shd w:val="clear" w:color="auto" w:fill="FFFFFF"/>
        </w:rPr>
        <w:t xml:space="preserve"> договор</w:t>
      </w:r>
      <w:r w:rsidR="003F1A08">
        <w:rPr>
          <w:bCs/>
          <w:shd w:val="clear" w:color="auto" w:fill="FFFFFF"/>
        </w:rPr>
        <w:t xml:space="preserve">и </w:t>
      </w:r>
      <w:r w:rsidRPr="004456A5">
        <w:rPr>
          <w:bCs/>
          <w:shd w:val="clear" w:color="auto" w:fill="FFFFFF"/>
        </w:rPr>
        <w:t>більше,</w:t>
      </w:r>
      <w:r w:rsidR="00110A88" w:rsidRPr="004456A5">
        <w:rPr>
          <w:bCs/>
          <w:shd w:val="clear" w:color="auto" w:fill="FFFFFF"/>
        </w:rPr>
        <w:t xml:space="preserve"> ніж у відповідному періоді 2024</w:t>
      </w:r>
      <w:r w:rsidRPr="004456A5">
        <w:rPr>
          <w:bCs/>
          <w:shd w:val="clear" w:color="auto" w:fill="FFFFFF"/>
        </w:rPr>
        <w:t xml:space="preserve"> року. </w:t>
      </w:r>
    </w:p>
    <w:p w14:paraId="6A80481E" w14:textId="04EA7B5D" w:rsidR="00797C74" w:rsidRPr="004456A5" w:rsidRDefault="00110A88" w:rsidP="00797C74">
      <w:pPr>
        <w:tabs>
          <w:tab w:val="left" w:pos="851"/>
        </w:tabs>
        <w:jc w:val="both"/>
        <w:rPr>
          <w:bCs/>
          <w:shd w:val="clear" w:color="auto" w:fill="FFFFFF"/>
        </w:rPr>
      </w:pPr>
      <w:r w:rsidRPr="004456A5">
        <w:rPr>
          <w:bCs/>
          <w:shd w:val="clear" w:color="auto" w:fill="FFFFFF"/>
        </w:rPr>
        <w:tab/>
      </w:r>
      <w:r w:rsidR="00797C74" w:rsidRPr="004456A5">
        <w:rPr>
          <w:bCs/>
          <w:shd w:val="clear" w:color="auto" w:fill="FFFFFF"/>
        </w:rPr>
        <w:t xml:space="preserve">За відшкодування збитків </w:t>
      </w:r>
      <w:r w:rsidRPr="004456A5">
        <w:rPr>
          <w:bCs/>
          <w:shd w:val="clear" w:color="auto" w:fill="FFFFFF"/>
        </w:rPr>
        <w:t xml:space="preserve">внаслідок використання земель комунальної </w:t>
      </w:r>
      <w:r w:rsidR="00797C74" w:rsidRPr="004456A5">
        <w:rPr>
          <w:bCs/>
          <w:shd w:val="clear" w:color="auto" w:fill="FFFFFF"/>
        </w:rPr>
        <w:t xml:space="preserve">власності </w:t>
      </w:r>
      <w:r w:rsidRPr="004456A5">
        <w:rPr>
          <w:bCs/>
          <w:shd w:val="clear" w:color="auto" w:fill="FFFFFF"/>
        </w:rPr>
        <w:t>без</w:t>
      </w:r>
      <w:r w:rsidR="00797C74" w:rsidRPr="004456A5">
        <w:rPr>
          <w:bCs/>
          <w:shd w:val="clear" w:color="auto" w:fill="FFFFFF"/>
        </w:rPr>
        <w:t xml:space="preserve"> </w:t>
      </w:r>
      <w:r w:rsidRPr="004456A5">
        <w:rPr>
          <w:bCs/>
          <w:shd w:val="clear" w:color="auto" w:fill="FFFFFF"/>
        </w:rPr>
        <w:t xml:space="preserve">правовстановлюючих документів до бюджету громади надійшло </w:t>
      </w:r>
      <w:r w:rsidR="003F1A08">
        <w:rPr>
          <w:bCs/>
          <w:shd w:val="clear" w:color="auto" w:fill="FFFFFF"/>
        </w:rPr>
        <w:t xml:space="preserve">1,2 млн. </w:t>
      </w:r>
      <w:r w:rsidRPr="004456A5">
        <w:rPr>
          <w:bCs/>
          <w:shd w:val="clear" w:color="auto" w:fill="FFFFFF"/>
        </w:rPr>
        <w:t>гр</w:t>
      </w:r>
      <w:r w:rsidR="005E5B00">
        <w:rPr>
          <w:bCs/>
          <w:shd w:val="clear" w:color="auto" w:fill="FFFFFF"/>
        </w:rPr>
        <w:t>ивень</w:t>
      </w:r>
      <w:r w:rsidRPr="004456A5">
        <w:rPr>
          <w:bCs/>
          <w:shd w:val="clear" w:color="auto" w:fill="FFFFFF"/>
        </w:rPr>
        <w:t xml:space="preserve">. </w:t>
      </w:r>
    </w:p>
    <w:p w14:paraId="14138A43" w14:textId="46419D63" w:rsidR="00E23A31" w:rsidRPr="004456A5" w:rsidRDefault="00797C74" w:rsidP="00797C74">
      <w:pPr>
        <w:tabs>
          <w:tab w:val="left" w:pos="851"/>
        </w:tabs>
        <w:jc w:val="both"/>
        <w:rPr>
          <w:bCs/>
          <w:shd w:val="clear" w:color="auto" w:fill="FFFFFF"/>
        </w:rPr>
      </w:pPr>
      <w:r w:rsidRPr="004456A5">
        <w:rPr>
          <w:bCs/>
          <w:shd w:val="clear" w:color="auto" w:fill="FFFFFF"/>
        </w:rPr>
        <w:tab/>
        <w:t xml:space="preserve">Оформлено </w:t>
      </w:r>
      <w:r w:rsidR="003F1A08">
        <w:rPr>
          <w:bCs/>
          <w:shd w:val="clear" w:color="auto" w:fill="FFFFFF"/>
        </w:rPr>
        <w:t>11</w:t>
      </w:r>
      <w:r w:rsidR="00110A88" w:rsidRPr="004456A5">
        <w:rPr>
          <w:bCs/>
          <w:shd w:val="clear" w:color="auto" w:fill="FFFFFF"/>
        </w:rPr>
        <w:t xml:space="preserve"> договорів оренди землі в комплексі з</w:t>
      </w:r>
      <w:r w:rsidRPr="004456A5">
        <w:rPr>
          <w:bCs/>
          <w:shd w:val="clear" w:color="auto" w:fill="FFFFFF"/>
        </w:rPr>
        <w:t xml:space="preserve"> </w:t>
      </w:r>
      <w:r w:rsidR="00110A88" w:rsidRPr="004456A5">
        <w:rPr>
          <w:bCs/>
          <w:shd w:val="clear" w:color="auto" w:fill="FFFFFF"/>
        </w:rPr>
        <w:t>розташованими на них водними об’єктами</w:t>
      </w:r>
      <w:r w:rsidR="00E23A31" w:rsidRPr="004456A5">
        <w:rPr>
          <w:bCs/>
          <w:shd w:val="clear" w:color="auto" w:fill="FFFFFF"/>
        </w:rPr>
        <w:t>.</w:t>
      </w:r>
    </w:p>
    <w:p w14:paraId="7C22DF26" w14:textId="77777777" w:rsidR="00E23A31" w:rsidRPr="004456A5" w:rsidRDefault="007F54D6" w:rsidP="007B6194">
      <w:pPr>
        <w:ind w:firstLine="851"/>
        <w:jc w:val="both"/>
      </w:pPr>
      <w:r w:rsidRPr="004456A5">
        <w:t>Затверджено нормативну грошову оцінку земель с. К</w:t>
      </w:r>
      <w:r w:rsidR="00110A88" w:rsidRPr="004456A5">
        <w:t>лимківці</w:t>
      </w:r>
      <w:r w:rsidRPr="004456A5">
        <w:t>.</w:t>
      </w:r>
      <w:r w:rsidR="00D047AD" w:rsidRPr="004456A5">
        <w:t xml:space="preserve"> </w:t>
      </w:r>
    </w:p>
    <w:p w14:paraId="72DA37FE" w14:textId="0B7F0235" w:rsidR="007E6AE7" w:rsidRPr="004456A5" w:rsidRDefault="007E6AE7" w:rsidP="007E6AE7">
      <w:pPr>
        <w:pStyle w:val="2f0"/>
        <w:ind w:left="0" w:firstLine="851"/>
        <w:jc w:val="both"/>
      </w:pPr>
      <w:r w:rsidRPr="004456A5">
        <w:t xml:space="preserve">Затверджено </w:t>
      </w:r>
      <w:r w:rsidR="00317848">
        <w:t>6</w:t>
      </w:r>
      <w:r w:rsidR="008C122E" w:rsidRPr="004456A5">
        <w:t xml:space="preserve"> д</w:t>
      </w:r>
      <w:r w:rsidR="002C01D4" w:rsidRPr="004456A5">
        <w:t>етальн</w:t>
      </w:r>
      <w:r w:rsidR="008C122E" w:rsidRPr="004456A5">
        <w:t xml:space="preserve">их </w:t>
      </w:r>
      <w:r w:rsidR="002C01D4" w:rsidRPr="004456A5">
        <w:t>план</w:t>
      </w:r>
      <w:r w:rsidR="008C122E" w:rsidRPr="004456A5">
        <w:t>ів</w:t>
      </w:r>
      <w:r w:rsidR="002C01D4" w:rsidRPr="004456A5">
        <w:t xml:space="preserve"> територі</w:t>
      </w:r>
      <w:r w:rsidR="008C122E" w:rsidRPr="004456A5">
        <w:t>й земельних ділянок</w:t>
      </w:r>
      <w:r w:rsidR="002C01D4" w:rsidRPr="004456A5">
        <w:t>,</w:t>
      </w:r>
      <w:r w:rsidR="008C122E" w:rsidRPr="004456A5">
        <w:t xml:space="preserve"> </w:t>
      </w:r>
      <w:r w:rsidR="002C01D4" w:rsidRPr="004456A5">
        <w:t>що розташован</w:t>
      </w:r>
      <w:r w:rsidR="008C122E" w:rsidRPr="004456A5">
        <w:t>і</w:t>
      </w:r>
      <w:r w:rsidR="002C01D4" w:rsidRPr="004456A5">
        <w:t xml:space="preserve"> </w:t>
      </w:r>
      <w:r w:rsidR="00317848">
        <w:t xml:space="preserve">у </w:t>
      </w:r>
      <w:r w:rsidR="00A3757F">
        <w:t xml:space="preserve">                                       </w:t>
      </w:r>
      <w:r w:rsidR="00317848">
        <w:t>м</w:t>
      </w:r>
      <w:r w:rsidR="002D5A8A">
        <w:t>істі т</w:t>
      </w:r>
      <w:r w:rsidR="00317848">
        <w:t xml:space="preserve">а </w:t>
      </w:r>
      <w:r w:rsidR="002C01D4" w:rsidRPr="004456A5">
        <w:t>на територі</w:t>
      </w:r>
      <w:r w:rsidR="008C122E" w:rsidRPr="004456A5">
        <w:t xml:space="preserve">ях </w:t>
      </w:r>
      <w:r w:rsidR="002C01D4" w:rsidRPr="004456A5">
        <w:t>старостинськ</w:t>
      </w:r>
      <w:r w:rsidR="008C122E" w:rsidRPr="004456A5">
        <w:t>их</w:t>
      </w:r>
      <w:r w:rsidR="002C01D4" w:rsidRPr="004456A5">
        <w:t xml:space="preserve"> округ</w:t>
      </w:r>
      <w:r w:rsidR="008C122E" w:rsidRPr="004456A5">
        <w:t>ів</w:t>
      </w:r>
      <w:r w:rsidR="002C01D4" w:rsidRPr="004456A5">
        <w:t xml:space="preserve"> з центр</w:t>
      </w:r>
      <w:r w:rsidR="008C122E" w:rsidRPr="004456A5">
        <w:t xml:space="preserve">ами у с. Давидківці, с. Олешин. </w:t>
      </w:r>
      <w:r w:rsidR="005606A1" w:rsidRPr="004456A5">
        <w:t xml:space="preserve">Триває робота з розробки </w:t>
      </w:r>
      <w:r w:rsidR="00317848">
        <w:t>21</w:t>
      </w:r>
      <w:r w:rsidR="002C01D4" w:rsidRPr="004456A5">
        <w:t xml:space="preserve"> детальн</w:t>
      </w:r>
      <w:r w:rsidR="00317848">
        <w:t>ого</w:t>
      </w:r>
      <w:r w:rsidR="002C01D4" w:rsidRPr="004456A5">
        <w:t xml:space="preserve"> план</w:t>
      </w:r>
      <w:r w:rsidR="00317848">
        <w:t>у</w:t>
      </w:r>
      <w:r w:rsidR="002C01D4" w:rsidRPr="004456A5">
        <w:t xml:space="preserve"> територій</w:t>
      </w:r>
      <w:r w:rsidRPr="004456A5">
        <w:t>.</w:t>
      </w:r>
    </w:p>
    <w:p w14:paraId="10556FDB" w14:textId="2AA62438" w:rsidR="00D661BF" w:rsidRPr="00D661BF" w:rsidRDefault="005140B1" w:rsidP="00D661BF">
      <w:pPr>
        <w:pStyle w:val="2f0"/>
        <w:ind w:left="0" w:firstLine="851"/>
        <w:jc w:val="both"/>
      </w:pPr>
      <w:r w:rsidRPr="004456A5">
        <w:t>Проведено 100% верифікацію вулиць, провулків, проїздів громади.</w:t>
      </w:r>
      <w:r w:rsidR="00D661BF">
        <w:t xml:space="preserve"> </w:t>
      </w:r>
      <w:r w:rsidR="00D661BF" w:rsidRPr="00D661BF">
        <w:t xml:space="preserve">Проводиться робота з верифікації адрес </w:t>
      </w:r>
      <w:r w:rsidR="00D661BF">
        <w:t>у</w:t>
      </w:r>
      <w:r w:rsidR="00D661BF" w:rsidRPr="00D661BF">
        <w:t xml:space="preserve"> селах. </w:t>
      </w:r>
      <w:proofErr w:type="spellStart"/>
      <w:r w:rsidR="00D661BF" w:rsidRPr="00D661BF">
        <w:t>Верифіковано</w:t>
      </w:r>
      <w:proofErr w:type="spellEnd"/>
      <w:r w:rsidR="00D661BF" w:rsidRPr="00D661BF">
        <w:t xml:space="preserve"> адреси </w:t>
      </w:r>
      <w:r w:rsidR="00D661BF">
        <w:t xml:space="preserve">у </w:t>
      </w:r>
      <w:r w:rsidR="00D661BF" w:rsidRPr="00D661BF">
        <w:t>с. Масівці, с. Бахматівці, с. Березове, с. Велика Калинівка, с. Водички, с. Волиця, с. Давидківці, с. Івашківці, с. Климківці, с. Колибань, с. Мала Колибань, с. Малашівці, с. Пархомівці.</w:t>
      </w:r>
    </w:p>
    <w:p w14:paraId="483BC01F" w14:textId="77777777" w:rsidR="00D661BF" w:rsidRDefault="008C122E" w:rsidP="005140B1">
      <w:pPr>
        <w:pStyle w:val="aff6"/>
        <w:ind w:firstLine="851"/>
        <w:jc w:val="both"/>
        <w:rPr>
          <w:rFonts w:ascii="Times New Roman" w:hAnsi="Times New Roman" w:cs="Times New Roman"/>
          <w:sz w:val="24"/>
          <w:szCs w:val="20"/>
          <w:lang w:eastAsia="ar-SA"/>
        </w:rPr>
      </w:pPr>
      <w:r w:rsidRPr="004456A5">
        <w:rPr>
          <w:rFonts w:ascii="Times New Roman" w:hAnsi="Times New Roman" w:cs="Times New Roman"/>
          <w:sz w:val="24"/>
          <w:szCs w:val="20"/>
          <w:lang w:eastAsia="ar-SA"/>
        </w:rPr>
        <w:t xml:space="preserve">Проводиться </w:t>
      </w:r>
      <w:r w:rsidR="00D047AD" w:rsidRPr="004456A5">
        <w:rPr>
          <w:rFonts w:ascii="Times New Roman" w:hAnsi="Times New Roman" w:cs="Times New Roman"/>
          <w:sz w:val="24"/>
          <w:szCs w:val="20"/>
          <w:lang w:eastAsia="ar-SA"/>
        </w:rPr>
        <w:t>робота з розроблення дизайн-коду вул</w:t>
      </w:r>
      <w:r w:rsidR="00DA3A87">
        <w:rPr>
          <w:rFonts w:ascii="Times New Roman" w:hAnsi="Times New Roman" w:cs="Times New Roman"/>
          <w:sz w:val="24"/>
          <w:szCs w:val="20"/>
          <w:lang w:eastAsia="ar-SA"/>
        </w:rPr>
        <w:t xml:space="preserve">. </w:t>
      </w:r>
      <w:r w:rsidRPr="004456A5">
        <w:rPr>
          <w:rFonts w:ascii="Times New Roman" w:hAnsi="Times New Roman" w:cs="Times New Roman"/>
          <w:sz w:val="24"/>
          <w:szCs w:val="20"/>
          <w:lang w:eastAsia="ar-SA"/>
        </w:rPr>
        <w:t>Грушевського</w:t>
      </w:r>
      <w:r w:rsidR="00D047AD" w:rsidRPr="004456A5">
        <w:rPr>
          <w:rFonts w:ascii="Times New Roman" w:hAnsi="Times New Roman" w:cs="Times New Roman"/>
          <w:sz w:val="24"/>
          <w:szCs w:val="20"/>
          <w:lang w:eastAsia="ar-SA"/>
        </w:rPr>
        <w:t>, впровадження дизайн-коду вулиц</w:t>
      </w:r>
      <w:r w:rsidRPr="004456A5">
        <w:rPr>
          <w:rFonts w:ascii="Times New Roman" w:hAnsi="Times New Roman" w:cs="Times New Roman"/>
          <w:sz w:val="24"/>
          <w:szCs w:val="20"/>
          <w:lang w:eastAsia="ar-SA"/>
        </w:rPr>
        <w:t xml:space="preserve">ь </w:t>
      </w:r>
      <w:proofErr w:type="spellStart"/>
      <w:r w:rsidR="00D047AD" w:rsidRPr="004456A5">
        <w:rPr>
          <w:rFonts w:ascii="Times New Roman" w:hAnsi="Times New Roman" w:cs="Times New Roman"/>
          <w:sz w:val="24"/>
          <w:szCs w:val="20"/>
          <w:lang w:eastAsia="ar-SA"/>
        </w:rPr>
        <w:t>Кам’янецької</w:t>
      </w:r>
      <w:proofErr w:type="spellEnd"/>
      <w:r w:rsidRPr="004456A5">
        <w:rPr>
          <w:rFonts w:ascii="Times New Roman" w:hAnsi="Times New Roman" w:cs="Times New Roman"/>
          <w:sz w:val="24"/>
          <w:szCs w:val="20"/>
          <w:lang w:eastAsia="ar-SA"/>
        </w:rPr>
        <w:t>, Соборної</w:t>
      </w:r>
      <w:r w:rsidR="00D047AD" w:rsidRPr="004456A5">
        <w:rPr>
          <w:rFonts w:ascii="Times New Roman" w:hAnsi="Times New Roman" w:cs="Times New Roman"/>
          <w:sz w:val="24"/>
          <w:szCs w:val="20"/>
          <w:lang w:eastAsia="ar-SA"/>
        </w:rPr>
        <w:t>.</w:t>
      </w:r>
      <w:r w:rsidR="005140B1" w:rsidRPr="004456A5">
        <w:rPr>
          <w:rFonts w:ascii="Times New Roman" w:hAnsi="Times New Roman" w:cs="Times New Roman"/>
          <w:sz w:val="24"/>
          <w:szCs w:val="20"/>
          <w:lang w:eastAsia="ar-SA"/>
        </w:rPr>
        <w:t xml:space="preserve"> </w:t>
      </w:r>
    </w:p>
    <w:p w14:paraId="484D989B" w14:textId="08198DDB" w:rsidR="00D661BF" w:rsidRDefault="00D661BF" w:rsidP="005140B1">
      <w:pPr>
        <w:pStyle w:val="aff6"/>
        <w:ind w:firstLine="851"/>
        <w:jc w:val="both"/>
        <w:rPr>
          <w:rFonts w:ascii="Times New Roman" w:hAnsi="Times New Roman" w:cs="Times New Roman"/>
          <w:sz w:val="24"/>
          <w:szCs w:val="20"/>
          <w:lang w:eastAsia="ar-SA"/>
        </w:rPr>
      </w:pPr>
      <w:r w:rsidRPr="00D661BF">
        <w:rPr>
          <w:rFonts w:ascii="Times New Roman" w:hAnsi="Times New Roman" w:cs="Times New Roman"/>
          <w:sz w:val="24"/>
          <w:szCs w:val="20"/>
          <w:lang w:eastAsia="ar-SA"/>
        </w:rPr>
        <w:t>Триває приведення у відповідність до затверджених дизайн-кодів вулиць вивісок</w:t>
      </w:r>
      <w:r>
        <w:rPr>
          <w:rFonts w:ascii="Times New Roman" w:hAnsi="Times New Roman" w:cs="Times New Roman"/>
          <w:sz w:val="24"/>
          <w:szCs w:val="20"/>
          <w:lang w:eastAsia="ar-SA"/>
        </w:rPr>
        <w:t xml:space="preserve"> на </w:t>
      </w:r>
      <w:r w:rsidR="00A3757F">
        <w:rPr>
          <w:rFonts w:ascii="Times New Roman" w:hAnsi="Times New Roman" w:cs="Times New Roman"/>
          <w:sz w:val="24"/>
          <w:szCs w:val="20"/>
          <w:lang w:eastAsia="ar-SA"/>
        </w:rPr>
        <w:t xml:space="preserve">                       </w:t>
      </w:r>
      <w:r w:rsidRPr="00D661BF">
        <w:rPr>
          <w:rFonts w:ascii="Times New Roman" w:hAnsi="Times New Roman" w:cs="Times New Roman"/>
          <w:sz w:val="24"/>
          <w:szCs w:val="20"/>
          <w:lang w:eastAsia="ar-SA"/>
        </w:rPr>
        <w:t>вул. Проскурівськ</w:t>
      </w:r>
      <w:r>
        <w:rPr>
          <w:rFonts w:ascii="Times New Roman" w:hAnsi="Times New Roman" w:cs="Times New Roman"/>
          <w:sz w:val="24"/>
          <w:szCs w:val="20"/>
          <w:lang w:eastAsia="ar-SA"/>
        </w:rPr>
        <w:t xml:space="preserve">ій, </w:t>
      </w:r>
      <w:r w:rsidRPr="00D661BF">
        <w:rPr>
          <w:rFonts w:ascii="Times New Roman" w:hAnsi="Times New Roman" w:cs="Times New Roman"/>
          <w:sz w:val="24"/>
          <w:szCs w:val="20"/>
          <w:lang w:eastAsia="ar-SA"/>
        </w:rPr>
        <w:t>вул. Подільськ</w:t>
      </w:r>
      <w:r>
        <w:rPr>
          <w:rFonts w:ascii="Times New Roman" w:hAnsi="Times New Roman" w:cs="Times New Roman"/>
          <w:sz w:val="24"/>
          <w:szCs w:val="20"/>
          <w:lang w:eastAsia="ar-SA"/>
        </w:rPr>
        <w:t xml:space="preserve">ій, </w:t>
      </w:r>
      <w:r w:rsidRPr="00D661BF">
        <w:rPr>
          <w:rFonts w:ascii="Times New Roman" w:hAnsi="Times New Roman" w:cs="Times New Roman"/>
          <w:sz w:val="24"/>
          <w:szCs w:val="20"/>
          <w:lang w:eastAsia="ar-SA"/>
        </w:rPr>
        <w:t>вул. Кам’янецьк</w:t>
      </w:r>
      <w:r>
        <w:rPr>
          <w:rFonts w:ascii="Times New Roman" w:hAnsi="Times New Roman" w:cs="Times New Roman"/>
          <w:sz w:val="24"/>
          <w:szCs w:val="20"/>
          <w:lang w:eastAsia="ar-SA"/>
        </w:rPr>
        <w:t>ій.</w:t>
      </w:r>
    </w:p>
    <w:p w14:paraId="3EF80C57" w14:textId="7D770DA6" w:rsidR="005140B1" w:rsidRPr="004456A5" w:rsidRDefault="0080759C" w:rsidP="00F77C8D">
      <w:pPr>
        <w:pStyle w:val="aff6"/>
        <w:ind w:firstLine="851"/>
        <w:jc w:val="both"/>
        <w:rPr>
          <w:rFonts w:ascii="Times New Roman" w:hAnsi="Times New Roman" w:cs="Times New Roman"/>
          <w:sz w:val="24"/>
          <w:szCs w:val="24"/>
        </w:rPr>
      </w:pPr>
      <w:r w:rsidRPr="004456A5">
        <w:rPr>
          <w:rFonts w:ascii="Times New Roman" w:hAnsi="Times New Roman" w:cs="Times New Roman"/>
          <w:sz w:val="24"/>
          <w:szCs w:val="24"/>
        </w:rPr>
        <w:t xml:space="preserve">Продовжується робота з суб’єктами господарювання щодо переобладнання </w:t>
      </w:r>
      <w:r w:rsidR="00613016" w:rsidRPr="004456A5">
        <w:rPr>
          <w:rFonts w:ascii="Times New Roman" w:hAnsi="Times New Roman" w:cs="Times New Roman"/>
          <w:sz w:val="24"/>
          <w:szCs w:val="24"/>
        </w:rPr>
        <w:t>малих архітектурних форм</w:t>
      </w:r>
      <w:r w:rsidR="00F77C8D" w:rsidRPr="004456A5">
        <w:rPr>
          <w:rFonts w:ascii="Times New Roman" w:hAnsi="Times New Roman" w:cs="Times New Roman"/>
          <w:sz w:val="24"/>
          <w:szCs w:val="24"/>
        </w:rPr>
        <w:t xml:space="preserve"> </w:t>
      </w:r>
      <w:r w:rsidR="00613016" w:rsidRPr="004456A5">
        <w:rPr>
          <w:rFonts w:ascii="Times New Roman" w:hAnsi="Times New Roman" w:cs="Times New Roman"/>
          <w:sz w:val="24"/>
          <w:szCs w:val="24"/>
        </w:rPr>
        <w:t xml:space="preserve">відповідно до затвердженого </w:t>
      </w:r>
      <w:proofErr w:type="spellStart"/>
      <w:r w:rsidR="00613016" w:rsidRPr="004456A5">
        <w:rPr>
          <w:rFonts w:ascii="Times New Roman" w:hAnsi="Times New Roman" w:cs="Times New Roman"/>
          <w:sz w:val="24"/>
          <w:szCs w:val="24"/>
        </w:rPr>
        <w:t>архітипу</w:t>
      </w:r>
      <w:proofErr w:type="spellEnd"/>
      <w:r w:rsidR="00613016" w:rsidRPr="004456A5">
        <w:rPr>
          <w:rFonts w:ascii="Times New Roman" w:hAnsi="Times New Roman" w:cs="Times New Roman"/>
          <w:sz w:val="24"/>
          <w:szCs w:val="24"/>
        </w:rPr>
        <w:t xml:space="preserve"> </w:t>
      </w:r>
      <w:r w:rsidR="00F77C8D" w:rsidRPr="004456A5">
        <w:rPr>
          <w:rFonts w:ascii="Times New Roman" w:hAnsi="Times New Roman" w:cs="Times New Roman"/>
          <w:sz w:val="24"/>
          <w:szCs w:val="24"/>
        </w:rPr>
        <w:t xml:space="preserve">(переобладнано </w:t>
      </w:r>
      <w:r w:rsidR="00D661BF">
        <w:rPr>
          <w:rFonts w:ascii="Times New Roman" w:hAnsi="Times New Roman" w:cs="Times New Roman"/>
          <w:sz w:val="24"/>
          <w:szCs w:val="24"/>
        </w:rPr>
        <w:t>10</w:t>
      </w:r>
      <w:r w:rsidR="00F77C8D" w:rsidRPr="004456A5">
        <w:rPr>
          <w:rFonts w:ascii="Times New Roman" w:hAnsi="Times New Roman" w:cs="Times New Roman"/>
          <w:sz w:val="24"/>
          <w:szCs w:val="24"/>
        </w:rPr>
        <w:t xml:space="preserve"> тимчасових споруд)</w:t>
      </w:r>
      <w:r w:rsidR="005140B1" w:rsidRPr="004456A5">
        <w:rPr>
          <w:rFonts w:ascii="Times New Roman" w:hAnsi="Times New Roman" w:cs="Times New Roman"/>
          <w:sz w:val="24"/>
          <w:szCs w:val="24"/>
        </w:rPr>
        <w:t>.</w:t>
      </w:r>
    </w:p>
    <w:p w14:paraId="44E28517" w14:textId="26A514DB" w:rsidR="005140B1" w:rsidRPr="004456A5" w:rsidRDefault="005140B1" w:rsidP="007C637D">
      <w:pPr>
        <w:tabs>
          <w:tab w:val="left" w:pos="3420"/>
          <w:tab w:val="left" w:pos="9781"/>
        </w:tabs>
        <w:ind w:left="-20" w:right="-2" w:firstLine="851"/>
        <w:jc w:val="both"/>
        <w:rPr>
          <w:lang w:eastAsia="en-US"/>
        </w:rPr>
      </w:pPr>
      <w:r w:rsidRPr="004456A5">
        <w:rPr>
          <w:lang w:eastAsia="en-US"/>
        </w:rPr>
        <w:t>Виконувались роботи з демонтажу тимчасових гаражів, елементів благоустрою, тимчасових споруд для здійснення підприємницької діяльності, тимчасових конструкцій, розташованих на землях комунальної власності громади (д</w:t>
      </w:r>
      <w:r w:rsidR="00D661BF">
        <w:rPr>
          <w:lang w:eastAsia="ru-RU"/>
        </w:rPr>
        <w:t>емонтовано 11</w:t>
      </w:r>
      <w:r w:rsidRPr="004456A5">
        <w:rPr>
          <w:lang w:eastAsia="ru-RU"/>
        </w:rPr>
        <w:t xml:space="preserve"> елементів благоустрою).</w:t>
      </w:r>
    </w:p>
    <w:p w14:paraId="042A0D21" w14:textId="4118904F" w:rsidR="00CD54B7" w:rsidRPr="004456A5" w:rsidRDefault="00CD54B7" w:rsidP="007C637D">
      <w:pPr>
        <w:tabs>
          <w:tab w:val="left" w:pos="3420"/>
          <w:tab w:val="left" w:pos="9781"/>
        </w:tabs>
        <w:ind w:left="-20" w:right="-2" w:firstLine="851"/>
        <w:jc w:val="both"/>
        <w:rPr>
          <w:rFonts w:eastAsia="Microsoft YaHei"/>
          <w:b/>
          <w:bCs/>
          <w:lang w:eastAsia="ru-RU"/>
        </w:rPr>
      </w:pPr>
      <w:r w:rsidRPr="004456A5">
        <w:rPr>
          <w:rFonts w:eastAsia="Microsoft YaHei"/>
          <w:b/>
          <w:bCs/>
          <w:lang w:eastAsia="ru-RU"/>
        </w:rPr>
        <w:t xml:space="preserve">Соціальна підтримка та допомога. </w:t>
      </w:r>
    </w:p>
    <w:p w14:paraId="70BFF8CB" w14:textId="13D3FE07" w:rsidR="00C73A1B" w:rsidRPr="004456A5" w:rsidRDefault="00FF0F8B" w:rsidP="00FF0F8B">
      <w:pPr>
        <w:tabs>
          <w:tab w:val="left" w:pos="3420"/>
          <w:tab w:val="left" w:pos="9781"/>
        </w:tabs>
        <w:ind w:left="-20" w:right="-2" w:firstLine="851"/>
        <w:jc w:val="both"/>
      </w:pPr>
      <w:r w:rsidRPr="004456A5">
        <w:rPr>
          <w:rFonts w:eastAsia="Microsoft YaHei"/>
          <w:bCs/>
          <w:lang w:eastAsia="ru-RU"/>
        </w:rPr>
        <w:t xml:space="preserve">Здійснено низку заходів, спрямованих на надання адресної підтримки </w:t>
      </w:r>
      <w:r w:rsidR="003C60B0">
        <w:rPr>
          <w:rFonts w:eastAsia="Microsoft YaHei"/>
          <w:bCs/>
          <w:lang w:eastAsia="ru-RU"/>
        </w:rPr>
        <w:t xml:space="preserve">Захисникам та Захисницям України, </w:t>
      </w:r>
      <w:r w:rsidRPr="004456A5">
        <w:rPr>
          <w:rFonts w:eastAsia="Microsoft YaHei"/>
          <w:bCs/>
          <w:lang w:eastAsia="ru-RU"/>
        </w:rPr>
        <w:t xml:space="preserve">ветеранам війни та праці, особам з інвалідністю, пенсіонерам, багатодітним сім’ям, внутрішньо переміщеним особам та іншим соціально вразливим категоріям населення. Проводився </w:t>
      </w:r>
      <w:r w:rsidR="00C73A1B" w:rsidRPr="004456A5">
        <w:t xml:space="preserve">прийом громадян </w:t>
      </w:r>
      <w:r w:rsidR="00DC3061" w:rsidRPr="004456A5">
        <w:t>у</w:t>
      </w:r>
      <w:r w:rsidR="00C73A1B" w:rsidRPr="004456A5">
        <w:t xml:space="preserve"> громадських приймальнях за місцем проживання  відповідно до єдиної технології прийому громадян, які звертаються за призначенням </w:t>
      </w:r>
      <w:r w:rsidR="003C60B0">
        <w:t>у</w:t>
      </w:r>
      <w:r w:rsidR="00C73A1B" w:rsidRPr="004456A5">
        <w:t xml:space="preserve">сіх видів державних соціальних допомог, організовано виїзні прийоми у </w:t>
      </w:r>
      <w:proofErr w:type="spellStart"/>
      <w:r w:rsidR="00C73A1B" w:rsidRPr="004456A5">
        <w:t>старостинські</w:t>
      </w:r>
      <w:proofErr w:type="spellEnd"/>
      <w:r w:rsidR="00C73A1B" w:rsidRPr="004456A5">
        <w:t xml:space="preserve"> округи. </w:t>
      </w:r>
    </w:p>
    <w:p w14:paraId="386F3F7C" w14:textId="3FFD4F25" w:rsidR="0072481E" w:rsidRPr="004456A5" w:rsidRDefault="00BD0C08" w:rsidP="00854679">
      <w:pPr>
        <w:tabs>
          <w:tab w:val="left" w:pos="3420"/>
          <w:tab w:val="left" w:pos="9781"/>
        </w:tabs>
        <w:ind w:left="-20" w:right="-2" w:firstLine="851"/>
        <w:jc w:val="both"/>
      </w:pPr>
      <w:r w:rsidRPr="004456A5">
        <w:t>Н</w:t>
      </w:r>
      <w:r w:rsidR="00B00B87" w:rsidRPr="004456A5">
        <w:t>адано матеріальну допомогу</w:t>
      </w:r>
      <w:r w:rsidR="004759C8" w:rsidRPr="004456A5">
        <w:t xml:space="preserve"> </w:t>
      </w:r>
      <w:r w:rsidR="00191E4C" w:rsidRPr="004456A5">
        <w:t>1</w:t>
      </w:r>
      <w:r w:rsidR="00614F36">
        <w:t>4,3</w:t>
      </w:r>
      <w:r w:rsidR="004759C8" w:rsidRPr="004456A5">
        <w:t xml:space="preserve"> </w:t>
      </w:r>
      <w:r w:rsidR="00DF11A1" w:rsidRPr="004456A5">
        <w:t>тис. ос</w:t>
      </w:r>
      <w:r w:rsidR="00916A98" w:rsidRPr="004456A5">
        <w:t>іб</w:t>
      </w:r>
      <w:r w:rsidRPr="004456A5">
        <w:t>,</w:t>
      </w:r>
      <w:r w:rsidR="00E158A7">
        <w:t xml:space="preserve"> з них учасники </w:t>
      </w:r>
      <w:r w:rsidR="0072481E" w:rsidRPr="004456A5">
        <w:t>ООС (АТО), військовослужбовц</w:t>
      </w:r>
      <w:r w:rsidR="00E158A7">
        <w:t>і</w:t>
      </w:r>
      <w:r w:rsidR="0072481E" w:rsidRPr="004456A5">
        <w:t>, Захисник</w:t>
      </w:r>
      <w:r w:rsidR="00E158A7">
        <w:t>и</w:t>
      </w:r>
      <w:r w:rsidR="003C60B0">
        <w:t>/Захисниц</w:t>
      </w:r>
      <w:r w:rsidR="00E158A7">
        <w:t>і</w:t>
      </w:r>
      <w:r w:rsidR="003C60B0">
        <w:t xml:space="preserve"> </w:t>
      </w:r>
      <w:r w:rsidR="0072481E" w:rsidRPr="004456A5">
        <w:t xml:space="preserve">України та </w:t>
      </w:r>
      <w:proofErr w:type="spellStart"/>
      <w:r w:rsidR="0072481E" w:rsidRPr="004456A5">
        <w:t>член</w:t>
      </w:r>
      <w:r w:rsidR="00E158A7">
        <w:t>и</w:t>
      </w:r>
      <w:r w:rsidR="0072481E" w:rsidRPr="004456A5">
        <w:t>м</w:t>
      </w:r>
      <w:proofErr w:type="spellEnd"/>
      <w:r w:rsidR="0072481E" w:rsidRPr="004456A5">
        <w:t xml:space="preserve"> їх сімей – майже </w:t>
      </w:r>
      <w:r w:rsidR="00614F36">
        <w:t>9,7</w:t>
      </w:r>
      <w:r w:rsidR="0072481E" w:rsidRPr="004456A5">
        <w:t xml:space="preserve"> тис. осіб.</w:t>
      </w:r>
    </w:p>
    <w:p w14:paraId="6A1EF369" w14:textId="0F04DEC1" w:rsidR="0072481E" w:rsidRPr="004456A5" w:rsidRDefault="0072481E" w:rsidP="00854679">
      <w:pPr>
        <w:tabs>
          <w:tab w:val="left" w:pos="3420"/>
          <w:tab w:val="left" w:pos="9781"/>
        </w:tabs>
        <w:ind w:left="-20" w:right="-2" w:firstLine="851"/>
        <w:jc w:val="both"/>
      </w:pPr>
      <w:r w:rsidRPr="004456A5">
        <w:t>Здійснено виплату соціальної допомоги 2</w:t>
      </w:r>
      <w:r w:rsidR="00614F36">
        <w:t>0,5</w:t>
      </w:r>
      <w:r w:rsidRPr="004456A5">
        <w:t xml:space="preserve"> тис. осіб, з них внутрішньо переміщені – 4,4 тис.  осіб.</w:t>
      </w:r>
    </w:p>
    <w:p w14:paraId="5B6A7256" w14:textId="6C8A7D38" w:rsidR="00191E4C" w:rsidRPr="004456A5" w:rsidRDefault="00191E4C" w:rsidP="00854679">
      <w:pPr>
        <w:tabs>
          <w:tab w:val="left" w:pos="3420"/>
          <w:tab w:val="left" w:pos="9781"/>
        </w:tabs>
        <w:ind w:left="-20" w:right="-2" w:firstLine="851"/>
        <w:jc w:val="both"/>
      </w:pPr>
      <w:r w:rsidRPr="004456A5">
        <w:t xml:space="preserve">Відшкодовано </w:t>
      </w:r>
      <w:r w:rsidR="00E11F8B" w:rsidRPr="004456A5">
        <w:t>пільги на оплату житлово-комунальних послуг</w:t>
      </w:r>
      <w:r w:rsidRPr="004456A5">
        <w:t xml:space="preserve"> - </w:t>
      </w:r>
      <w:r w:rsidR="00E11F8B" w:rsidRPr="004456A5">
        <w:t>2</w:t>
      </w:r>
      <w:r w:rsidR="0014238F" w:rsidRPr="004456A5">
        <w:t>,</w:t>
      </w:r>
      <w:r w:rsidRPr="004456A5">
        <w:t>2</w:t>
      </w:r>
      <w:r w:rsidR="00E11F8B" w:rsidRPr="004456A5">
        <w:t xml:space="preserve"> тис. осіб</w:t>
      </w:r>
      <w:r w:rsidR="00BD0C08" w:rsidRPr="004456A5">
        <w:t>,</w:t>
      </w:r>
      <w:r w:rsidR="00726AF0" w:rsidRPr="004456A5">
        <w:t xml:space="preserve"> з</w:t>
      </w:r>
      <w:r w:rsidR="00EA5F57" w:rsidRPr="004456A5">
        <w:t>абезпечено виплату компенсації</w:t>
      </w:r>
      <w:r w:rsidR="00B00B87" w:rsidRPr="004456A5">
        <w:t xml:space="preserve"> </w:t>
      </w:r>
      <w:r w:rsidRPr="004456A5">
        <w:t xml:space="preserve">273 </w:t>
      </w:r>
      <w:r w:rsidR="00B00B87" w:rsidRPr="004456A5">
        <w:t xml:space="preserve">особам, які надають </w:t>
      </w:r>
      <w:r w:rsidR="005F607C" w:rsidRPr="004456A5">
        <w:t>соціальні послуги</w:t>
      </w:r>
      <w:r w:rsidR="00E11F8B" w:rsidRPr="004456A5">
        <w:t>.</w:t>
      </w:r>
      <w:r w:rsidR="0008333E" w:rsidRPr="004456A5">
        <w:t xml:space="preserve"> </w:t>
      </w:r>
      <w:r w:rsidR="00E11F8B" w:rsidRPr="004456A5">
        <w:t>П</w:t>
      </w:r>
      <w:r w:rsidR="00B00B87" w:rsidRPr="004456A5">
        <w:t xml:space="preserve">роведено заміну газового обладнання </w:t>
      </w:r>
      <w:r w:rsidRPr="004456A5">
        <w:t>2</w:t>
      </w:r>
      <w:r w:rsidR="00D9232A" w:rsidRPr="004456A5">
        <w:t xml:space="preserve"> </w:t>
      </w:r>
      <w:r w:rsidR="002D4117" w:rsidRPr="004456A5">
        <w:t>особ</w:t>
      </w:r>
      <w:r w:rsidR="008D21F0" w:rsidRPr="004456A5">
        <w:t>ам</w:t>
      </w:r>
      <w:r w:rsidR="00614F36">
        <w:t>,</w:t>
      </w:r>
      <w:r w:rsidR="00614F36" w:rsidRPr="00614F36">
        <w:t xml:space="preserve"> встановлено засо</w:t>
      </w:r>
      <w:r w:rsidR="00614F36">
        <w:t>би обліку води та газу 3 особам</w:t>
      </w:r>
      <w:r w:rsidRPr="004456A5">
        <w:t>.</w:t>
      </w:r>
    </w:p>
    <w:p w14:paraId="6F8DC64A" w14:textId="61270654" w:rsidR="00B00B87" w:rsidRPr="004456A5" w:rsidRDefault="00965428" w:rsidP="007C637D">
      <w:pPr>
        <w:tabs>
          <w:tab w:val="left" w:pos="-5216"/>
        </w:tabs>
        <w:ind w:firstLine="851"/>
        <w:jc w:val="both"/>
      </w:pPr>
      <w:r w:rsidRPr="004456A5">
        <w:t xml:space="preserve">Надано фінансову підтримку </w:t>
      </w:r>
      <w:r w:rsidR="00614F36">
        <w:t>14</w:t>
      </w:r>
      <w:r w:rsidR="00B00B87" w:rsidRPr="004456A5">
        <w:t xml:space="preserve"> громадським організаціям соціальної сфери, </w:t>
      </w:r>
      <w:r w:rsidR="00614F36">
        <w:t>25</w:t>
      </w:r>
      <w:r w:rsidR="003C60B0">
        <w:t xml:space="preserve"> </w:t>
      </w:r>
      <w:r w:rsidR="00B00B87" w:rsidRPr="004456A5">
        <w:t>громадським організаціям</w:t>
      </w:r>
      <w:r w:rsidR="003C60B0">
        <w:t xml:space="preserve">, які підтримують </w:t>
      </w:r>
      <w:r w:rsidR="00B00B87" w:rsidRPr="004456A5">
        <w:t>інвалід</w:t>
      </w:r>
      <w:r w:rsidR="003C60B0">
        <w:t>ів т</w:t>
      </w:r>
      <w:r w:rsidR="00B00B87" w:rsidRPr="004456A5">
        <w:t>а ветеранів</w:t>
      </w:r>
      <w:r w:rsidR="008D21F0" w:rsidRPr="004456A5">
        <w:t>, 1</w:t>
      </w:r>
      <w:r w:rsidR="00614F36">
        <w:t>7</w:t>
      </w:r>
      <w:r w:rsidR="00191E4C" w:rsidRPr="004456A5">
        <w:t xml:space="preserve"> </w:t>
      </w:r>
      <w:r w:rsidR="008D21F0" w:rsidRPr="004456A5">
        <w:t>волонтерським організаціям</w:t>
      </w:r>
      <w:r w:rsidR="007A7ACD" w:rsidRPr="004456A5">
        <w:t>.</w:t>
      </w:r>
    </w:p>
    <w:p w14:paraId="67CA90E3" w14:textId="3F46C2FB" w:rsidR="00377AC7" w:rsidRPr="004456A5" w:rsidRDefault="00377AC7" w:rsidP="007C637D">
      <w:pPr>
        <w:tabs>
          <w:tab w:val="left" w:pos="-5216"/>
        </w:tabs>
        <w:ind w:firstLine="851"/>
        <w:jc w:val="both"/>
      </w:pPr>
      <w:r w:rsidRPr="004456A5">
        <w:lastRenderedPageBreak/>
        <w:t>Комунальни</w:t>
      </w:r>
      <w:r w:rsidR="00D44C3B">
        <w:t>м</w:t>
      </w:r>
      <w:r w:rsidRPr="004456A5">
        <w:t xml:space="preserve"> заклад</w:t>
      </w:r>
      <w:r w:rsidR="00D44C3B">
        <w:t>ом</w:t>
      </w:r>
      <w:r w:rsidRPr="004456A5">
        <w:t xml:space="preserve"> «Ветеранський простір» надавались консультаційні, психологічні та інші послуги ветеранам війни, військовослужбовцям, членам сімей ветеранів</w:t>
      </w:r>
      <w:r w:rsidR="00D44C3B">
        <w:t xml:space="preserve">, </w:t>
      </w:r>
      <w:r w:rsidRPr="004456A5">
        <w:t>військовослужбовців, загиблих безвісти військовослужбовців, тих, які перебувають у полоні (надано послуг 521 особі).</w:t>
      </w:r>
    </w:p>
    <w:p w14:paraId="5183E0E3" w14:textId="092DFBDA" w:rsidR="00F12B97" w:rsidRPr="004456A5" w:rsidRDefault="00B531D0" w:rsidP="005D0F2F">
      <w:pPr>
        <w:ind w:firstLine="851"/>
        <w:jc w:val="both"/>
        <w:rPr>
          <w:highlight w:val="yellow"/>
        </w:rPr>
      </w:pPr>
      <w:r w:rsidRPr="004456A5">
        <w:t xml:space="preserve">Міським територіальним центром соціального обслуговування (надання соціальних послуг) надано соціальні послуги </w:t>
      </w:r>
      <w:r w:rsidR="008D21F0" w:rsidRPr="004456A5">
        <w:t xml:space="preserve">вдома </w:t>
      </w:r>
      <w:r w:rsidR="00F12B97" w:rsidRPr="004456A5">
        <w:t>1</w:t>
      </w:r>
      <w:r w:rsidR="00713F97" w:rsidRPr="004456A5">
        <w:t xml:space="preserve">,1 тис. </w:t>
      </w:r>
      <w:r w:rsidR="0014238F" w:rsidRPr="004456A5">
        <w:t>мешканц</w:t>
      </w:r>
      <w:r w:rsidR="00713F97" w:rsidRPr="004456A5">
        <w:t xml:space="preserve">ів </w:t>
      </w:r>
      <w:r w:rsidRPr="004456A5">
        <w:t xml:space="preserve">громади, </w:t>
      </w:r>
      <w:r w:rsidR="004252AB" w:rsidRPr="004456A5">
        <w:t>у т. ч.</w:t>
      </w:r>
      <w:r w:rsidRPr="004456A5">
        <w:t xml:space="preserve"> </w:t>
      </w:r>
      <w:r w:rsidR="004252AB" w:rsidRPr="004456A5">
        <w:t>2</w:t>
      </w:r>
      <w:r w:rsidR="00713F97" w:rsidRPr="004456A5">
        <w:t>75 м</w:t>
      </w:r>
      <w:r w:rsidRPr="004456A5">
        <w:t>ешкан</w:t>
      </w:r>
      <w:r w:rsidR="00BD0C08" w:rsidRPr="004456A5">
        <w:t>цям</w:t>
      </w:r>
      <w:r w:rsidRPr="004456A5">
        <w:t xml:space="preserve"> с</w:t>
      </w:r>
      <w:r w:rsidR="00BD0C08" w:rsidRPr="004456A5">
        <w:t>ільських населених пунктів</w:t>
      </w:r>
      <w:r w:rsidRPr="004456A5">
        <w:t xml:space="preserve">. </w:t>
      </w:r>
      <w:r w:rsidR="00713F97" w:rsidRPr="004456A5">
        <w:t xml:space="preserve">Надано адресну натуральну допомогу (продуктові набори, засоби гігієни тощо, гаряче харчування) 14,9 тис. осіб. </w:t>
      </w:r>
      <w:r w:rsidRPr="004456A5">
        <w:t xml:space="preserve">Відділенням денного, цілодобового тимчасового перебування надано послуги </w:t>
      </w:r>
      <w:r w:rsidR="00713F97" w:rsidRPr="004456A5">
        <w:t xml:space="preserve">947 </w:t>
      </w:r>
      <w:r w:rsidRPr="004456A5">
        <w:t xml:space="preserve">особам, у т. ч. </w:t>
      </w:r>
      <w:r w:rsidR="00713F97" w:rsidRPr="004456A5">
        <w:t xml:space="preserve">31 </w:t>
      </w:r>
      <w:r w:rsidR="00BD0C08" w:rsidRPr="004456A5">
        <w:t>внутрішньо переміщен</w:t>
      </w:r>
      <w:r w:rsidR="00713F97" w:rsidRPr="004456A5">
        <w:t>ій</w:t>
      </w:r>
      <w:r w:rsidR="00BD0C08" w:rsidRPr="004456A5">
        <w:t xml:space="preserve"> особ</w:t>
      </w:r>
      <w:r w:rsidR="00713F97" w:rsidRPr="004456A5">
        <w:t>і</w:t>
      </w:r>
      <w:r w:rsidRPr="004456A5">
        <w:t>.</w:t>
      </w:r>
      <w:r w:rsidRPr="004456A5">
        <w:rPr>
          <w:highlight w:val="yellow"/>
        </w:rPr>
        <w:t xml:space="preserve"> </w:t>
      </w:r>
    </w:p>
    <w:p w14:paraId="5B42A7F7" w14:textId="77777777" w:rsidR="00D44C3B" w:rsidRDefault="00080D13" w:rsidP="005D0F2F">
      <w:pPr>
        <w:ind w:firstLine="851"/>
        <w:jc w:val="both"/>
      </w:pPr>
      <w:r w:rsidRPr="004456A5">
        <w:t xml:space="preserve">В Університеті третього віку пройшли навчання </w:t>
      </w:r>
      <w:r w:rsidR="00713F97" w:rsidRPr="004456A5">
        <w:t xml:space="preserve">775 </w:t>
      </w:r>
      <w:r w:rsidRPr="004456A5">
        <w:t>ос</w:t>
      </w:r>
      <w:r w:rsidR="008A544E" w:rsidRPr="004456A5">
        <w:t>іб</w:t>
      </w:r>
      <w:r w:rsidRPr="004456A5">
        <w:t xml:space="preserve">, з них </w:t>
      </w:r>
      <w:r w:rsidR="00713F97" w:rsidRPr="004456A5">
        <w:t xml:space="preserve">70 </w:t>
      </w:r>
      <w:r w:rsidR="00D44C3B">
        <w:t xml:space="preserve">- </w:t>
      </w:r>
      <w:r w:rsidR="00F12B97" w:rsidRPr="004456A5">
        <w:t>внутрішньо переміщен</w:t>
      </w:r>
      <w:r w:rsidR="00D44C3B">
        <w:t>і.</w:t>
      </w:r>
    </w:p>
    <w:p w14:paraId="312487C5" w14:textId="219D4111" w:rsidR="00F12B97" w:rsidRPr="004456A5" w:rsidRDefault="00080D13" w:rsidP="005D0F2F">
      <w:pPr>
        <w:ind w:firstLine="851"/>
        <w:jc w:val="both"/>
      </w:pPr>
      <w:r w:rsidRPr="004456A5">
        <w:t xml:space="preserve">Послугою </w:t>
      </w:r>
      <w:r w:rsidR="009224DB" w:rsidRPr="004456A5">
        <w:t>п</w:t>
      </w:r>
      <w:r w:rsidRPr="004456A5">
        <w:t xml:space="preserve">рокату технічних та інших засобів реабілітації </w:t>
      </w:r>
      <w:r w:rsidR="00B531D0" w:rsidRPr="004456A5">
        <w:rPr>
          <w:lang w:eastAsia="uk-UA"/>
        </w:rPr>
        <w:t xml:space="preserve">для мешканців громади, які втратили рухову активність у зв’язку з хворобами чи віком, </w:t>
      </w:r>
      <w:r w:rsidR="00B531D0" w:rsidRPr="004456A5">
        <w:t xml:space="preserve">скористалися </w:t>
      </w:r>
      <w:r w:rsidR="00F12B97" w:rsidRPr="004456A5">
        <w:t>5</w:t>
      </w:r>
      <w:r w:rsidR="00713F97" w:rsidRPr="004456A5">
        <w:t>8</w:t>
      </w:r>
      <w:r w:rsidR="00F12B97" w:rsidRPr="004456A5">
        <w:t>9 осіб</w:t>
      </w:r>
      <w:r w:rsidR="0014238F" w:rsidRPr="004456A5">
        <w:t>.</w:t>
      </w:r>
      <w:r w:rsidR="005D0F2F" w:rsidRPr="004456A5">
        <w:t xml:space="preserve"> </w:t>
      </w:r>
    </w:p>
    <w:p w14:paraId="227B126F" w14:textId="59186664" w:rsidR="00411F42" w:rsidRPr="004456A5" w:rsidRDefault="00F12B97" w:rsidP="005D0F2F">
      <w:pPr>
        <w:ind w:firstLine="851"/>
        <w:jc w:val="both"/>
      </w:pPr>
      <w:r w:rsidRPr="004456A5">
        <w:t>Послугу е</w:t>
      </w:r>
      <w:r w:rsidR="00F423E1" w:rsidRPr="004456A5">
        <w:t>кс</w:t>
      </w:r>
      <w:r w:rsidRPr="004456A5">
        <w:t>треного кризового втручання отримал</w:t>
      </w:r>
      <w:r w:rsidR="00411F42" w:rsidRPr="004456A5">
        <w:t xml:space="preserve">а </w:t>
      </w:r>
      <w:r w:rsidRPr="004456A5">
        <w:t>3</w:t>
      </w:r>
      <w:r w:rsidR="00411F42" w:rsidRPr="004456A5">
        <w:t>1 особа.</w:t>
      </w:r>
    </w:p>
    <w:p w14:paraId="02991AF2" w14:textId="511AC76B" w:rsidR="003D6670" w:rsidRPr="004456A5" w:rsidRDefault="003D6670" w:rsidP="005D0F2F">
      <w:pPr>
        <w:ind w:firstLine="851"/>
        <w:jc w:val="both"/>
      </w:pPr>
      <w:r w:rsidRPr="004456A5">
        <w:t>Для міського територіального центру соціального обслуговування (надання соціальних послуг) придбано комп’ютерну техніку.</w:t>
      </w:r>
    </w:p>
    <w:p w14:paraId="1BADDBBC" w14:textId="77777777" w:rsidR="003D6670" w:rsidRPr="004456A5" w:rsidRDefault="008A544E" w:rsidP="00F12B97">
      <w:pPr>
        <w:widowControl w:val="0"/>
        <w:suppressAutoHyphens w:val="0"/>
        <w:autoSpaceDE w:val="0"/>
        <w:autoSpaceDN w:val="0"/>
        <w:adjustRightInd w:val="0"/>
        <w:ind w:firstLine="851"/>
        <w:jc w:val="both"/>
      </w:pPr>
      <w:r w:rsidRPr="004456A5">
        <w:t>У Центрі комплексної реабілітації для осіб з інвалідністю внаслідок інтелектуальних порушень «Родинний затишок» проходять курс реабі</w:t>
      </w:r>
      <w:r w:rsidR="003052D6" w:rsidRPr="004456A5">
        <w:t>літації</w:t>
      </w:r>
      <w:r w:rsidR="003052D6" w:rsidRPr="004456A5">
        <w:softHyphen/>
        <w:t xml:space="preserve"> </w:t>
      </w:r>
      <w:r w:rsidR="003D6670" w:rsidRPr="004456A5">
        <w:t>60</w:t>
      </w:r>
      <w:r w:rsidR="003052D6" w:rsidRPr="004456A5">
        <w:t xml:space="preserve"> осіб з інвалідністю (</w:t>
      </w:r>
      <w:r w:rsidRPr="004456A5">
        <w:t xml:space="preserve">надано </w:t>
      </w:r>
      <w:r w:rsidR="003D6670" w:rsidRPr="004456A5">
        <w:t xml:space="preserve">9,2 </w:t>
      </w:r>
      <w:r w:rsidRPr="004456A5">
        <w:t>тис. послуг</w:t>
      </w:r>
      <w:r w:rsidR="00B21CC7" w:rsidRPr="004456A5">
        <w:t xml:space="preserve"> денного догляду, соціальної адаптації, консультування тощо</w:t>
      </w:r>
      <w:r w:rsidR="003052D6" w:rsidRPr="004456A5">
        <w:t>)</w:t>
      </w:r>
      <w:r w:rsidRPr="004456A5">
        <w:t xml:space="preserve">. </w:t>
      </w:r>
    </w:p>
    <w:p w14:paraId="64230D1F" w14:textId="6E0F1256" w:rsidR="00FB70E6" w:rsidRPr="004456A5" w:rsidRDefault="00C82920" w:rsidP="00B21CC7">
      <w:pPr>
        <w:shd w:val="clear" w:color="auto" w:fill="FFFFFF"/>
        <w:ind w:firstLine="851"/>
        <w:jc w:val="both"/>
      </w:pPr>
      <w:r w:rsidRPr="004456A5">
        <w:t xml:space="preserve">У </w:t>
      </w:r>
      <w:r w:rsidR="00B00B87" w:rsidRPr="004456A5">
        <w:t xml:space="preserve">центрі </w:t>
      </w:r>
      <w:r w:rsidRPr="004456A5">
        <w:t>комплексної р</w:t>
      </w:r>
      <w:r w:rsidR="00B00B87" w:rsidRPr="004456A5">
        <w:t>еабілітації дітей</w:t>
      </w:r>
      <w:r w:rsidRPr="004456A5">
        <w:t xml:space="preserve"> з інвалідністю</w:t>
      </w:r>
      <w:r w:rsidR="00B00B87" w:rsidRPr="004456A5">
        <w:t xml:space="preserve"> «Школа життя» </w:t>
      </w:r>
      <w:r w:rsidR="003D6670" w:rsidRPr="004456A5">
        <w:t xml:space="preserve">соціальні та реабілітаційні послуги отримують 94 </w:t>
      </w:r>
      <w:r w:rsidR="00B00B87" w:rsidRPr="004456A5">
        <w:t>д</w:t>
      </w:r>
      <w:r w:rsidR="003D6670" w:rsidRPr="004456A5">
        <w:t xml:space="preserve">итини </w:t>
      </w:r>
      <w:r w:rsidR="00EA501A" w:rsidRPr="004456A5">
        <w:t>з інвалідністю</w:t>
      </w:r>
      <w:r w:rsidR="00AE72E3" w:rsidRPr="004456A5">
        <w:t xml:space="preserve">, </w:t>
      </w:r>
      <w:r w:rsidR="009619CC" w:rsidRPr="004456A5">
        <w:t>у т. ч.</w:t>
      </w:r>
      <w:r w:rsidR="00AE72E3" w:rsidRPr="004456A5">
        <w:t xml:space="preserve"> </w:t>
      </w:r>
      <w:r w:rsidR="003D6670" w:rsidRPr="004456A5">
        <w:t>10</w:t>
      </w:r>
      <w:r w:rsidR="003215F0" w:rsidRPr="004456A5">
        <w:t xml:space="preserve"> дітей </w:t>
      </w:r>
      <w:r w:rsidR="009224DB" w:rsidRPr="004456A5">
        <w:t>внутрішньо переміщен</w:t>
      </w:r>
      <w:r w:rsidR="003052D6" w:rsidRPr="004456A5">
        <w:t>их</w:t>
      </w:r>
      <w:r w:rsidR="009224DB" w:rsidRPr="004456A5">
        <w:t xml:space="preserve"> ос</w:t>
      </w:r>
      <w:r w:rsidR="003052D6" w:rsidRPr="004456A5">
        <w:t>іб</w:t>
      </w:r>
      <w:r w:rsidR="003D6670" w:rsidRPr="004456A5">
        <w:t xml:space="preserve"> (надано 4,4 </w:t>
      </w:r>
      <w:r w:rsidR="00AE5F89" w:rsidRPr="004456A5">
        <w:t>тис. п</w:t>
      </w:r>
      <w:r w:rsidRPr="004456A5">
        <w:t>ослуг)</w:t>
      </w:r>
      <w:r w:rsidR="00B00B87" w:rsidRPr="004456A5">
        <w:t xml:space="preserve">. </w:t>
      </w:r>
      <w:r w:rsidR="00DF1188" w:rsidRPr="004456A5">
        <w:t>П</w:t>
      </w:r>
      <w:r w:rsidRPr="004456A5">
        <w:t xml:space="preserve">роведено обстеження </w:t>
      </w:r>
      <w:r w:rsidR="00FB70E6" w:rsidRPr="004456A5">
        <w:t>22</w:t>
      </w:r>
      <w:r w:rsidR="009619CC" w:rsidRPr="004456A5">
        <w:t xml:space="preserve"> </w:t>
      </w:r>
      <w:r w:rsidR="00B21CC7" w:rsidRPr="004456A5">
        <w:t>сім</w:t>
      </w:r>
      <w:r w:rsidR="00FB70E6" w:rsidRPr="004456A5">
        <w:t>ей</w:t>
      </w:r>
      <w:r w:rsidRPr="004456A5">
        <w:t>, у яких виховуються діти з інвалідністю</w:t>
      </w:r>
      <w:r w:rsidR="00FB70E6" w:rsidRPr="004456A5">
        <w:t>. Для надання соціальних послуг зараховано 9 дітей, для проходження реабілітації - 22 дитини.</w:t>
      </w:r>
    </w:p>
    <w:p w14:paraId="7464583E" w14:textId="77777777" w:rsidR="00FB70E6" w:rsidRPr="004456A5" w:rsidRDefault="00B00B87" w:rsidP="007C637D">
      <w:pPr>
        <w:suppressAutoHyphens w:val="0"/>
        <w:ind w:firstLine="851"/>
        <w:jc w:val="both"/>
      </w:pPr>
      <w:r w:rsidRPr="004456A5">
        <w:t>У місько</w:t>
      </w:r>
      <w:r w:rsidR="00AF3E4E" w:rsidRPr="004456A5">
        <w:t xml:space="preserve">му </w:t>
      </w:r>
      <w:r w:rsidRPr="004456A5">
        <w:t>центр</w:t>
      </w:r>
      <w:r w:rsidR="00AF3E4E" w:rsidRPr="004456A5">
        <w:t>і</w:t>
      </w:r>
      <w:r w:rsidRPr="004456A5">
        <w:t xml:space="preserve"> соціальної підтримки та адаптації соціальні послуги отримал</w:t>
      </w:r>
      <w:r w:rsidR="008071E0" w:rsidRPr="004456A5">
        <w:t xml:space="preserve">и </w:t>
      </w:r>
      <w:r w:rsidR="00640E2D" w:rsidRPr="004456A5">
        <w:br/>
      </w:r>
      <w:r w:rsidR="00FB70E6" w:rsidRPr="004456A5">
        <w:t xml:space="preserve">532 </w:t>
      </w:r>
      <w:r w:rsidR="008071E0" w:rsidRPr="004456A5">
        <w:t>ос</w:t>
      </w:r>
      <w:r w:rsidR="00FB70E6" w:rsidRPr="004456A5">
        <w:t>оби</w:t>
      </w:r>
      <w:r w:rsidR="005D02D9" w:rsidRPr="004456A5">
        <w:t>.</w:t>
      </w:r>
      <w:r w:rsidRPr="004456A5">
        <w:t xml:space="preserve"> </w:t>
      </w:r>
      <w:r w:rsidR="004E2F51" w:rsidRPr="004456A5">
        <w:t>Ф</w:t>
      </w:r>
      <w:r w:rsidR="002B348F" w:rsidRPr="004456A5">
        <w:t>ункціонують</w:t>
      </w:r>
      <w:r w:rsidR="004D499F" w:rsidRPr="004456A5">
        <w:t xml:space="preserve"> відділення нічного перебування</w:t>
      </w:r>
      <w:r w:rsidR="002B348F" w:rsidRPr="004456A5">
        <w:t>,</w:t>
      </w:r>
      <w:r w:rsidR="004D499F" w:rsidRPr="004456A5">
        <w:t xml:space="preserve"> відділення підтриманого проживання (соціальний готель)</w:t>
      </w:r>
      <w:r w:rsidR="00C26F28" w:rsidRPr="004456A5">
        <w:t xml:space="preserve"> </w:t>
      </w:r>
      <w:r w:rsidR="002B348F" w:rsidRPr="004456A5">
        <w:t>та соціальної реінтеграції, відділення кризової допомоги</w:t>
      </w:r>
      <w:r w:rsidR="00FB70E6" w:rsidRPr="004456A5">
        <w:t>.</w:t>
      </w:r>
    </w:p>
    <w:p w14:paraId="1ED48878" w14:textId="5C7F6EBD" w:rsidR="00174AD5" w:rsidRPr="004456A5" w:rsidRDefault="003D44CB" w:rsidP="007C637D">
      <w:pPr>
        <w:suppressAutoHyphens w:val="0"/>
        <w:ind w:firstLine="851"/>
        <w:jc w:val="both"/>
      </w:pPr>
      <w:r w:rsidRPr="004456A5">
        <w:t xml:space="preserve">Відділення нічного перебування обладнане 50 ліжко-місцями для перебування бездомних громадян. </w:t>
      </w:r>
      <w:r w:rsidR="002B348F" w:rsidRPr="004456A5">
        <w:t>У соціальному готелі проживало 2</w:t>
      </w:r>
      <w:r w:rsidRPr="004456A5">
        <w:t>2</w:t>
      </w:r>
      <w:r w:rsidR="002B348F" w:rsidRPr="004456A5">
        <w:t xml:space="preserve"> особи.</w:t>
      </w:r>
      <w:r w:rsidRPr="004456A5">
        <w:t xml:space="preserve"> Відділення</w:t>
      </w:r>
      <w:r w:rsidR="00D44C3B">
        <w:t>м</w:t>
      </w:r>
      <w:r w:rsidRPr="004456A5">
        <w:t xml:space="preserve"> кризової допомоги надавались послуги для 32 осіб.</w:t>
      </w:r>
    </w:p>
    <w:p w14:paraId="5D31453E" w14:textId="77777777" w:rsidR="00A66C63" w:rsidRDefault="00A66C63" w:rsidP="007C637D">
      <w:pPr>
        <w:suppressAutoHyphens w:val="0"/>
        <w:ind w:firstLine="851"/>
        <w:jc w:val="both"/>
      </w:pPr>
      <w:r>
        <w:t>У міському центрі соціальної підтримки та адаптації проведено реконструкцію нежитлової будівлі,  встановлено рекуператори (відділення кризової допомоги).</w:t>
      </w:r>
    </w:p>
    <w:p w14:paraId="1881B787" w14:textId="6B1878D0" w:rsidR="00FF04FC" w:rsidRDefault="00FF04FC" w:rsidP="007C637D">
      <w:pPr>
        <w:suppressAutoHyphens w:val="0"/>
        <w:ind w:firstLine="851"/>
        <w:jc w:val="both"/>
      </w:pPr>
      <w:r w:rsidRPr="004456A5">
        <w:t xml:space="preserve">Рекреаційним центром «Берег надії» оздоровлено </w:t>
      </w:r>
      <w:r w:rsidR="005A052D" w:rsidRPr="004456A5">
        <w:t>1</w:t>
      </w:r>
      <w:r w:rsidR="00061785" w:rsidRPr="004456A5">
        <w:t>,</w:t>
      </w:r>
      <w:r w:rsidR="00936358" w:rsidRPr="004456A5">
        <w:t>9</w:t>
      </w:r>
      <w:r w:rsidR="00061785" w:rsidRPr="004456A5">
        <w:t xml:space="preserve"> тис. о</w:t>
      </w:r>
      <w:r w:rsidR="005A052D" w:rsidRPr="004456A5">
        <w:t>с</w:t>
      </w:r>
      <w:r w:rsidR="00061785" w:rsidRPr="004456A5">
        <w:t>іб</w:t>
      </w:r>
      <w:r w:rsidR="005A052D" w:rsidRPr="004456A5">
        <w:t xml:space="preserve">, у т. ч. діти з обмеженими можливостями, сім’ї </w:t>
      </w:r>
      <w:r w:rsidR="00061785" w:rsidRPr="004456A5">
        <w:t xml:space="preserve">учасників </w:t>
      </w:r>
      <w:r w:rsidR="009224DB" w:rsidRPr="004456A5">
        <w:t>бойових дій</w:t>
      </w:r>
      <w:r w:rsidR="005A052D" w:rsidRPr="004456A5">
        <w:t>, внутрішньо переміщені особи.</w:t>
      </w:r>
      <w:r w:rsidRPr="004456A5">
        <w:t xml:space="preserve"> </w:t>
      </w:r>
    </w:p>
    <w:p w14:paraId="42506CA5" w14:textId="1453D42C" w:rsidR="00A66C63" w:rsidRPr="004456A5" w:rsidRDefault="00A66C63" w:rsidP="007C637D">
      <w:pPr>
        <w:suppressAutoHyphens w:val="0"/>
        <w:ind w:firstLine="851"/>
        <w:jc w:val="both"/>
      </w:pPr>
      <w:r>
        <w:t>Для Рекреаційного центру «Берег  надії» придбано комп’ютерну техніку.</w:t>
      </w:r>
    </w:p>
    <w:p w14:paraId="22E2C12D" w14:textId="77777777" w:rsidR="00B00B87" w:rsidRPr="004456A5" w:rsidRDefault="00B00B87" w:rsidP="007C637D">
      <w:pPr>
        <w:pStyle w:val="af0"/>
        <w:spacing w:before="0" w:after="0"/>
        <w:ind w:firstLine="851"/>
        <w:rPr>
          <w:lang w:val="uk-UA"/>
        </w:rPr>
      </w:pPr>
      <w:r w:rsidRPr="004456A5">
        <w:rPr>
          <w:lang w:val="uk-UA"/>
        </w:rPr>
        <w:t>Підтримка сім’ї, дітей та молоді.</w:t>
      </w:r>
    </w:p>
    <w:p w14:paraId="7FEBAFFA" w14:textId="460FD9BD" w:rsidR="006F7A34" w:rsidRPr="004456A5" w:rsidRDefault="006F7A34" w:rsidP="00F159B0">
      <w:pPr>
        <w:ind w:firstLine="851"/>
        <w:jc w:val="both"/>
        <w:rPr>
          <w:bCs/>
          <w:highlight w:val="yellow"/>
        </w:rPr>
      </w:pPr>
      <w:r w:rsidRPr="004456A5">
        <w:rPr>
          <w:bCs/>
        </w:rPr>
        <w:t>Особливу увагу було зосереджено на зміцненні інституту сім’ї,  створенні сприятливих умов для гармонійного розвитку дітей і молоді.</w:t>
      </w:r>
    </w:p>
    <w:p w14:paraId="13D592B3" w14:textId="22111E62" w:rsidR="001719B6" w:rsidRPr="004456A5" w:rsidRDefault="00854679" w:rsidP="007C637D">
      <w:pPr>
        <w:suppressAutoHyphens w:val="0"/>
        <w:ind w:firstLine="851"/>
        <w:jc w:val="both"/>
      </w:pPr>
      <w:r w:rsidRPr="004456A5">
        <w:t>На обліку с</w:t>
      </w:r>
      <w:r w:rsidR="001719B6" w:rsidRPr="004456A5">
        <w:t xml:space="preserve">лужби у справах дітей перебуває </w:t>
      </w:r>
      <w:r w:rsidR="002B5495" w:rsidRPr="004456A5">
        <w:t>1</w:t>
      </w:r>
      <w:r w:rsidR="00C8604B" w:rsidRPr="004456A5">
        <w:t xml:space="preserve">38 </w:t>
      </w:r>
      <w:r w:rsidR="00BD3963" w:rsidRPr="004456A5">
        <w:t>дітей-сиріт</w:t>
      </w:r>
      <w:r w:rsidR="00C8604B" w:rsidRPr="004456A5">
        <w:t xml:space="preserve"> та</w:t>
      </w:r>
      <w:r w:rsidR="001719B6" w:rsidRPr="004456A5">
        <w:t xml:space="preserve"> </w:t>
      </w:r>
      <w:r w:rsidR="002B5495" w:rsidRPr="004456A5">
        <w:t>дітей</w:t>
      </w:r>
      <w:r w:rsidR="001719B6" w:rsidRPr="004456A5">
        <w:t>, позбавле</w:t>
      </w:r>
      <w:r w:rsidR="005A11D4" w:rsidRPr="004456A5">
        <w:t>н</w:t>
      </w:r>
      <w:r w:rsidR="00C8604B" w:rsidRPr="004456A5">
        <w:t>их</w:t>
      </w:r>
      <w:r w:rsidR="005A11D4" w:rsidRPr="004456A5">
        <w:t xml:space="preserve"> батьківського піклування, </w:t>
      </w:r>
      <w:r w:rsidR="00C8604B" w:rsidRPr="004456A5">
        <w:t>які виховуються у сім’ях опікунів і піклувальників.</w:t>
      </w:r>
    </w:p>
    <w:p w14:paraId="31FF5705" w14:textId="2EADB997" w:rsidR="00FF7906" w:rsidRPr="004456A5" w:rsidRDefault="00FF7906" w:rsidP="007C637D">
      <w:pPr>
        <w:pStyle w:val="311"/>
        <w:tabs>
          <w:tab w:val="left" w:pos="9781"/>
        </w:tabs>
        <w:suppressAutoHyphens w:val="0"/>
        <w:ind w:left="-20" w:right="-2" w:firstLine="851"/>
        <w:rPr>
          <w:lang w:eastAsia="ru-RU"/>
        </w:rPr>
      </w:pPr>
      <w:r w:rsidRPr="004456A5">
        <w:rPr>
          <w:lang w:eastAsia="ru-RU"/>
        </w:rPr>
        <w:t>У</w:t>
      </w:r>
      <w:r w:rsidR="00661CDF" w:rsidRPr="004456A5">
        <w:rPr>
          <w:lang w:eastAsia="ru-RU"/>
        </w:rPr>
        <w:t xml:space="preserve">синовлено </w:t>
      </w:r>
      <w:r w:rsidRPr="004456A5">
        <w:rPr>
          <w:lang w:eastAsia="ru-RU"/>
        </w:rPr>
        <w:t>2</w:t>
      </w:r>
      <w:r w:rsidR="00E43004">
        <w:rPr>
          <w:lang w:eastAsia="ru-RU"/>
        </w:rPr>
        <w:t>2</w:t>
      </w:r>
      <w:r w:rsidR="00661CDF" w:rsidRPr="004456A5">
        <w:rPr>
          <w:lang w:eastAsia="ru-RU"/>
        </w:rPr>
        <w:t xml:space="preserve"> д</w:t>
      </w:r>
      <w:r w:rsidR="00E43004">
        <w:rPr>
          <w:lang w:eastAsia="ru-RU"/>
        </w:rPr>
        <w:t>итини</w:t>
      </w:r>
      <w:r w:rsidR="00661CDF" w:rsidRPr="004456A5">
        <w:rPr>
          <w:lang w:eastAsia="ru-RU"/>
        </w:rPr>
        <w:t xml:space="preserve">, улаштовано під опіку та піклування </w:t>
      </w:r>
      <w:r w:rsidRPr="004456A5">
        <w:rPr>
          <w:lang w:eastAsia="ru-RU"/>
        </w:rPr>
        <w:t>1</w:t>
      </w:r>
      <w:r w:rsidR="00E43004">
        <w:rPr>
          <w:lang w:eastAsia="ru-RU"/>
        </w:rPr>
        <w:t>7</w:t>
      </w:r>
      <w:r w:rsidRPr="004456A5">
        <w:rPr>
          <w:lang w:eastAsia="ru-RU"/>
        </w:rPr>
        <w:t xml:space="preserve"> дітей.</w:t>
      </w:r>
    </w:p>
    <w:p w14:paraId="12A1A267" w14:textId="592D750A" w:rsidR="004510CA" w:rsidRPr="004456A5" w:rsidRDefault="004510CA" w:rsidP="004510CA">
      <w:pPr>
        <w:overflowPunct w:val="0"/>
        <w:autoSpaceDE w:val="0"/>
        <w:autoSpaceDN w:val="0"/>
        <w:adjustRightInd w:val="0"/>
        <w:ind w:firstLine="851"/>
        <w:jc w:val="both"/>
      </w:pPr>
      <w:r w:rsidRPr="004456A5">
        <w:t>У громаді функціонує 5 прийомних сімей (виховується 5 дітей-сиріт/дітей, позбавлених батьківського піклування) і перебуває 2 дитячі будинки сімейного типу, які прибули до громади під час війни (виховується 11 дітей, позбавлених батьківського піклування).</w:t>
      </w:r>
    </w:p>
    <w:p w14:paraId="163C9B91" w14:textId="77777777" w:rsidR="00B63D75" w:rsidRPr="004456A5" w:rsidRDefault="004510CA" w:rsidP="004510CA">
      <w:pPr>
        <w:overflowPunct w:val="0"/>
        <w:autoSpaceDE w:val="0"/>
        <w:autoSpaceDN w:val="0"/>
        <w:adjustRightInd w:val="0"/>
        <w:ind w:firstLine="851"/>
        <w:jc w:val="both"/>
      </w:pPr>
      <w:r w:rsidRPr="004456A5">
        <w:t xml:space="preserve">Запроваджено послугу патронату над дитиною, створено </w:t>
      </w:r>
      <w:r w:rsidR="00B63D75" w:rsidRPr="004456A5">
        <w:t>2</w:t>
      </w:r>
      <w:r w:rsidRPr="004456A5">
        <w:t xml:space="preserve"> патронатн</w:t>
      </w:r>
      <w:r w:rsidR="00B63D75" w:rsidRPr="004456A5">
        <w:t>і</w:t>
      </w:r>
      <w:r w:rsidRPr="004456A5">
        <w:t xml:space="preserve"> сім’</w:t>
      </w:r>
      <w:r w:rsidR="00B63D75" w:rsidRPr="004456A5">
        <w:t>ї.</w:t>
      </w:r>
    </w:p>
    <w:p w14:paraId="7DAD6CF9" w14:textId="74972743" w:rsidR="00FE1998" w:rsidRPr="004456A5" w:rsidRDefault="00E730C0" w:rsidP="00E730C0">
      <w:pPr>
        <w:overflowPunct w:val="0"/>
        <w:autoSpaceDE w:val="0"/>
        <w:autoSpaceDN w:val="0"/>
        <w:adjustRightInd w:val="0"/>
        <w:ind w:firstLine="851"/>
        <w:jc w:val="both"/>
        <w:rPr>
          <w:highlight w:val="yellow"/>
        </w:rPr>
      </w:pPr>
      <w:r w:rsidRPr="004456A5">
        <w:t xml:space="preserve">На офіційному сайті міської ради розміщено статті </w:t>
      </w:r>
      <w:r w:rsidR="00FE1998" w:rsidRPr="004456A5">
        <w:t>з питань сімейного виховання. Розповсюджуються буклети з питань усиновлення дітей, патронату.</w:t>
      </w:r>
    </w:p>
    <w:p w14:paraId="6CCCB1FC" w14:textId="41A34E95" w:rsidR="007E2676" w:rsidRPr="004456A5" w:rsidRDefault="007E2676" w:rsidP="007E2676">
      <w:pPr>
        <w:ind w:firstLine="851"/>
        <w:jc w:val="both"/>
      </w:pPr>
      <w:r w:rsidRPr="004456A5">
        <w:rPr>
          <w:lang w:eastAsia="ru-RU"/>
        </w:rPr>
        <w:t>Особлива увага зосереджувалась на превентивній роботі з родинами, у яких виховуються діти, що перебувають у складних життєвих обставинах (</w:t>
      </w:r>
      <w:r w:rsidR="001011CC" w:rsidRPr="004456A5">
        <w:rPr>
          <w:lang w:eastAsia="ru-RU"/>
        </w:rPr>
        <w:t xml:space="preserve">проведено </w:t>
      </w:r>
      <w:r w:rsidR="00E43004">
        <w:rPr>
          <w:lang w:eastAsia="ru-RU"/>
        </w:rPr>
        <w:t>58</w:t>
      </w:r>
      <w:r w:rsidR="001011CC" w:rsidRPr="004456A5">
        <w:rPr>
          <w:lang w:eastAsia="ru-RU"/>
        </w:rPr>
        <w:t xml:space="preserve"> профілактичних рейдів, відвідано </w:t>
      </w:r>
      <w:r w:rsidR="00E43004">
        <w:rPr>
          <w:lang w:eastAsia="ru-RU"/>
        </w:rPr>
        <w:t>542</w:t>
      </w:r>
      <w:r w:rsidRPr="004456A5">
        <w:rPr>
          <w:lang w:eastAsia="ru-RU"/>
        </w:rPr>
        <w:t xml:space="preserve"> </w:t>
      </w:r>
      <w:r w:rsidR="001011CC" w:rsidRPr="004456A5">
        <w:rPr>
          <w:lang w:eastAsia="ru-RU"/>
        </w:rPr>
        <w:t>сім</w:t>
      </w:r>
      <w:r w:rsidR="00E43004">
        <w:rPr>
          <w:lang w:eastAsia="ru-RU"/>
        </w:rPr>
        <w:t>’ї</w:t>
      </w:r>
      <w:r w:rsidR="00B347A5">
        <w:rPr>
          <w:lang w:eastAsia="ru-RU"/>
        </w:rPr>
        <w:t>).</w:t>
      </w:r>
    </w:p>
    <w:p w14:paraId="5E2F1A7A" w14:textId="23194369" w:rsidR="00CE077C" w:rsidRPr="004456A5" w:rsidRDefault="00B347A5" w:rsidP="007E2676">
      <w:pPr>
        <w:ind w:firstLine="851"/>
        <w:jc w:val="both"/>
      </w:pPr>
      <w:r>
        <w:t xml:space="preserve">Відбулось </w:t>
      </w:r>
      <w:r w:rsidR="006F36CB">
        <w:t>21</w:t>
      </w:r>
      <w:r w:rsidR="00522F98" w:rsidRPr="004456A5">
        <w:t xml:space="preserve"> засідан</w:t>
      </w:r>
      <w:r w:rsidR="006F36CB">
        <w:t>ня</w:t>
      </w:r>
      <w:r w:rsidR="00522F98" w:rsidRPr="004456A5">
        <w:t xml:space="preserve"> комісії з питань захисту прав дитини.</w:t>
      </w:r>
    </w:p>
    <w:p w14:paraId="511DDC27" w14:textId="77777777" w:rsidR="00F75086" w:rsidRPr="004456A5" w:rsidRDefault="00F75086" w:rsidP="00F75086">
      <w:pPr>
        <w:pStyle w:val="311"/>
        <w:tabs>
          <w:tab w:val="left" w:pos="9781"/>
        </w:tabs>
        <w:suppressAutoHyphens w:val="0"/>
        <w:ind w:left="-20" w:right="-2" w:firstLine="851"/>
      </w:pPr>
      <w:r w:rsidRPr="004456A5">
        <w:t xml:space="preserve">Проводились </w:t>
      </w:r>
      <w:proofErr w:type="spellStart"/>
      <w:r w:rsidRPr="004456A5">
        <w:t>просвітницько-правоосвітні</w:t>
      </w:r>
      <w:proofErr w:type="spellEnd"/>
      <w:r w:rsidRPr="004456A5">
        <w:t xml:space="preserve"> заходи з учнями та батьками навчальних закладів з </w:t>
      </w:r>
      <w:r w:rsidRPr="004456A5">
        <w:rPr>
          <w:lang w:eastAsia="ru-RU"/>
        </w:rPr>
        <w:t xml:space="preserve">питань попередження насилля, </w:t>
      </w:r>
      <w:proofErr w:type="spellStart"/>
      <w:r w:rsidRPr="004456A5">
        <w:rPr>
          <w:lang w:eastAsia="ru-RU"/>
        </w:rPr>
        <w:t>булінгу</w:t>
      </w:r>
      <w:proofErr w:type="spellEnd"/>
      <w:r w:rsidRPr="004456A5">
        <w:rPr>
          <w:lang w:eastAsia="ru-RU"/>
        </w:rPr>
        <w:t>,</w:t>
      </w:r>
      <w:r w:rsidRPr="004456A5">
        <w:t xml:space="preserve"> обов’язковості здобуття середньої освіти, профілактики скоєння неповнолітніми злочинів і правопорушень.</w:t>
      </w:r>
    </w:p>
    <w:p w14:paraId="33B028DF" w14:textId="24905A71" w:rsidR="00F75086" w:rsidRPr="004456A5" w:rsidRDefault="00F75086" w:rsidP="00F75086">
      <w:pPr>
        <w:pStyle w:val="311"/>
        <w:tabs>
          <w:tab w:val="left" w:pos="9781"/>
        </w:tabs>
        <w:suppressAutoHyphens w:val="0"/>
        <w:ind w:left="-20" w:right="-2" w:firstLine="851"/>
        <w:rPr>
          <w:color w:val="000000" w:themeColor="text1"/>
          <w:lang w:eastAsia="ru-RU"/>
        </w:rPr>
      </w:pPr>
      <w:r w:rsidRPr="004456A5">
        <w:rPr>
          <w:lang w:eastAsia="ru-RU"/>
        </w:rPr>
        <w:lastRenderedPageBreak/>
        <w:t xml:space="preserve">Виплачено грошову допомогу </w:t>
      </w:r>
      <w:r w:rsidR="006F36CB">
        <w:rPr>
          <w:lang w:eastAsia="ru-RU"/>
        </w:rPr>
        <w:t>96</w:t>
      </w:r>
      <w:r w:rsidRPr="004456A5">
        <w:rPr>
          <w:lang w:eastAsia="ru-RU"/>
        </w:rPr>
        <w:t xml:space="preserve"> дитям-сиротам та дітям, позбавленим батьківського піклування.</w:t>
      </w:r>
      <w:r w:rsidRPr="004456A5">
        <w:rPr>
          <w:color w:val="000000" w:themeColor="text1"/>
          <w:lang w:eastAsia="ru-RU"/>
        </w:rPr>
        <w:t xml:space="preserve"> </w:t>
      </w:r>
    </w:p>
    <w:p w14:paraId="53F71859" w14:textId="481CFD06" w:rsidR="00F75086" w:rsidRPr="004456A5" w:rsidRDefault="00F75086" w:rsidP="00F75086">
      <w:pPr>
        <w:pStyle w:val="311"/>
        <w:tabs>
          <w:tab w:val="left" w:pos="9781"/>
        </w:tabs>
        <w:suppressAutoHyphens w:val="0"/>
        <w:ind w:left="-20" w:right="-2" w:firstLine="851"/>
        <w:rPr>
          <w:lang w:eastAsia="ru-RU"/>
        </w:rPr>
      </w:pPr>
      <w:r w:rsidRPr="004456A5">
        <w:rPr>
          <w:lang w:eastAsia="ru-RU"/>
        </w:rPr>
        <w:t>На обліку перебуває 2089 багатодітних родин (виховується 6,6 тис. дітей), 148 жінок, які отримали почесне звання України «Мати-героїня».</w:t>
      </w:r>
    </w:p>
    <w:p w14:paraId="3C2E8049" w14:textId="77777777" w:rsidR="00494471" w:rsidRPr="004456A5" w:rsidRDefault="00F34C99" w:rsidP="00F34C99">
      <w:pPr>
        <w:pStyle w:val="Standard"/>
        <w:tabs>
          <w:tab w:val="left" w:pos="1080"/>
        </w:tabs>
        <w:ind w:firstLine="709"/>
        <w:jc w:val="both"/>
        <w:rPr>
          <w:lang w:val="uk-UA" w:eastAsia="zh-CN" w:bidi="hi-IN"/>
        </w:rPr>
      </w:pPr>
      <w:r w:rsidRPr="004456A5">
        <w:rPr>
          <w:lang w:val="uk-UA"/>
        </w:rPr>
        <w:t xml:space="preserve">Міський центр соціальних служб </w:t>
      </w:r>
      <w:r w:rsidRPr="004456A5">
        <w:rPr>
          <w:lang w:val="uk-UA" w:eastAsia="zh-CN" w:bidi="hi-IN"/>
        </w:rPr>
        <w:t>надає послуги з консультування, соціальної профілактики, соціального супроводу сімей, у яких виховуються діти-сироти та діти, позбавлені батьківського піклування тощо (</w:t>
      </w:r>
      <w:r w:rsidR="00494471" w:rsidRPr="004456A5">
        <w:rPr>
          <w:lang w:val="uk-UA" w:eastAsia="zh-CN" w:bidi="hi-IN"/>
        </w:rPr>
        <w:t>послугами охоплено 50 сімей, у яких виховується 83 дитини).</w:t>
      </w:r>
    </w:p>
    <w:p w14:paraId="36FB46DF" w14:textId="0009263E" w:rsidR="00EF2E8E" w:rsidRPr="004456A5" w:rsidRDefault="00EF2E8E" w:rsidP="00F34C99">
      <w:pPr>
        <w:pStyle w:val="Standard"/>
        <w:tabs>
          <w:tab w:val="left" w:pos="1080"/>
        </w:tabs>
        <w:ind w:firstLine="709"/>
        <w:jc w:val="both"/>
        <w:rPr>
          <w:lang w:val="uk-UA" w:eastAsia="zh-CN" w:bidi="hi-IN"/>
        </w:rPr>
      </w:pPr>
      <w:r w:rsidRPr="004456A5">
        <w:rPr>
          <w:lang w:val="uk-UA" w:eastAsia="zh-CN" w:bidi="hi-IN"/>
        </w:rPr>
        <w:t>У центрі функціонують «Дитячий простір» та «Простір розуміння», де проводяться заходи з сім’ями та дітьми, які опинилися в складних життєвих обставинах, тренінги «Протидія професійному та емоційному вигоранню», «Покращення комунікативної компетенції», «Психологічне розвантаження» тощо (охоплено 1,4 тис. осіб).</w:t>
      </w:r>
    </w:p>
    <w:p w14:paraId="5C67B7F2" w14:textId="77777777" w:rsidR="00494471" w:rsidRPr="004456A5" w:rsidRDefault="00B830CD" w:rsidP="00B830CD">
      <w:pPr>
        <w:ind w:firstLine="851"/>
        <w:jc w:val="both"/>
      </w:pPr>
      <w:r w:rsidRPr="004456A5">
        <w:t xml:space="preserve">Послуги інформування та консультування </w:t>
      </w:r>
      <w:r w:rsidR="00494471" w:rsidRPr="004456A5">
        <w:t xml:space="preserve">з питань </w:t>
      </w:r>
      <w:proofErr w:type="spellStart"/>
      <w:r w:rsidR="00494471" w:rsidRPr="004456A5">
        <w:t>залежностей</w:t>
      </w:r>
      <w:proofErr w:type="spellEnd"/>
      <w:r w:rsidR="00494471" w:rsidRPr="004456A5">
        <w:t xml:space="preserve"> (наркоманії, тютюнопаління, вживання алкоголю), міжособистісних проблем, внутрішньо-особистісного конфлікту, психоемоційного стану, вчинення насильства у сім’ї надано 557 особам.</w:t>
      </w:r>
    </w:p>
    <w:p w14:paraId="7A5D5951" w14:textId="125BDC3C" w:rsidR="00F75086" w:rsidRPr="004456A5" w:rsidRDefault="00F75086" w:rsidP="00F75086">
      <w:pPr>
        <w:pStyle w:val="Standard"/>
        <w:tabs>
          <w:tab w:val="left" w:pos="1080"/>
        </w:tabs>
        <w:ind w:firstLine="851"/>
        <w:jc w:val="both"/>
        <w:rPr>
          <w:color w:val="auto"/>
          <w:lang w:val="uk-UA"/>
        </w:rPr>
      </w:pPr>
      <w:r w:rsidRPr="004456A5">
        <w:rPr>
          <w:color w:val="auto"/>
          <w:lang w:val="uk-UA"/>
        </w:rPr>
        <w:t>На базі міського центру соціальних служб діє Програма для кривдників (6 осіб завершило проходження програми, 2 особи продовжують проходження програми).</w:t>
      </w:r>
    </w:p>
    <w:p w14:paraId="18EAF4A4" w14:textId="46C07741" w:rsidR="00ED3AE6" w:rsidRPr="004456A5" w:rsidRDefault="00DA1EB0" w:rsidP="00DA1EB0">
      <w:pPr>
        <w:widowControl w:val="0"/>
        <w:tabs>
          <w:tab w:val="left" w:pos="567"/>
          <w:tab w:val="left" w:pos="1080"/>
        </w:tabs>
        <w:autoSpaceDN w:val="0"/>
        <w:ind w:firstLine="851"/>
        <w:jc w:val="both"/>
        <w:textAlignment w:val="baseline"/>
        <w:rPr>
          <w:color w:val="000000"/>
          <w:lang w:eastAsia="uk-UA"/>
        </w:rPr>
      </w:pPr>
      <w:r w:rsidRPr="004456A5">
        <w:rPr>
          <w:color w:val="000000"/>
          <w:lang w:eastAsia="uk-UA"/>
        </w:rPr>
        <w:t xml:space="preserve">У </w:t>
      </w:r>
      <w:r w:rsidR="002E6523">
        <w:rPr>
          <w:color w:val="000000"/>
          <w:lang w:eastAsia="uk-UA"/>
        </w:rPr>
        <w:t xml:space="preserve">КУ </w:t>
      </w:r>
      <w:r w:rsidR="00D55492" w:rsidRPr="004456A5">
        <w:rPr>
          <w:color w:val="000000"/>
          <w:lang w:eastAsia="uk-UA"/>
        </w:rPr>
        <w:t xml:space="preserve"> «Центр запобігання та протидії домашньому насильству»</w:t>
      </w:r>
      <w:r w:rsidRPr="004456A5">
        <w:rPr>
          <w:color w:val="000000"/>
          <w:lang w:eastAsia="uk-UA"/>
        </w:rPr>
        <w:t xml:space="preserve"> підрозділом мобільної бригади соціально-психологічної допомоги особам, які постраждали від домашнього насильства та насильства за ознакою статі, здійснено 213 виїздів у сім’ї, де вчинялося домашнє насилля, з них 2 екстрених</w:t>
      </w:r>
      <w:r w:rsidR="00ED3AE6" w:rsidRPr="004456A5">
        <w:rPr>
          <w:color w:val="000000"/>
          <w:lang w:eastAsia="uk-UA"/>
        </w:rPr>
        <w:t>. Послугами</w:t>
      </w:r>
      <w:r w:rsidRPr="004456A5">
        <w:rPr>
          <w:color w:val="000000"/>
          <w:lang w:eastAsia="uk-UA"/>
        </w:rPr>
        <w:t xml:space="preserve"> інформування та консультування охоплено 419 сімей та 502 особи</w:t>
      </w:r>
      <w:r w:rsidR="00ED3AE6" w:rsidRPr="004456A5">
        <w:rPr>
          <w:color w:val="000000"/>
          <w:lang w:eastAsia="uk-UA"/>
        </w:rPr>
        <w:t>.</w:t>
      </w:r>
    </w:p>
    <w:p w14:paraId="5E5A2C5C" w14:textId="77777777" w:rsidR="00ED3AE6" w:rsidRPr="004456A5" w:rsidRDefault="00DA1EB0" w:rsidP="00DA1EB0">
      <w:pPr>
        <w:widowControl w:val="0"/>
        <w:tabs>
          <w:tab w:val="left" w:pos="567"/>
          <w:tab w:val="left" w:pos="1080"/>
        </w:tabs>
        <w:autoSpaceDN w:val="0"/>
        <w:ind w:firstLine="851"/>
        <w:jc w:val="both"/>
        <w:textAlignment w:val="baseline"/>
        <w:rPr>
          <w:color w:val="000000"/>
          <w:lang w:eastAsia="uk-UA"/>
        </w:rPr>
      </w:pPr>
      <w:r w:rsidRPr="004456A5">
        <w:rPr>
          <w:color w:val="000000"/>
          <w:lang w:eastAsia="uk-UA"/>
        </w:rPr>
        <w:t xml:space="preserve">У </w:t>
      </w:r>
      <w:r w:rsidR="00ED3AE6" w:rsidRPr="004456A5">
        <w:rPr>
          <w:color w:val="000000"/>
          <w:lang w:eastAsia="uk-UA"/>
        </w:rPr>
        <w:t>к</w:t>
      </w:r>
      <w:r w:rsidRPr="004456A5">
        <w:rPr>
          <w:color w:val="000000"/>
          <w:lang w:eastAsia="uk-UA"/>
        </w:rPr>
        <w:t>ризовій кімнаті соціально-психологічної допомоги особам, які постраждали від домашнього насильства та/або насильства за ознакою статі</w:t>
      </w:r>
      <w:r w:rsidR="00ED3AE6" w:rsidRPr="004456A5">
        <w:rPr>
          <w:color w:val="000000"/>
          <w:lang w:eastAsia="uk-UA"/>
        </w:rPr>
        <w:t xml:space="preserve">, </w:t>
      </w:r>
      <w:r w:rsidRPr="004456A5">
        <w:rPr>
          <w:color w:val="000000"/>
          <w:lang w:eastAsia="uk-UA"/>
        </w:rPr>
        <w:t>проживало 11 сімей</w:t>
      </w:r>
      <w:r w:rsidR="00ED3AE6" w:rsidRPr="004456A5">
        <w:rPr>
          <w:color w:val="000000"/>
          <w:lang w:eastAsia="uk-UA"/>
        </w:rPr>
        <w:t xml:space="preserve"> (</w:t>
      </w:r>
      <w:r w:rsidRPr="004456A5">
        <w:rPr>
          <w:color w:val="000000"/>
          <w:lang w:eastAsia="uk-UA"/>
        </w:rPr>
        <w:t>28 осіб</w:t>
      </w:r>
      <w:r w:rsidR="00ED3AE6" w:rsidRPr="004456A5">
        <w:rPr>
          <w:color w:val="000000"/>
          <w:lang w:eastAsia="uk-UA"/>
        </w:rPr>
        <w:t xml:space="preserve">, у т. ч. </w:t>
      </w:r>
      <w:r w:rsidRPr="004456A5">
        <w:rPr>
          <w:color w:val="000000"/>
          <w:lang w:eastAsia="uk-UA"/>
        </w:rPr>
        <w:t>16 дітей)</w:t>
      </w:r>
      <w:r w:rsidR="00ED3AE6" w:rsidRPr="004456A5">
        <w:rPr>
          <w:color w:val="000000"/>
          <w:lang w:eastAsia="uk-UA"/>
        </w:rPr>
        <w:t>.</w:t>
      </w:r>
    </w:p>
    <w:p w14:paraId="789A8575" w14:textId="77777777" w:rsidR="00ED3AE6" w:rsidRPr="004456A5" w:rsidRDefault="00DA1EB0" w:rsidP="00DA1EB0">
      <w:pPr>
        <w:widowControl w:val="0"/>
        <w:tabs>
          <w:tab w:val="left" w:pos="567"/>
          <w:tab w:val="left" w:pos="1080"/>
        </w:tabs>
        <w:autoSpaceDN w:val="0"/>
        <w:ind w:firstLine="851"/>
        <w:jc w:val="both"/>
        <w:textAlignment w:val="baseline"/>
        <w:rPr>
          <w:color w:val="000000"/>
          <w:lang w:eastAsia="uk-UA"/>
        </w:rPr>
      </w:pPr>
      <w:r w:rsidRPr="004456A5">
        <w:rPr>
          <w:color w:val="000000"/>
          <w:lang w:eastAsia="uk-UA"/>
        </w:rPr>
        <w:t xml:space="preserve">У </w:t>
      </w:r>
      <w:r w:rsidR="00ED3AE6" w:rsidRPr="004456A5">
        <w:rPr>
          <w:color w:val="000000"/>
          <w:lang w:eastAsia="uk-UA"/>
        </w:rPr>
        <w:t>п</w:t>
      </w:r>
      <w:r w:rsidRPr="004456A5">
        <w:rPr>
          <w:color w:val="000000"/>
          <w:lang w:eastAsia="uk-UA"/>
        </w:rPr>
        <w:t>ритулку для постраждалих від насильства проживало 4 сім’ї</w:t>
      </w:r>
      <w:r w:rsidR="00ED3AE6" w:rsidRPr="004456A5">
        <w:rPr>
          <w:color w:val="000000"/>
          <w:lang w:eastAsia="uk-UA"/>
        </w:rPr>
        <w:t xml:space="preserve"> (</w:t>
      </w:r>
      <w:r w:rsidRPr="004456A5">
        <w:rPr>
          <w:color w:val="000000"/>
          <w:lang w:eastAsia="uk-UA"/>
        </w:rPr>
        <w:t>9 осіб</w:t>
      </w:r>
      <w:r w:rsidR="00ED3AE6" w:rsidRPr="004456A5">
        <w:rPr>
          <w:color w:val="000000"/>
          <w:lang w:eastAsia="uk-UA"/>
        </w:rPr>
        <w:t>, у т. ч. 5 дітей).</w:t>
      </w:r>
    </w:p>
    <w:p w14:paraId="6BF6484A" w14:textId="5FD7860C" w:rsidR="00DA1EB0" w:rsidRPr="004456A5" w:rsidRDefault="00DA1EB0" w:rsidP="00916B11">
      <w:pPr>
        <w:widowControl w:val="0"/>
        <w:tabs>
          <w:tab w:val="left" w:pos="567"/>
          <w:tab w:val="left" w:pos="1080"/>
        </w:tabs>
        <w:autoSpaceDN w:val="0"/>
        <w:ind w:firstLine="851"/>
        <w:jc w:val="both"/>
        <w:textAlignment w:val="baseline"/>
        <w:rPr>
          <w:color w:val="000000"/>
          <w:highlight w:val="yellow"/>
          <w:lang w:eastAsia="uk-UA"/>
        </w:rPr>
      </w:pPr>
      <w:r w:rsidRPr="004456A5">
        <w:rPr>
          <w:color w:val="000000"/>
          <w:lang w:eastAsia="uk-UA"/>
        </w:rPr>
        <w:t xml:space="preserve">До </w:t>
      </w:r>
      <w:r w:rsidR="00ED3AE6" w:rsidRPr="004456A5">
        <w:rPr>
          <w:color w:val="000000"/>
          <w:lang w:eastAsia="uk-UA"/>
        </w:rPr>
        <w:t>д</w:t>
      </w:r>
      <w:r w:rsidRPr="004456A5">
        <w:rPr>
          <w:color w:val="000000"/>
          <w:lang w:eastAsia="uk-UA"/>
        </w:rPr>
        <w:t>енного центру соціально-психологічної допомоги для осіб, які постраждали від домашнього насильства та/або насильства за ознакою статі</w:t>
      </w:r>
      <w:r w:rsidR="00ED3AE6" w:rsidRPr="004456A5">
        <w:rPr>
          <w:color w:val="000000"/>
          <w:lang w:eastAsia="uk-UA"/>
        </w:rPr>
        <w:t>,</w:t>
      </w:r>
      <w:r w:rsidRPr="004456A5">
        <w:rPr>
          <w:color w:val="000000"/>
          <w:lang w:eastAsia="uk-UA"/>
        </w:rPr>
        <w:t xml:space="preserve"> звернулося 414 сімей</w:t>
      </w:r>
      <w:r w:rsidR="00ED3AE6" w:rsidRPr="004456A5">
        <w:rPr>
          <w:color w:val="000000"/>
          <w:lang w:eastAsia="uk-UA"/>
        </w:rPr>
        <w:t>.</w:t>
      </w:r>
      <w:r w:rsidR="00D65AC8">
        <w:rPr>
          <w:color w:val="000000"/>
          <w:lang w:eastAsia="uk-UA"/>
        </w:rPr>
        <w:t xml:space="preserve"> </w:t>
      </w:r>
      <w:r w:rsidR="00ED3AE6" w:rsidRPr="004456A5">
        <w:rPr>
          <w:color w:val="000000"/>
          <w:lang w:eastAsia="uk-UA"/>
        </w:rPr>
        <w:t xml:space="preserve">Фахівці </w:t>
      </w:r>
      <w:r w:rsidR="00D65AC8">
        <w:rPr>
          <w:color w:val="000000"/>
          <w:lang w:eastAsia="uk-UA"/>
        </w:rPr>
        <w:t>ц</w:t>
      </w:r>
      <w:r w:rsidR="00ED3AE6" w:rsidRPr="004456A5">
        <w:rPr>
          <w:color w:val="000000"/>
          <w:lang w:eastAsia="uk-UA"/>
        </w:rPr>
        <w:t>ентру надали соціальні послуги для 54 сімей військовослужбовців, 8 сім’ям внутрішньо переміщених осіб, 27 ос</w:t>
      </w:r>
      <w:r w:rsidR="00AB69B1">
        <w:rPr>
          <w:color w:val="000000"/>
          <w:lang w:eastAsia="uk-UA"/>
        </w:rPr>
        <w:t xml:space="preserve">обам </w:t>
      </w:r>
      <w:r w:rsidR="00ED3AE6" w:rsidRPr="004456A5">
        <w:rPr>
          <w:color w:val="000000"/>
          <w:lang w:eastAsia="uk-UA"/>
        </w:rPr>
        <w:t>з інвалідністю.</w:t>
      </w:r>
    </w:p>
    <w:p w14:paraId="7ED60C08" w14:textId="28D6F555" w:rsidR="00C47298" w:rsidRPr="004456A5" w:rsidRDefault="002D7EBC" w:rsidP="00C47298">
      <w:pPr>
        <w:ind w:firstLine="851"/>
        <w:jc w:val="both"/>
        <w:rPr>
          <w:color w:val="000000"/>
        </w:rPr>
      </w:pPr>
      <w:r w:rsidRPr="004456A5">
        <w:rPr>
          <w:color w:val="000000"/>
        </w:rPr>
        <w:t xml:space="preserve">Центр по роботі з дітьми та підлітками за місцем проживання </w:t>
      </w:r>
      <w:r w:rsidR="00C47298" w:rsidRPr="004456A5">
        <w:rPr>
          <w:color w:val="000000"/>
        </w:rPr>
        <w:t xml:space="preserve">проводить заходи, спрямовані на соціалізацію молоді, розвиток їхніх творчих здібностей, фізичне виховання, профілактику асоціальної поведінки та реалізацію позашкільної освіти (реалізовано 101 захід, </w:t>
      </w:r>
      <w:r w:rsidRPr="004456A5">
        <w:rPr>
          <w:color w:val="000000"/>
        </w:rPr>
        <w:t xml:space="preserve">охоплено </w:t>
      </w:r>
      <w:r w:rsidR="00C47298" w:rsidRPr="004456A5">
        <w:rPr>
          <w:color w:val="000000"/>
        </w:rPr>
        <w:t>3,6</w:t>
      </w:r>
      <w:r w:rsidRPr="004456A5">
        <w:rPr>
          <w:color w:val="000000"/>
        </w:rPr>
        <w:t xml:space="preserve"> тис. осіб).</w:t>
      </w:r>
      <w:r w:rsidR="00C47298" w:rsidRPr="004456A5">
        <w:rPr>
          <w:color w:val="000000"/>
        </w:rPr>
        <w:t xml:space="preserve"> Проведено спортивно-масовий захід «COOL KIDS’ GAMES», міську лігу «Дитяча легка атлетика IAAF», спортивно-масовий захід «</w:t>
      </w:r>
      <w:proofErr w:type="spellStart"/>
      <w:r w:rsidR="00C47298" w:rsidRPr="004456A5">
        <w:rPr>
          <w:color w:val="000000"/>
        </w:rPr>
        <w:t>СпортОколиця</w:t>
      </w:r>
      <w:proofErr w:type="spellEnd"/>
      <w:r w:rsidR="00C47298" w:rsidRPr="004456A5">
        <w:rPr>
          <w:color w:val="000000"/>
        </w:rPr>
        <w:t>» для учнів освітніх закладів сіл та селищ громади у період таборування.</w:t>
      </w:r>
      <w:r w:rsidR="00B05769" w:rsidRPr="004456A5">
        <w:rPr>
          <w:color w:val="000000"/>
        </w:rPr>
        <w:t xml:space="preserve"> Охоплено гуртковою та секційною роботою майже 990 осіб.</w:t>
      </w:r>
    </w:p>
    <w:p w14:paraId="3EE6E80D" w14:textId="76FABD67" w:rsidR="00B05769" w:rsidRDefault="005202DB" w:rsidP="00CD3B59">
      <w:pPr>
        <w:pStyle w:val="ad"/>
        <w:spacing w:before="0" w:after="0"/>
        <w:ind w:firstLine="737"/>
        <w:jc w:val="both"/>
        <w:rPr>
          <w:lang w:val="uk-UA"/>
        </w:rPr>
      </w:pPr>
      <w:r w:rsidRPr="004456A5">
        <w:rPr>
          <w:color w:val="000000"/>
          <w:shd w:val="clear" w:color="auto" w:fill="FFFFFF"/>
          <w:lang w:val="uk-UA"/>
        </w:rPr>
        <w:t>У</w:t>
      </w:r>
      <w:r w:rsidR="00B633AC" w:rsidRPr="004456A5">
        <w:rPr>
          <w:color w:val="000000"/>
          <w:shd w:val="clear" w:color="auto" w:fill="FFFFFF"/>
          <w:lang w:val="uk-UA"/>
        </w:rPr>
        <w:t xml:space="preserve"> спортивно-культурному центрі «</w:t>
      </w:r>
      <w:proofErr w:type="spellStart"/>
      <w:r w:rsidR="00B633AC" w:rsidRPr="004456A5">
        <w:rPr>
          <w:color w:val="000000"/>
          <w:shd w:val="clear" w:color="auto" w:fill="FFFFFF"/>
          <w:lang w:val="uk-UA"/>
        </w:rPr>
        <w:t>Плоскирів</w:t>
      </w:r>
      <w:proofErr w:type="spellEnd"/>
      <w:r w:rsidR="00B633AC" w:rsidRPr="004456A5">
        <w:rPr>
          <w:color w:val="000000"/>
          <w:shd w:val="clear" w:color="auto" w:fill="FFFFFF"/>
          <w:lang w:val="uk-UA"/>
        </w:rPr>
        <w:t xml:space="preserve">» </w:t>
      </w:r>
      <w:r w:rsidR="0043064D" w:rsidRPr="004456A5">
        <w:rPr>
          <w:color w:val="000000"/>
          <w:lang w:val="uk-UA"/>
        </w:rPr>
        <w:t xml:space="preserve">проведено </w:t>
      </w:r>
      <w:r w:rsidR="00B05769" w:rsidRPr="004456A5">
        <w:rPr>
          <w:color w:val="000000"/>
          <w:lang w:val="uk-UA"/>
        </w:rPr>
        <w:t>89</w:t>
      </w:r>
      <w:r w:rsidR="0043064D" w:rsidRPr="004456A5">
        <w:rPr>
          <w:color w:val="000000"/>
          <w:lang w:val="uk-UA"/>
        </w:rPr>
        <w:t xml:space="preserve"> заходів</w:t>
      </w:r>
      <w:r w:rsidR="00CD3B59" w:rsidRPr="004456A5">
        <w:rPr>
          <w:color w:val="000000"/>
          <w:lang w:val="uk-UA"/>
        </w:rPr>
        <w:t xml:space="preserve"> (</w:t>
      </w:r>
      <w:r w:rsidR="00B05769" w:rsidRPr="004456A5">
        <w:rPr>
          <w:color w:val="000000"/>
          <w:lang w:val="uk-UA"/>
        </w:rPr>
        <w:t>творчі та спортивні майстер-класи</w:t>
      </w:r>
      <w:r w:rsidR="00CD3B59" w:rsidRPr="004456A5">
        <w:rPr>
          <w:color w:val="000000"/>
          <w:lang w:val="uk-UA"/>
        </w:rPr>
        <w:t>,</w:t>
      </w:r>
      <w:r w:rsidR="00B05769" w:rsidRPr="004456A5">
        <w:rPr>
          <w:color w:val="000000"/>
          <w:lang w:val="uk-UA"/>
        </w:rPr>
        <w:t xml:space="preserve"> </w:t>
      </w:r>
      <w:r w:rsidR="00D65AC8">
        <w:rPr>
          <w:color w:val="000000"/>
          <w:lang w:val="uk-UA"/>
        </w:rPr>
        <w:t xml:space="preserve">спортивні </w:t>
      </w:r>
      <w:r w:rsidR="00B05769" w:rsidRPr="004456A5">
        <w:rPr>
          <w:color w:val="000000"/>
          <w:lang w:val="uk-UA"/>
        </w:rPr>
        <w:t xml:space="preserve">змагання, відкриті заняття, </w:t>
      </w:r>
      <w:r w:rsidR="00CD3B59" w:rsidRPr="004456A5">
        <w:rPr>
          <w:color w:val="000000"/>
          <w:lang w:val="uk-UA"/>
        </w:rPr>
        <w:t>гурток літнього дозвілля «Літо моєї мрії»</w:t>
      </w:r>
      <w:r w:rsidR="00613D3C" w:rsidRPr="004456A5">
        <w:rPr>
          <w:color w:val="000000"/>
          <w:lang w:val="uk-UA"/>
        </w:rPr>
        <w:t>,</w:t>
      </w:r>
      <w:r w:rsidR="00CD3B59" w:rsidRPr="004456A5">
        <w:rPr>
          <w:color w:val="000000"/>
          <w:lang w:val="uk-UA"/>
        </w:rPr>
        <w:t xml:space="preserve"> </w:t>
      </w:r>
      <w:r w:rsidR="00613D3C" w:rsidRPr="004456A5">
        <w:rPr>
          <w:color w:val="000000"/>
          <w:lang w:val="uk-UA"/>
        </w:rPr>
        <w:t xml:space="preserve">перегляд </w:t>
      </w:r>
      <w:r w:rsidR="00613D3C" w:rsidRPr="004456A5">
        <w:rPr>
          <w:lang w:val="uk-UA"/>
        </w:rPr>
        <w:t xml:space="preserve">кінострічок, екскурсії до Криївки «Стінка» </w:t>
      </w:r>
      <w:r w:rsidR="00CD3B59" w:rsidRPr="004456A5">
        <w:rPr>
          <w:lang w:val="uk-UA"/>
        </w:rPr>
        <w:t>тощо)</w:t>
      </w:r>
      <w:r w:rsidR="0043064D" w:rsidRPr="004456A5">
        <w:rPr>
          <w:lang w:val="uk-UA"/>
        </w:rPr>
        <w:t>. У</w:t>
      </w:r>
      <w:r w:rsidR="008D795C" w:rsidRPr="004456A5">
        <w:rPr>
          <w:lang w:val="uk-UA"/>
        </w:rPr>
        <w:t xml:space="preserve"> </w:t>
      </w:r>
      <w:r w:rsidR="0043064D" w:rsidRPr="004456A5">
        <w:rPr>
          <w:lang w:val="uk-UA"/>
        </w:rPr>
        <w:t>1</w:t>
      </w:r>
      <w:r w:rsidR="00B05769" w:rsidRPr="004456A5">
        <w:rPr>
          <w:lang w:val="uk-UA"/>
        </w:rPr>
        <w:t>9</w:t>
      </w:r>
      <w:r w:rsidR="008D795C" w:rsidRPr="004456A5">
        <w:rPr>
          <w:lang w:val="uk-UA"/>
        </w:rPr>
        <w:t xml:space="preserve"> </w:t>
      </w:r>
      <w:r w:rsidR="00B633AC" w:rsidRPr="004456A5">
        <w:rPr>
          <w:lang w:val="uk-UA"/>
        </w:rPr>
        <w:t xml:space="preserve">гуртках та секціях займалося в </w:t>
      </w:r>
      <w:r w:rsidR="0043064D" w:rsidRPr="004456A5">
        <w:rPr>
          <w:lang w:val="uk-UA"/>
        </w:rPr>
        <w:t>середньому 3</w:t>
      </w:r>
      <w:r w:rsidR="00B05769" w:rsidRPr="004456A5">
        <w:rPr>
          <w:lang w:val="uk-UA"/>
        </w:rPr>
        <w:t>10</w:t>
      </w:r>
      <w:r w:rsidR="008D795C" w:rsidRPr="004456A5">
        <w:rPr>
          <w:lang w:val="uk-UA"/>
        </w:rPr>
        <w:t xml:space="preserve"> </w:t>
      </w:r>
      <w:r w:rsidR="00B633AC" w:rsidRPr="004456A5">
        <w:rPr>
          <w:lang w:val="uk-UA"/>
        </w:rPr>
        <w:t>ос</w:t>
      </w:r>
      <w:r w:rsidR="00B05769" w:rsidRPr="004456A5">
        <w:rPr>
          <w:lang w:val="uk-UA"/>
        </w:rPr>
        <w:t>іб</w:t>
      </w:r>
      <w:r w:rsidR="00CD3B59" w:rsidRPr="004456A5">
        <w:rPr>
          <w:lang w:val="uk-UA"/>
        </w:rPr>
        <w:t>.</w:t>
      </w:r>
      <w:r w:rsidR="00B05769" w:rsidRPr="004456A5">
        <w:rPr>
          <w:lang w:val="uk-UA"/>
        </w:rPr>
        <w:t xml:space="preserve"> Кількість відвідувань плавального басейну спортивно-культурного центру «</w:t>
      </w:r>
      <w:proofErr w:type="spellStart"/>
      <w:r w:rsidR="00B05769" w:rsidRPr="004456A5">
        <w:rPr>
          <w:lang w:val="uk-UA"/>
        </w:rPr>
        <w:t>Плоскирів</w:t>
      </w:r>
      <w:proofErr w:type="spellEnd"/>
      <w:r w:rsidR="00B05769" w:rsidRPr="004456A5">
        <w:rPr>
          <w:lang w:val="uk-UA"/>
        </w:rPr>
        <w:t>» - 34,5 тис. (у середньому –  5,7 тис. відвідувань на місяць).</w:t>
      </w:r>
    </w:p>
    <w:p w14:paraId="5B7E44FD" w14:textId="3BC855A1" w:rsidR="00D91881" w:rsidRPr="004456A5" w:rsidRDefault="00D91881" w:rsidP="00CD3B59">
      <w:pPr>
        <w:pStyle w:val="ad"/>
        <w:spacing w:before="0" w:after="0"/>
        <w:ind w:firstLine="737"/>
        <w:jc w:val="both"/>
        <w:rPr>
          <w:lang w:val="uk-UA"/>
        </w:rPr>
      </w:pPr>
      <w:r>
        <w:rPr>
          <w:lang w:val="uk-UA"/>
        </w:rPr>
        <w:t>Розпочато облаштування простору для спорту та відпочинку «</w:t>
      </w:r>
      <w:proofErr w:type="spellStart"/>
      <w:r>
        <w:rPr>
          <w:lang w:val="uk-UA"/>
        </w:rPr>
        <w:t>Плоскирів</w:t>
      </w:r>
      <w:proofErr w:type="spellEnd"/>
      <w:r>
        <w:rPr>
          <w:lang w:val="uk-UA"/>
        </w:rPr>
        <w:t xml:space="preserve"> над Бугом» </w:t>
      </w:r>
      <w:r w:rsidR="00A3757F">
        <w:rPr>
          <w:lang w:val="uk-UA"/>
        </w:rPr>
        <w:t xml:space="preserve">                         </w:t>
      </w:r>
      <w:r>
        <w:rPr>
          <w:lang w:val="uk-UA"/>
        </w:rPr>
        <w:t>(</w:t>
      </w:r>
      <w:proofErr w:type="spellStart"/>
      <w:r>
        <w:rPr>
          <w:lang w:val="uk-UA"/>
        </w:rPr>
        <w:t>пров</w:t>
      </w:r>
      <w:proofErr w:type="spellEnd"/>
      <w:r>
        <w:rPr>
          <w:lang w:val="uk-UA"/>
        </w:rPr>
        <w:t>. Човн</w:t>
      </w:r>
      <w:r w:rsidR="007032A9">
        <w:rPr>
          <w:lang w:val="uk-UA"/>
        </w:rPr>
        <w:t>о</w:t>
      </w:r>
      <w:r>
        <w:rPr>
          <w:lang w:val="uk-UA"/>
        </w:rPr>
        <w:t>вий, 13А).</w:t>
      </w:r>
    </w:p>
    <w:p w14:paraId="251BC5B7" w14:textId="6D97AA98" w:rsidR="006F7A34" w:rsidRPr="004456A5" w:rsidRDefault="005202DB" w:rsidP="00CD3B59">
      <w:pPr>
        <w:pStyle w:val="ad"/>
        <w:spacing w:before="0" w:after="0"/>
        <w:ind w:firstLine="737"/>
        <w:jc w:val="both"/>
        <w:rPr>
          <w:color w:val="000000"/>
          <w:highlight w:val="yellow"/>
          <w:shd w:val="clear" w:color="auto" w:fill="FFFFFF"/>
          <w:lang w:val="uk-UA"/>
        </w:rPr>
      </w:pPr>
      <w:r w:rsidRPr="004456A5">
        <w:rPr>
          <w:color w:val="000000"/>
          <w:lang w:val="uk-UA"/>
        </w:rPr>
        <w:t>КУ</w:t>
      </w:r>
      <w:r w:rsidR="008D795C" w:rsidRPr="004456A5">
        <w:rPr>
          <w:color w:val="000000"/>
          <w:lang w:val="uk-UA"/>
        </w:rPr>
        <w:t xml:space="preserve"> </w:t>
      </w:r>
      <w:r w:rsidR="00B633AC" w:rsidRPr="004456A5">
        <w:rPr>
          <w:color w:val="000000"/>
          <w:lang w:val="uk-UA"/>
        </w:rPr>
        <w:t>«Молодіжний центр»</w:t>
      </w:r>
      <w:r w:rsidR="006F7A34" w:rsidRPr="004456A5">
        <w:rPr>
          <w:color w:val="000000"/>
          <w:lang w:val="uk-UA"/>
        </w:rPr>
        <w:t xml:space="preserve"> здійснює активну діяльність, спрямовану на створення умов для всебічного розвитку молоді, формування лідерських навичок і утвердження патріотичних цінностей.</w:t>
      </w:r>
    </w:p>
    <w:p w14:paraId="348A976D" w14:textId="3AB47729" w:rsidR="006F7A34" w:rsidRDefault="002D7EBC" w:rsidP="00CD3B59">
      <w:pPr>
        <w:pStyle w:val="ad"/>
        <w:spacing w:before="0" w:after="0"/>
        <w:ind w:firstLine="737"/>
        <w:jc w:val="both"/>
        <w:rPr>
          <w:lang w:val="uk-UA"/>
        </w:rPr>
      </w:pPr>
      <w:r w:rsidRPr="004456A5">
        <w:rPr>
          <w:color w:val="000000"/>
          <w:lang w:val="uk-UA"/>
        </w:rPr>
        <w:t>Р</w:t>
      </w:r>
      <w:r w:rsidR="00B633AC" w:rsidRPr="004456A5">
        <w:rPr>
          <w:color w:val="000000"/>
          <w:lang w:val="uk-UA"/>
        </w:rPr>
        <w:t xml:space="preserve">еалізовано </w:t>
      </w:r>
      <w:r w:rsidR="006F7A34" w:rsidRPr="004456A5">
        <w:rPr>
          <w:color w:val="000000"/>
          <w:lang w:val="uk-UA"/>
        </w:rPr>
        <w:t xml:space="preserve">понад 80 </w:t>
      </w:r>
      <w:r w:rsidR="00242C18" w:rsidRPr="004456A5">
        <w:rPr>
          <w:color w:val="000000"/>
          <w:lang w:val="uk-UA"/>
        </w:rPr>
        <w:t>проектів</w:t>
      </w:r>
      <w:r w:rsidR="00B633AC" w:rsidRPr="004456A5">
        <w:rPr>
          <w:color w:val="000000"/>
          <w:lang w:val="uk-UA"/>
        </w:rPr>
        <w:t xml:space="preserve"> та заходів</w:t>
      </w:r>
      <w:r w:rsidR="006F7A34" w:rsidRPr="004456A5">
        <w:rPr>
          <w:color w:val="000000"/>
          <w:lang w:val="uk-UA"/>
        </w:rPr>
        <w:t xml:space="preserve"> (охоплено 3,5 тис. осіб)</w:t>
      </w:r>
      <w:r w:rsidR="005202DB" w:rsidRPr="004456A5">
        <w:rPr>
          <w:color w:val="000000"/>
          <w:lang w:val="uk-UA"/>
        </w:rPr>
        <w:t xml:space="preserve">, </w:t>
      </w:r>
      <w:hyperlink r:id="rId11" w:history="1">
        <w:r w:rsidR="00B633AC" w:rsidRPr="004456A5">
          <w:rPr>
            <w:color w:val="000000"/>
            <w:lang w:val="uk-UA"/>
          </w:rPr>
          <w:t xml:space="preserve"> гуртк</w:t>
        </w:r>
        <w:r w:rsidR="00F34C99" w:rsidRPr="004456A5">
          <w:rPr>
            <w:color w:val="000000"/>
            <w:lang w:val="uk-UA"/>
          </w:rPr>
          <w:t>овою роботою</w:t>
        </w:r>
        <w:r w:rsidR="009224DB" w:rsidRPr="004456A5">
          <w:rPr>
            <w:lang w:val="uk-UA"/>
          </w:rPr>
          <w:t xml:space="preserve"> охоплено понад </w:t>
        </w:r>
        <w:r w:rsidR="006F7A34" w:rsidRPr="004456A5">
          <w:rPr>
            <w:lang w:val="uk-UA"/>
          </w:rPr>
          <w:t>15</w:t>
        </w:r>
        <w:r w:rsidR="009224DB" w:rsidRPr="004456A5">
          <w:rPr>
            <w:lang w:val="uk-UA"/>
          </w:rPr>
          <w:t>0 осіб</w:t>
        </w:r>
        <w:r w:rsidR="009224DB" w:rsidRPr="004456A5">
          <w:rPr>
            <w:color w:val="000000"/>
            <w:lang w:val="uk-UA"/>
          </w:rPr>
          <w:t>.</w:t>
        </w:r>
        <w:r w:rsidR="00B633AC" w:rsidRPr="004456A5">
          <w:rPr>
            <w:color w:val="000000"/>
            <w:lang w:val="uk-UA"/>
          </w:rPr>
          <w:t xml:space="preserve"> </w:t>
        </w:r>
      </w:hyperlink>
      <w:r w:rsidR="008307DD" w:rsidRPr="004456A5">
        <w:rPr>
          <w:lang w:val="uk-UA"/>
        </w:rPr>
        <w:t>Проводяться збори волонтерів центру,</w:t>
      </w:r>
      <w:r w:rsidR="006F7A34" w:rsidRPr="004456A5">
        <w:rPr>
          <w:lang w:val="uk-UA"/>
        </w:rPr>
        <w:t xml:space="preserve"> тренінги, </w:t>
      </w:r>
      <w:proofErr w:type="spellStart"/>
      <w:r w:rsidR="006F7A34" w:rsidRPr="004456A5">
        <w:rPr>
          <w:lang w:val="uk-UA"/>
        </w:rPr>
        <w:t>квізи</w:t>
      </w:r>
      <w:proofErr w:type="spellEnd"/>
      <w:r w:rsidR="006F7A34" w:rsidRPr="004456A5">
        <w:rPr>
          <w:lang w:val="uk-UA"/>
        </w:rPr>
        <w:t xml:space="preserve">, </w:t>
      </w:r>
      <w:proofErr w:type="spellStart"/>
      <w:r w:rsidR="006F7A34" w:rsidRPr="004456A5">
        <w:rPr>
          <w:lang w:val="uk-UA"/>
        </w:rPr>
        <w:t>дебатні</w:t>
      </w:r>
      <w:proofErr w:type="spellEnd"/>
      <w:r w:rsidR="006F7A34" w:rsidRPr="004456A5">
        <w:rPr>
          <w:lang w:val="uk-UA"/>
        </w:rPr>
        <w:t xml:space="preserve"> турніри тощо, на базі «Пластової домівки» діють пластові гуртки.</w:t>
      </w:r>
    </w:p>
    <w:p w14:paraId="06F97B00" w14:textId="707FDC56" w:rsidR="00D91881" w:rsidRPr="004456A5" w:rsidRDefault="00D91881" w:rsidP="00CD3B59">
      <w:pPr>
        <w:pStyle w:val="ad"/>
        <w:spacing w:before="0" w:after="0"/>
        <w:ind w:firstLine="737"/>
        <w:jc w:val="both"/>
        <w:rPr>
          <w:lang w:val="uk-UA"/>
        </w:rPr>
      </w:pPr>
      <w:r>
        <w:rPr>
          <w:lang w:val="uk-UA"/>
        </w:rPr>
        <w:t>20 активним, талановитим молодим громадянам віком 14-35 років виплачено премію міського голови «За вагомі досягнення молоді у розбудові Хмельницької міської територіальної громади в різних сферах суспільного життя».</w:t>
      </w:r>
    </w:p>
    <w:p w14:paraId="2C0184FF" w14:textId="5157F796" w:rsidR="008C5D86" w:rsidRPr="004456A5" w:rsidRDefault="008C5D86" w:rsidP="00CD3B59">
      <w:pPr>
        <w:pStyle w:val="ad"/>
        <w:spacing w:before="0" w:after="0"/>
        <w:ind w:firstLine="737"/>
        <w:jc w:val="both"/>
        <w:rPr>
          <w:lang w:val="uk-UA"/>
        </w:rPr>
      </w:pPr>
      <w:r w:rsidRPr="004456A5">
        <w:rPr>
          <w:lang w:val="uk-UA" w:eastAsia="ru-RU"/>
        </w:rPr>
        <w:t>Охоплено відпочинком на базі дитячо-юнацьких спортивних шкіл 170 дітей.</w:t>
      </w:r>
    </w:p>
    <w:p w14:paraId="7876CF09" w14:textId="6DF81542" w:rsidR="003775A3" w:rsidRDefault="003775A3" w:rsidP="002E6523">
      <w:pPr>
        <w:widowControl w:val="0"/>
        <w:ind w:right="98" w:firstLine="709"/>
        <w:jc w:val="both"/>
      </w:pPr>
      <w:r w:rsidRPr="004456A5">
        <w:t xml:space="preserve">У позаміському дитячому закладі оздоровлення та відпочинку «Чайка» отримали послуги з оздоровлення  та відпочинку </w:t>
      </w:r>
      <w:r w:rsidR="00FA5477" w:rsidRPr="004456A5">
        <w:t>769</w:t>
      </w:r>
      <w:r w:rsidRPr="004456A5">
        <w:t xml:space="preserve"> дітей, з них </w:t>
      </w:r>
      <w:r w:rsidR="00FA5477" w:rsidRPr="004456A5">
        <w:t>447</w:t>
      </w:r>
      <w:r w:rsidRPr="004456A5">
        <w:t xml:space="preserve"> дітей пільгових категорій.</w:t>
      </w:r>
    </w:p>
    <w:p w14:paraId="73092522" w14:textId="2E3F1DC2" w:rsidR="00A66C63" w:rsidRPr="004456A5" w:rsidRDefault="00A66C63" w:rsidP="002E6523">
      <w:pPr>
        <w:widowControl w:val="0"/>
        <w:ind w:right="98" w:firstLine="709"/>
        <w:jc w:val="both"/>
      </w:pPr>
      <w:r w:rsidRPr="00A66C63">
        <w:t xml:space="preserve">У </w:t>
      </w:r>
      <w:r>
        <w:t xml:space="preserve">закладі </w:t>
      </w:r>
      <w:r w:rsidRPr="00A66C63">
        <w:t xml:space="preserve">завершено роботи з реконструкції котельні та будівництва складу для дров, проведено </w:t>
      </w:r>
      <w:r w:rsidRPr="00A66C63">
        <w:lastRenderedPageBreak/>
        <w:t>капітальний ремонт електромереж, придбано кондиціонери.</w:t>
      </w:r>
    </w:p>
    <w:p w14:paraId="2AAEDCF3" w14:textId="2A3FEC8D" w:rsidR="00EF0937" w:rsidRPr="004456A5" w:rsidRDefault="00D27081" w:rsidP="007C637D">
      <w:pPr>
        <w:pStyle w:val="af0"/>
        <w:spacing w:before="0" w:after="0"/>
        <w:ind w:firstLine="851"/>
        <w:rPr>
          <w:lang w:val="uk-UA"/>
        </w:rPr>
      </w:pPr>
      <w:r w:rsidRPr="004456A5">
        <w:rPr>
          <w:lang w:val="uk-UA"/>
        </w:rPr>
        <w:t>Освіта.</w:t>
      </w:r>
    </w:p>
    <w:p w14:paraId="67F58058" w14:textId="77777777" w:rsidR="00F62CA5" w:rsidRPr="004456A5" w:rsidRDefault="00F62CA5" w:rsidP="00977150">
      <w:pPr>
        <w:pStyle w:val="aff6"/>
        <w:tabs>
          <w:tab w:val="left" w:pos="1134"/>
        </w:tabs>
        <w:ind w:firstLine="851"/>
        <w:jc w:val="both"/>
        <w:rPr>
          <w:rFonts w:ascii="Times New Roman" w:hAnsi="Times New Roman" w:cs="Times New Roman"/>
          <w:sz w:val="24"/>
          <w:szCs w:val="24"/>
        </w:rPr>
      </w:pPr>
      <w:r w:rsidRPr="004456A5">
        <w:rPr>
          <w:rFonts w:ascii="Times New Roman" w:hAnsi="Times New Roman" w:cs="Times New Roman"/>
          <w:sz w:val="24"/>
          <w:szCs w:val="24"/>
        </w:rPr>
        <w:t>В умовах продовження воєнного стану освітній процес забезпечено в очній та змішаній формах навчання.</w:t>
      </w:r>
    </w:p>
    <w:p w14:paraId="2FDD5653" w14:textId="309BD03D" w:rsidR="009101EC" w:rsidRPr="004456A5" w:rsidRDefault="0056469D" w:rsidP="00977150">
      <w:pPr>
        <w:pStyle w:val="aff6"/>
        <w:tabs>
          <w:tab w:val="left" w:pos="1134"/>
        </w:tabs>
        <w:ind w:firstLine="851"/>
        <w:jc w:val="both"/>
        <w:rPr>
          <w:rFonts w:ascii="Times New Roman" w:hAnsi="Times New Roman" w:cs="Times New Roman"/>
          <w:sz w:val="24"/>
          <w:szCs w:val="24"/>
        </w:rPr>
      </w:pPr>
      <w:r w:rsidRPr="004456A5">
        <w:rPr>
          <w:rFonts w:ascii="Times New Roman" w:hAnsi="Times New Roman" w:cs="Times New Roman"/>
          <w:sz w:val="24"/>
          <w:szCs w:val="24"/>
        </w:rPr>
        <w:t>Д</w:t>
      </w:r>
      <w:r w:rsidR="00A1468B" w:rsidRPr="004456A5">
        <w:rPr>
          <w:rFonts w:ascii="Times New Roman" w:hAnsi="Times New Roman" w:cs="Times New Roman"/>
          <w:sz w:val="24"/>
          <w:szCs w:val="24"/>
        </w:rPr>
        <w:t>о 52</w:t>
      </w:r>
      <w:r w:rsidR="009101EC" w:rsidRPr="004456A5">
        <w:rPr>
          <w:rFonts w:ascii="Times New Roman" w:hAnsi="Times New Roman" w:cs="Times New Roman"/>
          <w:sz w:val="24"/>
          <w:szCs w:val="24"/>
        </w:rPr>
        <w:t xml:space="preserve"> закладів загальної середньої освіти комунальної форми власності </w:t>
      </w:r>
      <w:r w:rsidRPr="004456A5">
        <w:rPr>
          <w:rFonts w:ascii="Times New Roman" w:hAnsi="Times New Roman" w:cs="Times New Roman"/>
          <w:sz w:val="24"/>
          <w:szCs w:val="24"/>
        </w:rPr>
        <w:t xml:space="preserve">зараховано </w:t>
      </w:r>
      <w:r w:rsidR="0009613D" w:rsidRPr="004456A5">
        <w:rPr>
          <w:rFonts w:ascii="Times New Roman" w:hAnsi="Times New Roman" w:cs="Times New Roman"/>
          <w:sz w:val="24"/>
          <w:szCs w:val="24"/>
        </w:rPr>
        <w:br/>
      </w:r>
      <w:r w:rsidR="007E2543" w:rsidRPr="004456A5">
        <w:rPr>
          <w:rFonts w:ascii="Times New Roman" w:hAnsi="Times New Roman" w:cs="Times New Roman"/>
          <w:sz w:val="24"/>
          <w:szCs w:val="24"/>
        </w:rPr>
        <w:t>38,</w:t>
      </w:r>
      <w:r w:rsidR="00F62CA5" w:rsidRPr="004456A5">
        <w:rPr>
          <w:rFonts w:ascii="Times New Roman" w:hAnsi="Times New Roman" w:cs="Times New Roman"/>
          <w:sz w:val="24"/>
          <w:szCs w:val="24"/>
        </w:rPr>
        <w:t>6</w:t>
      </w:r>
      <w:r w:rsidR="001F0426" w:rsidRPr="004456A5">
        <w:rPr>
          <w:rFonts w:ascii="Times New Roman" w:hAnsi="Times New Roman" w:cs="Times New Roman"/>
          <w:sz w:val="24"/>
          <w:szCs w:val="24"/>
        </w:rPr>
        <w:t xml:space="preserve"> тис.</w:t>
      </w:r>
      <w:r w:rsidR="009101EC" w:rsidRPr="004456A5">
        <w:rPr>
          <w:rFonts w:ascii="Times New Roman" w:hAnsi="Times New Roman" w:cs="Times New Roman"/>
          <w:sz w:val="24"/>
          <w:szCs w:val="24"/>
        </w:rPr>
        <w:t xml:space="preserve"> учнів</w:t>
      </w:r>
      <w:r w:rsidR="00B13955" w:rsidRPr="004456A5">
        <w:rPr>
          <w:rFonts w:ascii="Times New Roman" w:hAnsi="Times New Roman" w:cs="Times New Roman"/>
          <w:sz w:val="24"/>
          <w:szCs w:val="24"/>
        </w:rPr>
        <w:t>.</w:t>
      </w:r>
      <w:r w:rsidR="00B13955" w:rsidRPr="004456A5">
        <w:rPr>
          <w:rFonts w:ascii="Times New Roman" w:hAnsi="Times New Roman" w:cs="Times New Roman"/>
          <w:sz w:val="24"/>
          <w:szCs w:val="24"/>
          <w:shd w:val="clear" w:color="auto" w:fill="FFFFFF"/>
        </w:rPr>
        <w:t xml:space="preserve"> </w:t>
      </w:r>
      <w:r w:rsidR="009101EC" w:rsidRPr="004456A5">
        <w:rPr>
          <w:rFonts w:ascii="Times New Roman" w:hAnsi="Times New Roman" w:cs="Times New Roman"/>
          <w:sz w:val="24"/>
          <w:szCs w:val="24"/>
        </w:rPr>
        <w:t xml:space="preserve">У 59 закладах дошкільної </w:t>
      </w:r>
      <w:r w:rsidRPr="004456A5">
        <w:rPr>
          <w:rFonts w:ascii="Times New Roman" w:hAnsi="Times New Roman" w:cs="Times New Roman"/>
          <w:sz w:val="24"/>
          <w:szCs w:val="24"/>
        </w:rPr>
        <w:t xml:space="preserve">освіти перебуває </w:t>
      </w:r>
      <w:r w:rsidR="007F0CDD" w:rsidRPr="004456A5">
        <w:rPr>
          <w:rFonts w:ascii="Times New Roman" w:hAnsi="Times New Roman" w:cs="Times New Roman"/>
          <w:sz w:val="24"/>
          <w:szCs w:val="24"/>
        </w:rPr>
        <w:t>11,</w:t>
      </w:r>
      <w:r w:rsidR="00F62CA5" w:rsidRPr="004456A5">
        <w:rPr>
          <w:rFonts w:ascii="Times New Roman" w:hAnsi="Times New Roman" w:cs="Times New Roman"/>
          <w:sz w:val="24"/>
          <w:szCs w:val="24"/>
        </w:rPr>
        <w:t>7</w:t>
      </w:r>
      <w:r w:rsidR="001F0426" w:rsidRPr="004456A5">
        <w:rPr>
          <w:rFonts w:ascii="Times New Roman" w:hAnsi="Times New Roman" w:cs="Times New Roman"/>
          <w:sz w:val="24"/>
          <w:szCs w:val="24"/>
        </w:rPr>
        <w:t xml:space="preserve"> тис.</w:t>
      </w:r>
      <w:r w:rsidRPr="004456A5">
        <w:rPr>
          <w:rFonts w:ascii="Times New Roman" w:hAnsi="Times New Roman" w:cs="Times New Roman"/>
          <w:sz w:val="24"/>
          <w:szCs w:val="24"/>
        </w:rPr>
        <w:t xml:space="preserve"> вихованців</w:t>
      </w:r>
      <w:r w:rsidR="00A1468B" w:rsidRPr="004456A5">
        <w:rPr>
          <w:rFonts w:ascii="Times New Roman" w:hAnsi="Times New Roman" w:cs="Times New Roman"/>
          <w:sz w:val="24"/>
          <w:szCs w:val="24"/>
        </w:rPr>
        <w:t xml:space="preserve"> (р</w:t>
      </w:r>
      <w:r w:rsidR="009101EC" w:rsidRPr="004456A5">
        <w:rPr>
          <w:rFonts w:ascii="Times New Roman" w:hAnsi="Times New Roman" w:cs="Times New Roman"/>
          <w:sz w:val="24"/>
          <w:szCs w:val="24"/>
        </w:rPr>
        <w:t xml:space="preserve">ізними формами дошкільної освіти охоплено </w:t>
      </w:r>
      <w:r w:rsidR="00F62CA5" w:rsidRPr="004456A5">
        <w:rPr>
          <w:rFonts w:ascii="Times New Roman" w:hAnsi="Times New Roman" w:cs="Times New Roman"/>
          <w:sz w:val="24"/>
          <w:szCs w:val="24"/>
        </w:rPr>
        <w:t>95</w:t>
      </w:r>
      <w:r w:rsidR="009101EC" w:rsidRPr="004456A5">
        <w:rPr>
          <w:rFonts w:ascii="Times New Roman" w:hAnsi="Times New Roman" w:cs="Times New Roman"/>
          <w:sz w:val="24"/>
          <w:szCs w:val="24"/>
        </w:rPr>
        <w:t xml:space="preserve">% дітей </w:t>
      </w:r>
      <w:r w:rsidR="00F62CA5" w:rsidRPr="004456A5">
        <w:rPr>
          <w:rFonts w:ascii="Times New Roman" w:hAnsi="Times New Roman" w:cs="Times New Roman"/>
          <w:sz w:val="24"/>
          <w:szCs w:val="24"/>
        </w:rPr>
        <w:t xml:space="preserve">старшого </w:t>
      </w:r>
      <w:r w:rsidR="009101EC" w:rsidRPr="004456A5">
        <w:rPr>
          <w:rFonts w:ascii="Times New Roman" w:hAnsi="Times New Roman" w:cs="Times New Roman"/>
          <w:sz w:val="24"/>
          <w:szCs w:val="24"/>
        </w:rPr>
        <w:t>дошкільного віку</w:t>
      </w:r>
      <w:r w:rsidR="00A1468B" w:rsidRPr="004456A5">
        <w:rPr>
          <w:rFonts w:ascii="Times New Roman" w:hAnsi="Times New Roman" w:cs="Times New Roman"/>
          <w:sz w:val="24"/>
          <w:szCs w:val="24"/>
        </w:rPr>
        <w:t>)</w:t>
      </w:r>
      <w:r w:rsidR="009101EC" w:rsidRPr="004456A5">
        <w:rPr>
          <w:rFonts w:ascii="Times New Roman" w:hAnsi="Times New Roman" w:cs="Times New Roman"/>
          <w:sz w:val="24"/>
          <w:szCs w:val="24"/>
        </w:rPr>
        <w:t>.</w:t>
      </w:r>
    </w:p>
    <w:p w14:paraId="39E81AD8" w14:textId="42EB170F" w:rsidR="00E81648" w:rsidRPr="004456A5" w:rsidRDefault="00D1234A" w:rsidP="00D1234A">
      <w:pPr>
        <w:ind w:firstLine="851"/>
        <w:jc w:val="both"/>
      </w:pPr>
      <w:r w:rsidRPr="004456A5">
        <w:t xml:space="preserve">Для забезпечення рівного доступу до якісної освіти дітей з особливими освітніми потребами шляхом залучення їх до навчання </w:t>
      </w:r>
      <w:r w:rsidR="00E81648" w:rsidRPr="004456A5">
        <w:t xml:space="preserve">у </w:t>
      </w:r>
      <w:r w:rsidR="00E81648" w:rsidRPr="004456A5">
        <w:rPr>
          <w:color w:val="000000"/>
          <w:shd w:val="clear" w:color="auto" w:fill="FFFFFF"/>
        </w:rPr>
        <w:t xml:space="preserve">інклюзивних класах/групах </w:t>
      </w:r>
      <w:r w:rsidRPr="004456A5">
        <w:t xml:space="preserve">функціонує </w:t>
      </w:r>
      <w:r w:rsidR="00E81648" w:rsidRPr="004456A5">
        <w:t>41 заклад загальної середньої освіти (338 класів для 579 учнів), 29 закладів дошкільної освіти (117 груп для 411 вихованців), 2 спеціальних заклади освіти (СЗОШ №32 для дітей з інтелектуальними порушеннями (98 учнів), СЗОШ №33 для дітей з порушенням слуху (47 учнів)), 3 заклади дошкільної освіти, у яких відкрито спеціальні групи (ЗДО №№ 8, 25, 38), спеціальний заклад загальної середньої освіти з дошкільним підрозділом СЗОШ №33 для дітей з порушенням слуху (7 вихованців), професійний ліцей (2 учні).</w:t>
      </w:r>
    </w:p>
    <w:p w14:paraId="252F63A7" w14:textId="2BF9253D" w:rsidR="00C80970" w:rsidRPr="004456A5" w:rsidRDefault="00D93929" w:rsidP="00D93929">
      <w:pPr>
        <w:ind w:firstLine="851"/>
        <w:jc w:val="both"/>
      </w:pPr>
      <w:r w:rsidRPr="004456A5">
        <w:t xml:space="preserve">Придбано для закладів освіти: </w:t>
      </w:r>
      <w:r w:rsidR="00C80970" w:rsidRPr="004456A5">
        <w:t>спортивне обладнання (5 закладів), засоби навчання та комп'ютерне обладнання для оснащення навчальних кабінетів предмета «Захист України» (5 закладів),  навчальних кабінетів природничої галузі (3 заклади), кухонне обладнання (4 заклади), тощо. Поповнено бібліотечний фонд (придбан</w:t>
      </w:r>
      <w:r w:rsidR="00CE6200">
        <w:t>о</w:t>
      </w:r>
      <w:r w:rsidR="00C80970" w:rsidRPr="004456A5">
        <w:t xml:space="preserve"> художн</w:t>
      </w:r>
      <w:r w:rsidR="00CE6200">
        <w:t>ю</w:t>
      </w:r>
      <w:r w:rsidR="00C80970" w:rsidRPr="004456A5">
        <w:t xml:space="preserve"> літератур</w:t>
      </w:r>
      <w:r w:rsidR="00CE6200">
        <w:t>у</w:t>
      </w:r>
      <w:r w:rsidR="00C80970" w:rsidRPr="004456A5">
        <w:t>) (59 закладів).</w:t>
      </w:r>
    </w:p>
    <w:p w14:paraId="4074DC4D" w14:textId="4A963380" w:rsidR="006F36CB" w:rsidRDefault="006F36CB" w:rsidP="006F36CB">
      <w:pPr>
        <w:ind w:firstLine="851"/>
        <w:jc w:val="both"/>
      </w:pPr>
      <w:r>
        <w:t xml:space="preserve">Завершено роботи з улаштування споруди цивільного захисту ЗДО №23 (вул. Бажана, 2), будівництва споруди цивільного захисту </w:t>
      </w:r>
      <w:r w:rsidR="00955ACF">
        <w:t xml:space="preserve">гімназії </w:t>
      </w:r>
      <w:r>
        <w:t>№12.</w:t>
      </w:r>
    </w:p>
    <w:p w14:paraId="5E345402" w14:textId="77777777" w:rsidR="006F36CB" w:rsidRDefault="006F36CB" w:rsidP="006F36CB">
      <w:pPr>
        <w:ind w:firstLine="851"/>
        <w:jc w:val="both"/>
      </w:pPr>
      <w:r>
        <w:t>Завершуються роботи з реконструкції будівлі ліцею №6 для улаштування споруди цивільного захисту (</w:t>
      </w:r>
      <w:proofErr w:type="spellStart"/>
      <w:r>
        <w:t>пров</w:t>
      </w:r>
      <w:proofErr w:type="spellEnd"/>
      <w:r>
        <w:t>. Володимирський, 12).</w:t>
      </w:r>
    </w:p>
    <w:p w14:paraId="630DFD4A" w14:textId="5E3694C1" w:rsidR="006F36CB" w:rsidRDefault="006F36CB" w:rsidP="006F36CB">
      <w:pPr>
        <w:ind w:firstLine="851"/>
        <w:jc w:val="both"/>
      </w:pPr>
      <w:r>
        <w:t>Продовжується будівництво споруд цивільного захисту ЗДО №18, Шаровечківської гімназії.</w:t>
      </w:r>
    </w:p>
    <w:p w14:paraId="3FCBEE8D" w14:textId="7398761E" w:rsidR="00681BB8" w:rsidRPr="004456A5" w:rsidRDefault="00681BB8" w:rsidP="006F36CB">
      <w:pPr>
        <w:ind w:firstLine="851"/>
        <w:jc w:val="both"/>
      </w:pPr>
      <w:r w:rsidRPr="004456A5">
        <w:t>Виконано роботи з поточного ремонту системи освітлення (Ліцей №7</w:t>
      </w:r>
      <w:r w:rsidR="00F5725F">
        <w:t>)</w:t>
      </w:r>
      <w:r w:rsidRPr="004456A5">
        <w:t>, укриття (ЗДО №7), покрівель (6 закладів),  приміщень (2 заклади), санвузлів та каналізаційних мереж (3 заклади).</w:t>
      </w:r>
    </w:p>
    <w:p w14:paraId="63F3A9E6" w14:textId="77777777" w:rsidR="006A40E2" w:rsidRPr="004456A5" w:rsidRDefault="006A40E2" w:rsidP="00681BB8">
      <w:pPr>
        <w:ind w:firstLine="851"/>
        <w:jc w:val="both"/>
      </w:pPr>
      <w:r w:rsidRPr="004456A5">
        <w:t>Завершено капітальний ремонт пожежної сигналізації ДНЗ ВПУ №11.</w:t>
      </w:r>
    </w:p>
    <w:p w14:paraId="6FFF4430" w14:textId="7B40DA7E" w:rsidR="006A40E2" w:rsidRPr="004456A5" w:rsidRDefault="00B416FB" w:rsidP="00B416FB">
      <w:pPr>
        <w:ind w:firstLine="709"/>
        <w:jc w:val="both"/>
      </w:pPr>
      <w:r w:rsidRPr="004456A5">
        <w:t xml:space="preserve">  П</w:t>
      </w:r>
      <w:r w:rsidR="00681BB8" w:rsidRPr="004456A5">
        <w:t>роводяться капітальні та поточні ремонтні роботи</w:t>
      </w:r>
      <w:r w:rsidRPr="004456A5">
        <w:t xml:space="preserve">: </w:t>
      </w:r>
      <w:r w:rsidR="00681BB8" w:rsidRPr="004456A5">
        <w:t>утеплення будівель ЗДО №47, Початкової школи №4</w:t>
      </w:r>
      <w:r w:rsidRPr="004456A5">
        <w:t xml:space="preserve">, </w:t>
      </w:r>
      <w:r w:rsidR="00681BB8" w:rsidRPr="004456A5">
        <w:t xml:space="preserve">утеплення фасаду </w:t>
      </w:r>
      <w:r w:rsidR="006A40E2" w:rsidRPr="004456A5">
        <w:t xml:space="preserve">палацу творчості дітей та юнацтва, </w:t>
      </w:r>
      <w:r w:rsidR="00681BB8" w:rsidRPr="004456A5">
        <w:t>капітальний ремонт спортивного залу Ліцею №9</w:t>
      </w:r>
      <w:r w:rsidR="006A40E2" w:rsidRPr="004456A5">
        <w:t>, майстерні навчального корпусу професійного ліцею електроніки.</w:t>
      </w:r>
    </w:p>
    <w:p w14:paraId="05E5D633" w14:textId="057DD6B3" w:rsidR="009714F5" w:rsidRPr="004456A5" w:rsidRDefault="00362744" w:rsidP="009714F5">
      <w:pPr>
        <w:ind w:firstLine="851"/>
        <w:jc w:val="both"/>
        <w:rPr>
          <w:highlight w:val="yellow"/>
        </w:rPr>
      </w:pPr>
      <w:r w:rsidRPr="004456A5">
        <w:t xml:space="preserve">Проведено </w:t>
      </w:r>
      <w:r w:rsidR="009F1F5D" w:rsidRPr="004456A5">
        <w:t>майже 6</w:t>
      </w:r>
      <w:r w:rsidR="009714F5" w:rsidRPr="004456A5">
        <w:t>8</w:t>
      </w:r>
      <w:r w:rsidR="009F1F5D" w:rsidRPr="004456A5">
        <w:t>0</w:t>
      </w:r>
      <w:r w:rsidRPr="004456A5">
        <w:t xml:space="preserve"> заходів національно-патріотичного спрямування і морально-правового виховання дітей та учнівської молоді</w:t>
      </w:r>
      <w:r w:rsidR="007E4523" w:rsidRPr="004456A5">
        <w:t>:</w:t>
      </w:r>
      <w:r w:rsidR="009714F5" w:rsidRPr="004456A5">
        <w:t xml:space="preserve"> у закладах дошкільної освіти - тематичні заняття та бесіди до Дня Соборності України, Дня Державного Гімну України, Дня Державного Герба України, Дня Героїв Небесної Сотні, Дня Єднання, Дня українського добровольця, Дня пам’яті та примирення, Дня Героїв України, Дня матері, Дня вишиванки, Дня сім’ї</w:t>
      </w:r>
      <w:r w:rsidR="00F5725F">
        <w:t xml:space="preserve">, </w:t>
      </w:r>
      <w:r w:rsidR="009714F5" w:rsidRPr="004456A5">
        <w:t xml:space="preserve">літературно-музичні зустрічі у форматі «діти для дітей», тематичні тижні, зустрічі, інтегровані заняття, патріотичний </w:t>
      </w:r>
      <w:proofErr w:type="spellStart"/>
      <w:r w:rsidR="009714F5" w:rsidRPr="004456A5">
        <w:t>флешмоб</w:t>
      </w:r>
      <w:proofErr w:type="spellEnd"/>
      <w:r w:rsidR="009714F5" w:rsidRPr="004456A5">
        <w:t xml:space="preserve"> тощо, у закладах загальної середньої та позашкільної освіти - виховні години до річниці бою під Крутами із залученням ветеранів російсько-української війни у рамках проєкту «Вивчай Україну»</w:t>
      </w:r>
      <w:r w:rsidR="00F5725F">
        <w:t xml:space="preserve">, </w:t>
      </w:r>
      <w:r w:rsidR="009714F5" w:rsidRPr="004456A5">
        <w:t>XXXVІ Всеукраїнський фестиваль «Зимові візерунки», присвячений 106-й річниці Соборності України</w:t>
      </w:r>
      <w:r w:rsidR="00B03727">
        <w:t xml:space="preserve">, </w:t>
      </w:r>
      <w:r w:rsidR="009714F5" w:rsidRPr="004456A5">
        <w:t>вечори пам’яті за загиблими Героями</w:t>
      </w:r>
      <w:r w:rsidR="00B03727">
        <w:t xml:space="preserve">, </w:t>
      </w:r>
      <w:r w:rsidR="009714F5" w:rsidRPr="004456A5">
        <w:t xml:space="preserve">військово-патріотичний </w:t>
      </w:r>
      <w:proofErr w:type="spellStart"/>
      <w:r w:rsidR="009714F5" w:rsidRPr="004456A5">
        <w:t>квест</w:t>
      </w:r>
      <w:proofErr w:type="spellEnd"/>
      <w:r w:rsidR="009714F5" w:rsidRPr="004456A5">
        <w:t xml:space="preserve"> «Молодь пам’ятає Шухевича»</w:t>
      </w:r>
      <w:r w:rsidR="00B03727">
        <w:t xml:space="preserve">, </w:t>
      </w:r>
      <w:r w:rsidR="009714F5" w:rsidRPr="004456A5">
        <w:t>акці</w:t>
      </w:r>
      <w:r w:rsidR="00B03727">
        <w:t>я</w:t>
      </w:r>
      <w:r w:rsidR="009714F5" w:rsidRPr="004456A5">
        <w:t xml:space="preserve"> «Ангели пам’яті» із вшанування пам’яті Героїв Небесної Сотні</w:t>
      </w:r>
      <w:r w:rsidR="00B03727">
        <w:t xml:space="preserve">, </w:t>
      </w:r>
      <w:r w:rsidR="009714F5" w:rsidRPr="004456A5">
        <w:t>Єдин</w:t>
      </w:r>
      <w:r w:rsidR="00B03727">
        <w:t>а</w:t>
      </w:r>
      <w:r w:rsidR="009714F5" w:rsidRPr="004456A5">
        <w:t xml:space="preserve"> виховн</w:t>
      </w:r>
      <w:r w:rsidR="00B03727">
        <w:t>а</w:t>
      </w:r>
      <w:r w:rsidR="009714F5" w:rsidRPr="004456A5">
        <w:t xml:space="preserve"> годин</w:t>
      </w:r>
      <w:r w:rsidR="00B03727">
        <w:t>а</w:t>
      </w:r>
      <w:r w:rsidR="009714F5" w:rsidRPr="004456A5">
        <w:t xml:space="preserve"> до річниці повномасштабного вторгнення </w:t>
      </w:r>
      <w:proofErr w:type="spellStart"/>
      <w:r w:rsidR="009714F5" w:rsidRPr="004456A5">
        <w:t>рф</w:t>
      </w:r>
      <w:proofErr w:type="spellEnd"/>
      <w:r w:rsidR="009714F5" w:rsidRPr="004456A5">
        <w:t xml:space="preserve"> в Україну</w:t>
      </w:r>
      <w:r w:rsidR="00B03727">
        <w:t xml:space="preserve">, </w:t>
      </w:r>
      <w:r w:rsidR="009714F5" w:rsidRPr="004456A5">
        <w:t xml:space="preserve">заходи до Дня Героїв України, Дня пам’яті та примирення, Дня українського добровольця, </w:t>
      </w:r>
      <w:r w:rsidR="00B03727" w:rsidRPr="004456A5">
        <w:t>Дня Єднання</w:t>
      </w:r>
      <w:r w:rsidR="00B03727">
        <w:t xml:space="preserve">, </w:t>
      </w:r>
      <w:r w:rsidR="009714F5" w:rsidRPr="004456A5">
        <w:t xml:space="preserve">соціальні </w:t>
      </w:r>
      <w:proofErr w:type="spellStart"/>
      <w:r w:rsidR="009714F5" w:rsidRPr="004456A5">
        <w:t>проєкти</w:t>
      </w:r>
      <w:proofErr w:type="spellEnd"/>
      <w:r w:rsidR="009714F5" w:rsidRPr="004456A5">
        <w:t xml:space="preserve"> та волонтерські акції на подяку Збройним Силам України</w:t>
      </w:r>
      <w:r w:rsidR="00B03727">
        <w:t xml:space="preserve"> </w:t>
      </w:r>
      <w:r w:rsidR="009714F5" w:rsidRPr="004456A5">
        <w:t>тощо.</w:t>
      </w:r>
    </w:p>
    <w:p w14:paraId="0D9367CD" w14:textId="77777777" w:rsidR="009714F5" w:rsidRPr="004456A5" w:rsidRDefault="009714F5" w:rsidP="00054D9B">
      <w:pPr>
        <w:ind w:firstLine="851"/>
        <w:jc w:val="both"/>
      </w:pPr>
      <w:r w:rsidRPr="004456A5">
        <w:t>13-16 травня 2025 року на території Рекреаційного центру «Берег надії» (с. Головчинці) проведено І етап Всеукраїнської дитячо-юнацької військово-патріотичної гри «Сокіл» («Джура»).</w:t>
      </w:r>
    </w:p>
    <w:p w14:paraId="7B83461E" w14:textId="77777777" w:rsidR="009714F5" w:rsidRPr="004456A5" w:rsidRDefault="009714F5" w:rsidP="009714F5">
      <w:pPr>
        <w:ind w:firstLine="851"/>
        <w:jc w:val="both"/>
      </w:pPr>
      <w:r w:rsidRPr="004456A5">
        <w:t>Здійснено виплату персональних стипендій міської ради 24 обдарованим дітям закладів освіти,  персональних премій міської ради - 31 кращому педагогічному працівнику.</w:t>
      </w:r>
    </w:p>
    <w:p w14:paraId="4C675298" w14:textId="190CFCB5" w:rsidR="00282D41" w:rsidRPr="004456A5" w:rsidRDefault="00282D41" w:rsidP="009714F5">
      <w:pPr>
        <w:ind w:firstLine="851"/>
        <w:jc w:val="both"/>
      </w:pPr>
      <w:r w:rsidRPr="004456A5">
        <w:t xml:space="preserve">Надано матеріальну допомогу 20 студентам пільгових категорій для навчання у закладах вищої/фахової </w:t>
      </w:r>
      <w:proofErr w:type="spellStart"/>
      <w:r w:rsidRPr="004456A5">
        <w:t>передвищої</w:t>
      </w:r>
      <w:proofErr w:type="spellEnd"/>
      <w:r w:rsidRPr="004456A5">
        <w:t xml:space="preserve"> освіти України усіх форм власності.</w:t>
      </w:r>
    </w:p>
    <w:p w14:paraId="3E3F0639" w14:textId="4109C600" w:rsidR="00282D41" w:rsidRPr="004456A5" w:rsidRDefault="00282D41" w:rsidP="009714F5">
      <w:pPr>
        <w:ind w:firstLine="851"/>
        <w:jc w:val="both"/>
      </w:pPr>
      <w:r w:rsidRPr="004456A5">
        <w:t xml:space="preserve">На базі закладів освіти діяло 44 дитячих табори відпочинку (42 табори з денним перебуванням на базі закладів загальної середньої освіти, табір з денним перебуванням «Над Бугом» на базі палацу творчості дітей та юнацтва, наметове містечко «Мандрівник» міського центру туризму, краєзнавства та </w:t>
      </w:r>
      <w:r w:rsidRPr="004456A5">
        <w:lastRenderedPageBreak/>
        <w:t>екскурсій учнівської молоді). У червні 2025 року діяли військово-патріотичні табори на базі 9 закладів освіти.</w:t>
      </w:r>
    </w:p>
    <w:p w14:paraId="5F9714AF" w14:textId="77777777" w:rsidR="00B00B87" w:rsidRPr="004456A5" w:rsidRDefault="00B00B87" w:rsidP="007C637D">
      <w:pPr>
        <w:pStyle w:val="aff6"/>
        <w:ind w:firstLine="851"/>
        <w:jc w:val="both"/>
        <w:rPr>
          <w:rFonts w:ascii="Times New Roman" w:hAnsi="Times New Roman"/>
          <w:b/>
          <w:color w:val="000000"/>
          <w:sz w:val="24"/>
          <w:szCs w:val="24"/>
        </w:rPr>
      </w:pPr>
      <w:r w:rsidRPr="004456A5">
        <w:rPr>
          <w:rFonts w:ascii="Times New Roman" w:hAnsi="Times New Roman"/>
          <w:b/>
          <w:color w:val="000000"/>
          <w:sz w:val="24"/>
          <w:szCs w:val="24"/>
        </w:rPr>
        <w:t>Охорона здоров’я.</w:t>
      </w:r>
    </w:p>
    <w:p w14:paraId="4C8EEEBE" w14:textId="77777777" w:rsidR="00834D72" w:rsidRPr="004456A5" w:rsidRDefault="00834D72" w:rsidP="00F92E4C">
      <w:pPr>
        <w:ind w:firstLine="851"/>
        <w:jc w:val="both"/>
        <w:rPr>
          <w:color w:val="000000"/>
        </w:rPr>
      </w:pPr>
      <w:r w:rsidRPr="004456A5">
        <w:rPr>
          <w:color w:val="000000"/>
        </w:rPr>
        <w:t>Протягом року здійснювались заходи, спрямовані на покращення якості та ефективності медичного обслуговування, підвищення рівня громадського здоров’я і продовження тривалості життя населення громади.</w:t>
      </w:r>
    </w:p>
    <w:p w14:paraId="1DAB9A69" w14:textId="2269D30E" w:rsidR="00C42429" w:rsidRPr="004456A5" w:rsidRDefault="0076153F" w:rsidP="00F92E4C">
      <w:pPr>
        <w:ind w:firstLine="851"/>
        <w:jc w:val="both"/>
        <w:rPr>
          <w:rFonts w:eastAsia="Calibri"/>
          <w:color w:val="FF0000"/>
        </w:rPr>
      </w:pPr>
      <w:r w:rsidRPr="004456A5">
        <w:t>Первинну медичну допомогу забезпечують 2 центри первинної медико-са</w:t>
      </w:r>
      <w:r w:rsidR="00F92E4C" w:rsidRPr="004456A5">
        <w:t xml:space="preserve">нітарної допомоги (далі – ПМСД), до складу яких входить </w:t>
      </w:r>
      <w:r w:rsidR="00804B26" w:rsidRPr="004456A5">
        <w:t>32</w:t>
      </w:r>
      <w:r w:rsidR="00F92E4C" w:rsidRPr="004456A5">
        <w:t xml:space="preserve"> амбулаторі</w:t>
      </w:r>
      <w:r w:rsidR="00804B26" w:rsidRPr="004456A5">
        <w:t>ї</w:t>
      </w:r>
      <w:r w:rsidR="00F92E4C" w:rsidRPr="004456A5">
        <w:t xml:space="preserve"> загальної практики сімейної медицини. </w:t>
      </w:r>
    </w:p>
    <w:p w14:paraId="09B86F4D" w14:textId="7743E6A8" w:rsidR="00AC033F" w:rsidRPr="004456A5" w:rsidRDefault="00AC033F" w:rsidP="00AC033F">
      <w:pPr>
        <w:ind w:firstLine="851"/>
        <w:jc w:val="both"/>
        <w:rPr>
          <w:rFonts w:eastAsia="Calibri"/>
        </w:rPr>
      </w:pPr>
      <w:r w:rsidRPr="004456A5">
        <w:t>Лікарі центрів ПМСД нада</w:t>
      </w:r>
      <w:r w:rsidR="00834D72" w:rsidRPr="004456A5">
        <w:t xml:space="preserve">ють </w:t>
      </w:r>
      <w:r w:rsidRPr="004456A5">
        <w:t>первинн</w:t>
      </w:r>
      <w:r w:rsidR="00834D72" w:rsidRPr="004456A5">
        <w:t>у</w:t>
      </w:r>
      <w:r w:rsidRPr="004456A5">
        <w:t xml:space="preserve"> медичн</w:t>
      </w:r>
      <w:r w:rsidR="00834D72" w:rsidRPr="004456A5">
        <w:t>у</w:t>
      </w:r>
      <w:r w:rsidRPr="004456A5">
        <w:t xml:space="preserve"> допомог</w:t>
      </w:r>
      <w:r w:rsidR="00834D72" w:rsidRPr="004456A5">
        <w:t>у</w:t>
      </w:r>
      <w:r w:rsidR="004E16AD" w:rsidRPr="004456A5">
        <w:t xml:space="preserve"> внутрішньо переміщеним особам, </w:t>
      </w:r>
      <w:r w:rsidRPr="004456A5">
        <w:t>б</w:t>
      </w:r>
      <w:r w:rsidR="004E16AD" w:rsidRPr="004456A5">
        <w:rPr>
          <w:rFonts w:eastAsia="Calibri"/>
        </w:rPr>
        <w:t>азов</w:t>
      </w:r>
      <w:r w:rsidR="005D111A">
        <w:rPr>
          <w:rFonts w:eastAsia="Calibri"/>
        </w:rPr>
        <w:t>у</w:t>
      </w:r>
      <w:r w:rsidRPr="004456A5">
        <w:rPr>
          <w:rFonts w:eastAsia="Calibri"/>
        </w:rPr>
        <w:t xml:space="preserve"> психологічн</w:t>
      </w:r>
      <w:r w:rsidR="005D111A">
        <w:rPr>
          <w:rFonts w:eastAsia="Calibri"/>
        </w:rPr>
        <w:t>у</w:t>
      </w:r>
      <w:r w:rsidRPr="004456A5">
        <w:rPr>
          <w:rFonts w:eastAsia="Calibri"/>
        </w:rPr>
        <w:t xml:space="preserve"> допомог</w:t>
      </w:r>
      <w:r w:rsidR="005D111A">
        <w:rPr>
          <w:rFonts w:eastAsia="Calibri"/>
        </w:rPr>
        <w:t>у</w:t>
      </w:r>
      <w:r w:rsidRPr="004456A5">
        <w:rPr>
          <w:rFonts w:eastAsia="Calibri"/>
        </w:rPr>
        <w:t>.</w:t>
      </w:r>
    </w:p>
    <w:p w14:paraId="796ABBEB" w14:textId="772B16BA" w:rsidR="00C956CA" w:rsidRPr="004456A5" w:rsidRDefault="00C956CA" w:rsidP="00AC033F">
      <w:pPr>
        <w:ind w:firstLine="851"/>
        <w:jc w:val="both"/>
        <w:rPr>
          <w:rFonts w:eastAsia="Calibri"/>
        </w:rPr>
      </w:pPr>
      <w:r w:rsidRPr="004456A5">
        <w:rPr>
          <w:rFonts w:eastAsia="Calibri"/>
        </w:rPr>
        <w:t xml:space="preserve">Для покращення доступності </w:t>
      </w:r>
      <w:proofErr w:type="spellStart"/>
      <w:r w:rsidRPr="004456A5">
        <w:rPr>
          <w:rFonts w:eastAsia="Calibri"/>
        </w:rPr>
        <w:t>маломобільних</w:t>
      </w:r>
      <w:proofErr w:type="spellEnd"/>
      <w:r w:rsidRPr="004456A5">
        <w:rPr>
          <w:rFonts w:eastAsia="Calibri"/>
        </w:rPr>
        <w:t xml:space="preserve"> груп населення сіл громади до</w:t>
      </w:r>
      <w:r w:rsidR="005D111A">
        <w:rPr>
          <w:rFonts w:eastAsia="Calibri"/>
        </w:rPr>
        <w:t xml:space="preserve"> </w:t>
      </w:r>
      <w:r w:rsidRPr="004456A5">
        <w:rPr>
          <w:rFonts w:eastAsia="Calibri"/>
        </w:rPr>
        <w:t>первинної та окремих  видів  вторинної медичної допомоги продовжувалась практика  виїздів бригад лікарів у села (оглянуто</w:t>
      </w:r>
      <w:r w:rsidR="005D111A">
        <w:rPr>
          <w:rFonts w:eastAsia="Calibri"/>
        </w:rPr>
        <w:t xml:space="preserve"> </w:t>
      </w:r>
      <w:r w:rsidRPr="004456A5">
        <w:rPr>
          <w:rFonts w:eastAsia="Calibri"/>
        </w:rPr>
        <w:t>близько 500 осіб).</w:t>
      </w:r>
    </w:p>
    <w:p w14:paraId="7CB99BB0" w14:textId="2759EA0C" w:rsidR="00C7770B" w:rsidRPr="004456A5" w:rsidRDefault="00C7770B" w:rsidP="00AC033F">
      <w:pPr>
        <w:ind w:firstLine="851"/>
        <w:jc w:val="both"/>
        <w:rPr>
          <w:rFonts w:eastAsia="Calibri"/>
          <w:highlight w:val="yellow"/>
        </w:rPr>
      </w:pPr>
      <w:r w:rsidRPr="004456A5">
        <w:rPr>
          <w:rFonts w:eastAsia="Calibri"/>
        </w:rPr>
        <w:t>Широкомасштабна війна, інтенсивна міграція населення, забруднення атмосфери, тривалий вплив стресу призвели до збільшення захворюваності на соціально значущі хвороби</w:t>
      </w:r>
      <w:r w:rsidR="00EB2FB6" w:rsidRPr="004456A5">
        <w:rPr>
          <w:rFonts w:eastAsia="Calibri"/>
        </w:rPr>
        <w:t xml:space="preserve">. Зріс рівень захворюваності на </w:t>
      </w:r>
      <w:r w:rsidRPr="004456A5">
        <w:rPr>
          <w:rFonts w:eastAsia="Calibri"/>
        </w:rPr>
        <w:t>туберкульоз</w:t>
      </w:r>
      <w:r w:rsidR="00EB2FB6" w:rsidRPr="004456A5">
        <w:rPr>
          <w:rFonts w:eastAsia="Calibri"/>
        </w:rPr>
        <w:t xml:space="preserve"> (23,6  на 100 тис. населення), злоякісні новоутворення (223,4  на 100 тис. населення), гострий інфаркт міокарду (229  випадків),  гостре порушення мозкового кровообігу (409  випадків), пневмонії (1832 особи).</w:t>
      </w:r>
    </w:p>
    <w:p w14:paraId="041E8DFC" w14:textId="7D8E5494" w:rsidR="00D72CB7" w:rsidRPr="004456A5" w:rsidRDefault="004E16AD" w:rsidP="00FD0B5B">
      <w:pPr>
        <w:ind w:firstLine="851"/>
        <w:jc w:val="both"/>
        <w:rPr>
          <w:lang w:eastAsia="uk-UA"/>
        </w:rPr>
      </w:pPr>
      <w:r w:rsidRPr="004456A5">
        <w:t>Н</w:t>
      </w:r>
      <w:r w:rsidR="00F65429" w:rsidRPr="004456A5">
        <w:t>а території громади зареєстровано близько 13 тис</w:t>
      </w:r>
      <w:r w:rsidR="00F92E4C" w:rsidRPr="004456A5">
        <w:t>.</w:t>
      </w:r>
      <w:r w:rsidR="00F65429" w:rsidRPr="004456A5">
        <w:t xml:space="preserve"> пацієнтів з цукровим діабетом</w:t>
      </w:r>
      <w:r w:rsidR="00F65429" w:rsidRPr="004456A5">
        <w:rPr>
          <w:lang w:eastAsia="ru-RU"/>
        </w:rPr>
        <w:t>. Мешканці, у яких вперше діагностовано це захворювання, отримали консультації щодо корекції способу життя, харчування та рекомендації щодо</w:t>
      </w:r>
      <w:r w:rsidR="00277D30">
        <w:rPr>
          <w:lang w:eastAsia="ru-RU"/>
        </w:rPr>
        <w:t xml:space="preserve"> </w:t>
      </w:r>
      <w:r w:rsidR="00F65429" w:rsidRPr="004456A5">
        <w:rPr>
          <w:lang w:eastAsia="ru-RU"/>
        </w:rPr>
        <w:t xml:space="preserve">медикаментозного лікування. </w:t>
      </w:r>
      <w:r w:rsidR="00F65429" w:rsidRPr="004456A5">
        <w:rPr>
          <w:lang w:eastAsia="uk-UA"/>
        </w:rPr>
        <w:t xml:space="preserve">Надано матеріальну допомогу </w:t>
      </w:r>
      <w:r w:rsidR="00A14EBF" w:rsidRPr="004456A5">
        <w:rPr>
          <w:lang w:eastAsia="uk-UA"/>
        </w:rPr>
        <w:br/>
      </w:r>
      <w:r w:rsidR="00F65429" w:rsidRPr="004456A5">
        <w:rPr>
          <w:lang w:eastAsia="uk-UA"/>
        </w:rPr>
        <w:t>9</w:t>
      </w:r>
      <w:r w:rsidR="00FD0B5B" w:rsidRPr="004456A5">
        <w:rPr>
          <w:lang w:eastAsia="uk-UA"/>
        </w:rPr>
        <w:t xml:space="preserve">1 особі </w:t>
      </w:r>
      <w:r w:rsidR="00F65429" w:rsidRPr="004456A5">
        <w:rPr>
          <w:lang w:eastAsia="uk-UA"/>
        </w:rPr>
        <w:t>для забезпечення дітей, хворих на цукровий діабет</w:t>
      </w:r>
      <w:r w:rsidRPr="004456A5">
        <w:rPr>
          <w:lang w:eastAsia="uk-UA"/>
        </w:rPr>
        <w:t>,</w:t>
      </w:r>
      <w:r w:rsidR="00F65429" w:rsidRPr="004456A5">
        <w:rPr>
          <w:lang w:eastAsia="uk-UA"/>
        </w:rPr>
        <w:t xml:space="preserve"> витратними матеріалами до індивідуальних </w:t>
      </w:r>
      <w:proofErr w:type="spellStart"/>
      <w:r w:rsidR="00F65429" w:rsidRPr="004456A5">
        <w:rPr>
          <w:lang w:eastAsia="uk-UA"/>
        </w:rPr>
        <w:t>глюкометрів</w:t>
      </w:r>
      <w:proofErr w:type="spellEnd"/>
      <w:r w:rsidR="00F65429" w:rsidRPr="004456A5">
        <w:rPr>
          <w:lang w:eastAsia="uk-UA"/>
        </w:rPr>
        <w:t xml:space="preserve"> та помп (</w:t>
      </w:r>
      <w:r w:rsidR="00FD0B5B" w:rsidRPr="004456A5">
        <w:rPr>
          <w:lang w:eastAsia="uk-UA"/>
        </w:rPr>
        <w:t xml:space="preserve">3,2 </w:t>
      </w:r>
      <w:r w:rsidR="00F65429" w:rsidRPr="004456A5">
        <w:rPr>
          <w:lang w:eastAsia="uk-UA"/>
        </w:rPr>
        <w:t xml:space="preserve">млн. грн.). </w:t>
      </w:r>
    </w:p>
    <w:p w14:paraId="0B1DBD81" w14:textId="44DBC953" w:rsidR="00D72CB7" w:rsidRPr="004456A5" w:rsidRDefault="00F65429" w:rsidP="00F65429">
      <w:pPr>
        <w:ind w:firstLine="851"/>
        <w:jc w:val="both"/>
        <w:rPr>
          <w:lang w:eastAsia="uk-UA"/>
        </w:rPr>
      </w:pPr>
      <w:r w:rsidRPr="004456A5">
        <w:rPr>
          <w:lang w:eastAsia="uk-UA"/>
        </w:rPr>
        <w:t xml:space="preserve">Надано матеріальну допомогу </w:t>
      </w:r>
      <w:r w:rsidR="00FD0B5B" w:rsidRPr="004456A5">
        <w:rPr>
          <w:lang w:eastAsia="uk-UA"/>
        </w:rPr>
        <w:t xml:space="preserve">для </w:t>
      </w:r>
      <w:r w:rsidRPr="004456A5">
        <w:rPr>
          <w:lang w:eastAsia="uk-UA"/>
        </w:rPr>
        <w:t xml:space="preserve">забезпечення лікарськими засобами </w:t>
      </w:r>
      <w:r w:rsidR="00FD0B5B" w:rsidRPr="004456A5">
        <w:rPr>
          <w:lang w:eastAsia="uk-UA"/>
        </w:rPr>
        <w:t>4</w:t>
      </w:r>
      <w:r w:rsidR="004E16AD" w:rsidRPr="004456A5">
        <w:rPr>
          <w:lang w:eastAsia="uk-UA"/>
        </w:rPr>
        <w:t xml:space="preserve"> сім’ям внутрішньо переміщених</w:t>
      </w:r>
      <w:r w:rsidRPr="004456A5">
        <w:rPr>
          <w:lang w:eastAsia="uk-UA"/>
        </w:rPr>
        <w:t xml:space="preserve"> ос</w:t>
      </w:r>
      <w:r w:rsidR="004E16AD" w:rsidRPr="004456A5">
        <w:rPr>
          <w:lang w:eastAsia="uk-UA"/>
        </w:rPr>
        <w:t xml:space="preserve">іб </w:t>
      </w:r>
      <w:r w:rsidRPr="004456A5">
        <w:rPr>
          <w:lang w:eastAsia="uk-UA"/>
        </w:rPr>
        <w:t>(</w:t>
      </w:r>
      <w:r w:rsidR="00FD0B5B" w:rsidRPr="004456A5">
        <w:rPr>
          <w:lang w:eastAsia="uk-UA"/>
        </w:rPr>
        <w:t xml:space="preserve">124,1 </w:t>
      </w:r>
      <w:r w:rsidRPr="004456A5">
        <w:rPr>
          <w:lang w:eastAsia="uk-UA"/>
        </w:rPr>
        <w:t xml:space="preserve">тис. грн.). </w:t>
      </w:r>
    </w:p>
    <w:p w14:paraId="05C4747B" w14:textId="44609AD9" w:rsidR="00F65429" w:rsidRPr="004456A5" w:rsidRDefault="00F65429" w:rsidP="00F65429">
      <w:pPr>
        <w:ind w:firstLine="851"/>
        <w:jc w:val="both"/>
        <w:rPr>
          <w:lang w:eastAsia="uk-UA"/>
        </w:rPr>
      </w:pPr>
      <w:r w:rsidRPr="004456A5">
        <w:rPr>
          <w:lang w:eastAsia="uk-UA"/>
        </w:rPr>
        <w:t xml:space="preserve">Забезпечено препаратами для хіміотерапії хворих з онкологічними захворюваннями молочної та передміхурової залози </w:t>
      </w:r>
      <w:r w:rsidR="004E16AD" w:rsidRPr="004456A5">
        <w:rPr>
          <w:lang w:eastAsia="uk-UA"/>
        </w:rPr>
        <w:t>(</w:t>
      </w:r>
      <w:r w:rsidRPr="004456A5">
        <w:rPr>
          <w:lang w:eastAsia="uk-UA"/>
        </w:rPr>
        <w:t>3</w:t>
      </w:r>
      <w:r w:rsidR="00FD0B5B" w:rsidRPr="004456A5">
        <w:rPr>
          <w:lang w:eastAsia="uk-UA"/>
        </w:rPr>
        <w:t xml:space="preserve">83,0 </w:t>
      </w:r>
      <w:r w:rsidRPr="004456A5">
        <w:rPr>
          <w:lang w:eastAsia="uk-UA"/>
        </w:rPr>
        <w:t>тис. грн.</w:t>
      </w:r>
      <w:r w:rsidR="004E16AD" w:rsidRPr="004456A5">
        <w:rPr>
          <w:lang w:eastAsia="uk-UA"/>
        </w:rPr>
        <w:t>).</w:t>
      </w:r>
    </w:p>
    <w:p w14:paraId="54A4AF72" w14:textId="2E3BB2F9" w:rsidR="00287EDA" w:rsidRPr="004456A5" w:rsidRDefault="00287EDA" w:rsidP="00287EDA">
      <w:pPr>
        <w:ind w:firstLine="851"/>
        <w:jc w:val="both"/>
        <w:rPr>
          <w:bCs/>
        </w:rPr>
      </w:pPr>
      <w:r w:rsidRPr="004456A5">
        <w:rPr>
          <w:bCs/>
        </w:rPr>
        <w:t xml:space="preserve">У відділенні відновного лікування КП «Хмельницька міська лікарня» </w:t>
      </w:r>
      <w:r w:rsidR="00CC6353" w:rsidRPr="004456A5">
        <w:rPr>
          <w:bCs/>
        </w:rPr>
        <w:t>308</w:t>
      </w:r>
      <w:r w:rsidRPr="004456A5">
        <w:rPr>
          <w:bCs/>
        </w:rPr>
        <w:t xml:space="preserve"> пацієнтів пройшли курс реабілітації при захворюваннях у гострому та відновному періодах. </w:t>
      </w:r>
    </w:p>
    <w:p w14:paraId="09F12DDD" w14:textId="36F9FFA0" w:rsidR="002C72C7" w:rsidRPr="004456A5" w:rsidRDefault="00287EDA" w:rsidP="00287EDA">
      <w:pPr>
        <w:pStyle w:val="ad"/>
        <w:spacing w:before="0" w:after="0"/>
        <w:ind w:firstLine="851"/>
        <w:jc w:val="both"/>
        <w:rPr>
          <w:bCs/>
          <w:lang w:val="uk-UA"/>
        </w:rPr>
      </w:pPr>
      <w:r w:rsidRPr="004456A5">
        <w:rPr>
          <w:bCs/>
          <w:lang w:val="uk-UA"/>
        </w:rPr>
        <w:t xml:space="preserve">У відділеннях відновного лікування КП «Хмельницький міський лікувально-діагностичний центр» </w:t>
      </w:r>
      <w:r w:rsidR="00CC6353" w:rsidRPr="004456A5">
        <w:rPr>
          <w:bCs/>
          <w:lang w:val="uk-UA"/>
        </w:rPr>
        <w:t xml:space="preserve">692 особи </w:t>
      </w:r>
      <w:r w:rsidRPr="004456A5">
        <w:rPr>
          <w:bCs/>
          <w:lang w:val="uk-UA"/>
        </w:rPr>
        <w:t>отримали  послуги з амбулаторної реабілітації.</w:t>
      </w:r>
    </w:p>
    <w:p w14:paraId="314CDF13" w14:textId="29DA58DB" w:rsidR="00CC6353" w:rsidRPr="004456A5" w:rsidRDefault="00B80E52" w:rsidP="00804168">
      <w:pPr>
        <w:ind w:firstLine="851"/>
        <w:jc w:val="both"/>
      </w:pPr>
      <w:r w:rsidRPr="004456A5">
        <w:t xml:space="preserve">Усі пацієнти, які постраждали внаслідок бойових дій і перебували на лікуванні у стаціонарах міських закладів охорони здоров’я, забезпечені лікарськими засобами, </w:t>
      </w:r>
      <w:r w:rsidR="005D111A">
        <w:t xml:space="preserve">виробами медичного призначення </w:t>
      </w:r>
      <w:r w:rsidRPr="004456A5">
        <w:t xml:space="preserve">та витратними матеріалами, включеними до Національного переліку основних лікарських засобів. </w:t>
      </w:r>
    </w:p>
    <w:p w14:paraId="5FCE2FF0" w14:textId="4FF1EB4F" w:rsidR="00804168" w:rsidRPr="004456A5" w:rsidRDefault="00804168" w:rsidP="00804168">
      <w:pPr>
        <w:ind w:firstLine="851"/>
        <w:jc w:val="both"/>
        <w:rPr>
          <w:lang w:eastAsia="uk-UA"/>
        </w:rPr>
      </w:pPr>
      <w:r w:rsidRPr="004456A5">
        <w:rPr>
          <w:lang w:eastAsia="uk-UA"/>
        </w:rPr>
        <w:t xml:space="preserve">Здійснено забезпечення пільгових категорій мешканців громади, у т. ч. внутрішньо переміщених осіб, лікарськими засобами </w:t>
      </w:r>
      <w:r w:rsidR="004F011F" w:rsidRPr="004456A5">
        <w:rPr>
          <w:lang w:eastAsia="uk-UA"/>
        </w:rPr>
        <w:t>(</w:t>
      </w:r>
      <w:r w:rsidR="00CC6353" w:rsidRPr="004456A5">
        <w:rPr>
          <w:lang w:eastAsia="uk-UA"/>
        </w:rPr>
        <w:t xml:space="preserve">6,2 </w:t>
      </w:r>
      <w:r w:rsidRPr="004456A5">
        <w:rPr>
          <w:lang w:eastAsia="uk-UA"/>
        </w:rPr>
        <w:t>млн. грн.</w:t>
      </w:r>
      <w:r w:rsidR="004F011F" w:rsidRPr="004456A5">
        <w:rPr>
          <w:lang w:eastAsia="uk-UA"/>
        </w:rPr>
        <w:t>).</w:t>
      </w:r>
    </w:p>
    <w:p w14:paraId="274F28D8" w14:textId="44D95D84" w:rsidR="00F1339A" w:rsidRPr="004456A5" w:rsidRDefault="00F1339A" w:rsidP="006A4C46">
      <w:pPr>
        <w:suppressAutoHyphens w:val="0"/>
        <w:ind w:firstLine="851"/>
        <w:jc w:val="both"/>
      </w:pPr>
      <w:r w:rsidRPr="004456A5">
        <w:t>Нада</w:t>
      </w:r>
      <w:r w:rsidR="00CC6353" w:rsidRPr="004456A5">
        <w:t xml:space="preserve">вались </w:t>
      </w:r>
      <w:r w:rsidRPr="004456A5">
        <w:t xml:space="preserve">послуги з пільгового лікування зубів, у т. ч. зубопротезування,  учасникам  бойових дій, членам родин загиблих, особам з інвалідністю  внаслідок  війни, особам з інвалідністю загального захворювання, ветеранам праці та пенсіонерам за віком </w:t>
      </w:r>
      <w:r w:rsidR="004F011F" w:rsidRPr="004456A5">
        <w:t>(</w:t>
      </w:r>
      <w:r w:rsidR="00CC6353" w:rsidRPr="004456A5">
        <w:t xml:space="preserve">5,8 </w:t>
      </w:r>
      <w:r w:rsidRPr="004456A5">
        <w:t>млн. грн.</w:t>
      </w:r>
      <w:r w:rsidR="004F011F" w:rsidRPr="004456A5">
        <w:t>).</w:t>
      </w:r>
    </w:p>
    <w:p w14:paraId="4761A481" w14:textId="5DA617BD" w:rsidR="001957D6" w:rsidRPr="004456A5" w:rsidRDefault="00D612A9" w:rsidP="001957D6">
      <w:pPr>
        <w:suppressAutoHyphens w:val="0"/>
        <w:ind w:firstLine="851"/>
        <w:jc w:val="both"/>
        <w:rPr>
          <w:bCs/>
        </w:rPr>
      </w:pPr>
      <w:r w:rsidRPr="004456A5">
        <w:rPr>
          <w:bCs/>
        </w:rPr>
        <w:t xml:space="preserve">У </w:t>
      </w:r>
      <w:r w:rsidR="00DE2D30" w:rsidRPr="004456A5">
        <w:rPr>
          <w:bCs/>
        </w:rPr>
        <w:t>парку ім. М</w:t>
      </w:r>
      <w:r w:rsidR="001957D6" w:rsidRPr="004456A5">
        <w:rPr>
          <w:bCs/>
        </w:rPr>
        <w:t xml:space="preserve">. </w:t>
      </w:r>
      <w:proofErr w:type="spellStart"/>
      <w:r w:rsidR="00DE2D30" w:rsidRPr="004456A5">
        <w:rPr>
          <w:bCs/>
        </w:rPr>
        <w:t>Чекмана</w:t>
      </w:r>
      <w:proofErr w:type="spellEnd"/>
      <w:r w:rsidR="00DE2D30" w:rsidRPr="004456A5">
        <w:rPr>
          <w:bCs/>
        </w:rPr>
        <w:t xml:space="preserve"> </w:t>
      </w:r>
      <w:r w:rsidRPr="004456A5">
        <w:rPr>
          <w:bCs/>
        </w:rPr>
        <w:t>проведено</w:t>
      </w:r>
      <w:r w:rsidR="001957D6" w:rsidRPr="004456A5">
        <w:rPr>
          <w:bCs/>
        </w:rPr>
        <w:t xml:space="preserve"> «Медичний пікнік»</w:t>
      </w:r>
      <w:r w:rsidR="000B726B">
        <w:rPr>
          <w:bCs/>
        </w:rPr>
        <w:t xml:space="preserve">: </w:t>
      </w:r>
      <w:r w:rsidR="001957D6" w:rsidRPr="004456A5">
        <w:rPr>
          <w:bCs/>
        </w:rPr>
        <w:t>облаштовано тематичні зони для дорослих і дітей, діяв інформаційний майданчик для консультацій із медичними фахівцями. Мешканці мали змогу перевірити основні показники здоров’я (артеріальний тиск, рівень цукру тощо), ознайомитися з корисними звичками для здорового способу життя тощо.</w:t>
      </w:r>
    </w:p>
    <w:p w14:paraId="1CBBE3FB" w14:textId="77777777" w:rsidR="006B22D9" w:rsidRPr="004456A5" w:rsidRDefault="00CF3792" w:rsidP="00CF3792">
      <w:pPr>
        <w:suppressAutoHyphens w:val="0"/>
        <w:ind w:firstLine="851"/>
        <w:jc w:val="both"/>
      </w:pPr>
      <w:r w:rsidRPr="004456A5">
        <w:t xml:space="preserve">Постійно здійснювалось оновлення медичного та іншого спеціалізованого обладнання. </w:t>
      </w:r>
    </w:p>
    <w:p w14:paraId="19B1F842" w14:textId="14A6B1A4" w:rsidR="00CC6353" w:rsidRPr="004456A5" w:rsidRDefault="00CC6353" w:rsidP="00CC6353">
      <w:pPr>
        <w:ind w:firstLine="851"/>
        <w:jc w:val="both"/>
        <w:rPr>
          <w:highlight w:val="yellow"/>
        </w:rPr>
      </w:pPr>
      <w:r w:rsidRPr="004456A5">
        <w:t xml:space="preserve">КП «Хмельницький міський центр первинної медико-санітарної допомоги №2» </w:t>
      </w:r>
      <w:r w:rsidR="005D111A">
        <w:t xml:space="preserve">придбано </w:t>
      </w:r>
      <w:r w:rsidRPr="004456A5">
        <w:t>електроди для дефібрилятора.</w:t>
      </w:r>
    </w:p>
    <w:p w14:paraId="7BE9854A" w14:textId="5586BC35" w:rsidR="00CC6353" w:rsidRPr="004456A5" w:rsidRDefault="00CF3792" w:rsidP="00CF3792">
      <w:pPr>
        <w:ind w:firstLine="851"/>
        <w:jc w:val="both"/>
      </w:pPr>
      <w:r w:rsidRPr="004456A5">
        <w:rPr>
          <w:bCs/>
        </w:rPr>
        <w:t>КП «Хмельницький міський лікувально-діагностичний центр» придбано</w:t>
      </w:r>
      <w:r w:rsidR="005D111A">
        <w:rPr>
          <w:bCs/>
        </w:rPr>
        <w:t xml:space="preserve"> </w:t>
      </w:r>
      <w:r w:rsidR="00CC6353" w:rsidRPr="004456A5">
        <w:t xml:space="preserve">стоматологічні рентген портативний та </w:t>
      </w:r>
      <w:proofErr w:type="spellStart"/>
      <w:r w:rsidR="00CC6353" w:rsidRPr="004456A5">
        <w:t>візіограф</w:t>
      </w:r>
      <w:proofErr w:type="spellEnd"/>
      <w:r w:rsidR="00CC6353" w:rsidRPr="004456A5">
        <w:t>.</w:t>
      </w:r>
    </w:p>
    <w:p w14:paraId="74996C24" w14:textId="77777777" w:rsidR="00CC6353" w:rsidRPr="004456A5" w:rsidRDefault="00CC6353" w:rsidP="00CF3792">
      <w:pPr>
        <w:ind w:firstLine="851"/>
        <w:jc w:val="both"/>
      </w:pPr>
      <w:r w:rsidRPr="004456A5">
        <w:t>КП «Хмельницький міський перинатальний центр» придбано наркозно-дихальний апарат.</w:t>
      </w:r>
    </w:p>
    <w:p w14:paraId="6389FF71" w14:textId="77777777" w:rsidR="00C7770B" w:rsidRPr="004456A5" w:rsidRDefault="00C7770B" w:rsidP="00CF3792">
      <w:pPr>
        <w:ind w:firstLine="851"/>
        <w:jc w:val="both"/>
      </w:pPr>
      <w:r w:rsidRPr="004456A5">
        <w:t>Здійснювались ремонтно-технічні заходи у закладах охорони здоров’я для підвищення їх функціональності та безпеки.</w:t>
      </w:r>
    </w:p>
    <w:p w14:paraId="4E23C6FD" w14:textId="7C9D4537" w:rsidR="005A6376" w:rsidRPr="004456A5" w:rsidRDefault="00C7770B" w:rsidP="00CF3792">
      <w:pPr>
        <w:ind w:firstLine="851"/>
        <w:jc w:val="both"/>
        <w:rPr>
          <w:bCs/>
        </w:rPr>
      </w:pPr>
      <w:r w:rsidRPr="004456A5">
        <w:rPr>
          <w:bCs/>
        </w:rPr>
        <w:lastRenderedPageBreak/>
        <w:t>КП «Хмельницький міський центр первинної медико-санітарної допомоги №1» п</w:t>
      </w:r>
      <w:r w:rsidR="005A6376" w:rsidRPr="004456A5">
        <w:rPr>
          <w:bCs/>
        </w:rPr>
        <w:t xml:space="preserve">роводились роботи з капітального ремонту АЗПСМ №13 (с. Шаровечка), реконструкції нежитлового приміщення </w:t>
      </w:r>
      <w:r w:rsidRPr="004456A5">
        <w:rPr>
          <w:bCs/>
        </w:rPr>
        <w:t xml:space="preserve">під АЗПСМ </w:t>
      </w:r>
      <w:r w:rsidR="005A6376" w:rsidRPr="004456A5">
        <w:rPr>
          <w:bCs/>
        </w:rPr>
        <w:t>на вул. Свободи, 4А.</w:t>
      </w:r>
    </w:p>
    <w:p w14:paraId="0DD12A52" w14:textId="77777777" w:rsidR="005A6376" w:rsidRPr="004456A5" w:rsidRDefault="005A6376" w:rsidP="005A6376">
      <w:pPr>
        <w:ind w:firstLine="851"/>
        <w:jc w:val="both"/>
        <w:rPr>
          <w:bCs/>
        </w:rPr>
      </w:pPr>
      <w:r w:rsidRPr="004456A5">
        <w:rPr>
          <w:bCs/>
        </w:rPr>
        <w:t>КП «Хмельницька міська дитяча лікарня» завершено роботи з реконструкції відділення невідкладної допомоги та реанімації.</w:t>
      </w:r>
    </w:p>
    <w:p w14:paraId="1CB6B6AC" w14:textId="2CEF1D3D" w:rsidR="00C7770B" w:rsidRPr="004456A5" w:rsidRDefault="00C7770B" w:rsidP="00C7770B">
      <w:pPr>
        <w:ind w:firstLine="851"/>
        <w:jc w:val="both"/>
        <w:rPr>
          <w:bCs/>
          <w:highlight w:val="yellow"/>
        </w:rPr>
      </w:pPr>
      <w:r w:rsidRPr="004456A5">
        <w:rPr>
          <w:bCs/>
        </w:rPr>
        <w:t>КП «Хмельницька міська лікарня» проводились роботи з капітального ремонту приміщень ІІІ поверху три поверхової будівлі для облаштування травматологічних операційних, приміщень ІІІ поверху, даху та горищного перекриття  будівлі корпусу №1.</w:t>
      </w:r>
    </w:p>
    <w:p w14:paraId="2C51475C" w14:textId="77777777" w:rsidR="005A6376" w:rsidRPr="004456A5" w:rsidRDefault="005A6376" w:rsidP="005A6376">
      <w:pPr>
        <w:ind w:firstLine="851"/>
        <w:jc w:val="both"/>
        <w:rPr>
          <w:bCs/>
        </w:rPr>
      </w:pPr>
      <w:r w:rsidRPr="004456A5">
        <w:rPr>
          <w:bCs/>
        </w:rPr>
        <w:t>КП «Хмельницький міський перинатальний центр» проводились роботи з капітального ремонту частини підвального приміщення (з можливістю використання його як найпростішого укриття).</w:t>
      </w:r>
    </w:p>
    <w:p w14:paraId="1ACFD5AC" w14:textId="77777777" w:rsidR="00B00B87" w:rsidRPr="004456A5" w:rsidRDefault="00B00B87" w:rsidP="007C637D">
      <w:pPr>
        <w:pStyle w:val="af0"/>
        <w:spacing w:before="0" w:after="0"/>
        <w:ind w:firstLine="851"/>
        <w:rPr>
          <w:lang w:val="uk-UA"/>
        </w:rPr>
      </w:pPr>
      <w:r w:rsidRPr="004456A5">
        <w:rPr>
          <w:lang w:val="uk-UA"/>
        </w:rPr>
        <w:t>Культура, туризм.</w:t>
      </w:r>
    </w:p>
    <w:p w14:paraId="331AF063" w14:textId="4ECAA7D7" w:rsidR="00437983" w:rsidRPr="004456A5" w:rsidRDefault="00437983" w:rsidP="00FF035E">
      <w:pPr>
        <w:pStyle w:val="ad"/>
        <w:spacing w:before="0" w:after="0"/>
        <w:ind w:firstLine="851"/>
        <w:jc w:val="both"/>
        <w:rPr>
          <w:highlight w:val="yellow"/>
          <w:lang w:val="uk-UA"/>
        </w:rPr>
      </w:pPr>
      <w:r w:rsidRPr="004456A5">
        <w:rPr>
          <w:lang w:val="uk-UA"/>
        </w:rPr>
        <w:t xml:space="preserve">Ключовими напрямами діяльності у сфери культури є допомога українським військовим, підвищення морального і бойового духу населення, зміцнення національної свідомості, поширення української мови та заохочення до читання, популяризація історії рідного </w:t>
      </w:r>
      <w:r w:rsidR="00A27BAA" w:rsidRPr="004456A5">
        <w:rPr>
          <w:lang w:val="uk-UA"/>
        </w:rPr>
        <w:t>краю</w:t>
      </w:r>
      <w:r w:rsidRPr="004456A5">
        <w:rPr>
          <w:lang w:val="uk-UA"/>
        </w:rPr>
        <w:t>, розвиток мистецької освіти, формування патріотичних цінностей у дітей та молоді.</w:t>
      </w:r>
    </w:p>
    <w:p w14:paraId="278AB94A" w14:textId="7E0DC754" w:rsidR="00A27BAA" w:rsidRPr="005D111A" w:rsidRDefault="00A27BAA" w:rsidP="005D111A">
      <w:pPr>
        <w:ind w:firstLine="851"/>
        <w:jc w:val="both"/>
      </w:pPr>
      <w:r w:rsidRPr="004456A5">
        <w:t>Проведено 2</w:t>
      </w:r>
      <w:r w:rsidR="00CB0D75">
        <w:t>65</w:t>
      </w:r>
      <w:r w:rsidRPr="004456A5">
        <w:t xml:space="preserve"> мистецьких акцій з нагоди державних та пам’ятних дат, вшанування пам’яті полеглих за свободу, незалежність та територіальну цілісність України, </w:t>
      </w:r>
      <w:r w:rsidR="005D111A">
        <w:t xml:space="preserve">конкурсів, </w:t>
      </w:r>
      <w:r w:rsidRPr="004456A5">
        <w:t xml:space="preserve">проєктів та фестивалів, що вдвічі більше у порівнянні з аналогічним періодом 2024 року. </w:t>
      </w:r>
    </w:p>
    <w:p w14:paraId="7CF84784" w14:textId="01444B9A" w:rsidR="00A27BAA" w:rsidRPr="004456A5" w:rsidRDefault="00A27BAA" w:rsidP="003343D1">
      <w:pPr>
        <w:ind w:firstLine="851"/>
        <w:jc w:val="both"/>
      </w:pPr>
      <w:r w:rsidRPr="004456A5">
        <w:t xml:space="preserve">На підтримку Збройних Сил та Сил оборони України </w:t>
      </w:r>
      <w:r w:rsidR="0063726C" w:rsidRPr="004456A5">
        <w:t xml:space="preserve">відбулось </w:t>
      </w:r>
      <w:r w:rsidRPr="004456A5">
        <w:t>1</w:t>
      </w:r>
      <w:r w:rsidR="00CB0D75">
        <w:t>7</w:t>
      </w:r>
      <w:r w:rsidRPr="004456A5">
        <w:t>5 концертів, виставок, театральних вистав, акцій, майстер-класів та благодійни</w:t>
      </w:r>
      <w:r w:rsidR="00EB774F">
        <w:t>й</w:t>
      </w:r>
      <w:r w:rsidRPr="004456A5">
        <w:t xml:space="preserve"> ярмарок.</w:t>
      </w:r>
    </w:p>
    <w:p w14:paraId="33A6042C" w14:textId="77777777" w:rsidR="0063726C" w:rsidRPr="004456A5" w:rsidRDefault="0063726C" w:rsidP="003343D1">
      <w:pPr>
        <w:ind w:firstLine="851"/>
        <w:jc w:val="both"/>
      </w:pPr>
      <w:r w:rsidRPr="004456A5">
        <w:t>Проведено низку виконавських конкурсів, зокрема, VII Всеукраїнський конкурс творчих колективів викладачів мистецьких шкіл «Музична палітра», ІІ Всеукраїнський конкурс юних піаністів «Хмельницький PIANO-FEST», Всеукраїнський фестиваль дитячих та молодіжних театральних колективів «</w:t>
      </w:r>
      <w:proofErr w:type="spellStart"/>
      <w:r w:rsidRPr="004456A5">
        <w:t>Мельпомена</w:t>
      </w:r>
      <w:proofErr w:type="spellEnd"/>
      <w:r w:rsidRPr="004456A5">
        <w:t xml:space="preserve"> FEST», I Всеукраїнський конкурс виконавців на народних інструментах «</w:t>
      </w:r>
      <w:proofErr w:type="spellStart"/>
      <w:r w:rsidRPr="004456A5">
        <w:t>Vivat</w:t>
      </w:r>
      <w:proofErr w:type="spellEnd"/>
      <w:r w:rsidRPr="004456A5">
        <w:t xml:space="preserve"> </w:t>
      </w:r>
      <w:proofErr w:type="spellStart"/>
      <w:r w:rsidRPr="004456A5">
        <w:t>Talant</w:t>
      </w:r>
      <w:proofErr w:type="spellEnd"/>
      <w:r w:rsidRPr="004456A5">
        <w:t xml:space="preserve">», V Всеукраїнський конкурс дитячих художніх робіт «Портрет моєї матусі», ІІ Всеукраїнський конкурс </w:t>
      </w:r>
      <w:proofErr w:type="spellStart"/>
      <w:r w:rsidRPr="004456A5">
        <w:t>струнно</w:t>
      </w:r>
      <w:proofErr w:type="spellEnd"/>
      <w:r w:rsidRPr="004456A5">
        <w:t>-смичкових ансамблів тощо.</w:t>
      </w:r>
    </w:p>
    <w:p w14:paraId="360D5052" w14:textId="013E3608" w:rsidR="0035024E" w:rsidRPr="004456A5" w:rsidRDefault="0035024E" w:rsidP="003343D1">
      <w:pPr>
        <w:ind w:firstLine="851"/>
        <w:jc w:val="both"/>
      </w:pPr>
      <w:r w:rsidRPr="004456A5">
        <w:t xml:space="preserve">Муніципальними академічними колективами </w:t>
      </w:r>
      <w:r w:rsidR="00CB0D75">
        <w:t xml:space="preserve">здійснено 76 </w:t>
      </w:r>
      <w:r w:rsidRPr="004456A5">
        <w:t>концертів.</w:t>
      </w:r>
    </w:p>
    <w:p w14:paraId="32CDB059" w14:textId="75DE8D0E" w:rsidR="00C500ED" w:rsidRPr="004456A5" w:rsidRDefault="00C500ED" w:rsidP="003343D1">
      <w:pPr>
        <w:ind w:firstLine="851"/>
        <w:jc w:val="both"/>
      </w:pPr>
      <w:r w:rsidRPr="004456A5">
        <w:t xml:space="preserve">Започатковано міську літературну премію «Час відважних» імені полеглого Героя російсько-української війни Євгена </w:t>
      </w:r>
      <w:proofErr w:type="spellStart"/>
      <w:r w:rsidRPr="004456A5">
        <w:t>Ролдугіна</w:t>
      </w:r>
      <w:proofErr w:type="spellEnd"/>
      <w:r w:rsidRPr="004456A5">
        <w:t>, вручення якої відбулося 14 березня 2025 року у День українського добровольця.</w:t>
      </w:r>
    </w:p>
    <w:p w14:paraId="4E7C3681" w14:textId="50BEE119" w:rsidR="00C500ED" w:rsidRPr="004456A5" w:rsidRDefault="00395203" w:rsidP="003343D1">
      <w:pPr>
        <w:ind w:firstLine="851"/>
        <w:jc w:val="both"/>
      </w:pPr>
      <w:r w:rsidRPr="004456A5">
        <w:t xml:space="preserve">У </w:t>
      </w:r>
      <w:r w:rsidR="00CB0D75">
        <w:t>493</w:t>
      </w:r>
      <w:r w:rsidRPr="004456A5">
        <w:t xml:space="preserve"> конкурсах усіх рівнів взяли участь </w:t>
      </w:r>
      <w:r w:rsidR="00CB0D75">
        <w:t xml:space="preserve">понад 3,0 </w:t>
      </w:r>
      <w:r w:rsidRPr="004456A5">
        <w:t xml:space="preserve">тис. учнів мистецьких шкіл (здобуто 1,3 тис. </w:t>
      </w:r>
      <w:proofErr w:type="spellStart"/>
      <w:r w:rsidRPr="004456A5">
        <w:t>перемог</w:t>
      </w:r>
      <w:proofErr w:type="spellEnd"/>
      <w:r w:rsidRPr="004456A5">
        <w:t>).</w:t>
      </w:r>
    </w:p>
    <w:p w14:paraId="2CC16536" w14:textId="198C1BD9" w:rsidR="00395203" w:rsidRPr="004456A5" w:rsidRDefault="00395203" w:rsidP="00395203">
      <w:pPr>
        <w:ind w:firstLine="851"/>
        <w:jc w:val="both"/>
      </w:pPr>
      <w:r w:rsidRPr="004456A5">
        <w:t>Пільги у оплаті за навчання у мистецьких школах надано ма</w:t>
      </w:r>
      <w:r w:rsidR="005D111A">
        <w:t>й</w:t>
      </w:r>
      <w:r w:rsidRPr="004456A5">
        <w:t xml:space="preserve">же </w:t>
      </w:r>
      <w:r w:rsidR="00CB0D75">
        <w:t>2</w:t>
      </w:r>
      <w:r w:rsidRPr="004456A5">
        <w:t>,1 тис. учнів.</w:t>
      </w:r>
    </w:p>
    <w:p w14:paraId="748653D2" w14:textId="68FB87CE" w:rsidR="00CE36D6" w:rsidRPr="004456A5" w:rsidRDefault="00CE36D6" w:rsidP="00CE36D6">
      <w:pPr>
        <w:autoSpaceDE w:val="0"/>
        <w:autoSpaceDN w:val="0"/>
        <w:adjustRightInd w:val="0"/>
        <w:ind w:firstLine="851"/>
        <w:jc w:val="both"/>
      </w:pPr>
      <w:r w:rsidRPr="004456A5">
        <w:t xml:space="preserve">У фонди централізованої бібліотечної системи надійшло 1,5 тис. примірників нових книг.  </w:t>
      </w:r>
    </w:p>
    <w:p w14:paraId="1C8F0CAB" w14:textId="4E665E9D" w:rsidR="00395203" w:rsidRPr="004456A5" w:rsidRDefault="00395203" w:rsidP="00395203">
      <w:pPr>
        <w:ind w:firstLine="851"/>
        <w:jc w:val="both"/>
      </w:pPr>
      <w:r w:rsidRPr="004456A5">
        <w:t xml:space="preserve">Відбулося </w:t>
      </w:r>
      <w:r w:rsidR="00CB0D75">
        <w:t>25</w:t>
      </w:r>
      <w:r w:rsidRPr="004456A5">
        <w:t xml:space="preserve"> заходів щодо популяризації цифрових технологій, навичок та компетентностей.  </w:t>
      </w:r>
    </w:p>
    <w:p w14:paraId="36E5C0AE" w14:textId="1A1ECE65" w:rsidR="00395203" w:rsidRPr="004456A5" w:rsidRDefault="00CE36D6" w:rsidP="00CE36D6">
      <w:pPr>
        <w:ind w:firstLine="851"/>
        <w:jc w:val="both"/>
      </w:pPr>
      <w:r w:rsidRPr="004456A5">
        <w:t xml:space="preserve">Клубними закладами проведено </w:t>
      </w:r>
      <w:r w:rsidR="00CB0D75">
        <w:t>650</w:t>
      </w:r>
      <w:r w:rsidRPr="004456A5">
        <w:t xml:space="preserve"> заходів (театральні вистави, танцювальні </w:t>
      </w:r>
      <w:proofErr w:type="spellStart"/>
      <w:r w:rsidRPr="004456A5">
        <w:t>флешмоби</w:t>
      </w:r>
      <w:proofErr w:type="spellEnd"/>
      <w:r w:rsidRPr="004456A5">
        <w:t xml:space="preserve">, майстер-класи, концерти, тренінги, виставки). Аматорські колективи взяли участь у </w:t>
      </w:r>
      <w:r w:rsidR="00CB0D75">
        <w:t>74</w:t>
      </w:r>
      <w:r w:rsidRPr="004456A5">
        <w:t xml:space="preserve"> фестивалях, конкурсах (отримали </w:t>
      </w:r>
      <w:r w:rsidR="00CB0D75">
        <w:t>62 перемоги</w:t>
      </w:r>
      <w:r w:rsidRPr="004456A5">
        <w:t xml:space="preserve">). Проведено </w:t>
      </w:r>
      <w:r w:rsidR="00CB0D75">
        <w:t>18</w:t>
      </w:r>
      <w:r w:rsidRPr="004456A5">
        <w:t xml:space="preserve"> звітних концертів творчих колективів клубних закладів старостинських округів та клубу «</w:t>
      </w:r>
      <w:proofErr w:type="spellStart"/>
      <w:r w:rsidRPr="004456A5">
        <w:t>Книжківці</w:t>
      </w:r>
      <w:proofErr w:type="spellEnd"/>
      <w:r w:rsidRPr="004456A5">
        <w:t>».</w:t>
      </w:r>
    </w:p>
    <w:p w14:paraId="2764F45E" w14:textId="253CB391" w:rsidR="00D353B8" w:rsidRPr="004456A5" w:rsidRDefault="00D353B8" w:rsidP="00D353B8">
      <w:pPr>
        <w:ind w:firstLine="851"/>
        <w:jc w:val="both"/>
      </w:pPr>
      <w:r w:rsidRPr="004456A5">
        <w:t xml:space="preserve">Музеями громади проведено </w:t>
      </w:r>
      <w:r w:rsidR="00CB0D75">
        <w:t>102</w:t>
      </w:r>
      <w:r w:rsidRPr="004456A5">
        <w:t xml:space="preserve"> </w:t>
      </w:r>
      <w:r w:rsidRPr="004456A5">
        <w:rPr>
          <w:bCs/>
        </w:rPr>
        <w:t>екскурсі</w:t>
      </w:r>
      <w:r w:rsidR="00CB0D75">
        <w:rPr>
          <w:bCs/>
        </w:rPr>
        <w:t>ї, 28</w:t>
      </w:r>
      <w:r w:rsidRPr="004456A5">
        <w:rPr>
          <w:bCs/>
        </w:rPr>
        <w:t xml:space="preserve"> виїзних та стаціонарних вистав (</w:t>
      </w:r>
      <w:r w:rsidR="00CB0D75">
        <w:rPr>
          <w:bCs/>
        </w:rPr>
        <w:t>12,3</w:t>
      </w:r>
      <w:r w:rsidRPr="004456A5">
        <w:rPr>
          <w:bCs/>
        </w:rPr>
        <w:t xml:space="preserve"> тис. відвідувачів). </w:t>
      </w:r>
      <w:r w:rsidRPr="004456A5">
        <w:t xml:space="preserve">У музейні фонди надійшло </w:t>
      </w:r>
      <w:r w:rsidR="00CB0D75">
        <w:t>312</w:t>
      </w:r>
      <w:r w:rsidRPr="004456A5">
        <w:t xml:space="preserve"> предмет</w:t>
      </w:r>
      <w:r w:rsidR="00CB0D75">
        <w:t>ів</w:t>
      </w:r>
      <w:r w:rsidRPr="004456A5">
        <w:t>.</w:t>
      </w:r>
    </w:p>
    <w:p w14:paraId="44EEB129" w14:textId="33BADE12" w:rsidR="00D353B8" w:rsidRPr="004456A5" w:rsidRDefault="00D353B8" w:rsidP="00D353B8">
      <w:pPr>
        <w:ind w:firstLine="851"/>
        <w:jc w:val="both"/>
      </w:pPr>
      <w:r w:rsidRPr="004456A5">
        <w:t>МКП «Кінотеатр ім</w:t>
      </w:r>
      <w:r w:rsidR="00596ADE">
        <w:t xml:space="preserve">. </w:t>
      </w:r>
      <w:r w:rsidRPr="004456A5">
        <w:t xml:space="preserve">Т. Шевченка» проведено </w:t>
      </w:r>
      <w:r w:rsidR="00CB0D75">
        <w:t>578</w:t>
      </w:r>
      <w:r w:rsidRPr="004456A5">
        <w:t xml:space="preserve"> кіносеансів, у т. ч. під відкритим небом – </w:t>
      </w:r>
      <w:r w:rsidR="00CB0D75">
        <w:t>8</w:t>
      </w:r>
      <w:r w:rsidRPr="004456A5">
        <w:t xml:space="preserve">, </w:t>
      </w:r>
      <w:proofErr w:type="spellStart"/>
      <w:r w:rsidRPr="004456A5">
        <w:t>допрем’єрних</w:t>
      </w:r>
      <w:proofErr w:type="spellEnd"/>
      <w:r w:rsidRPr="004456A5">
        <w:t xml:space="preserve"> – 8 (понад </w:t>
      </w:r>
      <w:r w:rsidR="00CB0D75">
        <w:t>7</w:t>
      </w:r>
      <w:r w:rsidRPr="004456A5">
        <w:t xml:space="preserve"> тис. глядачів).</w:t>
      </w:r>
    </w:p>
    <w:p w14:paraId="1DBB64E6" w14:textId="415EE7D5" w:rsidR="00CE36D6" w:rsidRPr="004456A5" w:rsidRDefault="006554BA" w:rsidP="008536B7">
      <w:pPr>
        <w:ind w:firstLine="851"/>
        <w:jc w:val="both"/>
        <w:rPr>
          <w:highlight w:val="yellow"/>
        </w:rPr>
      </w:pPr>
      <w:r w:rsidRPr="004456A5">
        <w:t xml:space="preserve">Туристично-інформаційний центр відвідало </w:t>
      </w:r>
      <w:r w:rsidR="00CB0D75">
        <w:t>5,5</w:t>
      </w:r>
      <w:r w:rsidRPr="004456A5">
        <w:t xml:space="preserve"> тис. осіб. </w:t>
      </w:r>
      <w:r w:rsidR="00CB0D75">
        <w:t xml:space="preserve">Відбулася 51 </w:t>
      </w:r>
      <w:r w:rsidRPr="004456A5">
        <w:t>екскурсі</w:t>
      </w:r>
      <w:r w:rsidR="00CB0D75">
        <w:t>я</w:t>
      </w:r>
      <w:r w:rsidRPr="004456A5">
        <w:t>. Запроваджено загальноміську екскурсію для дітей середнього шкільного віку «</w:t>
      </w:r>
      <w:proofErr w:type="spellStart"/>
      <w:r w:rsidRPr="004456A5">
        <w:t>Хмельницькознавство</w:t>
      </w:r>
      <w:proofErr w:type="spellEnd"/>
      <w:r w:rsidRPr="004456A5">
        <w:t>».</w:t>
      </w:r>
    </w:p>
    <w:p w14:paraId="4CE6BD23" w14:textId="0F1CC895" w:rsidR="004825F9" w:rsidRPr="004456A5" w:rsidRDefault="004825F9" w:rsidP="007C637D">
      <w:pPr>
        <w:pStyle w:val="af7"/>
        <w:spacing w:before="0" w:after="0" w:line="240" w:lineRule="auto"/>
        <w:ind w:left="0" w:firstLine="851"/>
        <w:jc w:val="both"/>
        <w:rPr>
          <w:rFonts w:ascii="Times New Roman" w:hAnsi="Times New Roman" w:cs="Times New Roman"/>
          <w:sz w:val="24"/>
          <w:szCs w:val="24"/>
          <w:lang w:val="uk-UA"/>
        </w:rPr>
      </w:pPr>
      <w:r w:rsidRPr="004456A5">
        <w:rPr>
          <w:rFonts w:ascii="Times New Roman" w:hAnsi="Times New Roman" w:cs="Times New Roman"/>
          <w:sz w:val="24"/>
          <w:szCs w:val="24"/>
          <w:lang w:val="uk-UA"/>
        </w:rPr>
        <w:t>Придбано комп’ютерну техніку, музичні інструменти для школи мистецтв «Заріччя», сценічні костюми для камерного хору, сценічне взуття для творч</w:t>
      </w:r>
      <w:r w:rsidR="00CB0D75">
        <w:rPr>
          <w:rFonts w:ascii="Times New Roman" w:hAnsi="Times New Roman" w:cs="Times New Roman"/>
          <w:sz w:val="24"/>
          <w:szCs w:val="24"/>
          <w:lang w:val="uk-UA"/>
        </w:rPr>
        <w:t>их</w:t>
      </w:r>
      <w:r w:rsidRPr="004456A5">
        <w:rPr>
          <w:rFonts w:ascii="Times New Roman" w:hAnsi="Times New Roman" w:cs="Times New Roman"/>
          <w:sz w:val="24"/>
          <w:szCs w:val="24"/>
          <w:lang w:val="uk-UA"/>
        </w:rPr>
        <w:t xml:space="preserve"> колектив</w:t>
      </w:r>
      <w:r w:rsidR="00CB0D75">
        <w:rPr>
          <w:rFonts w:ascii="Times New Roman" w:hAnsi="Times New Roman" w:cs="Times New Roman"/>
          <w:sz w:val="24"/>
          <w:szCs w:val="24"/>
          <w:lang w:val="uk-UA"/>
        </w:rPr>
        <w:t>ів</w:t>
      </w:r>
      <w:r w:rsidRPr="004456A5">
        <w:rPr>
          <w:rFonts w:ascii="Times New Roman" w:hAnsi="Times New Roman" w:cs="Times New Roman"/>
          <w:sz w:val="24"/>
          <w:szCs w:val="24"/>
          <w:lang w:val="uk-UA"/>
        </w:rPr>
        <w:t xml:space="preserve"> центру національного виховання учнівської молоді</w:t>
      </w:r>
      <w:r w:rsidR="00CB0D75">
        <w:rPr>
          <w:rFonts w:ascii="Times New Roman" w:hAnsi="Times New Roman" w:cs="Times New Roman"/>
          <w:sz w:val="24"/>
          <w:szCs w:val="24"/>
          <w:lang w:val="uk-UA"/>
        </w:rPr>
        <w:t xml:space="preserve"> та міського будинку культури</w:t>
      </w:r>
      <w:r w:rsidRPr="004456A5">
        <w:rPr>
          <w:rFonts w:ascii="Times New Roman" w:hAnsi="Times New Roman" w:cs="Times New Roman"/>
          <w:sz w:val="24"/>
          <w:szCs w:val="24"/>
          <w:lang w:val="uk-UA"/>
        </w:rPr>
        <w:t>, комплекти мультимедіа для музичної школи №1 та школи мистецтв «Озерна», телевізор для школи мистецтв «Райдуга», кондиціонер для бібліотеки-філії №23</w:t>
      </w:r>
      <w:r w:rsidR="005D111A">
        <w:rPr>
          <w:rFonts w:ascii="Times New Roman" w:hAnsi="Times New Roman" w:cs="Times New Roman"/>
          <w:sz w:val="24"/>
          <w:szCs w:val="24"/>
          <w:lang w:val="uk-UA"/>
        </w:rPr>
        <w:t xml:space="preserve"> </w:t>
      </w:r>
      <w:r w:rsidRPr="004456A5">
        <w:rPr>
          <w:rFonts w:ascii="Times New Roman" w:hAnsi="Times New Roman" w:cs="Times New Roman"/>
          <w:sz w:val="24"/>
          <w:szCs w:val="24"/>
          <w:lang w:val="uk-UA"/>
        </w:rPr>
        <w:t>(с. Іванківці)</w:t>
      </w:r>
      <w:r w:rsidR="00CB0D75">
        <w:rPr>
          <w:rFonts w:ascii="Times New Roman" w:hAnsi="Times New Roman" w:cs="Times New Roman"/>
          <w:sz w:val="24"/>
          <w:szCs w:val="24"/>
          <w:lang w:val="uk-UA"/>
        </w:rPr>
        <w:t xml:space="preserve"> та бібліотеки-філії №14, ноутбук для народного ансамблю народного танцю «Веснянка», </w:t>
      </w:r>
      <w:proofErr w:type="spellStart"/>
      <w:r w:rsidR="00CB0D75">
        <w:rPr>
          <w:rFonts w:ascii="Times New Roman" w:hAnsi="Times New Roman" w:cs="Times New Roman"/>
          <w:sz w:val="24"/>
          <w:szCs w:val="24"/>
          <w:lang w:val="uk-UA"/>
        </w:rPr>
        <w:t>пилосмок</w:t>
      </w:r>
      <w:proofErr w:type="spellEnd"/>
      <w:r w:rsidR="00CB0D75">
        <w:rPr>
          <w:rFonts w:ascii="Times New Roman" w:hAnsi="Times New Roman" w:cs="Times New Roman"/>
          <w:sz w:val="24"/>
          <w:szCs w:val="24"/>
          <w:lang w:val="uk-UA"/>
        </w:rPr>
        <w:t xml:space="preserve">, ноутбук, багатофункціональний пристрій, телевізор для центральної бібліотеки, </w:t>
      </w:r>
      <w:r w:rsidR="00CB0D75">
        <w:rPr>
          <w:rFonts w:ascii="Times New Roman" w:hAnsi="Times New Roman" w:cs="Times New Roman"/>
          <w:sz w:val="24"/>
          <w:szCs w:val="24"/>
          <w:lang w:val="uk-UA"/>
        </w:rPr>
        <w:lastRenderedPageBreak/>
        <w:t>кліматичний комплекс для бібліотеки для дітей №12, планшети для занять у класі дизайну художньої школи тощо.</w:t>
      </w:r>
    </w:p>
    <w:p w14:paraId="546C6F4D" w14:textId="01AAF154" w:rsidR="00B00B87" w:rsidRPr="004456A5" w:rsidRDefault="00B00B87" w:rsidP="003B7AF8">
      <w:pPr>
        <w:pStyle w:val="af0"/>
        <w:spacing w:before="0" w:after="0"/>
        <w:ind w:firstLine="851"/>
        <w:rPr>
          <w:lang w:val="uk-UA"/>
        </w:rPr>
      </w:pPr>
      <w:r w:rsidRPr="004456A5">
        <w:rPr>
          <w:lang w:val="uk-UA"/>
        </w:rPr>
        <w:t>Фізична культура і спорт.</w:t>
      </w:r>
    </w:p>
    <w:p w14:paraId="2BD3A0A3" w14:textId="57849E4D" w:rsidR="00A94E79" w:rsidRPr="004456A5" w:rsidRDefault="00A94E79" w:rsidP="00A94E79">
      <w:pPr>
        <w:pStyle w:val="a0"/>
        <w:spacing w:after="0"/>
        <w:ind w:firstLine="851"/>
        <w:jc w:val="both"/>
        <w:rPr>
          <w:bCs/>
          <w:lang w:val="uk-UA"/>
        </w:rPr>
      </w:pPr>
      <w:r w:rsidRPr="004456A5">
        <w:rPr>
          <w:lang w:val="uk-UA"/>
        </w:rPr>
        <w:t xml:space="preserve">Здійснювались </w:t>
      </w:r>
      <w:r w:rsidRPr="004456A5">
        <w:rPr>
          <w:bCs/>
          <w:lang w:val="uk-UA"/>
        </w:rPr>
        <w:t>заходи, спрямовані на розвиток фізичної культури та спорту, розширення залучення мешканців до фізкультурно-оздоровчої та спортивно-масової діяльності.</w:t>
      </w:r>
    </w:p>
    <w:p w14:paraId="7D591D19" w14:textId="5ABC2C31" w:rsidR="00132A18" w:rsidRPr="004456A5" w:rsidRDefault="009C51A8" w:rsidP="00132A18">
      <w:pPr>
        <w:pStyle w:val="a0"/>
        <w:spacing w:after="0"/>
        <w:ind w:firstLine="851"/>
        <w:jc w:val="both"/>
        <w:rPr>
          <w:lang w:val="uk-UA"/>
        </w:rPr>
      </w:pPr>
      <w:r>
        <w:rPr>
          <w:bCs/>
          <w:lang w:val="uk-UA"/>
        </w:rPr>
        <w:t xml:space="preserve">Проведено 110 </w:t>
      </w:r>
      <w:r w:rsidR="00132A18" w:rsidRPr="004456A5">
        <w:rPr>
          <w:bCs/>
          <w:lang w:val="uk-UA"/>
        </w:rPr>
        <w:t>спортивно-масових</w:t>
      </w:r>
      <w:r w:rsidR="00132A18" w:rsidRPr="004456A5">
        <w:rPr>
          <w:lang w:val="uk-UA" w:eastAsia="ru-RU"/>
        </w:rPr>
        <w:t xml:space="preserve"> зах</w:t>
      </w:r>
      <w:r w:rsidR="00705EE6" w:rsidRPr="004456A5">
        <w:rPr>
          <w:lang w:val="uk-UA" w:eastAsia="ru-RU"/>
        </w:rPr>
        <w:t>од</w:t>
      </w:r>
      <w:r w:rsidR="00A94E79" w:rsidRPr="004456A5">
        <w:rPr>
          <w:lang w:val="uk-UA" w:eastAsia="ru-RU"/>
        </w:rPr>
        <w:t>ів</w:t>
      </w:r>
      <w:r w:rsidR="00132A18" w:rsidRPr="004456A5">
        <w:rPr>
          <w:lang w:val="uk-UA" w:eastAsia="ru-RU"/>
        </w:rPr>
        <w:t xml:space="preserve">, </w:t>
      </w:r>
      <w:r>
        <w:rPr>
          <w:lang w:val="uk-UA" w:eastAsia="ru-RU"/>
        </w:rPr>
        <w:t xml:space="preserve">забезпечено 354 </w:t>
      </w:r>
      <w:r w:rsidR="00132A18" w:rsidRPr="004456A5">
        <w:rPr>
          <w:rFonts w:eastAsia="SimSun" w:cs="Mangal"/>
          <w:color w:val="000000"/>
          <w:kern w:val="1"/>
          <w:lang w:val="uk-UA" w:eastAsia="zh-CN" w:bidi="hi-IN"/>
        </w:rPr>
        <w:t>навчально-тренувальни</w:t>
      </w:r>
      <w:r>
        <w:rPr>
          <w:rFonts w:eastAsia="SimSun" w:cs="Mangal"/>
          <w:color w:val="000000"/>
          <w:kern w:val="1"/>
          <w:lang w:val="uk-UA" w:eastAsia="zh-CN" w:bidi="hi-IN"/>
        </w:rPr>
        <w:t>х</w:t>
      </w:r>
      <w:r w:rsidR="00132A18" w:rsidRPr="004456A5">
        <w:rPr>
          <w:rFonts w:eastAsia="SimSun" w:cs="Mangal"/>
          <w:color w:val="000000"/>
          <w:kern w:val="1"/>
          <w:lang w:val="uk-UA" w:eastAsia="zh-CN" w:bidi="hi-IN"/>
        </w:rPr>
        <w:t xml:space="preserve"> зб</w:t>
      </w:r>
      <w:r>
        <w:rPr>
          <w:rFonts w:eastAsia="SimSun" w:cs="Mangal"/>
          <w:color w:val="000000"/>
          <w:kern w:val="1"/>
          <w:lang w:val="uk-UA" w:eastAsia="zh-CN" w:bidi="hi-IN"/>
        </w:rPr>
        <w:t>ори</w:t>
      </w:r>
      <w:r w:rsidR="00132A18" w:rsidRPr="004456A5">
        <w:rPr>
          <w:lang w:val="uk-UA"/>
        </w:rPr>
        <w:t xml:space="preserve">, профінансовано участь спортсменів у </w:t>
      </w:r>
      <w:r w:rsidR="00A94E79" w:rsidRPr="004456A5">
        <w:rPr>
          <w:lang w:val="uk-UA"/>
        </w:rPr>
        <w:t xml:space="preserve">21 </w:t>
      </w:r>
      <w:r w:rsidR="00132A18" w:rsidRPr="004456A5">
        <w:rPr>
          <w:lang w:val="uk-UA"/>
        </w:rPr>
        <w:t>обласн</w:t>
      </w:r>
      <w:r w:rsidR="00A94E79" w:rsidRPr="004456A5">
        <w:rPr>
          <w:lang w:val="uk-UA"/>
        </w:rPr>
        <w:t>ому</w:t>
      </w:r>
      <w:r w:rsidR="00132A18" w:rsidRPr="004456A5">
        <w:rPr>
          <w:lang w:val="uk-UA"/>
        </w:rPr>
        <w:t xml:space="preserve"> та </w:t>
      </w:r>
      <w:r w:rsidR="00A94E79" w:rsidRPr="004456A5">
        <w:rPr>
          <w:lang w:val="uk-UA"/>
        </w:rPr>
        <w:t>92</w:t>
      </w:r>
      <w:r w:rsidR="00132A18" w:rsidRPr="004456A5">
        <w:rPr>
          <w:lang w:val="uk-UA"/>
        </w:rPr>
        <w:t xml:space="preserve"> всеукраїнських змаганнях. </w:t>
      </w:r>
    </w:p>
    <w:p w14:paraId="68F562F5" w14:textId="541D5524" w:rsidR="00A94E79" w:rsidRPr="004456A5" w:rsidRDefault="00A94E79" w:rsidP="00EB2D12">
      <w:pPr>
        <w:shd w:val="clear" w:color="auto" w:fill="FFFFFF"/>
        <w:suppressAutoHyphens w:val="0"/>
        <w:ind w:firstLine="851"/>
        <w:jc w:val="both"/>
      </w:pPr>
      <w:r w:rsidRPr="004456A5">
        <w:t xml:space="preserve">Проведено благодійні забіги «Біжимо заради перемоги», «Біжу за Азов» «Проскурів RUN», </w:t>
      </w:r>
      <w:proofErr w:type="spellStart"/>
      <w:r w:rsidRPr="004456A5">
        <w:t>велозаїзд</w:t>
      </w:r>
      <w:proofErr w:type="spellEnd"/>
      <w:r w:rsidRPr="004456A5">
        <w:t xml:space="preserve"> «Вершина Свободи», фановий легкоатлетичний забіг «</w:t>
      </w:r>
      <w:proofErr w:type="spellStart"/>
      <w:r w:rsidRPr="004456A5">
        <w:t>Ukraine</w:t>
      </w:r>
      <w:proofErr w:type="spellEnd"/>
      <w:r w:rsidRPr="004456A5">
        <w:t xml:space="preserve"> </w:t>
      </w:r>
      <w:proofErr w:type="spellStart"/>
      <w:r w:rsidRPr="004456A5">
        <w:t>Run</w:t>
      </w:r>
      <w:proofErr w:type="spellEnd"/>
      <w:r w:rsidRPr="004456A5">
        <w:t xml:space="preserve">»,  футбольний турнір до Дня Героїв, чемпіонати міста з кікбоксингу,  </w:t>
      </w:r>
      <w:r w:rsidRPr="004456A5">
        <w:rPr>
          <w:rFonts w:ascii="Times New Roman CYR" w:hAnsi="Times New Roman CYR" w:cs="Times New Roman CYR"/>
          <w:color w:val="000000"/>
        </w:rPr>
        <w:t xml:space="preserve">Шкільну лігу з 11 видів спорту, Відкритий Кубок міського голови з футболу </w:t>
      </w:r>
      <w:r w:rsidRPr="004456A5">
        <w:t>тощо.</w:t>
      </w:r>
    </w:p>
    <w:p w14:paraId="7DFE2E25" w14:textId="0EFFC827" w:rsidR="00521F1D" w:rsidRPr="004456A5" w:rsidRDefault="003E27A8" w:rsidP="00521F1D">
      <w:pPr>
        <w:tabs>
          <w:tab w:val="left" w:pos="9782"/>
        </w:tabs>
        <w:spacing w:line="100" w:lineRule="atLeast"/>
        <w:ind w:right="-2" w:firstLine="851"/>
        <w:jc w:val="both"/>
      </w:pPr>
      <w:r w:rsidRPr="004456A5">
        <w:rPr>
          <w:rFonts w:ascii="Times New Roman CYR" w:hAnsi="Times New Roman CYR" w:cs="Times New Roman CYR"/>
          <w:color w:val="000000"/>
        </w:rPr>
        <w:t xml:space="preserve">Проведено чемпіонати </w:t>
      </w:r>
      <w:r w:rsidR="00132A18" w:rsidRPr="004456A5">
        <w:rPr>
          <w:rFonts w:ascii="Times New Roman CYR" w:hAnsi="Times New Roman CYR" w:cs="Times New Roman CYR"/>
          <w:color w:val="000000"/>
        </w:rPr>
        <w:t xml:space="preserve">з </w:t>
      </w:r>
      <w:proofErr w:type="spellStart"/>
      <w:r w:rsidR="00132A18" w:rsidRPr="004456A5">
        <w:rPr>
          <w:rFonts w:ascii="Times New Roman CYR" w:hAnsi="Times New Roman CYR" w:cs="Times New Roman CYR"/>
          <w:color w:val="000000"/>
        </w:rPr>
        <w:t>футзалу</w:t>
      </w:r>
      <w:proofErr w:type="spellEnd"/>
      <w:r w:rsidR="00132A18" w:rsidRPr="004456A5">
        <w:rPr>
          <w:rFonts w:ascii="Times New Roman CYR" w:hAnsi="Times New Roman CYR" w:cs="Times New Roman CYR"/>
          <w:color w:val="000000"/>
        </w:rPr>
        <w:t xml:space="preserve"> серед </w:t>
      </w:r>
      <w:r w:rsidR="00A94E79" w:rsidRPr="004456A5">
        <w:rPr>
          <w:rFonts w:ascii="Times New Roman CYR" w:hAnsi="Times New Roman CYR" w:cs="Times New Roman CYR"/>
          <w:color w:val="000000"/>
        </w:rPr>
        <w:t xml:space="preserve">дітей </w:t>
      </w:r>
      <w:r w:rsidR="00132A18" w:rsidRPr="004456A5">
        <w:rPr>
          <w:rFonts w:ascii="Times New Roman CYR" w:hAnsi="Times New Roman CYR" w:cs="Times New Roman CYR"/>
          <w:color w:val="000000"/>
        </w:rPr>
        <w:t>(5</w:t>
      </w:r>
      <w:r w:rsidR="00A94E79" w:rsidRPr="004456A5">
        <w:rPr>
          <w:rFonts w:ascii="Times New Roman CYR" w:hAnsi="Times New Roman CYR" w:cs="Times New Roman CYR"/>
          <w:color w:val="000000"/>
        </w:rPr>
        <w:t>4</w:t>
      </w:r>
      <w:r w:rsidR="00132A18" w:rsidRPr="004456A5">
        <w:rPr>
          <w:rFonts w:ascii="Times New Roman CYR" w:hAnsi="Times New Roman CYR" w:cs="Times New Roman CYR"/>
          <w:color w:val="000000"/>
        </w:rPr>
        <w:t xml:space="preserve"> команд</w:t>
      </w:r>
      <w:r w:rsidR="00A94E79" w:rsidRPr="004456A5">
        <w:rPr>
          <w:rFonts w:ascii="Times New Roman CYR" w:hAnsi="Times New Roman CYR" w:cs="Times New Roman CYR"/>
          <w:color w:val="000000"/>
        </w:rPr>
        <w:t>и</w:t>
      </w:r>
      <w:r w:rsidR="00132A18" w:rsidRPr="004456A5">
        <w:rPr>
          <w:rFonts w:ascii="Times New Roman CYR" w:hAnsi="Times New Roman CYR" w:cs="Times New Roman CYR"/>
          <w:color w:val="000000"/>
        </w:rPr>
        <w:t>) та дорослих (10</w:t>
      </w:r>
      <w:r w:rsidR="00A94E79" w:rsidRPr="004456A5">
        <w:rPr>
          <w:rFonts w:ascii="Times New Roman CYR" w:hAnsi="Times New Roman CYR" w:cs="Times New Roman CYR"/>
          <w:color w:val="000000"/>
        </w:rPr>
        <w:t>0</w:t>
      </w:r>
      <w:r w:rsidR="00132A18" w:rsidRPr="004456A5">
        <w:rPr>
          <w:rFonts w:ascii="Times New Roman CYR" w:hAnsi="Times New Roman CYR" w:cs="Times New Roman CYR"/>
          <w:color w:val="000000"/>
        </w:rPr>
        <w:t xml:space="preserve"> команд), чемпіонат та Кубок міста з </w:t>
      </w:r>
      <w:proofErr w:type="spellStart"/>
      <w:r w:rsidR="00132A18" w:rsidRPr="004456A5">
        <w:rPr>
          <w:rFonts w:ascii="Times New Roman CYR" w:hAnsi="Times New Roman CYR" w:cs="Times New Roman CYR"/>
          <w:color w:val="000000"/>
        </w:rPr>
        <w:t>мініфутболу</w:t>
      </w:r>
      <w:proofErr w:type="spellEnd"/>
      <w:r w:rsidR="00132A18" w:rsidRPr="004456A5">
        <w:rPr>
          <w:rFonts w:ascii="Times New Roman CYR" w:hAnsi="Times New Roman CYR" w:cs="Times New Roman CYR"/>
          <w:color w:val="000000"/>
        </w:rPr>
        <w:t xml:space="preserve"> (6</w:t>
      </w:r>
      <w:r w:rsidR="00A94E79" w:rsidRPr="004456A5">
        <w:rPr>
          <w:rFonts w:ascii="Times New Roman CYR" w:hAnsi="Times New Roman CYR" w:cs="Times New Roman CYR"/>
          <w:color w:val="000000"/>
        </w:rPr>
        <w:t>0</w:t>
      </w:r>
      <w:r w:rsidR="00132A18" w:rsidRPr="004456A5">
        <w:rPr>
          <w:rFonts w:ascii="Times New Roman CYR" w:hAnsi="Times New Roman CYR" w:cs="Times New Roman CYR"/>
          <w:color w:val="000000"/>
        </w:rPr>
        <w:t xml:space="preserve"> команд).</w:t>
      </w:r>
      <w:r w:rsidR="00521F1D" w:rsidRPr="004456A5">
        <w:t xml:space="preserve"> Проводяться чемпіонати та турніри з видів спорту, які культивуються у громаді (</w:t>
      </w:r>
      <w:r w:rsidR="00A94E79" w:rsidRPr="004456A5">
        <w:t xml:space="preserve">футбол, </w:t>
      </w:r>
      <w:proofErr w:type="spellStart"/>
      <w:r w:rsidR="00A94E79" w:rsidRPr="004456A5">
        <w:t>футзал</w:t>
      </w:r>
      <w:proofErr w:type="spellEnd"/>
      <w:r w:rsidR="00A94E79" w:rsidRPr="004456A5">
        <w:t xml:space="preserve">, бокс, стрільба з лука, пляжний волейбол, гандбол, теніс, шахи, кікбоксинг, </w:t>
      </w:r>
      <w:proofErr w:type="spellStart"/>
      <w:r w:rsidR="00A94E79" w:rsidRPr="004456A5">
        <w:t>пауерліфтинг</w:t>
      </w:r>
      <w:proofErr w:type="spellEnd"/>
      <w:r w:rsidR="00A94E79" w:rsidRPr="004456A5">
        <w:t xml:space="preserve"> </w:t>
      </w:r>
      <w:r w:rsidR="001C4EBB" w:rsidRPr="004456A5">
        <w:t>тощо</w:t>
      </w:r>
      <w:r w:rsidR="00521F1D" w:rsidRPr="004456A5">
        <w:t xml:space="preserve">). </w:t>
      </w:r>
    </w:p>
    <w:p w14:paraId="36D1ABB4" w14:textId="0FC19219" w:rsidR="00BC5126" w:rsidRPr="004456A5" w:rsidRDefault="00BC5126" w:rsidP="00BC5126">
      <w:pPr>
        <w:widowControl w:val="0"/>
        <w:ind w:right="45" w:firstLine="851"/>
        <w:jc w:val="both"/>
        <w:rPr>
          <w:rFonts w:eastAsia="SimSun" w:cs="Mangal"/>
          <w:color w:val="000000"/>
          <w:kern w:val="1"/>
          <w:lang w:eastAsia="zh-CN" w:bidi="hi-IN"/>
        </w:rPr>
      </w:pPr>
      <w:r w:rsidRPr="004456A5">
        <w:rPr>
          <w:rFonts w:eastAsia="SimSun" w:cs="Mangal"/>
          <w:color w:val="000000"/>
          <w:kern w:val="1"/>
          <w:lang w:eastAsia="zh-CN" w:bidi="hi-IN"/>
        </w:rPr>
        <w:t>Здійснюється виплата стипендій міського голови 30 кращим спортсменам та премій міського голови</w:t>
      </w:r>
      <w:r w:rsidR="00596ADE">
        <w:rPr>
          <w:rFonts w:eastAsia="SimSun" w:cs="Mangal"/>
          <w:color w:val="000000"/>
          <w:kern w:val="1"/>
          <w:lang w:eastAsia="zh-CN" w:bidi="hi-IN"/>
        </w:rPr>
        <w:t xml:space="preserve"> </w:t>
      </w:r>
      <w:r w:rsidRPr="004456A5">
        <w:rPr>
          <w:rFonts w:eastAsia="SimSun" w:cs="Mangal"/>
          <w:color w:val="000000"/>
          <w:kern w:val="1"/>
          <w:lang w:eastAsia="zh-CN" w:bidi="hi-IN"/>
        </w:rPr>
        <w:t>2</w:t>
      </w:r>
      <w:r w:rsidR="000F1847">
        <w:rPr>
          <w:rFonts w:eastAsia="SimSun" w:cs="Mangal"/>
          <w:color w:val="000000"/>
          <w:kern w:val="1"/>
          <w:lang w:eastAsia="zh-CN" w:bidi="hi-IN"/>
        </w:rPr>
        <w:t>5</w:t>
      </w:r>
      <w:r w:rsidRPr="004456A5">
        <w:rPr>
          <w:rFonts w:eastAsia="SimSun" w:cs="Mangal"/>
          <w:color w:val="000000"/>
          <w:kern w:val="1"/>
          <w:lang w:eastAsia="zh-CN" w:bidi="hi-IN"/>
        </w:rPr>
        <w:t xml:space="preserve"> кращим тренерам громади. </w:t>
      </w:r>
    </w:p>
    <w:p w14:paraId="5FBE5351" w14:textId="6C4795A1" w:rsidR="00A433EC" w:rsidRPr="004456A5" w:rsidRDefault="00A433EC" w:rsidP="00BC5126">
      <w:pPr>
        <w:widowControl w:val="0"/>
        <w:ind w:right="45" w:firstLine="851"/>
        <w:jc w:val="both"/>
        <w:rPr>
          <w:rFonts w:eastAsia="SimSun" w:cs="Mangal"/>
          <w:color w:val="000000"/>
          <w:kern w:val="1"/>
          <w:lang w:eastAsia="zh-CN" w:bidi="hi-IN"/>
        </w:rPr>
      </w:pPr>
      <w:r w:rsidRPr="004456A5">
        <w:rPr>
          <w:rFonts w:eastAsia="SimSun" w:cs="Mangal"/>
          <w:color w:val="000000"/>
          <w:kern w:val="1"/>
          <w:lang w:eastAsia="zh-CN" w:bidi="hi-IN"/>
        </w:rPr>
        <w:t>Придбано для ДЮСШ №3 мобільні баскетбольні стійки, ДЮСШ «Авангард» - пістолети пневматичні, костюми стрілецькі.</w:t>
      </w:r>
    </w:p>
    <w:p w14:paraId="588D5EF0" w14:textId="77777777" w:rsidR="00B00B87" w:rsidRPr="004456A5" w:rsidRDefault="00B00B87" w:rsidP="00D80B0C">
      <w:pPr>
        <w:pStyle w:val="af0"/>
        <w:spacing w:before="0" w:after="0"/>
        <w:ind w:left="567" w:firstLine="284"/>
        <w:rPr>
          <w:lang w:val="uk-UA"/>
        </w:rPr>
      </w:pPr>
      <w:r w:rsidRPr="004456A5">
        <w:rPr>
          <w:lang w:val="uk-UA"/>
        </w:rPr>
        <w:t>Охорона навколишнього природного середовища.</w:t>
      </w:r>
    </w:p>
    <w:p w14:paraId="42814F31" w14:textId="2E66E1E2" w:rsidR="00D80B0C" w:rsidRPr="004456A5" w:rsidRDefault="00D80B0C" w:rsidP="00D80B0C">
      <w:pPr>
        <w:ind w:firstLine="851"/>
        <w:jc w:val="both"/>
        <w:rPr>
          <w:color w:val="000000"/>
          <w:lang w:eastAsia="en-US"/>
        </w:rPr>
      </w:pPr>
      <w:r w:rsidRPr="004456A5">
        <w:rPr>
          <w:color w:val="000000"/>
          <w:lang w:eastAsia="en-US"/>
        </w:rPr>
        <w:t xml:space="preserve">Проводились заходи з екологічного управління з акцентом на підвищення безпеки </w:t>
      </w:r>
      <w:r w:rsidR="00844C1C">
        <w:rPr>
          <w:color w:val="000000"/>
          <w:lang w:eastAsia="en-US"/>
        </w:rPr>
        <w:t xml:space="preserve">управління </w:t>
      </w:r>
      <w:r w:rsidRPr="004456A5">
        <w:rPr>
          <w:color w:val="000000"/>
          <w:lang w:eastAsia="en-US"/>
        </w:rPr>
        <w:t>відходами та поліпшення екологічного стану територій.</w:t>
      </w:r>
    </w:p>
    <w:p w14:paraId="0456C173" w14:textId="591A1917" w:rsidR="00B1531B" w:rsidRPr="004456A5" w:rsidRDefault="00452572" w:rsidP="00B1531B">
      <w:pPr>
        <w:pStyle w:val="ad"/>
        <w:shd w:val="clear" w:color="auto" w:fill="FFFFFF"/>
        <w:spacing w:before="0" w:after="0"/>
        <w:ind w:firstLine="851"/>
        <w:jc w:val="both"/>
        <w:rPr>
          <w:lang w:val="uk-UA"/>
        </w:rPr>
      </w:pPr>
      <w:r w:rsidRPr="004456A5">
        <w:rPr>
          <w:lang w:val="uk-UA"/>
        </w:rPr>
        <w:t>Спостереження за якістю атмосферного повітря у місті п</w:t>
      </w:r>
      <w:r w:rsidR="00567D3B" w:rsidRPr="004456A5">
        <w:rPr>
          <w:lang w:val="uk-UA"/>
        </w:rPr>
        <w:t xml:space="preserve">роводиться </w:t>
      </w:r>
      <w:r w:rsidR="00A5566C" w:rsidRPr="004456A5">
        <w:rPr>
          <w:lang w:val="uk-UA"/>
        </w:rPr>
        <w:t>лабораторією Хмельницького обласного центру з гідрометеорології</w:t>
      </w:r>
      <w:r w:rsidRPr="004456A5">
        <w:rPr>
          <w:lang w:val="uk-UA"/>
        </w:rPr>
        <w:t xml:space="preserve"> та </w:t>
      </w:r>
      <w:r w:rsidR="00D80B0C" w:rsidRPr="004456A5">
        <w:rPr>
          <w:lang w:val="uk-UA"/>
        </w:rPr>
        <w:t xml:space="preserve">на </w:t>
      </w:r>
      <w:r w:rsidR="00567D3B" w:rsidRPr="004456A5">
        <w:rPr>
          <w:lang w:val="uk-UA"/>
        </w:rPr>
        <w:t>2 стаціонарн</w:t>
      </w:r>
      <w:r w:rsidRPr="004456A5">
        <w:rPr>
          <w:lang w:val="uk-UA"/>
        </w:rPr>
        <w:t xml:space="preserve">их постах (вул. Чорновола, </w:t>
      </w:r>
      <w:r w:rsidR="00512AEF">
        <w:rPr>
          <w:lang w:val="uk-UA"/>
        </w:rPr>
        <w:t xml:space="preserve">                    </w:t>
      </w:r>
      <w:r w:rsidRPr="004456A5">
        <w:rPr>
          <w:lang w:val="uk-UA"/>
        </w:rPr>
        <w:t xml:space="preserve">вул. </w:t>
      </w:r>
      <w:r w:rsidR="00D80B0C" w:rsidRPr="004456A5">
        <w:rPr>
          <w:lang w:val="uk-UA"/>
        </w:rPr>
        <w:t>Шухевича</w:t>
      </w:r>
      <w:r w:rsidR="00567D3B" w:rsidRPr="004456A5">
        <w:rPr>
          <w:lang w:val="uk-UA"/>
        </w:rPr>
        <w:t>).</w:t>
      </w:r>
      <w:r w:rsidR="00A5566C" w:rsidRPr="004456A5">
        <w:rPr>
          <w:lang w:val="uk-UA"/>
        </w:rPr>
        <w:t xml:space="preserve"> </w:t>
      </w:r>
      <w:r w:rsidR="00B1531B" w:rsidRPr="004456A5">
        <w:rPr>
          <w:lang w:val="uk-UA"/>
        </w:rPr>
        <w:t>Також опрацьовуються дані, які надходять від індикативного поста спостереження за станом атмосферного повітря</w:t>
      </w:r>
      <w:r w:rsidR="00162081" w:rsidRPr="004456A5">
        <w:rPr>
          <w:lang w:val="uk-UA"/>
        </w:rPr>
        <w:t xml:space="preserve"> (</w:t>
      </w:r>
      <w:r w:rsidR="00B1531B" w:rsidRPr="004456A5">
        <w:rPr>
          <w:lang w:val="uk-UA"/>
        </w:rPr>
        <w:t>вул. Кам'янецьк</w:t>
      </w:r>
      <w:r w:rsidR="00162081" w:rsidRPr="004456A5">
        <w:rPr>
          <w:lang w:val="uk-UA"/>
        </w:rPr>
        <w:t>а</w:t>
      </w:r>
      <w:r w:rsidR="00B1531B" w:rsidRPr="004456A5">
        <w:rPr>
          <w:lang w:val="uk-UA"/>
        </w:rPr>
        <w:t>, 2</w:t>
      </w:r>
      <w:r w:rsidR="00162081" w:rsidRPr="004456A5">
        <w:rPr>
          <w:lang w:val="uk-UA"/>
        </w:rPr>
        <w:t>)</w:t>
      </w:r>
      <w:r w:rsidR="00B1531B" w:rsidRPr="004456A5">
        <w:rPr>
          <w:lang w:val="uk-UA"/>
        </w:rPr>
        <w:t>.</w:t>
      </w:r>
    </w:p>
    <w:p w14:paraId="79959C72" w14:textId="4CBA8407" w:rsidR="00051DCC" w:rsidRPr="004456A5" w:rsidRDefault="00051DCC" w:rsidP="00452572">
      <w:pPr>
        <w:pStyle w:val="ad"/>
        <w:shd w:val="clear" w:color="auto" w:fill="FFFFFF"/>
        <w:spacing w:before="0" w:after="0"/>
        <w:ind w:firstLine="851"/>
        <w:jc w:val="both"/>
        <w:rPr>
          <w:lang w:val="uk-UA"/>
        </w:rPr>
      </w:pPr>
      <w:r w:rsidRPr="004456A5">
        <w:rPr>
          <w:lang w:val="uk-UA"/>
        </w:rPr>
        <w:t>С</w:t>
      </w:r>
      <w:r w:rsidR="00A5566C" w:rsidRPr="004456A5">
        <w:rPr>
          <w:lang w:val="uk-UA"/>
        </w:rPr>
        <w:t xml:space="preserve">тан повітря у місті </w:t>
      </w:r>
      <w:r w:rsidRPr="004456A5">
        <w:rPr>
          <w:lang w:val="uk-UA"/>
        </w:rPr>
        <w:t>стабільний. Рівень забруднення атмосферного повітря характеризується як «низький», проте періодично фіксувалися середньодобові перевищення показників діоксиду азоту та пилу.</w:t>
      </w:r>
    </w:p>
    <w:p w14:paraId="68CE8582" w14:textId="6B751F75" w:rsidR="00C92795" w:rsidRPr="004456A5" w:rsidRDefault="00651705" w:rsidP="00651705">
      <w:pPr>
        <w:pStyle w:val="aff6"/>
        <w:ind w:firstLine="851"/>
        <w:jc w:val="both"/>
        <w:rPr>
          <w:rFonts w:ascii="Times New Roman" w:hAnsi="Times New Roman" w:cs="Times New Roman"/>
          <w:color w:val="000000"/>
          <w:sz w:val="24"/>
          <w:szCs w:val="24"/>
          <w:lang w:eastAsia="ar-SA"/>
        </w:rPr>
      </w:pPr>
      <w:r w:rsidRPr="004456A5">
        <w:rPr>
          <w:rFonts w:ascii="Times New Roman" w:hAnsi="Times New Roman" w:cs="Times New Roman"/>
          <w:color w:val="000000"/>
          <w:sz w:val="24"/>
          <w:szCs w:val="24"/>
          <w:lang w:eastAsia="ar-SA"/>
        </w:rPr>
        <w:t xml:space="preserve">Щорічно здійснюється моніторинг якості поверхневих вод на водних об’єктах, розташованих </w:t>
      </w:r>
      <w:r w:rsidR="00C62467" w:rsidRPr="004456A5">
        <w:rPr>
          <w:rFonts w:ascii="Times New Roman" w:hAnsi="Times New Roman" w:cs="Times New Roman"/>
          <w:color w:val="000000"/>
          <w:sz w:val="24"/>
          <w:szCs w:val="24"/>
          <w:lang w:eastAsia="ar-SA"/>
        </w:rPr>
        <w:t xml:space="preserve">на території </w:t>
      </w:r>
      <w:r w:rsidRPr="004456A5">
        <w:rPr>
          <w:rFonts w:ascii="Times New Roman" w:hAnsi="Times New Roman" w:cs="Times New Roman"/>
          <w:color w:val="000000"/>
          <w:sz w:val="24"/>
          <w:szCs w:val="24"/>
          <w:lang w:eastAsia="ar-SA"/>
        </w:rPr>
        <w:t>громади</w:t>
      </w:r>
      <w:r w:rsidR="00C62467" w:rsidRPr="004456A5">
        <w:rPr>
          <w:rFonts w:ascii="Times New Roman" w:hAnsi="Times New Roman" w:cs="Times New Roman"/>
          <w:color w:val="000000"/>
          <w:sz w:val="24"/>
          <w:szCs w:val="24"/>
          <w:lang w:eastAsia="ar-SA"/>
        </w:rPr>
        <w:t xml:space="preserve"> (відібрано </w:t>
      </w:r>
      <w:r w:rsidR="002E32DA" w:rsidRPr="004456A5">
        <w:rPr>
          <w:rFonts w:ascii="Times New Roman" w:hAnsi="Times New Roman" w:cs="Times New Roman"/>
          <w:color w:val="000000"/>
          <w:sz w:val="24"/>
          <w:szCs w:val="24"/>
          <w:lang w:eastAsia="ar-SA"/>
        </w:rPr>
        <w:t>30</w:t>
      </w:r>
      <w:r w:rsidR="00C62467" w:rsidRPr="004456A5">
        <w:rPr>
          <w:rFonts w:ascii="Times New Roman" w:hAnsi="Times New Roman" w:cs="Times New Roman"/>
          <w:color w:val="000000"/>
          <w:sz w:val="24"/>
          <w:szCs w:val="24"/>
          <w:lang w:eastAsia="ar-SA"/>
        </w:rPr>
        <w:t xml:space="preserve"> проб)</w:t>
      </w:r>
      <w:r w:rsidRPr="004456A5">
        <w:rPr>
          <w:rFonts w:ascii="Times New Roman" w:hAnsi="Times New Roman" w:cs="Times New Roman"/>
          <w:color w:val="000000"/>
          <w:sz w:val="24"/>
          <w:szCs w:val="24"/>
          <w:lang w:eastAsia="ar-SA"/>
        </w:rPr>
        <w:t>.</w:t>
      </w:r>
      <w:r w:rsidR="004A3574" w:rsidRPr="004456A5">
        <w:rPr>
          <w:rFonts w:ascii="Times New Roman" w:hAnsi="Times New Roman" w:cs="Times New Roman"/>
          <w:color w:val="000000"/>
          <w:sz w:val="24"/>
          <w:szCs w:val="24"/>
          <w:lang w:eastAsia="ar-SA"/>
        </w:rPr>
        <w:t xml:space="preserve"> </w:t>
      </w:r>
      <w:r w:rsidRPr="004456A5">
        <w:rPr>
          <w:rFonts w:ascii="Times New Roman" w:hAnsi="Times New Roman" w:cs="Times New Roman"/>
          <w:color w:val="000000"/>
          <w:sz w:val="24"/>
          <w:szCs w:val="24"/>
          <w:lang w:eastAsia="ar-SA"/>
        </w:rPr>
        <w:t>За даними спостережень фіксується підвищений вміст забруднюючих речовин, які потрапляють у поверхневі водні об’єкти. Зокрема, у р</w:t>
      </w:r>
      <w:r w:rsidR="003973E4" w:rsidRPr="004456A5">
        <w:rPr>
          <w:rFonts w:ascii="Times New Roman" w:hAnsi="Times New Roman" w:cs="Times New Roman"/>
          <w:color w:val="000000"/>
          <w:sz w:val="24"/>
          <w:szCs w:val="24"/>
          <w:lang w:eastAsia="ar-SA"/>
        </w:rPr>
        <w:t>.</w:t>
      </w:r>
      <w:r w:rsidRPr="004456A5">
        <w:rPr>
          <w:rFonts w:ascii="Times New Roman" w:hAnsi="Times New Roman" w:cs="Times New Roman"/>
          <w:color w:val="000000"/>
          <w:sz w:val="24"/>
          <w:szCs w:val="24"/>
          <w:lang w:eastAsia="ar-SA"/>
        </w:rPr>
        <w:t xml:space="preserve"> Південний Буг у </w:t>
      </w:r>
      <w:r w:rsidR="00512AEF">
        <w:rPr>
          <w:rFonts w:ascii="Times New Roman" w:hAnsi="Times New Roman" w:cs="Times New Roman"/>
          <w:color w:val="000000"/>
          <w:sz w:val="24"/>
          <w:szCs w:val="24"/>
          <w:lang w:eastAsia="ar-SA"/>
        </w:rPr>
        <w:t xml:space="preserve">             </w:t>
      </w:r>
      <w:r w:rsidRPr="004456A5">
        <w:rPr>
          <w:rFonts w:ascii="Times New Roman" w:hAnsi="Times New Roman" w:cs="Times New Roman"/>
          <w:color w:val="000000"/>
          <w:sz w:val="24"/>
          <w:szCs w:val="24"/>
          <w:lang w:eastAsia="ar-SA"/>
        </w:rPr>
        <w:t>с</w:t>
      </w:r>
      <w:r w:rsidR="003973E4" w:rsidRPr="004456A5">
        <w:rPr>
          <w:rFonts w:ascii="Times New Roman" w:hAnsi="Times New Roman" w:cs="Times New Roman"/>
          <w:color w:val="000000"/>
          <w:sz w:val="24"/>
          <w:szCs w:val="24"/>
          <w:lang w:eastAsia="ar-SA"/>
        </w:rPr>
        <w:t>.</w:t>
      </w:r>
      <w:r w:rsidRPr="004456A5">
        <w:rPr>
          <w:rFonts w:ascii="Times New Roman" w:hAnsi="Times New Roman" w:cs="Times New Roman"/>
          <w:color w:val="000000"/>
          <w:sz w:val="24"/>
          <w:szCs w:val="24"/>
          <w:lang w:eastAsia="ar-SA"/>
        </w:rPr>
        <w:t xml:space="preserve"> Копистин спостерігається  перевищення гранично допустимих концентрацій забруднюючих речовин</w:t>
      </w:r>
      <w:r w:rsidR="00C92795" w:rsidRPr="004456A5">
        <w:rPr>
          <w:rFonts w:ascii="Times New Roman" w:hAnsi="Times New Roman" w:cs="Times New Roman"/>
          <w:color w:val="000000"/>
          <w:sz w:val="24"/>
          <w:szCs w:val="24"/>
          <w:lang w:eastAsia="ar-SA"/>
        </w:rPr>
        <w:t>.</w:t>
      </w:r>
    </w:p>
    <w:p w14:paraId="6B00B701" w14:textId="37153DD7" w:rsidR="00E45E9C" w:rsidRPr="004456A5" w:rsidRDefault="00651705" w:rsidP="00AC6FF8">
      <w:pPr>
        <w:autoSpaceDE w:val="0"/>
        <w:autoSpaceDN w:val="0"/>
        <w:adjustRightInd w:val="0"/>
        <w:ind w:firstLine="851"/>
        <w:jc w:val="both"/>
        <w:rPr>
          <w:color w:val="000000"/>
        </w:rPr>
      </w:pPr>
      <w:r w:rsidRPr="004456A5">
        <w:rPr>
          <w:color w:val="000000"/>
        </w:rPr>
        <w:t xml:space="preserve">Для покращення стану  поверхневих водних об’єктів проведено </w:t>
      </w:r>
      <w:r w:rsidR="00254DF8" w:rsidRPr="004456A5">
        <w:rPr>
          <w:color w:val="000000"/>
          <w:lang w:eastAsia="uk-UA"/>
        </w:rPr>
        <w:t>наукові дослідження з вивчення стану якості</w:t>
      </w:r>
      <w:r w:rsidR="00C92795" w:rsidRPr="004456A5">
        <w:rPr>
          <w:color w:val="000000"/>
          <w:lang w:eastAsia="uk-UA"/>
        </w:rPr>
        <w:t xml:space="preserve"> води у р. Південний Буг (у межах міста) та озері у мікрорайоні Озерна. Здійснювались </w:t>
      </w:r>
      <w:r w:rsidRPr="004456A5">
        <w:rPr>
          <w:color w:val="000000"/>
        </w:rPr>
        <w:t xml:space="preserve">заходи з комплексної </w:t>
      </w:r>
      <w:proofErr w:type="spellStart"/>
      <w:r w:rsidRPr="004456A5">
        <w:rPr>
          <w:color w:val="000000"/>
        </w:rPr>
        <w:t>біомеліорації</w:t>
      </w:r>
      <w:proofErr w:type="spellEnd"/>
      <w:r w:rsidRPr="004456A5">
        <w:rPr>
          <w:color w:val="000000"/>
        </w:rPr>
        <w:t xml:space="preserve"> міського водосховища </w:t>
      </w:r>
      <w:r w:rsidR="00E45E9C" w:rsidRPr="004456A5">
        <w:rPr>
          <w:color w:val="000000"/>
        </w:rPr>
        <w:t xml:space="preserve">та водойм у парку ім. М. </w:t>
      </w:r>
      <w:proofErr w:type="spellStart"/>
      <w:r w:rsidR="00E45E9C" w:rsidRPr="004456A5">
        <w:rPr>
          <w:color w:val="000000"/>
        </w:rPr>
        <w:t>Чекмана</w:t>
      </w:r>
      <w:proofErr w:type="spellEnd"/>
      <w:r w:rsidR="00E45E9C" w:rsidRPr="004456A5">
        <w:rPr>
          <w:color w:val="000000"/>
        </w:rPr>
        <w:t xml:space="preserve"> (вселення риб-</w:t>
      </w:r>
      <w:proofErr w:type="spellStart"/>
      <w:r w:rsidR="00E45E9C" w:rsidRPr="004456A5">
        <w:rPr>
          <w:color w:val="000000"/>
        </w:rPr>
        <w:t>меліорантів</w:t>
      </w:r>
      <w:proofErr w:type="spellEnd"/>
      <w:r w:rsidR="00E45E9C" w:rsidRPr="004456A5">
        <w:rPr>
          <w:color w:val="000000"/>
        </w:rPr>
        <w:t>, водоростей хлорели, вапнування).</w:t>
      </w:r>
    </w:p>
    <w:p w14:paraId="5D19940C" w14:textId="475D51E6" w:rsidR="00F618B1" w:rsidRPr="004456A5" w:rsidRDefault="00C92795" w:rsidP="00651705">
      <w:pPr>
        <w:autoSpaceDE w:val="0"/>
        <w:autoSpaceDN w:val="0"/>
        <w:adjustRightInd w:val="0"/>
        <w:ind w:firstLine="851"/>
        <w:jc w:val="both"/>
        <w:rPr>
          <w:color w:val="000000"/>
        </w:rPr>
      </w:pPr>
      <w:r w:rsidRPr="004456A5">
        <w:rPr>
          <w:color w:val="000000"/>
          <w:lang w:eastAsia="uk-UA"/>
        </w:rPr>
        <w:t xml:space="preserve">Розпочато </w:t>
      </w:r>
      <w:r w:rsidR="00F618B1" w:rsidRPr="004456A5">
        <w:rPr>
          <w:color w:val="000000"/>
          <w:lang w:eastAsia="uk-UA"/>
        </w:rPr>
        <w:t xml:space="preserve">роботи з виготовлення проекту землеустрою щодо організації та встановлення меж прибережних захисних смуг р. </w:t>
      </w:r>
      <w:r w:rsidRPr="004456A5">
        <w:rPr>
          <w:color w:val="000000"/>
          <w:lang w:eastAsia="uk-UA"/>
        </w:rPr>
        <w:t>Плоскої</w:t>
      </w:r>
      <w:r w:rsidR="00F618B1" w:rsidRPr="004456A5">
        <w:rPr>
          <w:color w:val="000000"/>
          <w:lang w:eastAsia="uk-UA"/>
        </w:rPr>
        <w:t>.</w:t>
      </w:r>
    </w:p>
    <w:p w14:paraId="5215AF12" w14:textId="77777777" w:rsidR="00C92795" w:rsidRPr="004456A5" w:rsidRDefault="00C92795" w:rsidP="00E56CFA">
      <w:pPr>
        <w:pStyle w:val="ad"/>
        <w:shd w:val="clear" w:color="auto" w:fill="FFFFFF"/>
        <w:spacing w:before="0" w:after="0"/>
        <w:ind w:firstLine="851"/>
        <w:jc w:val="both"/>
        <w:rPr>
          <w:color w:val="000000"/>
          <w:lang w:val="uk-UA"/>
        </w:rPr>
      </w:pPr>
      <w:r w:rsidRPr="004456A5">
        <w:rPr>
          <w:color w:val="000000"/>
          <w:lang w:val="uk-UA"/>
        </w:rPr>
        <w:t>Природно-заповідний фонд громади налічує 31 природно-заповідну територію та об’єкт, у т. ч. на території міста - 2</w:t>
      </w:r>
      <w:r w:rsidR="00E56CFA" w:rsidRPr="004456A5">
        <w:rPr>
          <w:color w:val="000000"/>
          <w:lang w:val="uk-UA"/>
        </w:rPr>
        <w:t>3 об’єкти</w:t>
      </w:r>
      <w:r w:rsidRPr="004456A5">
        <w:rPr>
          <w:color w:val="000000"/>
          <w:lang w:val="uk-UA"/>
        </w:rPr>
        <w:t>.</w:t>
      </w:r>
    </w:p>
    <w:p w14:paraId="1F3972C3" w14:textId="050362DE" w:rsidR="00C92795" w:rsidRPr="004456A5" w:rsidRDefault="00C92795" w:rsidP="000C24D3">
      <w:pPr>
        <w:ind w:left="33" w:firstLine="818"/>
        <w:jc w:val="both"/>
      </w:pPr>
      <w:r w:rsidRPr="004456A5">
        <w:t>Виготовлено землевпорядну документацію на земельні ділянки під сквери</w:t>
      </w:r>
      <w:r w:rsidR="002E32DA" w:rsidRPr="004456A5">
        <w:t xml:space="preserve"> на вул. Шевченка (готель «Поділля»), у с. Березове.</w:t>
      </w:r>
    </w:p>
    <w:p w14:paraId="7C173F1F" w14:textId="0744ACD7" w:rsidR="00DA3601" w:rsidRPr="004456A5" w:rsidRDefault="001E7685" w:rsidP="00907220">
      <w:pPr>
        <w:pStyle w:val="ad"/>
        <w:shd w:val="clear" w:color="auto" w:fill="FFFFFF"/>
        <w:spacing w:before="0" w:after="0"/>
        <w:ind w:firstLine="851"/>
        <w:jc w:val="both"/>
        <w:rPr>
          <w:lang w:val="uk-UA" w:eastAsia="uk-UA"/>
        </w:rPr>
      </w:pPr>
      <w:r>
        <w:rPr>
          <w:lang w:val="uk-UA" w:eastAsia="uk-UA"/>
        </w:rPr>
        <w:t>В</w:t>
      </w:r>
      <w:r w:rsidRPr="004456A5">
        <w:rPr>
          <w:lang w:val="uk-UA" w:eastAsia="uk-UA"/>
        </w:rPr>
        <w:t xml:space="preserve">исаджено </w:t>
      </w:r>
      <w:r w:rsidR="00A45E48" w:rsidRPr="004456A5">
        <w:rPr>
          <w:lang w:val="uk-UA" w:eastAsia="uk-UA"/>
        </w:rPr>
        <w:t>8 дерев</w:t>
      </w:r>
      <w:r w:rsidR="00A45E48">
        <w:rPr>
          <w:lang w:val="uk-UA" w:eastAsia="uk-UA"/>
        </w:rPr>
        <w:t xml:space="preserve"> </w:t>
      </w:r>
      <w:r>
        <w:rPr>
          <w:lang w:val="uk-UA" w:eastAsia="uk-UA"/>
        </w:rPr>
        <w:t>у па</w:t>
      </w:r>
      <w:r w:rsidR="00907220" w:rsidRPr="004456A5">
        <w:rPr>
          <w:lang w:val="uk-UA" w:eastAsia="uk-UA"/>
        </w:rPr>
        <w:t>рк</w:t>
      </w:r>
      <w:r w:rsidR="00DA3601" w:rsidRPr="004456A5">
        <w:rPr>
          <w:lang w:val="uk-UA" w:eastAsia="uk-UA"/>
        </w:rPr>
        <w:t xml:space="preserve">у ім. М. </w:t>
      </w:r>
      <w:proofErr w:type="spellStart"/>
      <w:r w:rsidR="00DA3601" w:rsidRPr="004456A5">
        <w:rPr>
          <w:lang w:val="uk-UA" w:eastAsia="uk-UA"/>
        </w:rPr>
        <w:t>Чекмана</w:t>
      </w:r>
      <w:proofErr w:type="spellEnd"/>
      <w:r>
        <w:rPr>
          <w:lang w:val="uk-UA" w:eastAsia="uk-UA"/>
        </w:rPr>
        <w:t xml:space="preserve">, </w:t>
      </w:r>
      <w:r w:rsidRPr="0033368F">
        <w:rPr>
          <w:lang w:eastAsia="ru-RU"/>
        </w:rPr>
        <w:t xml:space="preserve">19 дерев </w:t>
      </w:r>
      <w:proofErr w:type="spellStart"/>
      <w:r w:rsidRPr="0033368F">
        <w:rPr>
          <w:lang w:eastAsia="ru-RU"/>
        </w:rPr>
        <w:t>вздовж</w:t>
      </w:r>
      <w:proofErr w:type="spellEnd"/>
      <w:r w:rsidRPr="0033368F">
        <w:rPr>
          <w:lang w:eastAsia="ru-RU"/>
        </w:rPr>
        <w:t xml:space="preserve"> </w:t>
      </w:r>
      <w:proofErr w:type="spellStart"/>
      <w:r w:rsidRPr="0033368F">
        <w:rPr>
          <w:lang w:eastAsia="ru-RU"/>
        </w:rPr>
        <w:t>вулиць</w:t>
      </w:r>
      <w:proofErr w:type="spellEnd"/>
      <w:r w:rsidRPr="0033368F">
        <w:rPr>
          <w:lang w:eastAsia="ru-RU"/>
        </w:rPr>
        <w:t xml:space="preserve">, 27,0 тис. </w:t>
      </w:r>
      <w:proofErr w:type="spellStart"/>
      <w:r w:rsidRPr="0033368F">
        <w:rPr>
          <w:lang w:eastAsia="ru-RU"/>
        </w:rPr>
        <w:t>однорічників</w:t>
      </w:r>
      <w:proofErr w:type="spellEnd"/>
      <w:r w:rsidRPr="0033368F">
        <w:rPr>
          <w:lang w:eastAsia="ru-RU"/>
        </w:rPr>
        <w:t>.</w:t>
      </w:r>
    </w:p>
    <w:p w14:paraId="1151E832" w14:textId="77777777" w:rsidR="00DA3601" w:rsidRPr="004456A5" w:rsidRDefault="00DA3601" w:rsidP="00295B4D">
      <w:pPr>
        <w:pStyle w:val="ad"/>
        <w:shd w:val="clear" w:color="auto" w:fill="FFFFFF"/>
        <w:spacing w:before="0" w:after="0"/>
        <w:ind w:firstLine="851"/>
        <w:jc w:val="both"/>
        <w:rPr>
          <w:color w:val="000000"/>
          <w:lang w:val="uk-UA"/>
        </w:rPr>
      </w:pPr>
      <w:r w:rsidRPr="004456A5">
        <w:rPr>
          <w:color w:val="000000"/>
          <w:lang w:val="uk-UA"/>
        </w:rPr>
        <w:t>Одним із ключових та найважливіших напрямів природоохоронної діяльності є управління побутовими відходами.</w:t>
      </w:r>
    </w:p>
    <w:p w14:paraId="424993EF" w14:textId="340A5489" w:rsidR="00BB6933" w:rsidRPr="00531CE6" w:rsidRDefault="00DA3601" w:rsidP="00295B4D">
      <w:pPr>
        <w:pStyle w:val="ad"/>
        <w:shd w:val="clear" w:color="auto" w:fill="FFFFFF"/>
        <w:spacing w:before="0" w:after="0"/>
        <w:ind w:firstLine="851"/>
        <w:jc w:val="both"/>
        <w:rPr>
          <w:color w:val="000000"/>
          <w:lang w:val="uk-UA"/>
        </w:rPr>
      </w:pPr>
      <w:r w:rsidRPr="004456A5">
        <w:rPr>
          <w:color w:val="000000"/>
          <w:lang w:val="uk-UA"/>
        </w:rPr>
        <w:t xml:space="preserve">У рамках </w:t>
      </w:r>
      <w:r w:rsidR="00074E16" w:rsidRPr="004456A5">
        <w:rPr>
          <w:color w:val="000000"/>
          <w:lang w:val="uk-UA" w:eastAsia="uk-UA"/>
        </w:rPr>
        <w:t>про</w:t>
      </w:r>
      <w:r w:rsidRPr="004456A5">
        <w:rPr>
          <w:color w:val="000000"/>
          <w:lang w:val="uk-UA" w:eastAsia="uk-UA"/>
        </w:rPr>
        <w:t>є</w:t>
      </w:r>
      <w:r w:rsidR="00074E16" w:rsidRPr="004456A5">
        <w:rPr>
          <w:color w:val="000000"/>
          <w:lang w:val="uk-UA" w:eastAsia="uk-UA"/>
        </w:rPr>
        <w:t>кт</w:t>
      </w:r>
      <w:r w:rsidRPr="004456A5">
        <w:rPr>
          <w:color w:val="000000"/>
          <w:lang w:val="uk-UA" w:eastAsia="uk-UA"/>
        </w:rPr>
        <w:t>у</w:t>
      </w:r>
      <w:r w:rsidR="00074E16" w:rsidRPr="004456A5">
        <w:rPr>
          <w:color w:val="000000"/>
          <w:lang w:val="uk-UA" w:eastAsia="uk-UA"/>
        </w:rPr>
        <w:t xml:space="preserve"> «Нове будівництво очисних фільтрувальних споруд (ОФС) Хмельницького полі</w:t>
      </w:r>
      <w:r w:rsidR="00A56FB2" w:rsidRPr="004456A5">
        <w:rPr>
          <w:color w:val="000000"/>
          <w:lang w:val="uk-UA" w:eastAsia="uk-UA"/>
        </w:rPr>
        <w:t>гону твердих побутових відходів</w:t>
      </w:r>
      <w:r w:rsidR="00074E16" w:rsidRPr="004456A5">
        <w:rPr>
          <w:color w:val="000000"/>
          <w:lang w:val="uk-UA" w:eastAsia="uk-UA"/>
        </w:rPr>
        <w:t>»</w:t>
      </w:r>
      <w:r w:rsidRPr="004456A5">
        <w:rPr>
          <w:color w:val="000000"/>
          <w:lang w:val="uk-UA" w:eastAsia="uk-UA"/>
        </w:rPr>
        <w:t xml:space="preserve"> встановлено станцію </w:t>
      </w:r>
      <w:r w:rsidR="003973E4" w:rsidRPr="004456A5">
        <w:rPr>
          <w:lang w:val="uk-UA" w:eastAsia="ru-RU"/>
        </w:rPr>
        <w:t>очищення фільтрату</w:t>
      </w:r>
      <w:r w:rsidRPr="004456A5">
        <w:rPr>
          <w:lang w:val="uk-UA" w:eastAsia="ru-RU"/>
        </w:rPr>
        <w:t xml:space="preserve">, яка працює у режимі </w:t>
      </w:r>
      <w:r w:rsidRPr="00531CE6">
        <w:rPr>
          <w:color w:val="000000"/>
          <w:lang w:val="uk-UA"/>
        </w:rPr>
        <w:t>тестової експлуатації</w:t>
      </w:r>
      <w:r w:rsidR="003973E4" w:rsidRPr="00531CE6">
        <w:rPr>
          <w:color w:val="000000"/>
          <w:lang w:val="uk-UA"/>
        </w:rPr>
        <w:t>.</w:t>
      </w:r>
    </w:p>
    <w:p w14:paraId="098554B5" w14:textId="61EA03AB" w:rsidR="00531CE6" w:rsidRPr="00531CE6" w:rsidRDefault="00531CE6" w:rsidP="00531CE6">
      <w:pPr>
        <w:pStyle w:val="ad"/>
        <w:shd w:val="clear" w:color="auto" w:fill="FFFFFF"/>
        <w:spacing w:before="0" w:after="0"/>
        <w:ind w:firstLine="851"/>
        <w:jc w:val="both"/>
        <w:rPr>
          <w:color w:val="000000"/>
          <w:lang w:val="uk-UA"/>
        </w:rPr>
      </w:pPr>
      <w:r w:rsidRPr="00531CE6">
        <w:rPr>
          <w:color w:val="000000"/>
          <w:lang w:val="uk-UA"/>
        </w:rPr>
        <w:t>Розпочалася активна фаза будівельних робіт безпосередньо на полігоні твердих побутових відходів.</w:t>
      </w:r>
      <w:r>
        <w:rPr>
          <w:color w:val="000000"/>
          <w:lang w:val="uk-UA"/>
        </w:rPr>
        <w:t xml:space="preserve"> </w:t>
      </w:r>
      <w:r w:rsidRPr="00531CE6">
        <w:rPr>
          <w:color w:val="000000"/>
          <w:lang w:val="uk-UA"/>
        </w:rPr>
        <w:t>Триває облаштування нових карт полігону, де складуватиметься сміття після переробки.</w:t>
      </w:r>
    </w:p>
    <w:p w14:paraId="4D299959" w14:textId="0EEDA2CD" w:rsidR="00AA37DE" w:rsidRPr="00723B0D" w:rsidRDefault="00AA37DE" w:rsidP="00531CE6">
      <w:pPr>
        <w:pStyle w:val="ad"/>
        <w:shd w:val="clear" w:color="auto" w:fill="FFFFFF"/>
        <w:spacing w:before="0" w:after="0"/>
        <w:ind w:firstLine="851"/>
        <w:jc w:val="both"/>
        <w:rPr>
          <w:lang w:val="uk-UA"/>
        </w:rPr>
      </w:pPr>
      <w:r w:rsidRPr="00531CE6">
        <w:rPr>
          <w:color w:val="000000"/>
          <w:lang w:val="uk-UA"/>
        </w:rPr>
        <w:lastRenderedPageBreak/>
        <w:t xml:space="preserve">Працює </w:t>
      </w:r>
      <w:proofErr w:type="spellStart"/>
      <w:r w:rsidRPr="00531CE6">
        <w:rPr>
          <w:color w:val="000000"/>
          <w:lang w:val="uk-UA"/>
        </w:rPr>
        <w:t>Екобус</w:t>
      </w:r>
      <w:proofErr w:type="spellEnd"/>
      <w:r w:rsidRPr="00531CE6">
        <w:rPr>
          <w:color w:val="000000"/>
          <w:lang w:val="uk-UA"/>
        </w:rPr>
        <w:t xml:space="preserve">, за допомогою якого зібрано </w:t>
      </w:r>
      <w:r w:rsidR="00844C1C">
        <w:rPr>
          <w:color w:val="000000"/>
          <w:lang w:val="uk-UA"/>
        </w:rPr>
        <w:t>та передано на оброблення 2</w:t>
      </w:r>
      <w:r w:rsidR="00915200">
        <w:rPr>
          <w:color w:val="000000"/>
          <w:lang w:val="uk-UA"/>
        </w:rPr>
        <w:t>,6</w:t>
      </w:r>
      <w:r w:rsidRPr="00531CE6">
        <w:rPr>
          <w:color w:val="000000"/>
          <w:lang w:val="uk-UA"/>
        </w:rPr>
        <w:t xml:space="preserve"> </w:t>
      </w:r>
      <w:r w:rsidR="00130106" w:rsidRPr="00531CE6">
        <w:rPr>
          <w:color w:val="000000"/>
          <w:lang w:val="uk-UA"/>
        </w:rPr>
        <w:t>т</w:t>
      </w:r>
      <w:r w:rsidRPr="00531CE6">
        <w:rPr>
          <w:color w:val="000000"/>
          <w:lang w:val="uk-UA"/>
        </w:rPr>
        <w:t xml:space="preserve"> батарейок, </w:t>
      </w:r>
      <w:r w:rsidR="00D06DA7" w:rsidRPr="00531CE6">
        <w:rPr>
          <w:color w:val="000000"/>
          <w:lang w:val="uk-UA"/>
        </w:rPr>
        <w:t>2,</w:t>
      </w:r>
      <w:r w:rsidR="00915200">
        <w:rPr>
          <w:color w:val="000000"/>
          <w:lang w:val="uk-UA"/>
        </w:rPr>
        <w:t>9</w:t>
      </w:r>
      <w:r w:rsidR="00D06DA7" w:rsidRPr="00531CE6">
        <w:rPr>
          <w:color w:val="000000"/>
          <w:lang w:val="uk-UA"/>
        </w:rPr>
        <w:t xml:space="preserve"> </w:t>
      </w:r>
      <w:r w:rsidR="00567D3B" w:rsidRPr="00531CE6">
        <w:rPr>
          <w:color w:val="000000"/>
          <w:lang w:val="uk-UA"/>
        </w:rPr>
        <w:t>тис.</w:t>
      </w:r>
      <w:r w:rsidRPr="00531CE6">
        <w:rPr>
          <w:color w:val="000000"/>
          <w:lang w:val="uk-UA"/>
        </w:rPr>
        <w:t xml:space="preserve"> ламп люмінесцентних</w:t>
      </w:r>
      <w:r w:rsidRPr="00723B0D">
        <w:rPr>
          <w:lang w:val="uk-UA"/>
        </w:rPr>
        <w:t xml:space="preserve"> та енергозберігаючих, </w:t>
      </w:r>
      <w:r w:rsidR="00915200">
        <w:rPr>
          <w:lang w:val="uk-UA"/>
        </w:rPr>
        <w:t>515</w:t>
      </w:r>
      <w:r w:rsidRPr="00723B0D">
        <w:rPr>
          <w:lang w:val="uk-UA"/>
        </w:rPr>
        <w:t xml:space="preserve"> термометр</w:t>
      </w:r>
      <w:r w:rsidR="00F85117" w:rsidRPr="00723B0D">
        <w:rPr>
          <w:lang w:val="uk-UA"/>
        </w:rPr>
        <w:t>ів</w:t>
      </w:r>
      <w:r w:rsidRPr="00723B0D">
        <w:rPr>
          <w:lang w:val="uk-UA"/>
        </w:rPr>
        <w:t xml:space="preserve">, </w:t>
      </w:r>
      <w:r w:rsidR="00915200">
        <w:rPr>
          <w:lang w:val="uk-UA"/>
        </w:rPr>
        <w:t xml:space="preserve">0,7 т </w:t>
      </w:r>
      <w:r w:rsidRPr="00723B0D">
        <w:rPr>
          <w:lang w:val="uk-UA"/>
        </w:rPr>
        <w:t xml:space="preserve">медикаментів, </w:t>
      </w:r>
      <w:r w:rsidR="00D06DA7" w:rsidRPr="00723B0D">
        <w:rPr>
          <w:lang w:val="uk-UA"/>
        </w:rPr>
        <w:t>0,</w:t>
      </w:r>
      <w:r w:rsidR="00915200">
        <w:rPr>
          <w:lang w:val="uk-UA"/>
        </w:rPr>
        <w:t>9</w:t>
      </w:r>
      <w:r w:rsidR="00D06DA7" w:rsidRPr="00723B0D">
        <w:rPr>
          <w:lang w:val="uk-UA"/>
        </w:rPr>
        <w:t xml:space="preserve"> </w:t>
      </w:r>
      <w:r w:rsidR="00F85117" w:rsidRPr="00723B0D">
        <w:rPr>
          <w:lang w:val="uk-UA"/>
        </w:rPr>
        <w:t>т</w:t>
      </w:r>
      <w:r w:rsidR="00CE12AF" w:rsidRPr="00723B0D">
        <w:rPr>
          <w:lang w:val="uk-UA"/>
        </w:rPr>
        <w:t xml:space="preserve"> </w:t>
      </w:r>
      <w:r w:rsidRPr="00723B0D">
        <w:rPr>
          <w:lang w:val="uk-UA"/>
        </w:rPr>
        <w:t xml:space="preserve">тари (фарби, клеї, розчинники), </w:t>
      </w:r>
      <w:r w:rsidR="00F85117" w:rsidRPr="00723B0D">
        <w:rPr>
          <w:lang w:val="uk-UA"/>
        </w:rPr>
        <w:t>1,</w:t>
      </w:r>
      <w:r w:rsidR="00915200">
        <w:rPr>
          <w:lang w:val="uk-UA"/>
        </w:rPr>
        <w:t>7</w:t>
      </w:r>
      <w:r w:rsidR="00F85117" w:rsidRPr="00723B0D">
        <w:rPr>
          <w:lang w:val="uk-UA"/>
        </w:rPr>
        <w:t xml:space="preserve"> т</w:t>
      </w:r>
      <w:r w:rsidRPr="00723B0D">
        <w:rPr>
          <w:lang w:val="uk-UA"/>
        </w:rPr>
        <w:t xml:space="preserve"> відпрацьованого електричного та електронного обладнання.</w:t>
      </w:r>
    </w:p>
    <w:p w14:paraId="4FECDAB6" w14:textId="55B9A1FB" w:rsidR="00AA37DE" w:rsidRPr="004456A5" w:rsidRDefault="00AA37DE" w:rsidP="00D06DA7">
      <w:pPr>
        <w:ind w:firstLine="851"/>
        <w:jc w:val="both"/>
      </w:pPr>
      <w:r w:rsidRPr="004456A5">
        <w:t>Центр</w:t>
      </w:r>
      <w:r w:rsidR="00CE12AF" w:rsidRPr="004456A5">
        <w:t>ами</w:t>
      </w:r>
      <w:r w:rsidR="00006716" w:rsidRPr="004456A5">
        <w:t xml:space="preserve"> управління відходами</w:t>
      </w:r>
      <w:r w:rsidR="002870BE" w:rsidRPr="004456A5">
        <w:t xml:space="preserve"> зібрано</w:t>
      </w:r>
      <w:r w:rsidR="00D06DA7" w:rsidRPr="004456A5">
        <w:t xml:space="preserve"> 2,9 т </w:t>
      </w:r>
      <w:r w:rsidRPr="004456A5">
        <w:t xml:space="preserve">батарейок, </w:t>
      </w:r>
      <w:r w:rsidR="00D06DA7" w:rsidRPr="004456A5">
        <w:t xml:space="preserve">709 </w:t>
      </w:r>
      <w:r w:rsidR="00CE12AF" w:rsidRPr="004456A5">
        <w:t xml:space="preserve">термометрів, </w:t>
      </w:r>
      <w:r w:rsidR="00D06DA7" w:rsidRPr="004456A5">
        <w:t xml:space="preserve">10,6 </w:t>
      </w:r>
      <w:r w:rsidR="00567D3B" w:rsidRPr="004456A5">
        <w:t>тис.</w:t>
      </w:r>
      <w:r w:rsidRPr="004456A5">
        <w:t xml:space="preserve"> ламп, </w:t>
      </w:r>
      <w:r w:rsidR="00A14EBF" w:rsidRPr="004456A5">
        <w:br/>
      </w:r>
      <w:r w:rsidR="00D06DA7" w:rsidRPr="004456A5">
        <w:t xml:space="preserve">1,1 т </w:t>
      </w:r>
      <w:r w:rsidRPr="004456A5">
        <w:t xml:space="preserve">медикаментів, </w:t>
      </w:r>
      <w:r w:rsidR="00D06DA7" w:rsidRPr="004456A5">
        <w:t>1,3 тис. о</w:t>
      </w:r>
      <w:r w:rsidRPr="004456A5">
        <w:t xml:space="preserve">д. великої побутової техніки, </w:t>
      </w:r>
      <w:r w:rsidR="00FA0950" w:rsidRPr="004456A5">
        <w:t xml:space="preserve">2,7 т </w:t>
      </w:r>
      <w:r w:rsidRPr="004456A5">
        <w:t xml:space="preserve">тари (фарби, лаки, клеї), </w:t>
      </w:r>
      <w:r w:rsidR="00FA0950" w:rsidRPr="004456A5">
        <w:t>92</w:t>
      </w:r>
      <w:r w:rsidRPr="004456A5">
        <w:t xml:space="preserve"> л відпрацьованого мастила, </w:t>
      </w:r>
      <w:r w:rsidR="00FA0950" w:rsidRPr="004456A5">
        <w:t xml:space="preserve">42,2 т </w:t>
      </w:r>
      <w:r w:rsidRPr="004456A5">
        <w:t xml:space="preserve">будівельних відходів, </w:t>
      </w:r>
      <w:r w:rsidR="00FA0950" w:rsidRPr="004456A5">
        <w:t xml:space="preserve">14,4 </w:t>
      </w:r>
      <w:r w:rsidRPr="004456A5">
        <w:t xml:space="preserve">т зелених відходів, </w:t>
      </w:r>
      <w:r w:rsidR="00FA0950" w:rsidRPr="004456A5">
        <w:t xml:space="preserve">7,2 </w:t>
      </w:r>
      <w:r w:rsidRPr="004456A5">
        <w:t xml:space="preserve">т макулатури, </w:t>
      </w:r>
      <w:r w:rsidR="00FA0950" w:rsidRPr="004456A5">
        <w:t xml:space="preserve">1,2 т </w:t>
      </w:r>
      <w:r w:rsidRPr="004456A5">
        <w:t xml:space="preserve">поліетилену, </w:t>
      </w:r>
      <w:r w:rsidR="00FA0950" w:rsidRPr="004456A5">
        <w:t xml:space="preserve">3,9 </w:t>
      </w:r>
      <w:r w:rsidRPr="004456A5">
        <w:t xml:space="preserve">т склобою, </w:t>
      </w:r>
      <w:r w:rsidR="00FA0950" w:rsidRPr="004456A5">
        <w:t xml:space="preserve">1,5 </w:t>
      </w:r>
      <w:r w:rsidR="002870BE" w:rsidRPr="004456A5">
        <w:t xml:space="preserve">т металобрухту, </w:t>
      </w:r>
      <w:r w:rsidR="00CE12AF" w:rsidRPr="004456A5">
        <w:t>1</w:t>
      </w:r>
      <w:r w:rsidR="00FA0950" w:rsidRPr="004456A5">
        <w:t xml:space="preserve">2,5 </w:t>
      </w:r>
      <w:r w:rsidRPr="004456A5">
        <w:t>т одягу тощо.</w:t>
      </w:r>
    </w:p>
    <w:p w14:paraId="33B8897B" w14:textId="4D7E2930" w:rsidR="002E32DA" w:rsidRPr="004456A5" w:rsidRDefault="00BC4C8F" w:rsidP="002E32DA">
      <w:pPr>
        <w:ind w:firstLine="851"/>
        <w:jc w:val="both"/>
        <w:rPr>
          <w:highlight w:val="yellow"/>
        </w:rPr>
      </w:pPr>
      <w:r w:rsidRPr="004456A5">
        <w:rPr>
          <w:rFonts w:eastAsia="Calibri"/>
          <w:iCs/>
          <w:color w:val="000000"/>
        </w:rPr>
        <w:t xml:space="preserve">Для підвищення рівня екологічної свідомості населення, </w:t>
      </w:r>
      <w:r w:rsidR="006D6E38">
        <w:rPr>
          <w:rFonts w:eastAsia="Calibri"/>
          <w:iCs/>
          <w:color w:val="000000"/>
        </w:rPr>
        <w:t>у</w:t>
      </w:r>
      <w:r w:rsidRPr="004456A5">
        <w:rPr>
          <w:rFonts w:eastAsia="Calibri"/>
          <w:iCs/>
          <w:color w:val="000000"/>
        </w:rPr>
        <w:t xml:space="preserve"> межах загальнонаціональних та місцевих екологічних ініціатив проводяться природоохоронні заходи, спрямовані на покращення стану навколишнього середовища, озеленення території громади та поширення екологічної освіти. Через засоби масової інформації систематично здійснюється інформаційно-роз’яснювальна робота щодо дотримання Правил благоустрою на території громади, </w:t>
      </w:r>
      <w:r w:rsidR="002E32DA" w:rsidRPr="004456A5">
        <w:t>недопущення попадання господарсько-побутових стоків через мережу зливової каналізації у водойми, заборону спалювання залишків сухої рослинності та відходів, торгівлі первоцвітами, ловлі риби під час нересту тощо.</w:t>
      </w:r>
    </w:p>
    <w:p w14:paraId="7E36DF91" w14:textId="0BC89185" w:rsidR="002E32DA" w:rsidRPr="004456A5" w:rsidRDefault="002E32DA" w:rsidP="002E32DA">
      <w:pPr>
        <w:ind w:firstLine="851"/>
        <w:jc w:val="both"/>
        <w:rPr>
          <w:rFonts w:eastAsia="Calibri"/>
          <w:color w:val="FF0000"/>
        </w:rPr>
      </w:pPr>
      <w:r w:rsidRPr="004456A5">
        <w:rPr>
          <w:rFonts w:eastAsia="Calibri"/>
          <w:color w:val="000000"/>
        </w:rPr>
        <w:t xml:space="preserve">За результатами здійснення контролю за дотриманням вимог природоохоронного законодавства та Правил благоустрою </w:t>
      </w:r>
      <w:r w:rsidR="006C55D0" w:rsidRPr="004456A5">
        <w:rPr>
          <w:rFonts w:eastAsia="Calibri"/>
          <w:color w:val="000000"/>
        </w:rPr>
        <w:t xml:space="preserve">на території </w:t>
      </w:r>
      <w:r w:rsidRPr="004456A5">
        <w:rPr>
          <w:rFonts w:eastAsia="Calibri"/>
          <w:color w:val="000000"/>
        </w:rPr>
        <w:t>громади</w:t>
      </w:r>
      <w:r w:rsidRPr="004456A5">
        <w:rPr>
          <w:rFonts w:eastAsia="Calibri"/>
        </w:rPr>
        <w:t xml:space="preserve"> складено </w:t>
      </w:r>
      <w:r w:rsidR="00BC4C8F" w:rsidRPr="004456A5">
        <w:rPr>
          <w:rFonts w:eastAsia="Calibri"/>
        </w:rPr>
        <w:t>2</w:t>
      </w:r>
      <w:r w:rsidR="00D1294F" w:rsidRPr="004456A5">
        <w:rPr>
          <w:rFonts w:eastAsia="Calibri"/>
        </w:rPr>
        <w:t>85</w:t>
      </w:r>
      <w:r w:rsidR="00BC4C8F" w:rsidRPr="004456A5">
        <w:rPr>
          <w:rFonts w:eastAsia="Calibri"/>
        </w:rPr>
        <w:t xml:space="preserve"> </w:t>
      </w:r>
      <w:r w:rsidRPr="004456A5">
        <w:rPr>
          <w:rFonts w:eastAsia="Calibri"/>
        </w:rPr>
        <w:t>протоколів про адміністративні правопорушення</w:t>
      </w:r>
      <w:r w:rsidR="005608B2" w:rsidRPr="004456A5">
        <w:rPr>
          <w:rFonts w:eastAsia="Calibri"/>
        </w:rPr>
        <w:t xml:space="preserve"> (2024 р</w:t>
      </w:r>
      <w:r w:rsidR="00D1294F" w:rsidRPr="004456A5">
        <w:rPr>
          <w:rFonts w:eastAsia="Calibri"/>
        </w:rPr>
        <w:t>ік</w:t>
      </w:r>
      <w:r w:rsidR="005608B2" w:rsidRPr="004456A5">
        <w:rPr>
          <w:rFonts w:eastAsia="Calibri"/>
        </w:rPr>
        <w:t xml:space="preserve"> -</w:t>
      </w:r>
      <w:r w:rsidR="00D1294F" w:rsidRPr="004456A5">
        <w:rPr>
          <w:rFonts w:eastAsia="Calibri"/>
        </w:rPr>
        <w:t xml:space="preserve"> 353</w:t>
      </w:r>
      <w:r w:rsidR="005608B2" w:rsidRPr="004456A5">
        <w:rPr>
          <w:rFonts w:eastAsia="Calibri"/>
        </w:rPr>
        <w:t>)</w:t>
      </w:r>
      <w:r w:rsidR="00BC4C8F" w:rsidRPr="004456A5">
        <w:rPr>
          <w:rFonts w:eastAsia="Calibri"/>
        </w:rPr>
        <w:t>.</w:t>
      </w:r>
    </w:p>
    <w:p w14:paraId="707EC6C7" w14:textId="77777777" w:rsidR="005912CA" w:rsidRPr="004456A5" w:rsidRDefault="005912CA" w:rsidP="003973E4">
      <w:pPr>
        <w:pStyle w:val="ad"/>
        <w:shd w:val="clear" w:color="auto" w:fill="FFFFFF"/>
        <w:spacing w:before="0" w:after="0"/>
        <w:ind w:firstLine="851"/>
        <w:jc w:val="both"/>
        <w:rPr>
          <w:bCs/>
          <w:iCs/>
          <w:lang w:val="uk-UA"/>
        </w:rPr>
      </w:pPr>
      <w:r w:rsidRPr="004456A5">
        <w:rPr>
          <w:bCs/>
          <w:iCs/>
          <w:lang w:val="uk-UA"/>
        </w:rPr>
        <w:t>У закладах освіти проведено міський екологічний конкурс «Екологічні проблеми Хмельниччини. Безпека майбутнього», екскурсії у навчальний центр поводження з відходами «</w:t>
      </w:r>
      <w:proofErr w:type="spellStart"/>
      <w:r w:rsidRPr="004456A5">
        <w:rPr>
          <w:bCs/>
          <w:iCs/>
          <w:lang w:val="uk-UA"/>
        </w:rPr>
        <w:t>Гуфі</w:t>
      </w:r>
      <w:proofErr w:type="spellEnd"/>
      <w:r w:rsidRPr="004456A5">
        <w:rPr>
          <w:bCs/>
          <w:iCs/>
          <w:lang w:val="uk-UA"/>
        </w:rPr>
        <w:t xml:space="preserve"> центр» тощо.</w:t>
      </w:r>
    </w:p>
    <w:p w14:paraId="4803B4A7" w14:textId="4A9CB388" w:rsidR="003973E4" w:rsidRPr="004456A5" w:rsidRDefault="003973E4" w:rsidP="003973E4">
      <w:pPr>
        <w:pStyle w:val="ad"/>
        <w:shd w:val="clear" w:color="auto" w:fill="FFFFFF"/>
        <w:spacing w:before="0" w:after="0"/>
        <w:ind w:firstLine="851"/>
        <w:jc w:val="both"/>
        <w:rPr>
          <w:color w:val="000000"/>
          <w:lang w:val="uk-UA"/>
        </w:rPr>
      </w:pPr>
      <w:r w:rsidRPr="004456A5">
        <w:rPr>
          <w:color w:val="000000"/>
          <w:lang w:val="uk-UA" w:eastAsia="uk-UA"/>
        </w:rPr>
        <w:t>На території громади проводиться робота з лік</w:t>
      </w:r>
      <w:r w:rsidR="00907220" w:rsidRPr="004456A5">
        <w:rPr>
          <w:color w:val="000000"/>
          <w:lang w:val="uk-UA" w:eastAsia="uk-UA"/>
        </w:rPr>
        <w:t xml:space="preserve">відації стихійних сміттєзвалищ (ліквідовано </w:t>
      </w:r>
      <w:r w:rsidR="00A14EBF" w:rsidRPr="004456A5">
        <w:rPr>
          <w:color w:val="000000"/>
          <w:lang w:val="uk-UA" w:eastAsia="uk-UA"/>
        </w:rPr>
        <w:br/>
      </w:r>
      <w:r w:rsidR="00907220" w:rsidRPr="004456A5">
        <w:rPr>
          <w:color w:val="000000"/>
          <w:lang w:val="uk-UA" w:eastAsia="uk-UA"/>
        </w:rPr>
        <w:t>5</w:t>
      </w:r>
      <w:r w:rsidRPr="004456A5">
        <w:rPr>
          <w:color w:val="FF0000"/>
          <w:lang w:val="uk-UA"/>
        </w:rPr>
        <w:t xml:space="preserve"> </w:t>
      </w:r>
      <w:r w:rsidRPr="004456A5">
        <w:rPr>
          <w:color w:val="000000"/>
          <w:lang w:val="uk-UA" w:eastAsia="uk-UA"/>
        </w:rPr>
        <w:t>сміттєзвалищ</w:t>
      </w:r>
      <w:r w:rsidR="00907220" w:rsidRPr="004456A5">
        <w:rPr>
          <w:color w:val="000000"/>
          <w:lang w:val="uk-UA" w:eastAsia="uk-UA"/>
        </w:rPr>
        <w:t>).</w:t>
      </w:r>
    </w:p>
    <w:p w14:paraId="1B1DE9FD" w14:textId="64D892C7" w:rsidR="00F73916" w:rsidRPr="004456A5" w:rsidRDefault="00F73916" w:rsidP="00F73916">
      <w:pPr>
        <w:ind w:firstLine="851"/>
        <w:jc w:val="both"/>
      </w:pPr>
      <w:r w:rsidRPr="004456A5">
        <w:t xml:space="preserve">Проведено роботи </w:t>
      </w:r>
      <w:r w:rsidR="00B203A1" w:rsidRPr="004456A5">
        <w:t>і</w:t>
      </w:r>
      <w:r w:rsidRPr="004456A5">
        <w:t>з знищення борщівника Сосновського (площею 9</w:t>
      </w:r>
      <w:r w:rsidR="004B7561" w:rsidRPr="004456A5">
        <w:t xml:space="preserve">6,5 </w:t>
      </w:r>
      <w:r w:rsidRPr="004456A5">
        <w:t xml:space="preserve">тис. </w:t>
      </w:r>
      <w:proofErr w:type="spellStart"/>
      <w:r w:rsidRPr="004456A5">
        <w:t>кв</w:t>
      </w:r>
      <w:proofErr w:type="spellEnd"/>
      <w:r w:rsidRPr="004456A5">
        <w:t>. м), видалення окремих засохлих та пошкоджених  дерев (</w:t>
      </w:r>
      <w:r w:rsidR="004B7561" w:rsidRPr="004456A5">
        <w:t>88</w:t>
      </w:r>
      <w:r w:rsidR="00CE12AF" w:rsidRPr="004456A5">
        <w:t xml:space="preserve"> дерев</w:t>
      </w:r>
      <w:r w:rsidRPr="004456A5">
        <w:t>), видалення омели (</w:t>
      </w:r>
      <w:r w:rsidR="004B7561" w:rsidRPr="004456A5">
        <w:t>56</w:t>
      </w:r>
      <w:r w:rsidRPr="004456A5">
        <w:t xml:space="preserve"> дерев), розчистки ділянки від самосіву</w:t>
      </w:r>
      <w:r w:rsidR="004B7561" w:rsidRPr="004456A5">
        <w:t xml:space="preserve"> (4,8 тис. </w:t>
      </w:r>
      <w:proofErr w:type="spellStart"/>
      <w:r w:rsidR="004B7561" w:rsidRPr="004456A5">
        <w:t>кв</w:t>
      </w:r>
      <w:proofErr w:type="spellEnd"/>
      <w:r w:rsidR="004B7561" w:rsidRPr="004456A5">
        <w:t>. м)</w:t>
      </w:r>
      <w:r w:rsidRPr="004456A5">
        <w:t xml:space="preserve">, аварійних засохлих дерев </w:t>
      </w:r>
      <w:r w:rsidR="00B203A1" w:rsidRPr="004456A5">
        <w:t>у</w:t>
      </w:r>
      <w:r w:rsidRPr="004456A5">
        <w:t xml:space="preserve"> </w:t>
      </w:r>
      <w:r w:rsidR="005912CA" w:rsidRPr="004456A5">
        <w:t xml:space="preserve">заплаві </w:t>
      </w:r>
      <w:r w:rsidRPr="004456A5">
        <w:t>р. Південний Буг від вул. Свободи до вул. Старокостянтинівське шосе (пр</w:t>
      </w:r>
      <w:r w:rsidR="00CE12AF" w:rsidRPr="004456A5">
        <w:t>ава сторона) тощо</w:t>
      </w:r>
      <w:r w:rsidRPr="004456A5">
        <w:t>.</w:t>
      </w:r>
    </w:p>
    <w:p w14:paraId="19B7ACF4" w14:textId="38A39A7F" w:rsidR="00B00B87" w:rsidRPr="004456A5" w:rsidRDefault="00C001D0" w:rsidP="007C637D">
      <w:pPr>
        <w:pStyle w:val="af0"/>
        <w:spacing w:before="0" w:after="0"/>
        <w:ind w:firstLine="851"/>
        <w:rPr>
          <w:lang w:val="uk-UA"/>
        </w:rPr>
      </w:pPr>
      <w:r w:rsidRPr="004456A5">
        <w:rPr>
          <w:lang w:val="uk-UA"/>
        </w:rPr>
        <w:t>Безпека та цивільний захист</w:t>
      </w:r>
      <w:r w:rsidR="00B00B87" w:rsidRPr="004456A5">
        <w:rPr>
          <w:lang w:val="uk-UA"/>
        </w:rPr>
        <w:t>.</w:t>
      </w:r>
    </w:p>
    <w:p w14:paraId="5B603CF6" w14:textId="77777777" w:rsidR="00FD18FA" w:rsidRPr="004456A5" w:rsidRDefault="00FD18FA" w:rsidP="003672F9">
      <w:pPr>
        <w:ind w:firstLine="851"/>
        <w:jc w:val="both"/>
      </w:pPr>
      <w:r w:rsidRPr="004456A5">
        <w:t>У період воєнного стану ключовою метою діяльності органів влади є забезпечення належної готовності сил цивільного захисту та населення до реагування на надзвичайні ситуації.</w:t>
      </w:r>
    </w:p>
    <w:p w14:paraId="4B7E5EC5" w14:textId="77777777" w:rsidR="00FD18FA" w:rsidRPr="004456A5" w:rsidRDefault="00FD18FA" w:rsidP="007C637D">
      <w:pPr>
        <w:ind w:firstLine="851"/>
        <w:jc w:val="both"/>
      </w:pPr>
      <w:r w:rsidRPr="004456A5">
        <w:t xml:space="preserve">Для оповіщення населення сигналом «Увага всім» функціонує 32 </w:t>
      </w:r>
      <w:proofErr w:type="spellStart"/>
      <w:r w:rsidRPr="004456A5">
        <w:t>електросирени</w:t>
      </w:r>
      <w:proofErr w:type="spellEnd"/>
      <w:r w:rsidRPr="004456A5">
        <w:t>.</w:t>
      </w:r>
    </w:p>
    <w:p w14:paraId="4D98F48F" w14:textId="7472F9B7" w:rsidR="008B2552" w:rsidRPr="004456A5" w:rsidRDefault="0016500B" w:rsidP="007C637D">
      <w:pPr>
        <w:ind w:firstLine="851"/>
        <w:jc w:val="both"/>
      </w:pPr>
      <w:r w:rsidRPr="004456A5">
        <w:rPr>
          <w:rFonts w:eastAsia="Tahoma"/>
          <w:kern w:val="3"/>
          <w:lang w:eastAsia="zh-CN" w:bidi="hi-IN"/>
        </w:rPr>
        <w:t xml:space="preserve">Обстежено </w:t>
      </w:r>
      <w:r w:rsidR="00915200">
        <w:rPr>
          <w:rFonts w:eastAsia="Tahoma"/>
          <w:kern w:val="3"/>
          <w:lang w:eastAsia="zh-CN" w:bidi="hi-IN"/>
        </w:rPr>
        <w:t>61</w:t>
      </w:r>
      <w:r w:rsidR="006C5751" w:rsidRPr="004456A5">
        <w:rPr>
          <w:rFonts w:eastAsia="Tahoma"/>
          <w:kern w:val="3"/>
          <w:lang w:eastAsia="zh-CN" w:bidi="hi-IN"/>
        </w:rPr>
        <w:t xml:space="preserve"> </w:t>
      </w:r>
      <w:r w:rsidR="006C5751" w:rsidRPr="004456A5">
        <w:rPr>
          <w:lang w:eastAsia="ru-RU"/>
        </w:rPr>
        <w:t>зах</w:t>
      </w:r>
      <w:r w:rsidRPr="004456A5">
        <w:rPr>
          <w:lang w:eastAsia="ru-RU"/>
        </w:rPr>
        <w:t>исн</w:t>
      </w:r>
      <w:r w:rsidR="00915200">
        <w:rPr>
          <w:lang w:eastAsia="ru-RU"/>
        </w:rPr>
        <w:t>у</w:t>
      </w:r>
      <w:r w:rsidRPr="004456A5">
        <w:rPr>
          <w:lang w:eastAsia="ru-RU"/>
        </w:rPr>
        <w:t xml:space="preserve"> споруд</w:t>
      </w:r>
      <w:r w:rsidR="00915200">
        <w:rPr>
          <w:lang w:eastAsia="ru-RU"/>
        </w:rPr>
        <w:t>у</w:t>
      </w:r>
      <w:r w:rsidRPr="004456A5">
        <w:rPr>
          <w:lang w:eastAsia="ru-RU"/>
        </w:rPr>
        <w:t xml:space="preserve"> цивільного захисту, </w:t>
      </w:r>
      <w:r w:rsidR="005F54F1" w:rsidRPr="004456A5">
        <w:rPr>
          <w:lang w:eastAsia="ru-RU"/>
        </w:rPr>
        <w:t>6</w:t>
      </w:r>
      <w:r w:rsidR="00915200">
        <w:rPr>
          <w:lang w:eastAsia="ru-RU"/>
        </w:rPr>
        <w:t>78</w:t>
      </w:r>
      <w:r w:rsidR="00DB6B04" w:rsidRPr="004456A5">
        <w:rPr>
          <w:lang w:eastAsia="ru-RU"/>
        </w:rPr>
        <w:t xml:space="preserve"> найпростіш</w:t>
      </w:r>
      <w:r w:rsidR="002D18AF" w:rsidRPr="004456A5">
        <w:rPr>
          <w:lang w:eastAsia="ru-RU"/>
        </w:rPr>
        <w:t>их</w:t>
      </w:r>
      <w:r w:rsidR="00DB6B04" w:rsidRPr="004456A5">
        <w:rPr>
          <w:lang w:eastAsia="ru-RU"/>
        </w:rPr>
        <w:t xml:space="preserve"> укритт</w:t>
      </w:r>
      <w:r w:rsidR="002D18AF" w:rsidRPr="004456A5">
        <w:rPr>
          <w:lang w:eastAsia="ru-RU"/>
        </w:rPr>
        <w:t>ів</w:t>
      </w:r>
      <w:r w:rsidRPr="004456A5">
        <w:rPr>
          <w:lang w:eastAsia="ru-RU"/>
        </w:rPr>
        <w:t>.</w:t>
      </w:r>
      <w:r w:rsidR="008B2552" w:rsidRPr="004456A5">
        <w:t xml:space="preserve"> </w:t>
      </w:r>
    </w:p>
    <w:p w14:paraId="63544DE3" w14:textId="2C048528" w:rsidR="00FD18FA" w:rsidRPr="004456A5" w:rsidRDefault="00FD18FA" w:rsidP="007C637D">
      <w:pPr>
        <w:ind w:firstLine="851"/>
        <w:jc w:val="both"/>
        <w:rPr>
          <w:lang w:eastAsia="ru-RU"/>
        </w:rPr>
      </w:pPr>
      <w:r w:rsidRPr="004456A5">
        <w:rPr>
          <w:lang w:eastAsia="ru-RU"/>
        </w:rPr>
        <w:t>Надавалась д</w:t>
      </w:r>
      <w:r w:rsidR="00481CDA" w:rsidRPr="004456A5">
        <w:rPr>
          <w:lang w:eastAsia="ru-RU"/>
        </w:rPr>
        <w:t>опомог</w:t>
      </w:r>
      <w:r w:rsidRPr="004456A5">
        <w:rPr>
          <w:lang w:eastAsia="ru-RU"/>
        </w:rPr>
        <w:t>а</w:t>
      </w:r>
      <w:r w:rsidR="00481CDA" w:rsidRPr="004456A5">
        <w:rPr>
          <w:lang w:eastAsia="ru-RU"/>
        </w:rPr>
        <w:t xml:space="preserve"> військовим частинам, </w:t>
      </w:r>
      <w:r w:rsidRPr="004456A5">
        <w:rPr>
          <w:lang w:eastAsia="ru-RU"/>
        </w:rPr>
        <w:t>державним структурам, які відіграють важливу роль у забезпеченні безпеки і життєдіяльності громади.</w:t>
      </w:r>
    </w:p>
    <w:p w14:paraId="17996D2E" w14:textId="6C40255E" w:rsidR="00B60705" w:rsidRPr="004456A5" w:rsidRDefault="00191AB2" w:rsidP="00B60705">
      <w:pPr>
        <w:tabs>
          <w:tab w:val="left" w:pos="851"/>
        </w:tabs>
        <w:ind w:firstLine="851"/>
        <w:jc w:val="both"/>
        <w:rPr>
          <w:bCs/>
        </w:rPr>
      </w:pPr>
      <w:r w:rsidRPr="004456A5">
        <w:rPr>
          <w:bCs/>
        </w:rPr>
        <w:t>На базі КП «</w:t>
      </w:r>
      <w:r w:rsidR="00810847" w:rsidRPr="004456A5">
        <w:rPr>
          <w:bCs/>
        </w:rPr>
        <w:t>Навчально-тренувальний центр</w:t>
      </w:r>
      <w:r w:rsidRPr="004456A5">
        <w:rPr>
          <w:bCs/>
        </w:rPr>
        <w:t xml:space="preserve">» </w:t>
      </w:r>
      <w:r w:rsidR="00B60705" w:rsidRPr="004456A5">
        <w:rPr>
          <w:bCs/>
        </w:rPr>
        <w:t xml:space="preserve">проведено </w:t>
      </w:r>
      <w:r w:rsidR="00915200">
        <w:rPr>
          <w:bCs/>
        </w:rPr>
        <w:t>8</w:t>
      </w:r>
      <w:r w:rsidR="00B60705" w:rsidRPr="004456A5">
        <w:rPr>
          <w:bCs/>
        </w:rPr>
        <w:t xml:space="preserve">2 заняття з випускниками навчальних закладів з питань </w:t>
      </w:r>
      <w:proofErr w:type="spellStart"/>
      <w:r w:rsidR="00B60705" w:rsidRPr="004456A5">
        <w:rPr>
          <w:bCs/>
        </w:rPr>
        <w:t>домедичної</w:t>
      </w:r>
      <w:proofErr w:type="spellEnd"/>
      <w:r w:rsidR="00B60705" w:rsidRPr="004456A5">
        <w:rPr>
          <w:bCs/>
        </w:rPr>
        <w:t xml:space="preserve"> та вогневої підготовки, </w:t>
      </w:r>
      <w:r w:rsidR="00915200">
        <w:rPr>
          <w:bCs/>
        </w:rPr>
        <w:t>47</w:t>
      </w:r>
      <w:r w:rsidR="00B60705" w:rsidRPr="004456A5">
        <w:rPr>
          <w:bCs/>
        </w:rPr>
        <w:t xml:space="preserve"> занят</w:t>
      </w:r>
      <w:r w:rsidR="00915200">
        <w:rPr>
          <w:bCs/>
        </w:rPr>
        <w:t>ь</w:t>
      </w:r>
      <w:r w:rsidR="00B60705" w:rsidRPr="004456A5">
        <w:rPr>
          <w:bCs/>
        </w:rPr>
        <w:t xml:space="preserve"> за програмою «Базова підготовка громадян Хмельницької МТГ до національного спротиву», </w:t>
      </w:r>
      <w:r w:rsidR="00915200">
        <w:rPr>
          <w:bCs/>
        </w:rPr>
        <w:t>93</w:t>
      </w:r>
      <w:r w:rsidR="00B60705" w:rsidRPr="004456A5">
        <w:rPr>
          <w:bCs/>
        </w:rPr>
        <w:t xml:space="preserve"> заняття з питань тактичної медицини, вогневої підготовки з працівниками установ, організацій, </w:t>
      </w:r>
      <w:r w:rsidR="00915200">
        <w:rPr>
          <w:bCs/>
        </w:rPr>
        <w:t>6</w:t>
      </w:r>
      <w:r w:rsidR="00B60705" w:rsidRPr="004456A5">
        <w:rPr>
          <w:bCs/>
        </w:rPr>
        <w:t xml:space="preserve">22 заняття з підготовки операторів БПЛА. </w:t>
      </w:r>
    </w:p>
    <w:p w14:paraId="55E8C4CB" w14:textId="73FE2B31" w:rsidR="00B60705" w:rsidRPr="004456A5" w:rsidRDefault="00B60705" w:rsidP="00B60705">
      <w:pPr>
        <w:tabs>
          <w:tab w:val="left" w:pos="851"/>
        </w:tabs>
        <w:ind w:firstLine="851"/>
        <w:jc w:val="both"/>
        <w:rPr>
          <w:bCs/>
          <w:highlight w:val="yellow"/>
        </w:rPr>
      </w:pPr>
      <w:r w:rsidRPr="004456A5">
        <w:rPr>
          <w:bCs/>
        </w:rPr>
        <w:t>22-24 квітня 2025 року проведено навчально-польові заняття з учнями, які закінчують вивчення предмета «Захист України» (на стрілецькій дільниці Національної академії Державної прикордонної служби України).</w:t>
      </w:r>
    </w:p>
    <w:p w14:paraId="42F5F53A" w14:textId="77777777" w:rsidR="00B00B87" w:rsidRPr="004456A5" w:rsidRDefault="00B00B87" w:rsidP="007C637D">
      <w:pPr>
        <w:pStyle w:val="af0"/>
        <w:spacing w:before="0" w:after="0"/>
        <w:ind w:firstLine="851"/>
        <w:rPr>
          <w:lang w:val="uk-UA"/>
        </w:rPr>
      </w:pPr>
      <w:r w:rsidRPr="004456A5">
        <w:rPr>
          <w:lang w:val="uk-UA"/>
        </w:rPr>
        <w:t>Бюджетно-фінансова політика.</w:t>
      </w:r>
    </w:p>
    <w:p w14:paraId="7C26E28C" w14:textId="21219B04" w:rsidR="00D8676A" w:rsidRPr="004456A5" w:rsidRDefault="00913FE2" w:rsidP="00D8676A">
      <w:pPr>
        <w:tabs>
          <w:tab w:val="left" w:pos="9781"/>
        </w:tabs>
        <w:ind w:right="-2" w:firstLine="851"/>
        <w:jc w:val="both"/>
      </w:pPr>
      <w:r>
        <w:t>З</w:t>
      </w:r>
      <w:r w:rsidR="00D8676A" w:rsidRPr="004456A5">
        <w:t xml:space="preserve">ведений обсяг доходів бюджету громади склав </w:t>
      </w:r>
      <w:r>
        <w:t xml:space="preserve">5131,6 </w:t>
      </w:r>
      <w:r w:rsidR="00D8676A" w:rsidRPr="004456A5">
        <w:t xml:space="preserve">млн. грн., що на </w:t>
      </w:r>
      <w:r>
        <w:t xml:space="preserve">588,6 </w:t>
      </w:r>
      <w:r w:rsidR="00D8676A" w:rsidRPr="004456A5">
        <w:t xml:space="preserve">млн грн. </w:t>
      </w:r>
      <w:r w:rsidR="007A3002" w:rsidRPr="004456A5">
        <w:t>більше</w:t>
      </w:r>
      <w:r w:rsidR="00D8676A" w:rsidRPr="004456A5">
        <w:t>, ніж у відповідному періоді 202</w:t>
      </w:r>
      <w:r w:rsidR="007A3002" w:rsidRPr="004456A5">
        <w:t>4</w:t>
      </w:r>
      <w:r w:rsidR="00D8676A" w:rsidRPr="004456A5">
        <w:t xml:space="preserve"> року.</w:t>
      </w:r>
    </w:p>
    <w:p w14:paraId="54934E8C" w14:textId="529A94FF" w:rsidR="007A3002" w:rsidRPr="00CF4B4C" w:rsidRDefault="00D8676A" w:rsidP="00D8676A">
      <w:pPr>
        <w:tabs>
          <w:tab w:val="left" w:pos="9781"/>
        </w:tabs>
        <w:ind w:right="-2" w:firstLine="851"/>
        <w:jc w:val="both"/>
      </w:pPr>
      <w:r w:rsidRPr="00CF4B4C">
        <w:t xml:space="preserve">До загального фонду бюджету громади надійшло власних доходів у сумі </w:t>
      </w:r>
      <w:r w:rsidR="00CF4B4C" w:rsidRPr="00CF4B4C">
        <w:t>3933,3</w:t>
      </w:r>
      <w:r w:rsidR="007A3002" w:rsidRPr="00CF4B4C">
        <w:t xml:space="preserve"> </w:t>
      </w:r>
      <w:r w:rsidRPr="00CF4B4C">
        <w:t>млн. грн. У порівнянні з відповідним періодом 202</w:t>
      </w:r>
      <w:r w:rsidR="007A3002" w:rsidRPr="00CF4B4C">
        <w:t>4</w:t>
      </w:r>
      <w:r w:rsidRPr="00CF4B4C">
        <w:t xml:space="preserve"> року надходження з</w:t>
      </w:r>
      <w:r w:rsidR="007A3002" w:rsidRPr="00CF4B4C">
        <w:t>більшил</w:t>
      </w:r>
      <w:r w:rsidRPr="00CF4B4C">
        <w:t xml:space="preserve">ися на </w:t>
      </w:r>
      <w:r w:rsidR="00CF4B4C" w:rsidRPr="00CF4B4C">
        <w:t xml:space="preserve">661,1 </w:t>
      </w:r>
      <w:r w:rsidRPr="00CF4B4C">
        <w:t xml:space="preserve">млн. грн. або </w:t>
      </w:r>
      <w:r w:rsidR="007A3002" w:rsidRPr="00CF4B4C">
        <w:t>на 20,</w:t>
      </w:r>
      <w:r w:rsidR="00CF4B4C" w:rsidRPr="00CF4B4C">
        <w:t>2</w:t>
      </w:r>
      <w:r w:rsidRPr="00CF4B4C">
        <w:t>%</w:t>
      </w:r>
      <w:r w:rsidR="007A3002" w:rsidRPr="00CF4B4C">
        <w:t>.</w:t>
      </w:r>
    </w:p>
    <w:p w14:paraId="4C6756E0" w14:textId="57B4BBA9" w:rsidR="00D8676A" w:rsidRPr="00CF4B4C" w:rsidRDefault="00D8676A" w:rsidP="00D8676A">
      <w:pPr>
        <w:ind w:firstLine="851"/>
        <w:jc w:val="both"/>
      </w:pPr>
      <w:r w:rsidRPr="00CF4B4C">
        <w:t>У структурі доходів загального фонду бюджету громади (без урахування трансфертів)  найбільша питома вага належить податку на доходи фізичних осіб</w:t>
      </w:r>
      <w:r w:rsidR="00093660" w:rsidRPr="00CF4B4C">
        <w:t xml:space="preserve"> </w:t>
      </w:r>
      <w:r w:rsidR="00CF4B4C" w:rsidRPr="00CF4B4C">
        <w:t>–</w:t>
      </w:r>
      <w:r w:rsidRPr="00CF4B4C">
        <w:t xml:space="preserve"> 5</w:t>
      </w:r>
      <w:r w:rsidR="00CF4B4C" w:rsidRPr="00CF4B4C">
        <w:t>5,5</w:t>
      </w:r>
      <w:r w:rsidRPr="00CF4B4C">
        <w:t>% (</w:t>
      </w:r>
      <w:r w:rsidR="00CF4B4C" w:rsidRPr="00CF4B4C">
        <w:t xml:space="preserve">2182,5 </w:t>
      </w:r>
      <w:r w:rsidRPr="00CF4B4C">
        <w:t>млн. грн.), єдиному податку – 2</w:t>
      </w:r>
      <w:r w:rsidR="00CF4B4C" w:rsidRPr="00CF4B4C">
        <w:t>1,1</w:t>
      </w:r>
      <w:r w:rsidRPr="00CF4B4C">
        <w:t>% (</w:t>
      </w:r>
      <w:r w:rsidR="00CF4B4C" w:rsidRPr="00CF4B4C">
        <w:t xml:space="preserve">828,9 </w:t>
      </w:r>
      <w:r w:rsidRPr="00CF4B4C">
        <w:t xml:space="preserve">млн. грн.), акцизному податку з реалізації суб'єктами господарювання роздрібної торгівлі підакцизними товарами (разом з пальним) – </w:t>
      </w:r>
      <w:r w:rsidR="007A3002" w:rsidRPr="00CF4B4C">
        <w:t>10,</w:t>
      </w:r>
      <w:r w:rsidR="00CF4B4C" w:rsidRPr="00CF4B4C">
        <w:t>5</w:t>
      </w:r>
      <w:r w:rsidRPr="00CF4B4C">
        <w:t>% (</w:t>
      </w:r>
      <w:r w:rsidR="00CF4B4C" w:rsidRPr="00CF4B4C">
        <w:t xml:space="preserve">411,5 </w:t>
      </w:r>
      <w:r w:rsidRPr="00CF4B4C">
        <w:t>млн. грн.), платі за землю – 6,</w:t>
      </w:r>
      <w:r w:rsidR="00CF4B4C" w:rsidRPr="00CF4B4C">
        <w:t>4</w:t>
      </w:r>
      <w:r w:rsidRPr="00CF4B4C">
        <w:t>%</w:t>
      </w:r>
      <w:r w:rsidR="00CF4B4C" w:rsidRPr="00CF4B4C">
        <w:t xml:space="preserve">                                                                                                          </w:t>
      </w:r>
      <w:r w:rsidRPr="00CF4B4C">
        <w:t xml:space="preserve"> (</w:t>
      </w:r>
      <w:r w:rsidR="00CF4B4C" w:rsidRPr="00CF4B4C">
        <w:t xml:space="preserve">252,8 </w:t>
      </w:r>
      <w:r w:rsidRPr="00CF4B4C">
        <w:t xml:space="preserve">млн. грн.). </w:t>
      </w:r>
    </w:p>
    <w:p w14:paraId="337CB235" w14:textId="4AB95E4E" w:rsidR="00D8676A" w:rsidRPr="00153B28" w:rsidRDefault="007A3002" w:rsidP="00D8676A">
      <w:pPr>
        <w:tabs>
          <w:tab w:val="left" w:pos="9781"/>
        </w:tabs>
        <w:ind w:right="-2" w:firstLine="851"/>
        <w:jc w:val="both"/>
      </w:pPr>
      <w:r w:rsidRPr="00153B28">
        <w:t>В</w:t>
      </w:r>
      <w:r w:rsidR="00D8676A" w:rsidRPr="00153B28">
        <w:t xml:space="preserve">идатки бюджету громади склали </w:t>
      </w:r>
      <w:r w:rsidR="00153B28" w:rsidRPr="00153B28">
        <w:t xml:space="preserve">4925,1 </w:t>
      </w:r>
      <w:r w:rsidR="00D8676A" w:rsidRPr="00153B28">
        <w:t>млн. грн.</w:t>
      </w:r>
      <w:r w:rsidR="00153B28" w:rsidRPr="00153B28">
        <w:t xml:space="preserve"> </w:t>
      </w:r>
      <w:r w:rsidR="00D8676A" w:rsidRPr="00153B28">
        <w:t>Найбільший обсяг видатків спрямовано на фінан</w:t>
      </w:r>
      <w:r w:rsidR="00182E59" w:rsidRPr="00153B28">
        <w:t>сування галузей:</w:t>
      </w:r>
      <w:r w:rsidR="00153B28" w:rsidRPr="00153B28">
        <w:t xml:space="preserve"> </w:t>
      </w:r>
      <w:r w:rsidR="00182E59" w:rsidRPr="00153B28">
        <w:t xml:space="preserve">освіта – </w:t>
      </w:r>
      <w:r w:rsidR="00153B28" w:rsidRPr="00153B28">
        <w:t xml:space="preserve">2463,6 </w:t>
      </w:r>
      <w:r w:rsidR="00D8676A" w:rsidRPr="00153B28">
        <w:t>млн.</w:t>
      </w:r>
      <w:r w:rsidR="000C24D3" w:rsidRPr="00153B28">
        <w:t xml:space="preserve"> </w:t>
      </w:r>
      <w:r w:rsidR="00D8676A" w:rsidRPr="00153B28">
        <w:t>грн. (5</w:t>
      </w:r>
      <w:r w:rsidRPr="00153B28">
        <w:t>0,</w:t>
      </w:r>
      <w:r w:rsidR="00153B28" w:rsidRPr="00153B28">
        <w:t>0</w:t>
      </w:r>
      <w:r w:rsidR="00D8676A" w:rsidRPr="00153B28">
        <w:t xml:space="preserve">%), </w:t>
      </w:r>
      <w:r w:rsidRPr="00153B28">
        <w:t xml:space="preserve">соціальний захист населення – </w:t>
      </w:r>
      <w:r w:rsidR="00153B28" w:rsidRPr="00153B28">
        <w:t xml:space="preserve">538,9 </w:t>
      </w:r>
      <w:r w:rsidRPr="00153B28">
        <w:t xml:space="preserve">млн. грн. </w:t>
      </w:r>
      <w:r w:rsidRPr="00153B28">
        <w:lastRenderedPageBreak/>
        <w:t>(10,</w:t>
      </w:r>
      <w:r w:rsidR="00153B28" w:rsidRPr="00153B28">
        <w:t>9</w:t>
      </w:r>
      <w:r w:rsidRPr="00153B28">
        <w:t xml:space="preserve">%), </w:t>
      </w:r>
      <w:r w:rsidR="00D8676A" w:rsidRPr="00153B28">
        <w:t xml:space="preserve">житлово-комунальне господарство – </w:t>
      </w:r>
      <w:r w:rsidR="00153B28" w:rsidRPr="00153B28">
        <w:t xml:space="preserve">516,3 </w:t>
      </w:r>
      <w:r w:rsidR="00D8676A" w:rsidRPr="00153B28">
        <w:t>млн. грн. (</w:t>
      </w:r>
      <w:r w:rsidR="00153B28" w:rsidRPr="00153B28">
        <w:t>10,5</w:t>
      </w:r>
      <w:r w:rsidR="00D8676A" w:rsidRPr="00153B28">
        <w:t xml:space="preserve">%), охорона здоров’я – </w:t>
      </w:r>
      <w:r w:rsidR="00153B28" w:rsidRPr="00153B28">
        <w:t xml:space="preserve">140,1 </w:t>
      </w:r>
      <w:r w:rsidR="00D8676A" w:rsidRPr="00153B28">
        <w:t>млн. грн. (</w:t>
      </w:r>
      <w:r w:rsidRPr="00153B28">
        <w:t>2,</w:t>
      </w:r>
      <w:r w:rsidR="00153B28" w:rsidRPr="00153B28">
        <w:t>8</w:t>
      </w:r>
      <w:r w:rsidR="00D8676A" w:rsidRPr="00153B28">
        <w:t>%).</w:t>
      </w:r>
    </w:p>
    <w:p w14:paraId="1BF6AA6A" w14:textId="3BD1F44C" w:rsidR="00B00B87" w:rsidRPr="004456A5" w:rsidRDefault="00B00B87" w:rsidP="007C637D">
      <w:pPr>
        <w:pStyle w:val="af0"/>
        <w:spacing w:before="0" w:after="0"/>
        <w:ind w:firstLine="851"/>
        <w:rPr>
          <w:lang w:val="uk-UA"/>
        </w:rPr>
      </w:pPr>
      <w:r w:rsidRPr="00153B28">
        <w:rPr>
          <w:lang w:val="uk-UA"/>
        </w:rPr>
        <w:t>Управління майном територіальної громади.</w:t>
      </w:r>
    </w:p>
    <w:p w14:paraId="2E063FFC" w14:textId="12BB1E0E" w:rsidR="00EB7B0C" w:rsidRPr="004456A5" w:rsidRDefault="00EB7B0C" w:rsidP="00761663">
      <w:pPr>
        <w:suppressAutoHyphens w:val="0"/>
        <w:ind w:firstLine="851"/>
        <w:jc w:val="both"/>
      </w:pPr>
      <w:r w:rsidRPr="004456A5">
        <w:t>Управління майном громади здійснюється з акцентом на ефективність та доцільність.</w:t>
      </w:r>
    </w:p>
    <w:p w14:paraId="5EF66D46" w14:textId="5B2315B8" w:rsidR="00761663" w:rsidRPr="004456A5" w:rsidRDefault="00761663" w:rsidP="00761663">
      <w:pPr>
        <w:suppressAutoHyphens w:val="0"/>
        <w:ind w:firstLine="851"/>
        <w:jc w:val="both"/>
        <w:rPr>
          <w:shd w:val="clear" w:color="auto" w:fill="FFFFFF"/>
        </w:rPr>
      </w:pPr>
      <w:r w:rsidRPr="004456A5">
        <w:t>У</w:t>
      </w:r>
      <w:r w:rsidRPr="004456A5">
        <w:rPr>
          <w:shd w:val="clear" w:color="auto" w:fill="FFFFFF"/>
        </w:rPr>
        <w:t xml:space="preserve"> орендному користуванні перебуває </w:t>
      </w:r>
      <w:r w:rsidR="005E2408" w:rsidRPr="004456A5">
        <w:rPr>
          <w:shd w:val="clear" w:color="auto" w:fill="FFFFFF"/>
        </w:rPr>
        <w:t xml:space="preserve">803 </w:t>
      </w:r>
      <w:r w:rsidRPr="004456A5">
        <w:rPr>
          <w:shd w:val="clear" w:color="auto" w:fill="FFFFFF"/>
        </w:rPr>
        <w:t>об’єкти нерухомого майна комунальної власності площею 8</w:t>
      </w:r>
      <w:r w:rsidR="005E2408" w:rsidRPr="004456A5">
        <w:rPr>
          <w:shd w:val="clear" w:color="auto" w:fill="FFFFFF"/>
        </w:rPr>
        <w:t xml:space="preserve">7,9 </w:t>
      </w:r>
      <w:r w:rsidRPr="004456A5">
        <w:rPr>
          <w:shd w:val="clear" w:color="auto" w:fill="FFFFFF"/>
        </w:rPr>
        <w:t xml:space="preserve">тис. </w:t>
      </w:r>
      <w:proofErr w:type="spellStart"/>
      <w:r w:rsidRPr="004456A5">
        <w:rPr>
          <w:shd w:val="clear" w:color="auto" w:fill="FFFFFF"/>
        </w:rPr>
        <w:t>кв</w:t>
      </w:r>
      <w:proofErr w:type="spellEnd"/>
      <w:r w:rsidRPr="004456A5">
        <w:rPr>
          <w:shd w:val="clear" w:color="auto" w:fill="FFFFFF"/>
        </w:rPr>
        <w:t xml:space="preserve">. м. Отримано орендної плати у сумі </w:t>
      </w:r>
      <w:r w:rsidR="005E2408" w:rsidRPr="004456A5">
        <w:rPr>
          <w:shd w:val="clear" w:color="auto" w:fill="FFFFFF"/>
        </w:rPr>
        <w:t xml:space="preserve">27,3 </w:t>
      </w:r>
      <w:r w:rsidRPr="004456A5">
        <w:rPr>
          <w:shd w:val="clear" w:color="auto" w:fill="FFFFFF"/>
        </w:rPr>
        <w:t xml:space="preserve">млн. грн., що на </w:t>
      </w:r>
      <w:r w:rsidR="005E2408" w:rsidRPr="004456A5">
        <w:rPr>
          <w:shd w:val="clear" w:color="auto" w:fill="FFFFFF"/>
        </w:rPr>
        <w:t xml:space="preserve">2,9 </w:t>
      </w:r>
      <w:r w:rsidRPr="004456A5">
        <w:rPr>
          <w:shd w:val="clear" w:color="auto" w:fill="FFFFFF"/>
        </w:rPr>
        <w:t>млн. грн. більше, ніж за аналогічний період 202</w:t>
      </w:r>
      <w:r w:rsidR="005E2408" w:rsidRPr="004456A5">
        <w:rPr>
          <w:shd w:val="clear" w:color="auto" w:fill="FFFFFF"/>
        </w:rPr>
        <w:t>4</w:t>
      </w:r>
      <w:r w:rsidRPr="004456A5">
        <w:rPr>
          <w:shd w:val="clear" w:color="auto" w:fill="FFFFFF"/>
        </w:rPr>
        <w:t xml:space="preserve"> року. </w:t>
      </w:r>
      <w:r w:rsidRPr="004456A5">
        <w:rPr>
          <w:lang w:eastAsia="ru-RU"/>
        </w:rPr>
        <w:t>Рівень оплати за договорами оренди становить 101%.</w:t>
      </w:r>
      <w:r w:rsidRPr="004456A5">
        <w:rPr>
          <w:shd w:val="clear" w:color="auto" w:fill="FFFFFF"/>
        </w:rPr>
        <w:t xml:space="preserve"> </w:t>
      </w:r>
    </w:p>
    <w:p w14:paraId="2FD5F23E" w14:textId="022D5CAD" w:rsidR="001914E8" w:rsidRPr="004456A5" w:rsidRDefault="008E32D3" w:rsidP="001914E8">
      <w:pPr>
        <w:pStyle w:val="af3"/>
        <w:spacing w:before="0" w:after="0"/>
        <w:ind w:left="0" w:firstLine="851"/>
        <w:jc w:val="both"/>
      </w:pPr>
      <w:r w:rsidRPr="004456A5">
        <w:rPr>
          <w:shd w:val="clear" w:color="auto" w:fill="FFFFFF"/>
        </w:rPr>
        <w:t>Передача у оренду комунального майна</w:t>
      </w:r>
      <w:r w:rsidR="00EE5A89" w:rsidRPr="004456A5">
        <w:rPr>
          <w:shd w:val="clear" w:color="auto" w:fill="FFFFFF"/>
        </w:rPr>
        <w:t>,</w:t>
      </w:r>
      <w:r w:rsidRPr="004456A5">
        <w:rPr>
          <w:shd w:val="clear" w:color="auto" w:fill="FFFFFF"/>
        </w:rPr>
        <w:t xml:space="preserve"> продовження строку дії договорів оренди</w:t>
      </w:r>
      <w:r w:rsidR="00EE5A89" w:rsidRPr="004456A5">
        <w:rPr>
          <w:shd w:val="clear" w:color="auto" w:fill="FFFFFF"/>
        </w:rPr>
        <w:t xml:space="preserve">, </w:t>
      </w:r>
      <w:r w:rsidRPr="004456A5">
        <w:rPr>
          <w:shd w:val="clear" w:color="auto" w:fill="FFFFFF"/>
        </w:rPr>
        <w:t xml:space="preserve"> </w:t>
      </w:r>
      <w:r w:rsidR="00EE5A89" w:rsidRPr="004456A5">
        <w:t>аукціони з продажу об’єктів нерухомого майна комунальної власності громади</w:t>
      </w:r>
      <w:r w:rsidR="00EE5A89" w:rsidRPr="004456A5">
        <w:rPr>
          <w:shd w:val="clear" w:color="auto" w:fill="FFFFFF"/>
        </w:rPr>
        <w:t xml:space="preserve"> </w:t>
      </w:r>
      <w:r w:rsidR="00EE5A89" w:rsidRPr="004456A5">
        <w:t>проводилис</w:t>
      </w:r>
      <w:r w:rsidR="008B2552" w:rsidRPr="004456A5">
        <w:t>ь із використанням електронної</w:t>
      </w:r>
      <w:r w:rsidR="00EE5A89" w:rsidRPr="004456A5">
        <w:t xml:space="preserve"> системи «</w:t>
      </w:r>
      <w:proofErr w:type="spellStart"/>
      <w:r w:rsidR="00EE5A89" w:rsidRPr="004456A5">
        <w:t>Прозорро.Продажі</w:t>
      </w:r>
      <w:proofErr w:type="spellEnd"/>
      <w:r w:rsidR="00EE5A89" w:rsidRPr="004456A5">
        <w:t xml:space="preserve">». </w:t>
      </w:r>
      <w:r w:rsidR="001914E8" w:rsidRPr="004456A5">
        <w:rPr>
          <w:shd w:val="clear" w:color="auto" w:fill="FFFFFF"/>
        </w:rPr>
        <w:t>Проведено </w:t>
      </w:r>
      <w:r w:rsidR="005E2408" w:rsidRPr="004456A5">
        <w:rPr>
          <w:shd w:val="clear" w:color="auto" w:fill="FFFFFF"/>
        </w:rPr>
        <w:t>53</w:t>
      </w:r>
      <w:r w:rsidR="001914E8" w:rsidRPr="004456A5">
        <w:rPr>
          <w:shd w:val="clear" w:color="auto" w:fill="FFFFFF"/>
        </w:rPr>
        <w:t> аукціон</w:t>
      </w:r>
      <w:r w:rsidR="005E2408" w:rsidRPr="004456A5">
        <w:rPr>
          <w:shd w:val="clear" w:color="auto" w:fill="FFFFFF"/>
        </w:rPr>
        <w:t>и</w:t>
      </w:r>
      <w:r w:rsidR="001914E8" w:rsidRPr="004456A5">
        <w:rPr>
          <w:shd w:val="clear" w:color="auto" w:fill="FFFFFF"/>
        </w:rPr>
        <w:t xml:space="preserve"> з оренди нежитлових приміщень, за результатами яких укладено </w:t>
      </w:r>
      <w:r w:rsidR="005E2408" w:rsidRPr="004456A5">
        <w:rPr>
          <w:shd w:val="clear" w:color="auto" w:fill="FFFFFF"/>
        </w:rPr>
        <w:t>3</w:t>
      </w:r>
      <w:r w:rsidR="001914E8" w:rsidRPr="004456A5">
        <w:rPr>
          <w:shd w:val="clear" w:color="auto" w:fill="FFFFFF"/>
        </w:rPr>
        <w:t>1 договір оренди.</w:t>
      </w:r>
      <w:r w:rsidR="001914E8" w:rsidRPr="004456A5">
        <w:t xml:space="preserve"> Продано </w:t>
      </w:r>
      <w:r w:rsidR="005E2408" w:rsidRPr="004456A5">
        <w:t>1</w:t>
      </w:r>
      <w:r w:rsidR="001914E8" w:rsidRPr="004456A5">
        <w:t xml:space="preserve"> об’єкт нерухомого майна на суму </w:t>
      </w:r>
      <w:r w:rsidR="005E2408" w:rsidRPr="004456A5">
        <w:t xml:space="preserve">1,2 </w:t>
      </w:r>
      <w:r w:rsidR="001914E8" w:rsidRPr="004456A5">
        <w:t xml:space="preserve">млн. гривень. </w:t>
      </w:r>
    </w:p>
    <w:p w14:paraId="1D98339A" w14:textId="3AC3E56C" w:rsidR="009B7FAD" w:rsidRPr="004456A5" w:rsidRDefault="007263B8" w:rsidP="007C637D">
      <w:pPr>
        <w:ind w:right="-9" w:firstLine="851"/>
        <w:jc w:val="both"/>
        <w:rPr>
          <w:shd w:val="clear" w:color="auto" w:fill="FFFFFF"/>
        </w:rPr>
      </w:pPr>
      <w:r w:rsidRPr="004456A5">
        <w:rPr>
          <w:color w:val="000000"/>
          <w:shd w:val="clear" w:color="auto" w:fill="FFFFFF"/>
        </w:rPr>
        <w:t xml:space="preserve">Здійснюється </w:t>
      </w:r>
      <w:r w:rsidR="009B7FAD" w:rsidRPr="004456A5">
        <w:rPr>
          <w:color w:val="000000"/>
          <w:shd w:val="clear" w:color="auto" w:fill="FFFFFF"/>
        </w:rPr>
        <w:t xml:space="preserve">реєстрація права власності на нерухоме майно, яке перебуває у власності </w:t>
      </w:r>
      <w:r w:rsidR="009B7FAD" w:rsidRPr="004456A5">
        <w:rPr>
          <w:shd w:val="clear" w:color="auto" w:fill="FFFFFF"/>
        </w:rPr>
        <w:t>громади</w:t>
      </w:r>
      <w:r w:rsidR="00747B32" w:rsidRPr="004456A5">
        <w:rPr>
          <w:shd w:val="clear" w:color="auto" w:fill="FFFFFF"/>
        </w:rPr>
        <w:t xml:space="preserve"> </w:t>
      </w:r>
      <w:r w:rsidR="009B7FAD" w:rsidRPr="004456A5">
        <w:rPr>
          <w:shd w:val="clear" w:color="auto" w:fill="FFFFFF"/>
        </w:rPr>
        <w:t xml:space="preserve">(зареєстровано право власності на </w:t>
      </w:r>
      <w:r w:rsidR="00295B4D" w:rsidRPr="004456A5">
        <w:rPr>
          <w:shd w:val="clear" w:color="auto" w:fill="FFFFFF"/>
        </w:rPr>
        <w:t>8</w:t>
      </w:r>
      <w:r w:rsidRPr="004456A5">
        <w:rPr>
          <w:shd w:val="clear" w:color="auto" w:fill="FFFFFF"/>
        </w:rPr>
        <w:t>5</w:t>
      </w:r>
      <w:r w:rsidR="009B7FAD" w:rsidRPr="004456A5">
        <w:rPr>
          <w:b/>
          <w:shd w:val="clear" w:color="auto" w:fill="FFFFFF"/>
        </w:rPr>
        <w:t xml:space="preserve"> </w:t>
      </w:r>
      <w:r w:rsidR="009B7FAD" w:rsidRPr="004456A5">
        <w:rPr>
          <w:shd w:val="clear" w:color="auto" w:fill="FFFFFF"/>
        </w:rPr>
        <w:t>об’єкт</w:t>
      </w:r>
      <w:r w:rsidRPr="004456A5">
        <w:rPr>
          <w:shd w:val="clear" w:color="auto" w:fill="FFFFFF"/>
        </w:rPr>
        <w:t>ів</w:t>
      </w:r>
      <w:r w:rsidR="009B7FAD" w:rsidRPr="004456A5">
        <w:rPr>
          <w:shd w:val="clear" w:color="auto" w:fill="FFFFFF"/>
        </w:rPr>
        <w:t xml:space="preserve"> нерухомості).</w:t>
      </w:r>
    </w:p>
    <w:p w14:paraId="6E132D3A" w14:textId="77777777" w:rsidR="007263B8" w:rsidRPr="004456A5" w:rsidRDefault="007263B8" w:rsidP="007C637D">
      <w:pPr>
        <w:ind w:right="-9" w:firstLine="851"/>
        <w:jc w:val="both"/>
        <w:rPr>
          <w:shd w:val="clear" w:color="auto" w:fill="FFFFFF"/>
        </w:rPr>
      </w:pPr>
      <w:r w:rsidRPr="004456A5">
        <w:rPr>
          <w:shd w:val="clear" w:color="auto" w:fill="FFFFFF"/>
        </w:rPr>
        <w:t>Виконуються роботи з технічної інвентаризації з виготовленням електронних технічних паспортів на нерухоме майно, яке передано у комунальну власність за рішенням суду як безхазяйне майно або відумерла спадщина (виготовлено 6 технічних паспортів).</w:t>
      </w:r>
    </w:p>
    <w:p w14:paraId="6F513798" w14:textId="7FE783B5" w:rsidR="00E80587" w:rsidRPr="004456A5" w:rsidRDefault="00E80587" w:rsidP="00E80587">
      <w:pPr>
        <w:ind w:right="-9" w:firstLine="851"/>
        <w:jc w:val="both"/>
        <w:rPr>
          <w:shd w:val="clear" w:color="auto" w:fill="FFFFFF"/>
        </w:rPr>
      </w:pPr>
      <w:r w:rsidRPr="004456A5">
        <w:rPr>
          <w:shd w:val="clear" w:color="auto" w:fill="FFFFFF"/>
        </w:rPr>
        <w:t>Проведено капітальний ремонт з облаштуванням захисної огорожі покрівлі будівлі торговельного центру (вул. Проскурівська, 4/3), капітальний ремонт фойє та коридорів будинку побуту (вул. Інститутська, 5), поточний ремонт 6 нежитлових приміщень комунальної власності.</w:t>
      </w:r>
    </w:p>
    <w:p w14:paraId="7958862C" w14:textId="6968D152" w:rsidR="00B530E9" w:rsidRPr="004456A5" w:rsidRDefault="008B2552" w:rsidP="007C637D">
      <w:pPr>
        <w:suppressAutoHyphens w:val="0"/>
        <w:ind w:firstLine="851"/>
        <w:jc w:val="both"/>
        <w:rPr>
          <w:lang w:eastAsia="uk-UA"/>
        </w:rPr>
      </w:pPr>
      <w:r w:rsidRPr="004456A5">
        <w:rPr>
          <w:lang w:eastAsia="uk-UA"/>
        </w:rPr>
        <w:t>З</w:t>
      </w:r>
      <w:r w:rsidR="00B530E9" w:rsidRPr="004456A5">
        <w:rPr>
          <w:lang w:eastAsia="uk-UA"/>
        </w:rPr>
        <w:t>агальний фінансовий результат</w:t>
      </w:r>
      <w:r w:rsidR="008A7624" w:rsidRPr="004456A5">
        <w:rPr>
          <w:lang w:eastAsia="uk-UA"/>
        </w:rPr>
        <w:t xml:space="preserve"> діяльності</w:t>
      </w:r>
      <w:r w:rsidR="00B530E9" w:rsidRPr="004456A5">
        <w:rPr>
          <w:lang w:eastAsia="uk-UA"/>
        </w:rPr>
        <w:t xml:space="preserve"> </w:t>
      </w:r>
      <w:r w:rsidR="00E95A21" w:rsidRPr="004456A5">
        <w:rPr>
          <w:lang w:eastAsia="uk-UA"/>
        </w:rPr>
        <w:t>41</w:t>
      </w:r>
      <w:r w:rsidR="00F1633D" w:rsidRPr="004456A5">
        <w:rPr>
          <w:lang w:eastAsia="uk-UA"/>
        </w:rPr>
        <w:t xml:space="preserve"> </w:t>
      </w:r>
      <w:r w:rsidR="00B530E9" w:rsidRPr="004456A5">
        <w:rPr>
          <w:lang w:eastAsia="uk-UA"/>
        </w:rPr>
        <w:t>комунальн</w:t>
      </w:r>
      <w:r w:rsidR="00093660">
        <w:rPr>
          <w:lang w:eastAsia="uk-UA"/>
        </w:rPr>
        <w:t>ого</w:t>
      </w:r>
      <w:r w:rsidR="00B530E9" w:rsidRPr="004456A5">
        <w:rPr>
          <w:lang w:eastAsia="uk-UA"/>
        </w:rPr>
        <w:t xml:space="preserve"> підприємств</w:t>
      </w:r>
      <w:r w:rsidR="00093660">
        <w:rPr>
          <w:lang w:eastAsia="uk-UA"/>
        </w:rPr>
        <w:t>а</w:t>
      </w:r>
      <w:r w:rsidR="00B530E9" w:rsidRPr="004456A5">
        <w:rPr>
          <w:lang w:eastAsia="uk-UA"/>
        </w:rPr>
        <w:t xml:space="preserve"> громади</w:t>
      </w:r>
      <w:r w:rsidR="008A7624" w:rsidRPr="004456A5">
        <w:rPr>
          <w:lang w:eastAsia="uk-UA"/>
        </w:rPr>
        <w:t xml:space="preserve"> </w:t>
      </w:r>
      <w:r w:rsidRPr="004456A5">
        <w:rPr>
          <w:lang w:eastAsia="uk-UA"/>
        </w:rPr>
        <w:t>за підсумками І півріччя 202</w:t>
      </w:r>
      <w:r w:rsidR="00F853FF" w:rsidRPr="004456A5">
        <w:rPr>
          <w:lang w:eastAsia="uk-UA"/>
        </w:rPr>
        <w:t>5</w:t>
      </w:r>
      <w:r w:rsidRPr="004456A5">
        <w:rPr>
          <w:lang w:eastAsia="uk-UA"/>
        </w:rPr>
        <w:t xml:space="preserve"> року </w:t>
      </w:r>
      <w:r w:rsidR="008A7624" w:rsidRPr="004456A5">
        <w:rPr>
          <w:lang w:eastAsia="uk-UA"/>
        </w:rPr>
        <w:t xml:space="preserve">є </w:t>
      </w:r>
      <w:r w:rsidR="00C967CD" w:rsidRPr="004456A5">
        <w:rPr>
          <w:lang w:eastAsia="uk-UA"/>
        </w:rPr>
        <w:t>збитковим</w:t>
      </w:r>
      <w:r w:rsidR="008A7624" w:rsidRPr="004456A5">
        <w:rPr>
          <w:lang w:eastAsia="uk-UA"/>
        </w:rPr>
        <w:t xml:space="preserve">. Сума </w:t>
      </w:r>
      <w:r w:rsidR="00C967CD" w:rsidRPr="004456A5">
        <w:rPr>
          <w:lang w:eastAsia="uk-UA"/>
        </w:rPr>
        <w:t>збитку</w:t>
      </w:r>
      <w:r w:rsidR="008A7624" w:rsidRPr="004456A5">
        <w:rPr>
          <w:lang w:eastAsia="uk-UA"/>
        </w:rPr>
        <w:t xml:space="preserve"> </w:t>
      </w:r>
      <w:r w:rsidR="00E73002" w:rsidRPr="004456A5">
        <w:rPr>
          <w:lang w:eastAsia="uk-UA"/>
        </w:rPr>
        <w:t xml:space="preserve">становить </w:t>
      </w:r>
      <w:r w:rsidR="00F853FF" w:rsidRPr="004456A5">
        <w:rPr>
          <w:lang w:eastAsia="uk-UA"/>
        </w:rPr>
        <w:t xml:space="preserve">77,1 </w:t>
      </w:r>
      <w:r w:rsidR="00B530E9" w:rsidRPr="004456A5">
        <w:rPr>
          <w:rFonts w:cs="Calibri"/>
        </w:rPr>
        <w:t>млн. грн</w:t>
      </w:r>
      <w:r w:rsidR="0050226F" w:rsidRPr="004456A5">
        <w:rPr>
          <w:rFonts w:cs="Calibri"/>
        </w:rPr>
        <w:t>.</w:t>
      </w:r>
      <w:r w:rsidR="00F853FF" w:rsidRPr="004456A5">
        <w:rPr>
          <w:rFonts w:cs="Calibri"/>
        </w:rPr>
        <w:t xml:space="preserve">, що на 15,1 млн. грн. більше у порівнянні з відповідним періодом 2024 року. </w:t>
      </w:r>
      <w:r w:rsidR="00B530E9" w:rsidRPr="004456A5">
        <w:rPr>
          <w:lang w:eastAsia="uk-UA"/>
        </w:rPr>
        <w:t xml:space="preserve">Кількість прибуткових підприємств </w:t>
      </w:r>
      <w:r w:rsidR="000C30C7" w:rsidRPr="004456A5">
        <w:rPr>
          <w:lang w:eastAsia="uk-UA"/>
        </w:rPr>
        <w:t>-</w:t>
      </w:r>
      <w:r w:rsidR="00B530E9" w:rsidRPr="004456A5">
        <w:rPr>
          <w:lang w:eastAsia="uk-UA"/>
        </w:rPr>
        <w:t xml:space="preserve"> </w:t>
      </w:r>
      <w:r w:rsidR="00E73002" w:rsidRPr="004456A5">
        <w:rPr>
          <w:lang w:eastAsia="uk-UA"/>
        </w:rPr>
        <w:t>2</w:t>
      </w:r>
      <w:r w:rsidR="00417D34" w:rsidRPr="004456A5">
        <w:rPr>
          <w:lang w:eastAsia="uk-UA"/>
        </w:rPr>
        <w:t>0</w:t>
      </w:r>
      <w:r w:rsidR="00B530E9" w:rsidRPr="004456A5">
        <w:rPr>
          <w:lang w:eastAsia="uk-UA"/>
        </w:rPr>
        <w:t xml:space="preserve"> </w:t>
      </w:r>
      <w:r w:rsidR="000C30C7" w:rsidRPr="004456A5">
        <w:rPr>
          <w:lang w:eastAsia="uk-UA"/>
        </w:rPr>
        <w:t>(</w:t>
      </w:r>
      <w:r w:rsidR="00E95A21" w:rsidRPr="004456A5">
        <w:rPr>
          <w:lang w:eastAsia="uk-UA"/>
        </w:rPr>
        <w:t>48,8</w:t>
      </w:r>
      <w:r w:rsidR="00B530E9" w:rsidRPr="004456A5">
        <w:rPr>
          <w:lang w:eastAsia="uk-UA"/>
        </w:rPr>
        <w:t>% від загальної кількості підприємств</w:t>
      </w:r>
      <w:r w:rsidR="000C30C7" w:rsidRPr="004456A5">
        <w:rPr>
          <w:lang w:eastAsia="uk-UA"/>
        </w:rPr>
        <w:t>)</w:t>
      </w:r>
      <w:r w:rsidR="00737F47" w:rsidRPr="004456A5">
        <w:rPr>
          <w:lang w:eastAsia="uk-UA"/>
        </w:rPr>
        <w:t xml:space="preserve">, сума прибутків – </w:t>
      </w:r>
      <w:r w:rsidR="00417D34" w:rsidRPr="004456A5">
        <w:rPr>
          <w:lang w:eastAsia="uk-UA"/>
        </w:rPr>
        <w:t>21,</w:t>
      </w:r>
      <w:r w:rsidR="00E95A21" w:rsidRPr="004456A5">
        <w:rPr>
          <w:lang w:eastAsia="uk-UA"/>
        </w:rPr>
        <w:t>7</w:t>
      </w:r>
      <w:r w:rsidR="00737F47" w:rsidRPr="004456A5">
        <w:rPr>
          <w:lang w:eastAsia="uk-UA"/>
        </w:rPr>
        <w:t xml:space="preserve"> млн. грн</w:t>
      </w:r>
      <w:r w:rsidR="000C30C7" w:rsidRPr="004456A5">
        <w:t>.</w:t>
      </w:r>
      <w:r w:rsidR="00F1633D" w:rsidRPr="004456A5">
        <w:t>,</w:t>
      </w:r>
      <w:r w:rsidR="000C30C7" w:rsidRPr="004456A5">
        <w:t xml:space="preserve"> </w:t>
      </w:r>
      <w:r w:rsidR="00F1633D" w:rsidRPr="004456A5">
        <w:rPr>
          <w:lang w:eastAsia="ru-RU"/>
        </w:rPr>
        <w:t xml:space="preserve">що на </w:t>
      </w:r>
      <w:r w:rsidR="00E95A21" w:rsidRPr="004456A5">
        <w:rPr>
          <w:lang w:eastAsia="ru-RU"/>
        </w:rPr>
        <w:t xml:space="preserve">0,1 </w:t>
      </w:r>
      <w:r w:rsidR="00F1633D" w:rsidRPr="004456A5">
        <w:t>млн</w:t>
      </w:r>
      <w:r w:rsidR="00F1633D" w:rsidRPr="004456A5">
        <w:rPr>
          <w:lang w:eastAsia="ru-RU"/>
        </w:rPr>
        <w:t>. грн. більше, ніж за аналогічний період</w:t>
      </w:r>
      <w:r w:rsidR="00093660">
        <w:rPr>
          <w:lang w:eastAsia="ru-RU"/>
        </w:rPr>
        <w:t xml:space="preserve"> </w:t>
      </w:r>
      <w:r w:rsidR="00F1633D" w:rsidRPr="004456A5">
        <w:rPr>
          <w:lang w:eastAsia="ru-RU"/>
        </w:rPr>
        <w:t>202</w:t>
      </w:r>
      <w:r w:rsidR="00E95A21" w:rsidRPr="004456A5">
        <w:rPr>
          <w:lang w:eastAsia="ru-RU"/>
        </w:rPr>
        <w:t>4</w:t>
      </w:r>
      <w:r w:rsidR="00F1633D" w:rsidRPr="004456A5">
        <w:rPr>
          <w:lang w:eastAsia="ru-RU"/>
        </w:rPr>
        <w:t xml:space="preserve"> року. </w:t>
      </w:r>
      <w:r w:rsidR="00B530E9" w:rsidRPr="004456A5">
        <w:rPr>
          <w:lang w:eastAsia="uk-UA"/>
        </w:rPr>
        <w:t>Від виконання додаткових робіт</w:t>
      </w:r>
      <w:r w:rsidR="00D23655">
        <w:rPr>
          <w:lang w:eastAsia="uk-UA"/>
        </w:rPr>
        <w:t xml:space="preserve"> </w:t>
      </w:r>
      <w:r w:rsidR="00B530E9" w:rsidRPr="004456A5">
        <w:rPr>
          <w:lang w:eastAsia="uk-UA"/>
        </w:rPr>
        <w:t>надання послуг комунальні підприєм</w:t>
      </w:r>
      <w:r w:rsidR="00E73002" w:rsidRPr="004456A5">
        <w:rPr>
          <w:lang w:eastAsia="uk-UA"/>
        </w:rPr>
        <w:t xml:space="preserve">ства отримали доходи у сумі </w:t>
      </w:r>
      <w:r w:rsidR="00E95A21" w:rsidRPr="004456A5">
        <w:rPr>
          <w:lang w:eastAsia="uk-UA"/>
        </w:rPr>
        <w:t xml:space="preserve">99,6 </w:t>
      </w:r>
      <w:r w:rsidR="00E73002" w:rsidRPr="004456A5">
        <w:rPr>
          <w:lang w:eastAsia="uk-UA"/>
        </w:rPr>
        <w:t>млн. грн.</w:t>
      </w:r>
      <w:r w:rsidR="00E623FD" w:rsidRPr="004456A5">
        <w:rPr>
          <w:lang w:eastAsia="uk-UA"/>
        </w:rPr>
        <w:t xml:space="preserve"> </w:t>
      </w:r>
      <w:r w:rsidR="00B530E9" w:rsidRPr="004456A5">
        <w:rPr>
          <w:lang w:eastAsia="uk-UA"/>
        </w:rPr>
        <w:t xml:space="preserve">Кількість збиткових </w:t>
      </w:r>
      <w:r w:rsidR="0062248C" w:rsidRPr="004456A5">
        <w:rPr>
          <w:lang w:eastAsia="uk-UA"/>
        </w:rPr>
        <w:t xml:space="preserve">підприємств </w:t>
      </w:r>
      <w:r w:rsidR="00370001" w:rsidRPr="004456A5">
        <w:rPr>
          <w:lang w:eastAsia="uk-UA"/>
        </w:rPr>
        <w:t xml:space="preserve">- </w:t>
      </w:r>
      <w:r w:rsidR="006A6A44" w:rsidRPr="004456A5">
        <w:rPr>
          <w:lang w:eastAsia="uk-UA"/>
        </w:rPr>
        <w:t>1</w:t>
      </w:r>
      <w:r w:rsidR="00E95A21" w:rsidRPr="004456A5">
        <w:rPr>
          <w:lang w:eastAsia="uk-UA"/>
        </w:rPr>
        <w:t>8</w:t>
      </w:r>
      <w:r w:rsidR="00B530E9" w:rsidRPr="004456A5">
        <w:rPr>
          <w:lang w:eastAsia="uk-UA"/>
        </w:rPr>
        <w:t xml:space="preserve"> </w:t>
      </w:r>
      <w:r w:rsidR="00370001" w:rsidRPr="004456A5">
        <w:rPr>
          <w:lang w:eastAsia="uk-UA"/>
        </w:rPr>
        <w:t>(</w:t>
      </w:r>
      <w:r w:rsidR="002206BE" w:rsidRPr="004456A5">
        <w:rPr>
          <w:lang w:eastAsia="uk-UA"/>
        </w:rPr>
        <w:t>4</w:t>
      </w:r>
      <w:r w:rsidR="00E95A21" w:rsidRPr="004456A5">
        <w:rPr>
          <w:lang w:eastAsia="uk-UA"/>
        </w:rPr>
        <w:t>3,9</w:t>
      </w:r>
      <w:r w:rsidR="00B530E9" w:rsidRPr="004456A5">
        <w:rPr>
          <w:lang w:eastAsia="uk-UA"/>
        </w:rPr>
        <w:t>% від загальної кількості підприємств</w:t>
      </w:r>
      <w:r w:rsidR="00370001" w:rsidRPr="004456A5">
        <w:rPr>
          <w:lang w:eastAsia="uk-UA"/>
        </w:rPr>
        <w:t>)</w:t>
      </w:r>
      <w:r w:rsidR="00D66A88" w:rsidRPr="004456A5">
        <w:rPr>
          <w:lang w:eastAsia="uk-UA"/>
        </w:rPr>
        <w:t>, с</w:t>
      </w:r>
      <w:r w:rsidR="00B530E9" w:rsidRPr="004456A5">
        <w:rPr>
          <w:lang w:eastAsia="uk-UA"/>
        </w:rPr>
        <w:t xml:space="preserve">ума збитків </w:t>
      </w:r>
      <w:r w:rsidR="00E73002" w:rsidRPr="004456A5">
        <w:rPr>
          <w:lang w:eastAsia="uk-UA"/>
        </w:rPr>
        <w:t>–</w:t>
      </w:r>
      <w:r w:rsidR="00D66A88" w:rsidRPr="004456A5">
        <w:rPr>
          <w:lang w:eastAsia="uk-UA"/>
        </w:rPr>
        <w:t xml:space="preserve"> </w:t>
      </w:r>
      <w:r w:rsidR="00E95A21" w:rsidRPr="004456A5">
        <w:rPr>
          <w:lang w:eastAsia="uk-UA"/>
        </w:rPr>
        <w:t xml:space="preserve">98,8 </w:t>
      </w:r>
      <w:r w:rsidR="00E35AC3" w:rsidRPr="004456A5">
        <w:rPr>
          <w:lang w:eastAsia="uk-UA"/>
        </w:rPr>
        <w:t>млн. гривень</w:t>
      </w:r>
      <w:r w:rsidR="00370001" w:rsidRPr="004456A5">
        <w:rPr>
          <w:lang w:eastAsia="uk-UA"/>
        </w:rPr>
        <w:t>.</w:t>
      </w:r>
      <w:r w:rsidR="00B530E9" w:rsidRPr="004456A5">
        <w:rPr>
          <w:lang w:eastAsia="uk-UA"/>
        </w:rPr>
        <w:t xml:space="preserve"> </w:t>
      </w:r>
      <w:r w:rsidR="00E95A21" w:rsidRPr="004456A5">
        <w:rPr>
          <w:lang w:eastAsia="uk-UA"/>
        </w:rPr>
        <w:t>3</w:t>
      </w:r>
      <w:r w:rsidR="00AD5B66" w:rsidRPr="004456A5">
        <w:rPr>
          <w:lang w:eastAsia="ru-RU"/>
        </w:rPr>
        <w:t xml:space="preserve"> підприємств</w:t>
      </w:r>
      <w:r w:rsidR="00093660">
        <w:rPr>
          <w:lang w:eastAsia="ru-RU"/>
        </w:rPr>
        <w:t>а</w:t>
      </w:r>
      <w:r w:rsidR="00AD5B66" w:rsidRPr="004456A5">
        <w:rPr>
          <w:lang w:eastAsia="ru-RU"/>
        </w:rPr>
        <w:t xml:space="preserve"> спрацювало</w:t>
      </w:r>
      <w:r w:rsidR="00F1633D" w:rsidRPr="004456A5">
        <w:rPr>
          <w:lang w:eastAsia="ru-RU"/>
        </w:rPr>
        <w:t xml:space="preserve"> з нульовим фінансовим результатом.</w:t>
      </w:r>
    </w:p>
    <w:p w14:paraId="468DB428" w14:textId="77777777" w:rsidR="00887D18" w:rsidRPr="004456A5" w:rsidRDefault="00887D18" w:rsidP="007C637D">
      <w:pPr>
        <w:suppressAutoHyphens w:val="0"/>
        <w:ind w:firstLine="851"/>
        <w:jc w:val="both"/>
        <w:rPr>
          <w:color w:val="FF0000"/>
          <w:lang w:eastAsia="uk-UA"/>
        </w:rPr>
      </w:pPr>
    </w:p>
    <w:p w14:paraId="0DA1213E" w14:textId="77777777" w:rsidR="001C28F9" w:rsidRPr="004456A5" w:rsidRDefault="001C28F9" w:rsidP="007C637D">
      <w:pPr>
        <w:suppressAutoHyphens w:val="0"/>
        <w:ind w:firstLine="851"/>
        <w:jc w:val="both"/>
        <w:rPr>
          <w:color w:val="FF0000"/>
          <w:lang w:eastAsia="uk-UA"/>
        </w:rPr>
      </w:pPr>
    </w:p>
    <w:p w14:paraId="79850689" w14:textId="77777777" w:rsidR="001C28F9" w:rsidRPr="004456A5" w:rsidRDefault="001C28F9" w:rsidP="007C637D">
      <w:pPr>
        <w:suppressAutoHyphens w:val="0"/>
        <w:ind w:firstLine="851"/>
        <w:jc w:val="both"/>
        <w:rPr>
          <w:color w:val="FF0000"/>
          <w:highlight w:val="yellow"/>
          <w:lang w:eastAsia="uk-UA"/>
        </w:rPr>
      </w:pPr>
    </w:p>
    <w:p w14:paraId="76C661E6" w14:textId="77777777" w:rsidR="001C28F9" w:rsidRPr="004456A5" w:rsidRDefault="001C28F9" w:rsidP="007C637D">
      <w:pPr>
        <w:suppressAutoHyphens w:val="0"/>
        <w:ind w:firstLine="851"/>
        <w:jc w:val="both"/>
        <w:rPr>
          <w:color w:val="FF0000"/>
          <w:highlight w:val="yellow"/>
          <w:lang w:eastAsia="uk-UA"/>
        </w:rPr>
      </w:pPr>
    </w:p>
    <w:p w14:paraId="33A6A865" w14:textId="77777777" w:rsidR="001C28F9" w:rsidRPr="004456A5" w:rsidRDefault="001C28F9" w:rsidP="007C637D">
      <w:pPr>
        <w:suppressAutoHyphens w:val="0"/>
        <w:ind w:firstLine="851"/>
        <w:jc w:val="both"/>
        <w:rPr>
          <w:color w:val="FF0000"/>
          <w:highlight w:val="yellow"/>
          <w:lang w:eastAsia="uk-UA"/>
        </w:rPr>
      </w:pPr>
    </w:p>
    <w:p w14:paraId="1B96FDA4" w14:textId="77777777" w:rsidR="001C28F9" w:rsidRPr="004456A5" w:rsidRDefault="001C28F9" w:rsidP="007C637D">
      <w:pPr>
        <w:suppressAutoHyphens w:val="0"/>
        <w:ind w:firstLine="851"/>
        <w:jc w:val="both"/>
        <w:rPr>
          <w:color w:val="FF0000"/>
          <w:highlight w:val="yellow"/>
          <w:lang w:eastAsia="uk-UA"/>
        </w:rPr>
      </w:pPr>
    </w:p>
    <w:p w14:paraId="0A8D32FB" w14:textId="77777777" w:rsidR="001C28F9" w:rsidRPr="004456A5" w:rsidRDefault="001C28F9" w:rsidP="007C637D">
      <w:pPr>
        <w:suppressAutoHyphens w:val="0"/>
        <w:ind w:firstLine="851"/>
        <w:jc w:val="both"/>
        <w:rPr>
          <w:color w:val="FF0000"/>
          <w:highlight w:val="yellow"/>
          <w:lang w:eastAsia="uk-UA"/>
        </w:rPr>
      </w:pPr>
    </w:p>
    <w:p w14:paraId="65E975B6" w14:textId="77777777" w:rsidR="001C28F9" w:rsidRPr="004456A5" w:rsidRDefault="001C28F9" w:rsidP="007C637D">
      <w:pPr>
        <w:suppressAutoHyphens w:val="0"/>
        <w:ind w:firstLine="851"/>
        <w:jc w:val="both"/>
        <w:rPr>
          <w:color w:val="FF0000"/>
          <w:highlight w:val="yellow"/>
          <w:lang w:eastAsia="uk-UA"/>
        </w:rPr>
      </w:pPr>
    </w:p>
    <w:p w14:paraId="4855BF9A" w14:textId="77777777" w:rsidR="001C28F9" w:rsidRPr="004456A5" w:rsidRDefault="001C28F9" w:rsidP="007C637D">
      <w:pPr>
        <w:suppressAutoHyphens w:val="0"/>
        <w:ind w:firstLine="851"/>
        <w:jc w:val="both"/>
        <w:rPr>
          <w:color w:val="FF0000"/>
          <w:highlight w:val="yellow"/>
          <w:lang w:eastAsia="uk-UA"/>
        </w:rPr>
      </w:pPr>
    </w:p>
    <w:p w14:paraId="1CA453C9" w14:textId="77777777" w:rsidR="001C28F9" w:rsidRPr="004456A5" w:rsidRDefault="001C28F9" w:rsidP="007C637D">
      <w:pPr>
        <w:suppressAutoHyphens w:val="0"/>
        <w:ind w:firstLine="851"/>
        <w:jc w:val="both"/>
        <w:rPr>
          <w:color w:val="FF0000"/>
          <w:highlight w:val="yellow"/>
          <w:lang w:eastAsia="uk-UA"/>
        </w:rPr>
      </w:pPr>
    </w:p>
    <w:p w14:paraId="672EFB84" w14:textId="77777777" w:rsidR="001C28F9" w:rsidRPr="004456A5" w:rsidRDefault="001C28F9" w:rsidP="007C637D">
      <w:pPr>
        <w:suppressAutoHyphens w:val="0"/>
        <w:ind w:firstLine="851"/>
        <w:jc w:val="both"/>
        <w:rPr>
          <w:color w:val="FF0000"/>
          <w:highlight w:val="yellow"/>
          <w:lang w:eastAsia="uk-UA"/>
        </w:rPr>
      </w:pPr>
    </w:p>
    <w:p w14:paraId="1073EB52" w14:textId="77777777" w:rsidR="001C28F9" w:rsidRPr="004456A5" w:rsidRDefault="001C28F9" w:rsidP="007C637D">
      <w:pPr>
        <w:suppressAutoHyphens w:val="0"/>
        <w:ind w:firstLine="851"/>
        <w:jc w:val="both"/>
        <w:rPr>
          <w:color w:val="FF0000"/>
          <w:highlight w:val="yellow"/>
          <w:lang w:eastAsia="uk-UA"/>
        </w:rPr>
      </w:pPr>
    </w:p>
    <w:p w14:paraId="4A175FA3" w14:textId="77777777" w:rsidR="001C28F9" w:rsidRPr="004456A5" w:rsidRDefault="001C28F9" w:rsidP="007C637D">
      <w:pPr>
        <w:suppressAutoHyphens w:val="0"/>
        <w:ind w:firstLine="851"/>
        <w:jc w:val="both"/>
        <w:rPr>
          <w:color w:val="FF0000"/>
          <w:highlight w:val="yellow"/>
          <w:lang w:eastAsia="uk-UA"/>
        </w:rPr>
      </w:pPr>
    </w:p>
    <w:p w14:paraId="7DBCC88D" w14:textId="77777777" w:rsidR="001C28F9" w:rsidRPr="004456A5" w:rsidRDefault="001C28F9" w:rsidP="007C637D">
      <w:pPr>
        <w:suppressAutoHyphens w:val="0"/>
        <w:ind w:firstLine="851"/>
        <w:jc w:val="both"/>
        <w:rPr>
          <w:color w:val="FF0000"/>
          <w:highlight w:val="yellow"/>
          <w:lang w:eastAsia="uk-UA"/>
        </w:rPr>
      </w:pPr>
    </w:p>
    <w:p w14:paraId="4E66CF58" w14:textId="77777777" w:rsidR="001C28F9" w:rsidRPr="004456A5" w:rsidRDefault="001C28F9" w:rsidP="007C637D">
      <w:pPr>
        <w:suppressAutoHyphens w:val="0"/>
        <w:ind w:firstLine="851"/>
        <w:jc w:val="both"/>
        <w:rPr>
          <w:color w:val="FF0000"/>
          <w:highlight w:val="yellow"/>
          <w:lang w:eastAsia="uk-UA"/>
        </w:rPr>
      </w:pPr>
    </w:p>
    <w:p w14:paraId="592D4234" w14:textId="77777777" w:rsidR="001C28F9" w:rsidRPr="004456A5" w:rsidRDefault="001C28F9" w:rsidP="007C637D">
      <w:pPr>
        <w:suppressAutoHyphens w:val="0"/>
        <w:ind w:firstLine="851"/>
        <w:jc w:val="both"/>
        <w:rPr>
          <w:color w:val="FF0000"/>
          <w:highlight w:val="yellow"/>
          <w:lang w:eastAsia="uk-UA"/>
        </w:rPr>
      </w:pPr>
    </w:p>
    <w:p w14:paraId="3851998F" w14:textId="77777777" w:rsidR="001C28F9" w:rsidRPr="004456A5" w:rsidRDefault="001C28F9" w:rsidP="007C637D">
      <w:pPr>
        <w:suppressAutoHyphens w:val="0"/>
        <w:ind w:firstLine="851"/>
        <w:jc w:val="both"/>
        <w:rPr>
          <w:color w:val="FF0000"/>
          <w:highlight w:val="yellow"/>
          <w:lang w:eastAsia="uk-UA"/>
        </w:rPr>
      </w:pPr>
    </w:p>
    <w:p w14:paraId="2D7CE688" w14:textId="77777777" w:rsidR="001C28F9" w:rsidRPr="004456A5" w:rsidRDefault="001C28F9" w:rsidP="007C637D">
      <w:pPr>
        <w:suppressAutoHyphens w:val="0"/>
        <w:ind w:firstLine="851"/>
        <w:jc w:val="both"/>
        <w:rPr>
          <w:color w:val="FF0000"/>
          <w:highlight w:val="yellow"/>
          <w:lang w:eastAsia="uk-UA"/>
        </w:rPr>
      </w:pPr>
    </w:p>
    <w:p w14:paraId="2BA4B23E" w14:textId="77777777" w:rsidR="001C28F9" w:rsidRPr="004456A5" w:rsidRDefault="001C28F9" w:rsidP="007C637D">
      <w:pPr>
        <w:suppressAutoHyphens w:val="0"/>
        <w:ind w:firstLine="851"/>
        <w:jc w:val="both"/>
        <w:rPr>
          <w:color w:val="FF0000"/>
          <w:highlight w:val="yellow"/>
          <w:lang w:eastAsia="uk-UA"/>
        </w:rPr>
      </w:pPr>
    </w:p>
    <w:p w14:paraId="6856CF42" w14:textId="77777777" w:rsidR="001C28F9" w:rsidRPr="004456A5" w:rsidRDefault="001C28F9" w:rsidP="007C637D">
      <w:pPr>
        <w:suppressAutoHyphens w:val="0"/>
        <w:ind w:firstLine="851"/>
        <w:jc w:val="both"/>
        <w:rPr>
          <w:color w:val="FF0000"/>
          <w:highlight w:val="yellow"/>
          <w:lang w:eastAsia="uk-UA"/>
        </w:rPr>
      </w:pPr>
    </w:p>
    <w:p w14:paraId="655A15E7" w14:textId="77777777" w:rsidR="001C28F9" w:rsidRPr="004456A5" w:rsidRDefault="001C28F9" w:rsidP="007C637D">
      <w:pPr>
        <w:suppressAutoHyphens w:val="0"/>
        <w:ind w:firstLine="851"/>
        <w:jc w:val="both"/>
        <w:rPr>
          <w:color w:val="FF0000"/>
          <w:highlight w:val="yellow"/>
          <w:lang w:eastAsia="uk-UA"/>
        </w:rPr>
      </w:pPr>
    </w:p>
    <w:p w14:paraId="4C073395" w14:textId="77777777" w:rsidR="001C28F9" w:rsidRPr="004456A5" w:rsidRDefault="001C28F9" w:rsidP="007C637D">
      <w:pPr>
        <w:suppressAutoHyphens w:val="0"/>
        <w:ind w:firstLine="851"/>
        <w:jc w:val="both"/>
        <w:rPr>
          <w:color w:val="FF0000"/>
          <w:highlight w:val="yellow"/>
          <w:lang w:eastAsia="uk-UA"/>
        </w:rPr>
      </w:pPr>
    </w:p>
    <w:p w14:paraId="2FCD7557" w14:textId="00818B13" w:rsidR="00036903" w:rsidRPr="004456A5" w:rsidRDefault="003379FA" w:rsidP="00E901C0">
      <w:pPr>
        <w:pStyle w:val="1"/>
        <w:spacing w:after="120"/>
        <w:rPr>
          <w:sz w:val="24"/>
          <w:szCs w:val="24"/>
          <w:lang w:val="uk-UA"/>
        </w:rPr>
      </w:pPr>
      <w:bookmarkStart w:id="7" w:name="_Toc531180511"/>
      <w:bookmarkStart w:id="8" w:name="_Toc119334986"/>
      <w:bookmarkStart w:id="9" w:name="_Toc119335052"/>
      <w:bookmarkStart w:id="10" w:name="_Toc184110412"/>
      <w:r w:rsidRPr="004456A5">
        <w:rPr>
          <w:sz w:val="24"/>
          <w:szCs w:val="24"/>
          <w:lang w:val="uk-UA"/>
        </w:rPr>
        <w:lastRenderedPageBreak/>
        <w:t>2</w:t>
      </w:r>
      <w:r w:rsidR="00036903" w:rsidRPr="004456A5">
        <w:rPr>
          <w:sz w:val="24"/>
          <w:szCs w:val="24"/>
          <w:lang w:val="uk-UA"/>
        </w:rPr>
        <w:t>.</w:t>
      </w:r>
      <w:r w:rsidR="00876675" w:rsidRPr="004456A5">
        <w:rPr>
          <w:sz w:val="24"/>
          <w:szCs w:val="24"/>
          <w:lang w:val="uk-UA"/>
        </w:rPr>
        <w:t xml:space="preserve"> </w:t>
      </w:r>
      <w:r w:rsidR="00036903" w:rsidRPr="004456A5">
        <w:rPr>
          <w:sz w:val="24"/>
          <w:szCs w:val="24"/>
          <w:lang w:val="uk-UA"/>
        </w:rPr>
        <w:t>ЗАБЕЗПЕЧЕННЯ ЕКОНОМІЧНОГО РОЗВИТКУ.</w:t>
      </w:r>
      <w:bookmarkEnd w:id="7"/>
      <w:bookmarkEnd w:id="8"/>
      <w:bookmarkEnd w:id="9"/>
      <w:bookmarkEnd w:id="10"/>
    </w:p>
    <w:p w14:paraId="781B54EE" w14:textId="77777777" w:rsidR="00036903" w:rsidRPr="004456A5" w:rsidRDefault="003379FA" w:rsidP="00FC1A20">
      <w:pPr>
        <w:pStyle w:val="2"/>
        <w:rPr>
          <w:rFonts w:ascii="Times New Roman" w:hAnsi="Times New Roman" w:cs="Times New Roman"/>
          <w:i w:val="0"/>
          <w:sz w:val="24"/>
          <w:szCs w:val="24"/>
          <w:lang w:val="uk-UA"/>
        </w:rPr>
      </w:pPr>
      <w:bookmarkStart w:id="11" w:name="_Toc499287134"/>
      <w:bookmarkStart w:id="12" w:name="_Toc184110413"/>
      <w:r w:rsidRPr="004456A5">
        <w:rPr>
          <w:rFonts w:ascii="Times New Roman" w:hAnsi="Times New Roman" w:cs="Times New Roman"/>
          <w:i w:val="0"/>
          <w:sz w:val="24"/>
          <w:szCs w:val="24"/>
          <w:lang w:val="uk-UA"/>
        </w:rPr>
        <w:t>2</w:t>
      </w:r>
      <w:r w:rsidR="00036903" w:rsidRPr="004456A5">
        <w:rPr>
          <w:rFonts w:ascii="Times New Roman" w:hAnsi="Times New Roman" w:cs="Times New Roman"/>
          <w:i w:val="0"/>
          <w:sz w:val="24"/>
          <w:szCs w:val="24"/>
          <w:lang w:val="uk-UA"/>
        </w:rPr>
        <w:t xml:space="preserve">.1. </w:t>
      </w:r>
      <w:bookmarkEnd w:id="11"/>
      <w:r w:rsidR="00036903" w:rsidRPr="004456A5">
        <w:rPr>
          <w:rFonts w:ascii="Times New Roman" w:hAnsi="Times New Roman" w:cs="Times New Roman"/>
          <w:i w:val="0"/>
          <w:sz w:val="24"/>
          <w:szCs w:val="24"/>
          <w:lang w:val="uk-UA"/>
        </w:rPr>
        <w:t>Промисловість та підприємництво.</w:t>
      </w:r>
      <w:bookmarkEnd w:id="12"/>
    </w:p>
    <w:p w14:paraId="4B9635DB" w14:textId="77777777" w:rsidR="00036903" w:rsidRPr="004456A5" w:rsidRDefault="00036903" w:rsidP="0003061C">
      <w:pPr>
        <w:suppressAutoHyphens w:val="0"/>
        <w:spacing w:before="120"/>
        <w:jc w:val="both"/>
        <w:rPr>
          <w:b/>
          <w:bCs/>
          <w:lang w:eastAsia="uk-UA"/>
        </w:rPr>
      </w:pPr>
      <w:r w:rsidRPr="004456A5">
        <w:rPr>
          <w:b/>
          <w:bCs/>
          <w:lang w:eastAsia="uk-UA"/>
        </w:rPr>
        <w:t>Проблемні питання.</w:t>
      </w:r>
    </w:p>
    <w:p w14:paraId="650C3A73" w14:textId="4FC5B656" w:rsidR="00F74487" w:rsidRPr="004456A5" w:rsidRDefault="00F74487" w:rsidP="00B77A3E">
      <w:pPr>
        <w:ind w:firstLine="708"/>
        <w:jc w:val="both"/>
      </w:pPr>
      <w:r w:rsidRPr="004456A5">
        <w:t>Відтік працездатного населення та</w:t>
      </w:r>
      <w:r w:rsidR="00BB6521">
        <w:t xml:space="preserve"> дефіцит кваліфікованих кадрів</w:t>
      </w:r>
      <w:r w:rsidRPr="004456A5">
        <w:t>.</w:t>
      </w:r>
    </w:p>
    <w:p w14:paraId="1DB68907" w14:textId="4F9D07AB" w:rsidR="00F74487" w:rsidRPr="004456A5" w:rsidRDefault="00BB6521" w:rsidP="009D276E">
      <w:pPr>
        <w:tabs>
          <w:tab w:val="left" w:pos="993"/>
        </w:tabs>
        <w:ind w:firstLine="709"/>
        <w:jc w:val="both"/>
      </w:pPr>
      <w:r>
        <w:t>Обмеження</w:t>
      </w:r>
      <w:r w:rsidR="00F74487" w:rsidRPr="004456A5">
        <w:t xml:space="preserve"> географії збуту продукції у межах країни та за її межами.</w:t>
      </w:r>
    </w:p>
    <w:p w14:paraId="7F28E915" w14:textId="308D9C8C" w:rsidR="00F74487" w:rsidRPr="004456A5" w:rsidRDefault="00BB6521" w:rsidP="009D276E">
      <w:pPr>
        <w:tabs>
          <w:tab w:val="left" w:pos="993"/>
        </w:tabs>
        <w:ind w:firstLine="709"/>
        <w:jc w:val="both"/>
      </w:pPr>
      <w:r>
        <w:t xml:space="preserve">Зростання вартості </w:t>
      </w:r>
      <w:r w:rsidR="00F74487" w:rsidRPr="004456A5">
        <w:t>сировин</w:t>
      </w:r>
      <w:r>
        <w:t>и</w:t>
      </w:r>
      <w:r w:rsidR="00300A0B" w:rsidRPr="00B44F2B">
        <w:t xml:space="preserve">. </w:t>
      </w:r>
      <w:r w:rsidR="00F74487" w:rsidRPr="004456A5">
        <w:t>матеріал</w:t>
      </w:r>
      <w:r>
        <w:t>ів</w:t>
      </w:r>
      <w:r w:rsidR="00F74487" w:rsidRPr="004456A5">
        <w:t>, енергоресурсів.</w:t>
      </w:r>
    </w:p>
    <w:p w14:paraId="17905ECF" w14:textId="72AC1F6A" w:rsidR="00F74487" w:rsidRPr="004456A5" w:rsidRDefault="00036903" w:rsidP="00302C89">
      <w:pPr>
        <w:spacing w:before="120"/>
        <w:jc w:val="both"/>
        <w:rPr>
          <w:highlight w:val="yellow"/>
        </w:rPr>
      </w:pPr>
      <w:r w:rsidRPr="004456A5">
        <w:rPr>
          <w:b/>
          <w:bCs/>
          <w:lang w:eastAsia="uk-UA"/>
        </w:rPr>
        <w:t xml:space="preserve">Мета: </w:t>
      </w:r>
      <w:r w:rsidR="00230900" w:rsidRPr="004456A5">
        <w:t xml:space="preserve">створення </w:t>
      </w:r>
      <w:r w:rsidR="00F74487" w:rsidRPr="004456A5">
        <w:t xml:space="preserve">сприятливих </w:t>
      </w:r>
      <w:r w:rsidR="00230900" w:rsidRPr="004456A5">
        <w:t>умов</w:t>
      </w:r>
      <w:r w:rsidR="00F74487" w:rsidRPr="004456A5">
        <w:t xml:space="preserve"> для </w:t>
      </w:r>
      <w:r w:rsidR="00BB6521">
        <w:t>розвитку</w:t>
      </w:r>
      <w:r w:rsidR="00F74487" w:rsidRPr="004456A5">
        <w:t xml:space="preserve"> промислового виробництва, активізації підприємницької ініціативи, розширення присутності місцевих товаровиробників на внутрішніх і зовнішніх ринках</w:t>
      </w:r>
      <w:r w:rsidR="00BB6521">
        <w:t xml:space="preserve"> та підвищення їх конкурентоспроможності</w:t>
      </w:r>
      <w:r w:rsidR="00F74487" w:rsidRPr="004456A5">
        <w:t>.</w:t>
      </w:r>
    </w:p>
    <w:p w14:paraId="5C93E11D" w14:textId="77777777" w:rsidR="00036903" w:rsidRPr="004456A5" w:rsidRDefault="00036903" w:rsidP="0003061C">
      <w:pPr>
        <w:suppressAutoHyphens w:val="0"/>
        <w:spacing w:before="120"/>
        <w:jc w:val="both"/>
        <w:rPr>
          <w:b/>
          <w:bCs/>
          <w:lang w:eastAsia="uk-UA"/>
        </w:rPr>
      </w:pPr>
      <w:r w:rsidRPr="004456A5">
        <w:rPr>
          <w:b/>
          <w:bCs/>
          <w:lang w:eastAsia="uk-UA"/>
        </w:rPr>
        <w:t>Пріоритетні завдання.</w:t>
      </w:r>
    </w:p>
    <w:p w14:paraId="3D1CB855" w14:textId="77777777" w:rsidR="001059E8" w:rsidRPr="004456A5" w:rsidRDefault="001059E8" w:rsidP="00C07ADA">
      <w:pPr>
        <w:ind w:firstLine="709"/>
        <w:jc w:val="both"/>
      </w:pPr>
      <w:r w:rsidRPr="004456A5">
        <w:t xml:space="preserve">Надання грантової підтримки інноваційним </w:t>
      </w:r>
      <w:proofErr w:type="spellStart"/>
      <w:r w:rsidRPr="004456A5">
        <w:t>проєктам</w:t>
      </w:r>
      <w:proofErr w:type="spellEnd"/>
      <w:r w:rsidRPr="004456A5">
        <w:t>, спрямованим на посилення обороноздатності України.</w:t>
      </w:r>
    </w:p>
    <w:p w14:paraId="4615BE67" w14:textId="2FDDAC72" w:rsidR="001059E8" w:rsidRPr="004456A5" w:rsidRDefault="001059E8" w:rsidP="00755541">
      <w:pPr>
        <w:ind w:firstLine="709"/>
        <w:jc w:val="both"/>
      </w:pPr>
      <w:r w:rsidRPr="004456A5">
        <w:t>Сприяння розвитку суб’єктів господарювання через стимулювання інвестиційної та інноваційної діяльності.</w:t>
      </w:r>
      <w:r w:rsidR="00E828E9" w:rsidRPr="004456A5">
        <w:t xml:space="preserve"> </w:t>
      </w:r>
    </w:p>
    <w:p w14:paraId="61C7C4E6" w14:textId="5D3A8677" w:rsidR="001059E8" w:rsidRPr="004456A5" w:rsidRDefault="00BB6521" w:rsidP="00755541">
      <w:pPr>
        <w:ind w:firstLine="709"/>
        <w:jc w:val="both"/>
        <w:rPr>
          <w:highlight w:val="yellow"/>
        </w:rPr>
      </w:pPr>
      <w:r>
        <w:t xml:space="preserve">Розвиток системи </w:t>
      </w:r>
      <w:r w:rsidR="001059E8" w:rsidRPr="004456A5">
        <w:t>підтримки місцевих виробників у розширенні їх присутності на внутрішніх та зовнішніх ринках збуту</w:t>
      </w:r>
      <w:r>
        <w:t xml:space="preserve"> </w:t>
      </w:r>
      <w:r w:rsidRPr="00BB6521">
        <w:t>та підвищення їх конкурентоспроможності</w:t>
      </w:r>
      <w:r w:rsidR="001059E8" w:rsidRPr="004456A5">
        <w:t>.</w:t>
      </w:r>
    </w:p>
    <w:p w14:paraId="076A61D7" w14:textId="77777777" w:rsidR="001059E8" w:rsidRPr="004456A5" w:rsidRDefault="001059E8" w:rsidP="006D656B">
      <w:pPr>
        <w:ind w:firstLine="709"/>
        <w:jc w:val="both"/>
      </w:pPr>
      <w:r w:rsidRPr="004456A5">
        <w:t>Сприяння формуванню та вдосконаленню інноваційної інфраструктури.</w:t>
      </w:r>
    </w:p>
    <w:p w14:paraId="7A615362" w14:textId="3451C816" w:rsidR="001059E8" w:rsidRPr="004456A5" w:rsidRDefault="001059E8" w:rsidP="006D656B">
      <w:pPr>
        <w:ind w:firstLine="709"/>
        <w:jc w:val="both"/>
      </w:pPr>
      <w:r w:rsidRPr="004456A5">
        <w:t>Формування у молоді мотивації та навичок для започаткування власної підприємницької діяльності</w:t>
      </w:r>
      <w:r w:rsidR="00BB6521">
        <w:t xml:space="preserve"> та створення нових робочих місць</w:t>
      </w:r>
      <w:r w:rsidRPr="004456A5">
        <w:t>.</w:t>
      </w:r>
    </w:p>
    <w:p w14:paraId="1A9E09D0" w14:textId="77777777" w:rsidR="001059E8" w:rsidRPr="004456A5" w:rsidRDefault="001059E8" w:rsidP="006D656B">
      <w:pPr>
        <w:ind w:firstLine="709"/>
        <w:jc w:val="both"/>
      </w:pPr>
    </w:p>
    <w:tbl>
      <w:tblPr>
        <w:tblW w:w="10058" w:type="dxa"/>
        <w:tblInd w:w="2" w:type="dxa"/>
        <w:tblLayout w:type="fixed"/>
        <w:tblLook w:val="0000" w:firstRow="0" w:lastRow="0" w:firstColumn="0" w:lastColumn="0" w:noHBand="0" w:noVBand="0"/>
      </w:tblPr>
      <w:tblGrid>
        <w:gridCol w:w="3508"/>
        <w:gridCol w:w="1986"/>
        <w:gridCol w:w="2012"/>
        <w:gridCol w:w="2552"/>
      </w:tblGrid>
      <w:tr w:rsidR="00093C6E" w:rsidRPr="004456A5" w14:paraId="06CBC9E4" w14:textId="77777777" w:rsidTr="00F15419">
        <w:tc>
          <w:tcPr>
            <w:tcW w:w="3508" w:type="dxa"/>
            <w:tcBorders>
              <w:top w:val="single" w:sz="4" w:space="0" w:color="auto"/>
              <w:left w:val="single" w:sz="4" w:space="0" w:color="auto"/>
              <w:bottom w:val="single" w:sz="4" w:space="0" w:color="auto"/>
              <w:right w:val="single" w:sz="4" w:space="0" w:color="auto"/>
            </w:tcBorders>
          </w:tcPr>
          <w:p w14:paraId="3E8672F0" w14:textId="77777777" w:rsidR="00093C6E" w:rsidRPr="004456A5" w:rsidRDefault="00093C6E" w:rsidP="00FE2A3D">
            <w:pPr>
              <w:ind w:firstLine="709"/>
              <w:jc w:val="both"/>
              <w:rPr>
                <w:b/>
                <w:bCs/>
              </w:rPr>
            </w:pPr>
            <w:r w:rsidRPr="004456A5">
              <w:rPr>
                <w:b/>
                <w:bCs/>
              </w:rPr>
              <w:t>Зміст заходу</w:t>
            </w:r>
          </w:p>
        </w:tc>
        <w:tc>
          <w:tcPr>
            <w:tcW w:w="1986" w:type="dxa"/>
            <w:tcBorders>
              <w:top w:val="single" w:sz="4" w:space="0" w:color="auto"/>
              <w:left w:val="single" w:sz="4" w:space="0" w:color="auto"/>
              <w:bottom w:val="single" w:sz="4" w:space="0" w:color="auto"/>
              <w:right w:val="single" w:sz="4" w:space="0" w:color="auto"/>
            </w:tcBorders>
          </w:tcPr>
          <w:p w14:paraId="46F4315C" w14:textId="77777777" w:rsidR="00093C6E" w:rsidRPr="004456A5" w:rsidRDefault="00093C6E" w:rsidP="00651E94">
            <w:pPr>
              <w:jc w:val="center"/>
              <w:rPr>
                <w:b/>
                <w:bCs/>
              </w:rPr>
            </w:pPr>
            <w:r w:rsidRPr="004456A5">
              <w:rPr>
                <w:b/>
                <w:bCs/>
              </w:rPr>
              <w:t>Виконавець</w:t>
            </w:r>
          </w:p>
        </w:tc>
        <w:tc>
          <w:tcPr>
            <w:tcW w:w="2012" w:type="dxa"/>
            <w:tcBorders>
              <w:top w:val="single" w:sz="4" w:space="0" w:color="auto"/>
              <w:left w:val="single" w:sz="4" w:space="0" w:color="auto"/>
              <w:bottom w:val="single" w:sz="4" w:space="0" w:color="auto"/>
              <w:right w:val="single" w:sz="4" w:space="0" w:color="auto"/>
            </w:tcBorders>
          </w:tcPr>
          <w:p w14:paraId="21167DE6" w14:textId="77777777" w:rsidR="00093C6E" w:rsidRPr="004456A5" w:rsidRDefault="00093C6E" w:rsidP="00FE2A3D">
            <w:pPr>
              <w:jc w:val="center"/>
              <w:rPr>
                <w:b/>
                <w:bCs/>
              </w:rPr>
            </w:pPr>
            <w:r w:rsidRPr="004456A5">
              <w:rPr>
                <w:b/>
                <w:bCs/>
              </w:rPr>
              <w:t>Джерела фінансування</w:t>
            </w:r>
          </w:p>
        </w:tc>
        <w:tc>
          <w:tcPr>
            <w:tcW w:w="2552" w:type="dxa"/>
            <w:tcBorders>
              <w:top w:val="single" w:sz="4" w:space="0" w:color="auto"/>
              <w:left w:val="single" w:sz="4" w:space="0" w:color="auto"/>
              <w:bottom w:val="single" w:sz="4" w:space="0" w:color="auto"/>
              <w:right w:val="single" w:sz="4" w:space="0" w:color="auto"/>
            </w:tcBorders>
          </w:tcPr>
          <w:p w14:paraId="76E8B479" w14:textId="77777777" w:rsidR="00093C6E" w:rsidRPr="004456A5" w:rsidRDefault="00093C6E" w:rsidP="00FE2A3D">
            <w:pPr>
              <w:jc w:val="center"/>
              <w:rPr>
                <w:b/>
                <w:bCs/>
                <w:lang w:eastAsia="ru-RU"/>
              </w:rPr>
            </w:pPr>
            <w:r w:rsidRPr="004456A5">
              <w:rPr>
                <w:b/>
                <w:bCs/>
                <w:lang w:eastAsia="ru-RU"/>
              </w:rPr>
              <w:t xml:space="preserve">Індикатори </w:t>
            </w:r>
          </w:p>
          <w:p w14:paraId="58607094" w14:textId="77777777" w:rsidR="00093C6E" w:rsidRPr="004456A5" w:rsidRDefault="00093C6E" w:rsidP="00FE2A3D">
            <w:pPr>
              <w:jc w:val="center"/>
              <w:rPr>
                <w:b/>
                <w:bCs/>
              </w:rPr>
            </w:pPr>
            <w:r w:rsidRPr="004456A5">
              <w:rPr>
                <w:b/>
                <w:bCs/>
                <w:lang w:eastAsia="ru-RU"/>
              </w:rPr>
              <w:t>виконання</w:t>
            </w:r>
          </w:p>
        </w:tc>
      </w:tr>
      <w:tr w:rsidR="00CB524C" w:rsidRPr="004456A5" w14:paraId="6708EBC7" w14:textId="77777777" w:rsidTr="00F15419">
        <w:tc>
          <w:tcPr>
            <w:tcW w:w="3508" w:type="dxa"/>
            <w:tcBorders>
              <w:top w:val="single" w:sz="4" w:space="0" w:color="auto"/>
              <w:left w:val="single" w:sz="4" w:space="0" w:color="auto"/>
              <w:bottom w:val="single" w:sz="4" w:space="0" w:color="auto"/>
              <w:right w:val="single" w:sz="4" w:space="0" w:color="auto"/>
            </w:tcBorders>
          </w:tcPr>
          <w:p w14:paraId="484FB130" w14:textId="77777777" w:rsidR="00CB524C" w:rsidRPr="004456A5" w:rsidRDefault="00CB524C" w:rsidP="00CB524C">
            <w:pPr>
              <w:jc w:val="both"/>
              <w:rPr>
                <w:rFonts w:eastAsia="Calibri"/>
              </w:rPr>
            </w:pPr>
            <w:r w:rsidRPr="004456A5">
              <w:rPr>
                <w:rFonts w:eastAsia="Calibri"/>
              </w:rPr>
              <w:t>Надання грантової підтримки інноваційних проектів для підвищення обороноздатності України</w:t>
            </w:r>
          </w:p>
          <w:p w14:paraId="344D6158" w14:textId="77777777" w:rsidR="00CB524C" w:rsidRPr="004456A5" w:rsidRDefault="00CB524C" w:rsidP="00CB524C">
            <w:pPr>
              <w:jc w:val="both"/>
              <w:rPr>
                <w:rFonts w:eastAsia="Calibri"/>
              </w:rPr>
            </w:pPr>
          </w:p>
          <w:p w14:paraId="55772E4D" w14:textId="767DC616" w:rsidR="00CB524C" w:rsidRPr="004456A5" w:rsidRDefault="00CB524C" w:rsidP="00CB524C">
            <w:pPr>
              <w:jc w:val="both"/>
              <w:rPr>
                <w:b/>
                <w:bCs/>
              </w:rPr>
            </w:pPr>
          </w:p>
        </w:tc>
        <w:tc>
          <w:tcPr>
            <w:tcW w:w="1986" w:type="dxa"/>
            <w:tcBorders>
              <w:top w:val="single" w:sz="4" w:space="0" w:color="auto"/>
              <w:left w:val="single" w:sz="4" w:space="0" w:color="auto"/>
              <w:bottom w:val="single" w:sz="4" w:space="0" w:color="auto"/>
              <w:right w:val="single" w:sz="4" w:space="0" w:color="auto"/>
            </w:tcBorders>
          </w:tcPr>
          <w:p w14:paraId="179C3DD2" w14:textId="77777777" w:rsidR="00CB524C" w:rsidRPr="004456A5" w:rsidRDefault="00CB524C" w:rsidP="00CB524C">
            <w:pPr>
              <w:jc w:val="center"/>
            </w:pPr>
            <w:r w:rsidRPr="004456A5">
              <w:rPr>
                <w:lang w:eastAsia="ru-RU"/>
              </w:rPr>
              <w:t xml:space="preserve">Управління економіки, </w:t>
            </w:r>
            <w:r w:rsidRPr="004456A5">
              <w:t xml:space="preserve">відділ з питань оборонно-мобілізаційної </w:t>
            </w:r>
          </w:p>
          <w:p w14:paraId="58382B32" w14:textId="5FFC5463" w:rsidR="00CB524C" w:rsidRPr="004456A5" w:rsidRDefault="00CB524C" w:rsidP="00CB524C">
            <w:pPr>
              <w:jc w:val="center"/>
              <w:rPr>
                <w:b/>
                <w:bCs/>
              </w:rPr>
            </w:pPr>
            <w:r w:rsidRPr="004456A5">
              <w:t xml:space="preserve">і режимно-секретної роботи та взаємодії з </w:t>
            </w:r>
            <w:proofErr w:type="spellStart"/>
            <w:r w:rsidRPr="004456A5">
              <w:t>правоохорон</w:t>
            </w:r>
            <w:proofErr w:type="spellEnd"/>
            <w:r w:rsidRPr="004456A5">
              <w:t>-ними органами</w:t>
            </w:r>
          </w:p>
        </w:tc>
        <w:tc>
          <w:tcPr>
            <w:tcW w:w="2012" w:type="dxa"/>
            <w:tcBorders>
              <w:top w:val="single" w:sz="4" w:space="0" w:color="auto"/>
              <w:left w:val="single" w:sz="4" w:space="0" w:color="auto"/>
              <w:bottom w:val="single" w:sz="4" w:space="0" w:color="auto"/>
              <w:right w:val="single" w:sz="4" w:space="0" w:color="auto"/>
            </w:tcBorders>
          </w:tcPr>
          <w:p w14:paraId="7DDDF43A" w14:textId="6E3E5585" w:rsidR="00CB524C" w:rsidRPr="004456A5" w:rsidRDefault="00CB524C" w:rsidP="00CB524C">
            <w:pPr>
              <w:jc w:val="center"/>
              <w:rPr>
                <w:b/>
                <w:bCs/>
              </w:rPr>
            </w:pPr>
            <w:r w:rsidRPr="004456A5">
              <w:rPr>
                <w:lang w:eastAsia="ru-RU"/>
              </w:rPr>
              <w:t>Бюджет громади</w:t>
            </w:r>
          </w:p>
        </w:tc>
        <w:tc>
          <w:tcPr>
            <w:tcW w:w="2552" w:type="dxa"/>
            <w:tcBorders>
              <w:top w:val="single" w:sz="4" w:space="0" w:color="auto"/>
              <w:left w:val="single" w:sz="4" w:space="0" w:color="auto"/>
              <w:bottom w:val="single" w:sz="4" w:space="0" w:color="auto"/>
              <w:right w:val="single" w:sz="4" w:space="0" w:color="auto"/>
            </w:tcBorders>
          </w:tcPr>
          <w:p w14:paraId="6863BD4F" w14:textId="58807A30" w:rsidR="00CB524C" w:rsidRPr="004456A5" w:rsidRDefault="00CB524C" w:rsidP="00CB524C">
            <w:pPr>
              <w:rPr>
                <w:lang w:eastAsia="ru-RU"/>
              </w:rPr>
            </w:pPr>
            <w:r w:rsidRPr="004456A5">
              <w:rPr>
                <w:lang w:eastAsia="ru-RU"/>
              </w:rPr>
              <w:t xml:space="preserve">Кількість суб’єктів господарювання, що отримали грантову підтримку – </w:t>
            </w:r>
            <w:r w:rsidR="00EA5A69" w:rsidRPr="004456A5">
              <w:rPr>
                <w:lang w:eastAsia="ru-RU"/>
              </w:rPr>
              <w:t>10</w:t>
            </w:r>
            <w:r w:rsidRPr="004456A5">
              <w:rPr>
                <w:lang w:eastAsia="ru-RU"/>
              </w:rPr>
              <w:t xml:space="preserve"> од.</w:t>
            </w:r>
          </w:p>
          <w:p w14:paraId="46EF57D2" w14:textId="17FC1DA3" w:rsidR="00CB524C" w:rsidRPr="004456A5" w:rsidRDefault="00CB524C" w:rsidP="00CB524C">
            <w:pPr>
              <w:rPr>
                <w:b/>
                <w:bCs/>
                <w:lang w:eastAsia="ru-RU"/>
              </w:rPr>
            </w:pPr>
          </w:p>
        </w:tc>
      </w:tr>
      <w:tr w:rsidR="00CB524C" w:rsidRPr="004456A5" w14:paraId="7418730C" w14:textId="77777777" w:rsidTr="00F15419">
        <w:tc>
          <w:tcPr>
            <w:tcW w:w="3508" w:type="dxa"/>
            <w:tcBorders>
              <w:top w:val="single" w:sz="4" w:space="0" w:color="auto"/>
              <w:left w:val="single" w:sz="4" w:space="0" w:color="auto"/>
              <w:bottom w:val="single" w:sz="4" w:space="0" w:color="auto"/>
              <w:right w:val="single" w:sz="4" w:space="0" w:color="auto"/>
            </w:tcBorders>
          </w:tcPr>
          <w:p w14:paraId="77232777" w14:textId="7A1A33A4" w:rsidR="00CB524C" w:rsidRPr="004456A5" w:rsidRDefault="00CB524C" w:rsidP="00CB524C">
            <w:pPr>
              <w:jc w:val="both"/>
              <w:rPr>
                <w:lang w:eastAsia="ru-RU"/>
              </w:rPr>
            </w:pPr>
            <w:r w:rsidRPr="004456A5">
              <w:rPr>
                <w:lang w:eastAsia="ru-RU"/>
              </w:rPr>
              <w:t xml:space="preserve">Продовження будівництва індустріального парку «Хмельницький» </w:t>
            </w:r>
          </w:p>
        </w:tc>
        <w:tc>
          <w:tcPr>
            <w:tcW w:w="1986" w:type="dxa"/>
            <w:tcBorders>
              <w:top w:val="single" w:sz="4" w:space="0" w:color="auto"/>
              <w:left w:val="single" w:sz="4" w:space="0" w:color="auto"/>
              <w:bottom w:val="single" w:sz="4" w:space="0" w:color="auto"/>
              <w:right w:val="single" w:sz="4" w:space="0" w:color="auto"/>
            </w:tcBorders>
          </w:tcPr>
          <w:p w14:paraId="5A3C0187" w14:textId="77777777" w:rsidR="00CB524C" w:rsidRPr="004456A5" w:rsidRDefault="00CB524C" w:rsidP="00CB524C">
            <w:pPr>
              <w:jc w:val="center"/>
              <w:rPr>
                <w:lang w:eastAsia="ru-RU"/>
              </w:rPr>
            </w:pPr>
            <w:r w:rsidRPr="004456A5">
              <w:rPr>
                <w:lang w:eastAsia="ru-RU"/>
              </w:rPr>
              <w:t xml:space="preserve">Управління </w:t>
            </w:r>
          </w:p>
          <w:p w14:paraId="1AADEFF3" w14:textId="4B13880F" w:rsidR="00CB524C" w:rsidRPr="004456A5" w:rsidRDefault="00CB524C" w:rsidP="00CB524C">
            <w:pPr>
              <w:jc w:val="center"/>
              <w:rPr>
                <w:lang w:eastAsia="ru-RU"/>
              </w:rPr>
            </w:pPr>
            <w:r w:rsidRPr="004456A5">
              <w:rPr>
                <w:lang w:eastAsia="ru-RU"/>
              </w:rPr>
              <w:t>капітального будівництва, управління комунальної інфраструктури</w:t>
            </w:r>
          </w:p>
        </w:tc>
        <w:tc>
          <w:tcPr>
            <w:tcW w:w="2012" w:type="dxa"/>
            <w:tcBorders>
              <w:top w:val="single" w:sz="4" w:space="0" w:color="auto"/>
              <w:left w:val="single" w:sz="4" w:space="0" w:color="auto"/>
              <w:bottom w:val="single" w:sz="4" w:space="0" w:color="auto"/>
              <w:right w:val="single" w:sz="4" w:space="0" w:color="auto"/>
            </w:tcBorders>
          </w:tcPr>
          <w:p w14:paraId="4757967E" w14:textId="77777777" w:rsidR="00CB524C" w:rsidRPr="004456A5" w:rsidRDefault="00CB524C" w:rsidP="00CB524C">
            <w:pPr>
              <w:jc w:val="center"/>
            </w:pPr>
            <w:r w:rsidRPr="004456A5">
              <w:t xml:space="preserve">Державний бюджет, </w:t>
            </w:r>
          </w:p>
          <w:p w14:paraId="1DDB1086" w14:textId="063540F6" w:rsidR="00CB524C" w:rsidRPr="004456A5" w:rsidRDefault="00CB524C" w:rsidP="00CB524C">
            <w:pPr>
              <w:jc w:val="center"/>
            </w:pPr>
            <w:r w:rsidRPr="004456A5">
              <w:t>бюджет громади</w:t>
            </w:r>
          </w:p>
        </w:tc>
        <w:tc>
          <w:tcPr>
            <w:tcW w:w="2552" w:type="dxa"/>
            <w:tcBorders>
              <w:top w:val="single" w:sz="4" w:space="0" w:color="auto"/>
              <w:left w:val="single" w:sz="4" w:space="0" w:color="auto"/>
              <w:bottom w:val="single" w:sz="4" w:space="0" w:color="auto"/>
              <w:right w:val="single" w:sz="4" w:space="0" w:color="auto"/>
            </w:tcBorders>
          </w:tcPr>
          <w:p w14:paraId="7815B6F3" w14:textId="458E8D82" w:rsidR="00CB524C" w:rsidRPr="004456A5" w:rsidRDefault="00CB524C" w:rsidP="00CE57F5">
            <w:pPr>
              <w:rPr>
                <w:lang w:eastAsia="ru-RU"/>
              </w:rPr>
            </w:pPr>
            <w:r w:rsidRPr="004456A5">
              <w:rPr>
                <w:lang w:eastAsia="ru-RU"/>
              </w:rPr>
              <w:t xml:space="preserve">Кількість об’єктів інфраструктури – </w:t>
            </w:r>
            <w:r w:rsidR="00CE57F5" w:rsidRPr="004456A5">
              <w:rPr>
                <w:lang w:eastAsia="ru-RU"/>
              </w:rPr>
              <w:t>4</w:t>
            </w:r>
            <w:r w:rsidRPr="004456A5">
              <w:rPr>
                <w:lang w:eastAsia="ru-RU"/>
              </w:rPr>
              <w:t xml:space="preserve"> од.</w:t>
            </w:r>
          </w:p>
        </w:tc>
      </w:tr>
      <w:tr w:rsidR="00CB524C" w:rsidRPr="004456A5" w14:paraId="7F06FDAD" w14:textId="77777777" w:rsidTr="00F15419">
        <w:tc>
          <w:tcPr>
            <w:tcW w:w="3508" w:type="dxa"/>
            <w:tcBorders>
              <w:top w:val="single" w:sz="4" w:space="0" w:color="auto"/>
              <w:left w:val="single" w:sz="4" w:space="0" w:color="auto"/>
              <w:bottom w:val="single" w:sz="4" w:space="0" w:color="auto"/>
              <w:right w:val="single" w:sz="4" w:space="0" w:color="auto"/>
            </w:tcBorders>
          </w:tcPr>
          <w:p w14:paraId="2171B3F8" w14:textId="1BC00D04" w:rsidR="00CB524C" w:rsidRPr="004456A5" w:rsidRDefault="00CB524C" w:rsidP="00CB524C">
            <w:pPr>
              <w:jc w:val="both"/>
              <w:rPr>
                <w:rFonts w:eastAsia="Calibri"/>
              </w:rPr>
            </w:pPr>
            <w:r w:rsidRPr="004456A5">
              <w:rPr>
                <w:lang w:eastAsia="ru-RU"/>
              </w:rPr>
              <w:t xml:space="preserve">Часткове відшкодування суб’єктам господарювання вартості генераторів, </w:t>
            </w:r>
            <w:proofErr w:type="spellStart"/>
            <w:r w:rsidRPr="004456A5">
              <w:rPr>
                <w:lang w:eastAsia="ru-RU"/>
              </w:rPr>
              <w:t>інверторно</w:t>
            </w:r>
            <w:proofErr w:type="spellEnd"/>
            <w:r w:rsidRPr="004456A5">
              <w:rPr>
                <w:lang w:eastAsia="ru-RU"/>
              </w:rPr>
              <w:t>-акумуляторних систем безперебійного живлення, засобів супутникового зв’язку для безперешкодного доступу до інтернету</w:t>
            </w:r>
          </w:p>
        </w:tc>
        <w:tc>
          <w:tcPr>
            <w:tcW w:w="1986" w:type="dxa"/>
            <w:tcBorders>
              <w:top w:val="single" w:sz="4" w:space="0" w:color="auto"/>
              <w:left w:val="single" w:sz="4" w:space="0" w:color="auto"/>
              <w:bottom w:val="single" w:sz="4" w:space="0" w:color="auto"/>
              <w:right w:val="single" w:sz="4" w:space="0" w:color="auto"/>
            </w:tcBorders>
          </w:tcPr>
          <w:p w14:paraId="2212005F" w14:textId="31C01690" w:rsidR="00CB524C" w:rsidRPr="004456A5" w:rsidRDefault="00CB524C" w:rsidP="00CB524C">
            <w:pPr>
              <w:jc w:val="center"/>
              <w:rPr>
                <w:lang w:eastAsia="ru-RU"/>
              </w:rPr>
            </w:pPr>
            <w:r w:rsidRPr="004456A5">
              <w:rPr>
                <w:lang w:eastAsia="ru-RU"/>
              </w:rPr>
              <w:t>Управління економіки, управління торгівлі</w:t>
            </w:r>
          </w:p>
        </w:tc>
        <w:tc>
          <w:tcPr>
            <w:tcW w:w="2012" w:type="dxa"/>
            <w:tcBorders>
              <w:top w:val="single" w:sz="4" w:space="0" w:color="auto"/>
              <w:left w:val="single" w:sz="4" w:space="0" w:color="auto"/>
              <w:bottom w:val="single" w:sz="4" w:space="0" w:color="auto"/>
              <w:right w:val="single" w:sz="4" w:space="0" w:color="auto"/>
            </w:tcBorders>
          </w:tcPr>
          <w:p w14:paraId="27A4F6BC" w14:textId="312E706C" w:rsidR="00CB524C" w:rsidRPr="004456A5" w:rsidRDefault="00CB524C" w:rsidP="00CB524C">
            <w:pPr>
              <w:jc w:val="center"/>
              <w:rPr>
                <w:lang w:eastAsia="ru-RU"/>
              </w:rPr>
            </w:pPr>
            <w:r w:rsidRPr="004456A5">
              <w:t>Бюджет громади</w:t>
            </w:r>
          </w:p>
        </w:tc>
        <w:tc>
          <w:tcPr>
            <w:tcW w:w="2552" w:type="dxa"/>
            <w:tcBorders>
              <w:top w:val="single" w:sz="4" w:space="0" w:color="auto"/>
              <w:left w:val="single" w:sz="4" w:space="0" w:color="auto"/>
              <w:bottom w:val="single" w:sz="4" w:space="0" w:color="auto"/>
              <w:right w:val="single" w:sz="4" w:space="0" w:color="auto"/>
            </w:tcBorders>
          </w:tcPr>
          <w:p w14:paraId="7E9A42F0" w14:textId="2F24C2F3" w:rsidR="00CB524C" w:rsidRPr="004456A5" w:rsidRDefault="00CB524C" w:rsidP="00617ACD">
            <w:pPr>
              <w:rPr>
                <w:lang w:eastAsia="ru-RU"/>
              </w:rPr>
            </w:pPr>
            <w:r w:rsidRPr="004456A5">
              <w:rPr>
                <w:lang w:eastAsia="ru-RU"/>
              </w:rPr>
              <w:t xml:space="preserve">Кількість суб’єктів господарювання, що отримали часткове відшкодування - </w:t>
            </w:r>
            <w:r w:rsidR="00617ACD" w:rsidRPr="004456A5">
              <w:rPr>
                <w:lang w:eastAsia="ru-RU"/>
              </w:rPr>
              <w:t>5</w:t>
            </w:r>
            <w:r w:rsidRPr="004456A5">
              <w:rPr>
                <w:lang w:eastAsia="ru-RU"/>
              </w:rPr>
              <w:t xml:space="preserve"> од.</w:t>
            </w:r>
          </w:p>
        </w:tc>
      </w:tr>
      <w:tr w:rsidR="00CB524C" w:rsidRPr="004456A5" w14:paraId="71408D1B" w14:textId="77777777" w:rsidTr="00F15419">
        <w:tc>
          <w:tcPr>
            <w:tcW w:w="3508" w:type="dxa"/>
            <w:tcBorders>
              <w:top w:val="single" w:sz="4" w:space="0" w:color="auto"/>
              <w:left w:val="single" w:sz="4" w:space="0" w:color="auto"/>
              <w:bottom w:val="single" w:sz="4" w:space="0" w:color="auto"/>
              <w:right w:val="single" w:sz="4" w:space="0" w:color="auto"/>
            </w:tcBorders>
          </w:tcPr>
          <w:p w14:paraId="33756FC8" w14:textId="32013449" w:rsidR="00CB524C" w:rsidRPr="004456A5" w:rsidRDefault="00CB524C" w:rsidP="00CB524C">
            <w:pPr>
              <w:jc w:val="both"/>
              <w:rPr>
                <w:lang w:eastAsia="ru-RU"/>
              </w:rPr>
            </w:pPr>
            <w:r w:rsidRPr="004456A5">
              <w:rPr>
                <w:lang w:eastAsia="ru-RU"/>
              </w:rPr>
              <w:t xml:space="preserve">Відшкодування з бюджету громади відсоткових ставок за кредитами, залученими </w:t>
            </w:r>
            <w:r w:rsidRPr="004456A5">
              <w:rPr>
                <w:lang w:eastAsia="ru-RU"/>
              </w:rPr>
              <w:lastRenderedPageBreak/>
              <w:t>суб’єктами господарювання для реалізації інвестиційно-інноваційних проектів</w:t>
            </w:r>
          </w:p>
        </w:tc>
        <w:tc>
          <w:tcPr>
            <w:tcW w:w="1986" w:type="dxa"/>
            <w:tcBorders>
              <w:top w:val="single" w:sz="4" w:space="0" w:color="auto"/>
              <w:left w:val="single" w:sz="4" w:space="0" w:color="auto"/>
              <w:bottom w:val="single" w:sz="4" w:space="0" w:color="auto"/>
              <w:right w:val="single" w:sz="4" w:space="0" w:color="auto"/>
            </w:tcBorders>
          </w:tcPr>
          <w:p w14:paraId="3B4E190F" w14:textId="77777777" w:rsidR="00CB524C" w:rsidRPr="004456A5" w:rsidRDefault="00CB524C" w:rsidP="00CB524C">
            <w:pPr>
              <w:jc w:val="center"/>
              <w:rPr>
                <w:lang w:eastAsia="ru-RU"/>
              </w:rPr>
            </w:pPr>
            <w:r w:rsidRPr="004456A5">
              <w:rPr>
                <w:lang w:eastAsia="ru-RU"/>
              </w:rPr>
              <w:lastRenderedPageBreak/>
              <w:t>Управління економіки</w:t>
            </w:r>
          </w:p>
          <w:p w14:paraId="3E242047" w14:textId="77777777" w:rsidR="00CB524C" w:rsidRPr="004456A5" w:rsidRDefault="00CB524C" w:rsidP="00CB524C">
            <w:pPr>
              <w:jc w:val="center"/>
              <w:rPr>
                <w:lang w:eastAsia="ru-RU"/>
              </w:rPr>
            </w:pPr>
          </w:p>
        </w:tc>
        <w:tc>
          <w:tcPr>
            <w:tcW w:w="2012" w:type="dxa"/>
            <w:tcBorders>
              <w:top w:val="single" w:sz="4" w:space="0" w:color="auto"/>
              <w:left w:val="single" w:sz="4" w:space="0" w:color="auto"/>
              <w:bottom w:val="single" w:sz="4" w:space="0" w:color="auto"/>
              <w:right w:val="single" w:sz="4" w:space="0" w:color="auto"/>
            </w:tcBorders>
          </w:tcPr>
          <w:p w14:paraId="0AF716BE" w14:textId="069F4BD0" w:rsidR="00CB524C" w:rsidRPr="004456A5" w:rsidRDefault="00CB524C" w:rsidP="00CB524C">
            <w:pPr>
              <w:suppressAutoHyphens w:val="0"/>
              <w:jc w:val="center"/>
              <w:rPr>
                <w:lang w:eastAsia="ru-RU"/>
              </w:rPr>
            </w:pPr>
            <w:r w:rsidRPr="004456A5">
              <w:rPr>
                <w:lang w:eastAsia="ru-RU"/>
              </w:rPr>
              <w:t>Бюджет громади</w:t>
            </w:r>
          </w:p>
        </w:tc>
        <w:tc>
          <w:tcPr>
            <w:tcW w:w="2552" w:type="dxa"/>
            <w:tcBorders>
              <w:top w:val="single" w:sz="4" w:space="0" w:color="auto"/>
              <w:left w:val="single" w:sz="4" w:space="0" w:color="auto"/>
              <w:bottom w:val="single" w:sz="4" w:space="0" w:color="auto"/>
              <w:right w:val="single" w:sz="4" w:space="0" w:color="auto"/>
            </w:tcBorders>
          </w:tcPr>
          <w:p w14:paraId="44302D6C" w14:textId="67B6361B" w:rsidR="00CB524C" w:rsidRPr="004456A5" w:rsidRDefault="00CB524C" w:rsidP="00CB524C">
            <w:pPr>
              <w:rPr>
                <w:lang w:eastAsia="ru-RU"/>
              </w:rPr>
            </w:pPr>
            <w:r w:rsidRPr="004456A5">
              <w:rPr>
                <w:lang w:eastAsia="ru-RU"/>
              </w:rPr>
              <w:t xml:space="preserve">Кількість суб’єктів господарювання, що </w:t>
            </w:r>
            <w:r w:rsidRPr="004456A5">
              <w:rPr>
                <w:lang w:eastAsia="ru-RU"/>
              </w:rPr>
              <w:lastRenderedPageBreak/>
              <w:t>отримали фінансову підтримку – 5 од.</w:t>
            </w:r>
          </w:p>
          <w:p w14:paraId="074B5D22" w14:textId="6E9BCFCA" w:rsidR="00CB524C" w:rsidRPr="004456A5" w:rsidRDefault="00CB524C" w:rsidP="00CB524C">
            <w:pPr>
              <w:rPr>
                <w:lang w:eastAsia="ru-RU"/>
              </w:rPr>
            </w:pPr>
          </w:p>
        </w:tc>
      </w:tr>
      <w:tr w:rsidR="009406C9" w:rsidRPr="004456A5" w14:paraId="59D45FA5" w14:textId="77777777" w:rsidTr="002B02ED">
        <w:tc>
          <w:tcPr>
            <w:tcW w:w="3508" w:type="dxa"/>
            <w:tcBorders>
              <w:top w:val="single" w:sz="4" w:space="0" w:color="auto"/>
              <w:left w:val="single" w:sz="4" w:space="0" w:color="auto"/>
              <w:bottom w:val="single" w:sz="4" w:space="0" w:color="auto"/>
              <w:right w:val="single" w:sz="4" w:space="0" w:color="auto"/>
            </w:tcBorders>
          </w:tcPr>
          <w:p w14:paraId="31ABAF26" w14:textId="5C7EDA63" w:rsidR="009406C9" w:rsidRPr="004456A5" w:rsidRDefault="009406C9" w:rsidP="009406C9">
            <w:pPr>
              <w:jc w:val="both"/>
              <w:rPr>
                <w:lang w:eastAsia="ru-RU"/>
              </w:rPr>
            </w:pPr>
            <w:r w:rsidRPr="004456A5">
              <w:rPr>
                <w:lang w:eastAsia="ru-RU"/>
              </w:rPr>
              <w:lastRenderedPageBreak/>
              <w:t xml:space="preserve">Часткове відшкодування участі місцевих товаровиробників у </w:t>
            </w:r>
            <w:proofErr w:type="spellStart"/>
            <w:r w:rsidRPr="004456A5">
              <w:rPr>
                <w:lang w:eastAsia="ru-RU"/>
              </w:rPr>
              <w:t>ярмарково</w:t>
            </w:r>
            <w:proofErr w:type="spellEnd"/>
            <w:r w:rsidRPr="004456A5">
              <w:rPr>
                <w:lang w:eastAsia="ru-RU"/>
              </w:rPr>
              <w:t>-виставкових заходах</w:t>
            </w:r>
          </w:p>
        </w:tc>
        <w:tc>
          <w:tcPr>
            <w:tcW w:w="1986" w:type="dxa"/>
            <w:tcBorders>
              <w:top w:val="single" w:sz="4" w:space="0" w:color="auto"/>
              <w:left w:val="single" w:sz="4" w:space="0" w:color="auto"/>
              <w:bottom w:val="single" w:sz="4" w:space="0" w:color="auto"/>
              <w:right w:val="single" w:sz="4" w:space="0" w:color="auto"/>
            </w:tcBorders>
          </w:tcPr>
          <w:p w14:paraId="098CE002" w14:textId="77777777" w:rsidR="009406C9" w:rsidRPr="004456A5" w:rsidRDefault="009406C9" w:rsidP="009406C9">
            <w:pPr>
              <w:jc w:val="center"/>
              <w:rPr>
                <w:lang w:eastAsia="ru-RU"/>
              </w:rPr>
            </w:pPr>
            <w:r w:rsidRPr="004456A5">
              <w:rPr>
                <w:lang w:eastAsia="ru-RU"/>
              </w:rPr>
              <w:t>Управління економіки</w:t>
            </w:r>
          </w:p>
          <w:p w14:paraId="226B19C7" w14:textId="77777777" w:rsidR="009406C9" w:rsidRPr="004456A5" w:rsidRDefault="009406C9" w:rsidP="009406C9">
            <w:pPr>
              <w:jc w:val="center"/>
              <w:rPr>
                <w:lang w:eastAsia="ru-RU"/>
              </w:rPr>
            </w:pPr>
          </w:p>
        </w:tc>
        <w:tc>
          <w:tcPr>
            <w:tcW w:w="2012" w:type="dxa"/>
            <w:tcBorders>
              <w:top w:val="single" w:sz="4" w:space="0" w:color="auto"/>
              <w:left w:val="single" w:sz="4" w:space="0" w:color="auto"/>
              <w:bottom w:val="single" w:sz="4" w:space="0" w:color="auto"/>
              <w:right w:val="single" w:sz="4" w:space="0" w:color="auto"/>
            </w:tcBorders>
          </w:tcPr>
          <w:p w14:paraId="7C7A709C" w14:textId="77777777" w:rsidR="009406C9" w:rsidRPr="004456A5" w:rsidRDefault="009406C9" w:rsidP="009406C9">
            <w:pPr>
              <w:suppressAutoHyphens w:val="0"/>
              <w:jc w:val="center"/>
              <w:rPr>
                <w:lang w:eastAsia="ru-RU"/>
              </w:rPr>
            </w:pPr>
            <w:r w:rsidRPr="004456A5">
              <w:rPr>
                <w:lang w:eastAsia="ru-RU"/>
              </w:rPr>
              <w:t xml:space="preserve">Бюджет громади, </w:t>
            </w:r>
          </w:p>
          <w:p w14:paraId="01C89A06" w14:textId="003F003F" w:rsidR="009406C9" w:rsidRPr="004456A5" w:rsidRDefault="009406C9" w:rsidP="009406C9">
            <w:pPr>
              <w:suppressAutoHyphens w:val="0"/>
              <w:jc w:val="center"/>
              <w:rPr>
                <w:lang w:eastAsia="ru-RU"/>
              </w:rPr>
            </w:pPr>
            <w:r w:rsidRPr="004456A5">
              <w:rPr>
                <w:lang w:eastAsia="ru-RU"/>
              </w:rPr>
              <w:t>інші кошти</w:t>
            </w:r>
          </w:p>
        </w:tc>
        <w:tc>
          <w:tcPr>
            <w:tcW w:w="2552" w:type="dxa"/>
            <w:tcBorders>
              <w:top w:val="single" w:sz="4" w:space="0" w:color="auto"/>
              <w:left w:val="single" w:sz="4" w:space="0" w:color="auto"/>
              <w:bottom w:val="single" w:sz="4" w:space="0" w:color="auto"/>
              <w:right w:val="single" w:sz="4" w:space="0" w:color="auto"/>
            </w:tcBorders>
            <w:vAlign w:val="center"/>
          </w:tcPr>
          <w:p w14:paraId="07C98A89" w14:textId="23F7733B" w:rsidR="009406C9" w:rsidRPr="004456A5" w:rsidRDefault="009406C9" w:rsidP="00825C34">
            <w:pPr>
              <w:suppressAutoHyphens w:val="0"/>
              <w:rPr>
                <w:lang w:eastAsia="ru-RU"/>
              </w:rPr>
            </w:pPr>
            <w:r w:rsidRPr="004456A5">
              <w:t xml:space="preserve">Кількість місцевих товаровиробників, що отримали відшкодування – </w:t>
            </w:r>
            <w:r w:rsidR="00825C34">
              <w:t>6</w:t>
            </w:r>
            <w:r w:rsidRPr="004456A5">
              <w:t xml:space="preserve"> од.</w:t>
            </w:r>
          </w:p>
        </w:tc>
      </w:tr>
      <w:tr w:rsidR="009406C9" w:rsidRPr="004456A5" w14:paraId="7996828C" w14:textId="77777777" w:rsidTr="00A97145">
        <w:tc>
          <w:tcPr>
            <w:tcW w:w="3508" w:type="dxa"/>
            <w:tcBorders>
              <w:top w:val="single" w:sz="4" w:space="0" w:color="auto"/>
              <w:left w:val="single" w:sz="4" w:space="0" w:color="auto"/>
              <w:bottom w:val="single" w:sz="4" w:space="0" w:color="auto"/>
              <w:right w:val="single" w:sz="4" w:space="0" w:color="auto"/>
            </w:tcBorders>
          </w:tcPr>
          <w:p w14:paraId="599D7CDD" w14:textId="663A7AA1" w:rsidR="009406C9" w:rsidRPr="004456A5" w:rsidRDefault="009406C9" w:rsidP="009406C9">
            <w:pPr>
              <w:jc w:val="both"/>
              <w:rPr>
                <w:lang w:eastAsia="ru-RU"/>
              </w:rPr>
            </w:pPr>
            <w:r w:rsidRPr="004456A5">
              <w:rPr>
                <w:lang w:eastAsia="ru-RU"/>
              </w:rPr>
              <w:t xml:space="preserve">Проведення конкурсного відбору підприємницьких бізнес ініціатив (ідей), </w:t>
            </w:r>
            <w:proofErr w:type="spellStart"/>
            <w:r w:rsidRPr="004456A5">
              <w:rPr>
                <w:lang w:eastAsia="ru-RU"/>
              </w:rPr>
              <w:t>стартапів</w:t>
            </w:r>
            <w:proofErr w:type="spellEnd"/>
          </w:p>
        </w:tc>
        <w:tc>
          <w:tcPr>
            <w:tcW w:w="1986" w:type="dxa"/>
            <w:tcBorders>
              <w:top w:val="single" w:sz="4" w:space="0" w:color="auto"/>
              <w:left w:val="single" w:sz="4" w:space="0" w:color="auto"/>
              <w:bottom w:val="single" w:sz="4" w:space="0" w:color="auto"/>
              <w:right w:val="single" w:sz="4" w:space="0" w:color="auto"/>
            </w:tcBorders>
          </w:tcPr>
          <w:p w14:paraId="09CC0ADF" w14:textId="6C7F6C3F" w:rsidR="009406C9" w:rsidRPr="004456A5" w:rsidRDefault="009406C9" w:rsidP="009406C9">
            <w:pPr>
              <w:jc w:val="center"/>
              <w:rPr>
                <w:lang w:eastAsia="ru-RU"/>
              </w:rPr>
            </w:pPr>
            <w:r w:rsidRPr="004456A5">
              <w:rPr>
                <w:lang w:eastAsia="ru-RU"/>
              </w:rPr>
              <w:t>Управління економіки</w:t>
            </w:r>
          </w:p>
        </w:tc>
        <w:tc>
          <w:tcPr>
            <w:tcW w:w="2012" w:type="dxa"/>
            <w:tcBorders>
              <w:top w:val="single" w:sz="4" w:space="0" w:color="auto"/>
              <w:left w:val="single" w:sz="4" w:space="0" w:color="auto"/>
              <w:bottom w:val="single" w:sz="4" w:space="0" w:color="auto"/>
              <w:right w:val="single" w:sz="4" w:space="0" w:color="auto"/>
            </w:tcBorders>
          </w:tcPr>
          <w:p w14:paraId="73C9C5A8" w14:textId="6F688D18" w:rsidR="009406C9" w:rsidRPr="004456A5" w:rsidRDefault="009406C9" w:rsidP="009406C9">
            <w:pPr>
              <w:suppressAutoHyphens w:val="0"/>
              <w:jc w:val="center"/>
              <w:rPr>
                <w:lang w:eastAsia="ru-RU"/>
              </w:rPr>
            </w:pPr>
            <w:r w:rsidRPr="004456A5">
              <w:t>Бюджет громади</w:t>
            </w:r>
          </w:p>
        </w:tc>
        <w:tc>
          <w:tcPr>
            <w:tcW w:w="2552" w:type="dxa"/>
            <w:tcBorders>
              <w:top w:val="single" w:sz="4" w:space="0" w:color="auto"/>
              <w:left w:val="single" w:sz="4" w:space="0" w:color="auto"/>
              <w:bottom w:val="single" w:sz="4" w:space="0" w:color="auto"/>
              <w:right w:val="single" w:sz="4" w:space="0" w:color="auto"/>
            </w:tcBorders>
          </w:tcPr>
          <w:p w14:paraId="1EB0A429" w14:textId="2F92E8AD" w:rsidR="009406C9" w:rsidRPr="004456A5" w:rsidRDefault="009406C9" w:rsidP="00617ACD">
            <w:pPr>
              <w:rPr>
                <w:lang w:eastAsia="ru-RU"/>
              </w:rPr>
            </w:pPr>
            <w:r w:rsidRPr="004456A5">
              <w:rPr>
                <w:lang w:eastAsia="ru-RU"/>
              </w:rPr>
              <w:t xml:space="preserve">Кількість реалізованих ініціатив – </w:t>
            </w:r>
            <w:r w:rsidR="00617ACD" w:rsidRPr="004456A5">
              <w:rPr>
                <w:lang w:eastAsia="ru-RU"/>
              </w:rPr>
              <w:t>3</w:t>
            </w:r>
            <w:r w:rsidRPr="004456A5">
              <w:rPr>
                <w:lang w:eastAsia="ru-RU"/>
              </w:rPr>
              <w:t xml:space="preserve"> од.</w:t>
            </w:r>
          </w:p>
        </w:tc>
      </w:tr>
      <w:tr w:rsidR="009406C9" w:rsidRPr="004456A5" w14:paraId="77795868" w14:textId="77777777" w:rsidTr="00F15419">
        <w:tc>
          <w:tcPr>
            <w:tcW w:w="3508" w:type="dxa"/>
            <w:tcBorders>
              <w:top w:val="single" w:sz="4" w:space="0" w:color="auto"/>
              <w:left w:val="single" w:sz="4" w:space="0" w:color="auto"/>
              <w:bottom w:val="single" w:sz="4" w:space="0" w:color="auto"/>
              <w:right w:val="single" w:sz="4" w:space="0" w:color="auto"/>
            </w:tcBorders>
          </w:tcPr>
          <w:p w14:paraId="54724802" w14:textId="07E97D04" w:rsidR="009406C9" w:rsidRPr="004456A5" w:rsidRDefault="009406C9" w:rsidP="009406C9">
            <w:pPr>
              <w:suppressAutoHyphens w:val="0"/>
              <w:jc w:val="both"/>
              <w:rPr>
                <w:lang w:eastAsia="ru-RU"/>
              </w:rPr>
            </w:pPr>
            <w:r w:rsidRPr="004456A5">
              <w:rPr>
                <w:lang w:eastAsia="ru-RU"/>
              </w:rPr>
              <w:t xml:space="preserve">Проведення засідань Ради бізнесу, виїзних нарад, зустрічей за участю представників місцевого та </w:t>
            </w:r>
            <w:proofErr w:type="spellStart"/>
            <w:r w:rsidRPr="004456A5">
              <w:rPr>
                <w:lang w:eastAsia="ru-RU"/>
              </w:rPr>
              <w:t>релокованого</w:t>
            </w:r>
            <w:proofErr w:type="spellEnd"/>
            <w:r w:rsidRPr="004456A5">
              <w:rPr>
                <w:lang w:eastAsia="ru-RU"/>
              </w:rPr>
              <w:t xml:space="preserve"> бізнесу </w:t>
            </w:r>
          </w:p>
        </w:tc>
        <w:tc>
          <w:tcPr>
            <w:tcW w:w="1986" w:type="dxa"/>
            <w:tcBorders>
              <w:top w:val="single" w:sz="4" w:space="0" w:color="auto"/>
              <w:left w:val="single" w:sz="4" w:space="0" w:color="auto"/>
              <w:bottom w:val="single" w:sz="4" w:space="0" w:color="auto"/>
              <w:right w:val="single" w:sz="4" w:space="0" w:color="auto"/>
            </w:tcBorders>
          </w:tcPr>
          <w:p w14:paraId="3F4150AA" w14:textId="5468ECD3" w:rsidR="009406C9" w:rsidRPr="004456A5" w:rsidRDefault="009406C9" w:rsidP="009406C9">
            <w:pPr>
              <w:suppressAutoHyphens w:val="0"/>
              <w:jc w:val="center"/>
              <w:rPr>
                <w:lang w:eastAsia="ru-RU"/>
              </w:rPr>
            </w:pPr>
            <w:r w:rsidRPr="004456A5">
              <w:rPr>
                <w:lang w:eastAsia="ru-RU"/>
              </w:rPr>
              <w:t>Управління економіки, управління торгівлі</w:t>
            </w:r>
          </w:p>
        </w:tc>
        <w:tc>
          <w:tcPr>
            <w:tcW w:w="2012" w:type="dxa"/>
            <w:tcBorders>
              <w:top w:val="single" w:sz="4" w:space="0" w:color="auto"/>
              <w:left w:val="single" w:sz="4" w:space="0" w:color="auto"/>
              <w:bottom w:val="single" w:sz="4" w:space="0" w:color="auto"/>
              <w:right w:val="single" w:sz="4" w:space="0" w:color="auto"/>
            </w:tcBorders>
          </w:tcPr>
          <w:p w14:paraId="47C05EBA" w14:textId="250CAAA2" w:rsidR="009406C9" w:rsidRPr="004456A5" w:rsidRDefault="009406C9" w:rsidP="009406C9">
            <w:pPr>
              <w:suppressAutoHyphens w:val="0"/>
              <w:jc w:val="center"/>
              <w:rPr>
                <w:lang w:eastAsia="ru-RU"/>
              </w:rPr>
            </w:pPr>
          </w:p>
        </w:tc>
        <w:tc>
          <w:tcPr>
            <w:tcW w:w="2552" w:type="dxa"/>
            <w:tcBorders>
              <w:top w:val="single" w:sz="4" w:space="0" w:color="auto"/>
              <w:left w:val="single" w:sz="4" w:space="0" w:color="auto"/>
              <w:bottom w:val="single" w:sz="4" w:space="0" w:color="auto"/>
              <w:right w:val="single" w:sz="4" w:space="0" w:color="auto"/>
            </w:tcBorders>
          </w:tcPr>
          <w:p w14:paraId="39FEDEA9" w14:textId="4A0FA627" w:rsidR="009406C9" w:rsidRPr="004456A5" w:rsidRDefault="009406C9" w:rsidP="009406C9">
            <w:pPr>
              <w:suppressAutoHyphens w:val="0"/>
              <w:rPr>
                <w:lang w:eastAsia="ru-RU"/>
              </w:rPr>
            </w:pPr>
            <w:r w:rsidRPr="004456A5">
              <w:rPr>
                <w:lang w:eastAsia="ru-RU"/>
              </w:rPr>
              <w:t xml:space="preserve">Кількість заходів – </w:t>
            </w:r>
            <w:r w:rsidR="00EA5A69" w:rsidRPr="004456A5">
              <w:rPr>
                <w:lang w:eastAsia="ru-RU"/>
              </w:rPr>
              <w:t>1</w:t>
            </w:r>
            <w:r w:rsidR="008173E8" w:rsidRPr="004456A5">
              <w:rPr>
                <w:lang w:eastAsia="ru-RU"/>
              </w:rPr>
              <w:t>0</w:t>
            </w:r>
            <w:r w:rsidRPr="004456A5">
              <w:rPr>
                <w:lang w:eastAsia="ru-RU"/>
              </w:rPr>
              <w:t xml:space="preserve"> од.</w:t>
            </w:r>
          </w:p>
          <w:p w14:paraId="01B0D21D" w14:textId="1844392C" w:rsidR="009406C9" w:rsidRPr="004456A5" w:rsidRDefault="009406C9" w:rsidP="009406C9">
            <w:pPr>
              <w:suppressAutoHyphens w:val="0"/>
              <w:rPr>
                <w:lang w:eastAsia="ru-RU"/>
              </w:rPr>
            </w:pPr>
          </w:p>
        </w:tc>
      </w:tr>
      <w:tr w:rsidR="009406C9" w:rsidRPr="004456A5" w14:paraId="79B27420" w14:textId="77777777" w:rsidTr="00F15419">
        <w:tc>
          <w:tcPr>
            <w:tcW w:w="3508" w:type="dxa"/>
            <w:tcBorders>
              <w:top w:val="single" w:sz="4" w:space="0" w:color="auto"/>
              <w:left w:val="single" w:sz="4" w:space="0" w:color="auto"/>
              <w:bottom w:val="single" w:sz="4" w:space="0" w:color="auto"/>
              <w:right w:val="single" w:sz="4" w:space="0" w:color="auto"/>
            </w:tcBorders>
          </w:tcPr>
          <w:p w14:paraId="1B0BC21D" w14:textId="67AEE680" w:rsidR="009406C9" w:rsidRPr="004456A5" w:rsidRDefault="000C4996" w:rsidP="000C4996">
            <w:pPr>
              <w:suppressAutoHyphens w:val="0"/>
              <w:jc w:val="both"/>
              <w:rPr>
                <w:lang w:eastAsia="ru-RU"/>
              </w:rPr>
            </w:pPr>
            <w:r w:rsidRPr="004456A5">
              <w:rPr>
                <w:lang w:eastAsia="ru-RU"/>
              </w:rPr>
              <w:t>П</w:t>
            </w:r>
            <w:r w:rsidR="009406C9" w:rsidRPr="004456A5">
              <w:rPr>
                <w:lang w:eastAsia="ru-RU"/>
              </w:rPr>
              <w:t>опуляризаці</w:t>
            </w:r>
            <w:r w:rsidRPr="004456A5">
              <w:rPr>
                <w:lang w:eastAsia="ru-RU"/>
              </w:rPr>
              <w:t>я</w:t>
            </w:r>
            <w:r w:rsidR="009406C9" w:rsidRPr="004456A5">
              <w:rPr>
                <w:lang w:eastAsia="ru-RU"/>
              </w:rPr>
              <w:t xml:space="preserve"> місцевих товаровиробників у рамках проекту «Купуй Хмельницьке!»</w:t>
            </w:r>
          </w:p>
        </w:tc>
        <w:tc>
          <w:tcPr>
            <w:tcW w:w="1986" w:type="dxa"/>
            <w:tcBorders>
              <w:top w:val="single" w:sz="4" w:space="0" w:color="auto"/>
              <w:left w:val="single" w:sz="4" w:space="0" w:color="auto"/>
              <w:bottom w:val="single" w:sz="4" w:space="0" w:color="auto"/>
              <w:right w:val="single" w:sz="4" w:space="0" w:color="auto"/>
            </w:tcBorders>
          </w:tcPr>
          <w:p w14:paraId="2D2292C0" w14:textId="24F8D7E5" w:rsidR="009406C9" w:rsidRPr="004456A5" w:rsidRDefault="009406C9" w:rsidP="009406C9">
            <w:pPr>
              <w:suppressAutoHyphens w:val="0"/>
              <w:jc w:val="center"/>
              <w:rPr>
                <w:lang w:eastAsia="ru-RU"/>
              </w:rPr>
            </w:pPr>
            <w:r w:rsidRPr="004456A5">
              <w:rPr>
                <w:lang w:eastAsia="ru-RU"/>
              </w:rPr>
              <w:t>Управління економіки</w:t>
            </w:r>
          </w:p>
        </w:tc>
        <w:tc>
          <w:tcPr>
            <w:tcW w:w="2012" w:type="dxa"/>
            <w:tcBorders>
              <w:top w:val="single" w:sz="4" w:space="0" w:color="auto"/>
              <w:left w:val="single" w:sz="4" w:space="0" w:color="auto"/>
              <w:bottom w:val="single" w:sz="4" w:space="0" w:color="auto"/>
              <w:right w:val="single" w:sz="4" w:space="0" w:color="auto"/>
            </w:tcBorders>
          </w:tcPr>
          <w:p w14:paraId="797F3D09" w14:textId="77777777" w:rsidR="009406C9" w:rsidRPr="004456A5" w:rsidRDefault="009406C9" w:rsidP="009406C9">
            <w:pPr>
              <w:suppressAutoHyphens w:val="0"/>
              <w:jc w:val="center"/>
              <w:rPr>
                <w:lang w:eastAsia="ru-RU"/>
              </w:rPr>
            </w:pPr>
            <w:r w:rsidRPr="004456A5">
              <w:rPr>
                <w:lang w:eastAsia="ru-RU"/>
              </w:rPr>
              <w:t xml:space="preserve">Бюджет громади, </w:t>
            </w:r>
          </w:p>
          <w:p w14:paraId="22649CC7" w14:textId="21558219" w:rsidR="009406C9" w:rsidRPr="004456A5" w:rsidRDefault="009406C9" w:rsidP="009406C9">
            <w:pPr>
              <w:suppressAutoHyphens w:val="0"/>
              <w:jc w:val="center"/>
              <w:rPr>
                <w:lang w:eastAsia="ru-RU"/>
              </w:rPr>
            </w:pPr>
            <w:r w:rsidRPr="004456A5">
              <w:rPr>
                <w:lang w:eastAsia="ru-RU"/>
              </w:rPr>
              <w:t>інші кошти</w:t>
            </w:r>
          </w:p>
        </w:tc>
        <w:tc>
          <w:tcPr>
            <w:tcW w:w="2552" w:type="dxa"/>
            <w:tcBorders>
              <w:top w:val="single" w:sz="4" w:space="0" w:color="auto"/>
              <w:left w:val="single" w:sz="4" w:space="0" w:color="auto"/>
              <w:bottom w:val="single" w:sz="4" w:space="0" w:color="auto"/>
              <w:right w:val="single" w:sz="4" w:space="0" w:color="auto"/>
            </w:tcBorders>
          </w:tcPr>
          <w:p w14:paraId="08DF4DA5" w14:textId="5410FC01" w:rsidR="009406C9" w:rsidRPr="004456A5" w:rsidRDefault="009406C9" w:rsidP="000C4996">
            <w:pPr>
              <w:suppressAutoHyphens w:val="0"/>
              <w:rPr>
                <w:lang w:eastAsia="ru-RU"/>
              </w:rPr>
            </w:pPr>
            <w:r w:rsidRPr="004456A5">
              <w:rPr>
                <w:lang w:eastAsia="ru-RU"/>
              </w:rPr>
              <w:t xml:space="preserve">Кількість залучених підприємств – </w:t>
            </w:r>
            <w:r w:rsidR="000C4996" w:rsidRPr="004456A5">
              <w:rPr>
                <w:lang w:eastAsia="ru-RU"/>
              </w:rPr>
              <w:t>7</w:t>
            </w:r>
            <w:r w:rsidRPr="004456A5">
              <w:rPr>
                <w:lang w:eastAsia="ru-RU"/>
              </w:rPr>
              <w:t xml:space="preserve"> од.</w:t>
            </w:r>
          </w:p>
        </w:tc>
      </w:tr>
      <w:tr w:rsidR="009406C9" w:rsidRPr="004456A5" w14:paraId="2E1D8563" w14:textId="77777777" w:rsidTr="00F15419">
        <w:tc>
          <w:tcPr>
            <w:tcW w:w="3508" w:type="dxa"/>
            <w:tcBorders>
              <w:top w:val="single" w:sz="4" w:space="0" w:color="auto"/>
              <w:left w:val="single" w:sz="4" w:space="0" w:color="auto"/>
              <w:bottom w:val="single" w:sz="4" w:space="0" w:color="auto"/>
              <w:right w:val="single" w:sz="4" w:space="0" w:color="auto"/>
            </w:tcBorders>
          </w:tcPr>
          <w:p w14:paraId="4570DB1A" w14:textId="63FC4746" w:rsidR="009406C9" w:rsidRPr="004456A5" w:rsidRDefault="000C4996" w:rsidP="000C4996">
            <w:pPr>
              <w:suppressAutoHyphens w:val="0"/>
              <w:jc w:val="both"/>
              <w:rPr>
                <w:lang w:eastAsia="ru-RU"/>
              </w:rPr>
            </w:pPr>
            <w:r w:rsidRPr="004456A5">
              <w:t xml:space="preserve">Сприяння </w:t>
            </w:r>
            <w:r w:rsidR="009406C9" w:rsidRPr="004456A5">
              <w:t>кластерни</w:t>
            </w:r>
            <w:r w:rsidRPr="004456A5">
              <w:t>м</w:t>
            </w:r>
            <w:r w:rsidR="009406C9" w:rsidRPr="004456A5">
              <w:t xml:space="preserve"> ініціатив</w:t>
            </w:r>
            <w:r w:rsidRPr="004456A5">
              <w:t>ам та іншим</w:t>
            </w:r>
            <w:r w:rsidR="009406C9" w:rsidRPr="004456A5">
              <w:t xml:space="preserve"> об’єднан</w:t>
            </w:r>
            <w:r w:rsidRPr="004456A5">
              <w:t>ням</w:t>
            </w:r>
          </w:p>
        </w:tc>
        <w:tc>
          <w:tcPr>
            <w:tcW w:w="1986" w:type="dxa"/>
            <w:tcBorders>
              <w:top w:val="single" w:sz="4" w:space="0" w:color="auto"/>
              <w:left w:val="single" w:sz="4" w:space="0" w:color="auto"/>
              <w:bottom w:val="single" w:sz="4" w:space="0" w:color="auto"/>
              <w:right w:val="single" w:sz="4" w:space="0" w:color="auto"/>
            </w:tcBorders>
          </w:tcPr>
          <w:p w14:paraId="15925807" w14:textId="3849ABC6" w:rsidR="009406C9" w:rsidRPr="004456A5" w:rsidRDefault="009406C9" w:rsidP="009406C9">
            <w:pPr>
              <w:suppressAutoHyphens w:val="0"/>
              <w:jc w:val="center"/>
              <w:rPr>
                <w:lang w:eastAsia="ru-RU"/>
              </w:rPr>
            </w:pPr>
            <w:r w:rsidRPr="004456A5">
              <w:rPr>
                <w:lang w:eastAsia="ru-RU"/>
              </w:rPr>
              <w:t>Управління економіки</w:t>
            </w:r>
          </w:p>
        </w:tc>
        <w:tc>
          <w:tcPr>
            <w:tcW w:w="2012" w:type="dxa"/>
            <w:tcBorders>
              <w:top w:val="single" w:sz="4" w:space="0" w:color="auto"/>
              <w:left w:val="single" w:sz="4" w:space="0" w:color="auto"/>
              <w:bottom w:val="single" w:sz="4" w:space="0" w:color="auto"/>
              <w:right w:val="single" w:sz="4" w:space="0" w:color="auto"/>
            </w:tcBorders>
          </w:tcPr>
          <w:p w14:paraId="44D5797E" w14:textId="77777777" w:rsidR="009406C9" w:rsidRPr="004456A5" w:rsidRDefault="009406C9" w:rsidP="009406C9">
            <w:pPr>
              <w:suppressAutoHyphens w:val="0"/>
              <w:jc w:val="center"/>
              <w:rPr>
                <w:lang w:eastAsia="ru-RU"/>
              </w:rPr>
            </w:pPr>
            <w:r w:rsidRPr="004456A5">
              <w:rPr>
                <w:lang w:eastAsia="ru-RU"/>
              </w:rPr>
              <w:t xml:space="preserve">Бюджет громади, </w:t>
            </w:r>
          </w:p>
          <w:p w14:paraId="2A47C761" w14:textId="4CA2BE53" w:rsidR="009406C9" w:rsidRPr="004456A5" w:rsidRDefault="009406C9" w:rsidP="009406C9">
            <w:pPr>
              <w:suppressAutoHyphens w:val="0"/>
              <w:jc w:val="center"/>
              <w:rPr>
                <w:lang w:eastAsia="ru-RU"/>
              </w:rPr>
            </w:pPr>
            <w:r w:rsidRPr="004456A5">
              <w:rPr>
                <w:lang w:eastAsia="ru-RU"/>
              </w:rPr>
              <w:t>інші кошти</w:t>
            </w:r>
          </w:p>
        </w:tc>
        <w:tc>
          <w:tcPr>
            <w:tcW w:w="2552" w:type="dxa"/>
            <w:tcBorders>
              <w:top w:val="single" w:sz="4" w:space="0" w:color="auto"/>
              <w:left w:val="single" w:sz="4" w:space="0" w:color="auto"/>
              <w:bottom w:val="single" w:sz="4" w:space="0" w:color="auto"/>
              <w:right w:val="single" w:sz="4" w:space="0" w:color="auto"/>
            </w:tcBorders>
          </w:tcPr>
          <w:p w14:paraId="1EB8AEFB" w14:textId="05EAE921" w:rsidR="009406C9" w:rsidRPr="004456A5" w:rsidRDefault="009406C9" w:rsidP="009406C9">
            <w:pPr>
              <w:suppressAutoHyphens w:val="0"/>
              <w:rPr>
                <w:lang w:eastAsia="ru-RU"/>
              </w:rPr>
            </w:pPr>
            <w:r w:rsidRPr="004456A5">
              <w:t>Кількість заходів – 2 од.</w:t>
            </w:r>
          </w:p>
        </w:tc>
      </w:tr>
      <w:tr w:rsidR="009406C9" w:rsidRPr="004456A5" w14:paraId="29E915C8" w14:textId="77777777" w:rsidTr="00F15419">
        <w:tc>
          <w:tcPr>
            <w:tcW w:w="3508" w:type="dxa"/>
            <w:tcBorders>
              <w:top w:val="single" w:sz="4" w:space="0" w:color="auto"/>
              <w:left w:val="single" w:sz="4" w:space="0" w:color="auto"/>
              <w:bottom w:val="single" w:sz="4" w:space="0" w:color="auto"/>
              <w:right w:val="single" w:sz="4" w:space="0" w:color="auto"/>
            </w:tcBorders>
          </w:tcPr>
          <w:p w14:paraId="6282B9A4" w14:textId="34B407DB" w:rsidR="009406C9" w:rsidRPr="004456A5" w:rsidRDefault="009406C9" w:rsidP="009406C9">
            <w:pPr>
              <w:suppressAutoHyphens w:val="0"/>
              <w:jc w:val="both"/>
              <w:rPr>
                <w:lang w:eastAsia="ru-RU"/>
              </w:rPr>
            </w:pPr>
            <w:r w:rsidRPr="004456A5">
              <w:rPr>
                <w:lang w:eastAsia="ru-RU"/>
              </w:rPr>
              <w:t xml:space="preserve">Проведення «Школи молодого підприємця» </w:t>
            </w:r>
          </w:p>
        </w:tc>
        <w:tc>
          <w:tcPr>
            <w:tcW w:w="1986" w:type="dxa"/>
            <w:tcBorders>
              <w:top w:val="single" w:sz="4" w:space="0" w:color="auto"/>
              <w:left w:val="single" w:sz="4" w:space="0" w:color="auto"/>
              <w:bottom w:val="single" w:sz="4" w:space="0" w:color="auto"/>
              <w:right w:val="single" w:sz="4" w:space="0" w:color="auto"/>
            </w:tcBorders>
          </w:tcPr>
          <w:p w14:paraId="4C18A530" w14:textId="77777777" w:rsidR="009406C9" w:rsidRPr="004456A5" w:rsidRDefault="009406C9" w:rsidP="009406C9">
            <w:pPr>
              <w:suppressAutoHyphens w:val="0"/>
              <w:jc w:val="center"/>
              <w:rPr>
                <w:lang w:eastAsia="ru-RU"/>
              </w:rPr>
            </w:pPr>
            <w:r w:rsidRPr="004456A5">
              <w:rPr>
                <w:lang w:eastAsia="ru-RU"/>
              </w:rPr>
              <w:t>Управління економіки</w:t>
            </w:r>
          </w:p>
        </w:tc>
        <w:tc>
          <w:tcPr>
            <w:tcW w:w="2012" w:type="dxa"/>
            <w:tcBorders>
              <w:top w:val="single" w:sz="4" w:space="0" w:color="auto"/>
              <w:left w:val="single" w:sz="4" w:space="0" w:color="auto"/>
              <w:bottom w:val="single" w:sz="4" w:space="0" w:color="auto"/>
              <w:right w:val="single" w:sz="4" w:space="0" w:color="auto"/>
            </w:tcBorders>
          </w:tcPr>
          <w:p w14:paraId="2DB28DF4" w14:textId="77777777" w:rsidR="009406C9" w:rsidRPr="004456A5" w:rsidRDefault="009406C9" w:rsidP="009406C9">
            <w:pPr>
              <w:suppressAutoHyphens w:val="0"/>
              <w:jc w:val="center"/>
              <w:rPr>
                <w:lang w:eastAsia="ru-RU"/>
              </w:rPr>
            </w:pPr>
            <w:r w:rsidRPr="004456A5">
              <w:t xml:space="preserve">Бюджет громади, </w:t>
            </w:r>
          </w:p>
          <w:p w14:paraId="68860FC1" w14:textId="35FC862F" w:rsidR="009406C9" w:rsidRPr="004456A5" w:rsidRDefault="009406C9" w:rsidP="009406C9">
            <w:pPr>
              <w:suppressAutoHyphens w:val="0"/>
              <w:jc w:val="center"/>
              <w:rPr>
                <w:rFonts w:ascii="Calibri" w:hAnsi="Calibri" w:cs="Calibri"/>
                <w:lang w:eastAsia="ru-RU"/>
              </w:rPr>
            </w:pPr>
            <w:r w:rsidRPr="004456A5">
              <w:rPr>
                <w:lang w:eastAsia="ru-RU"/>
              </w:rPr>
              <w:t>інші кошти</w:t>
            </w:r>
          </w:p>
        </w:tc>
        <w:tc>
          <w:tcPr>
            <w:tcW w:w="2552" w:type="dxa"/>
            <w:tcBorders>
              <w:top w:val="single" w:sz="4" w:space="0" w:color="auto"/>
              <w:left w:val="single" w:sz="4" w:space="0" w:color="auto"/>
              <w:bottom w:val="single" w:sz="4" w:space="0" w:color="auto"/>
              <w:right w:val="single" w:sz="4" w:space="0" w:color="auto"/>
            </w:tcBorders>
          </w:tcPr>
          <w:p w14:paraId="6DC49731" w14:textId="43EA6C1B" w:rsidR="009406C9" w:rsidRPr="004456A5" w:rsidRDefault="009406C9" w:rsidP="00EA5A69">
            <w:pPr>
              <w:suppressAutoHyphens w:val="0"/>
              <w:rPr>
                <w:lang w:eastAsia="ru-RU"/>
              </w:rPr>
            </w:pPr>
            <w:r w:rsidRPr="004456A5">
              <w:rPr>
                <w:lang w:eastAsia="ru-RU"/>
              </w:rPr>
              <w:t xml:space="preserve">Кількість осіб, що пройшли навчання – </w:t>
            </w:r>
            <w:r w:rsidR="00EA5A69" w:rsidRPr="004456A5">
              <w:rPr>
                <w:lang w:eastAsia="ru-RU"/>
              </w:rPr>
              <w:t>3</w:t>
            </w:r>
            <w:r w:rsidRPr="004456A5">
              <w:rPr>
                <w:lang w:eastAsia="ru-RU"/>
              </w:rPr>
              <w:t>0</w:t>
            </w:r>
          </w:p>
        </w:tc>
      </w:tr>
      <w:tr w:rsidR="009406C9" w:rsidRPr="004456A5" w14:paraId="5B6A87F2" w14:textId="77777777" w:rsidTr="00F15419">
        <w:tc>
          <w:tcPr>
            <w:tcW w:w="3508" w:type="dxa"/>
            <w:tcBorders>
              <w:top w:val="single" w:sz="4" w:space="0" w:color="auto"/>
              <w:left w:val="single" w:sz="4" w:space="0" w:color="auto"/>
              <w:bottom w:val="single" w:sz="4" w:space="0" w:color="auto"/>
              <w:right w:val="single" w:sz="4" w:space="0" w:color="auto"/>
            </w:tcBorders>
          </w:tcPr>
          <w:p w14:paraId="330E002D" w14:textId="16B98120" w:rsidR="009406C9" w:rsidRPr="004456A5" w:rsidRDefault="00E828E9" w:rsidP="009406C9">
            <w:pPr>
              <w:suppressAutoHyphens w:val="0"/>
              <w:jc w:val="both"/>
              <w:rPr>
                <w:lang w:eastAsia="ru-RU"/>
              </w:rPr>
            </w:pPr>
            <w:r w:rsidRPr="004456A5">
              <w:rPr>
                <w:lang w:eastAsia="ru-RU"/>
              </w:rPr>
              <w:t>Сприяння поширенню кращих практик ведення підприємницької діяльності</w:t>
            </w:r>
            <w:r w:rsidR="000C4996" w:rsidRPr="004456A5">
              <w:rPr>
                <w:lang w:eastAsia="ru-RU"/>
              </w:rPr>
              <w:t>, можливостей та переваг ведення бізнесу</w:t>
            </w:r>
          </w:p>
        </w:tc>
        <w:tc>
          <w:tcPr>
            <w:tcW w:w="1986" w:type="dxa"/>
            <w:tcBorders>
              <w:top w:val="single" w:sz="4" w:space="0" w:color="auto"/>
              <w:left w:val="single" w:sz="4" w:space="0" w:color="auto"/>
              <w:bottom w:val="single" w:sz="4" w:space="0" w:color="auto"/>
              <w:right w:val="single" w:sz="4" w:space="0" w:color="auto"/>
            </w:tcBorders>
          </w:tcPr>
          <w:p w14:paraId="2B0A4F54" w14:textId="77777777" w:rsidR="009406C9" w:rsidRPr="004456A5" w:rsidRDefault="009406C9" w:rsidP="009406C9">
            <w:pPr>
              <w:suppressAutoHyphens w:val="0"/>
              <w:jc w:val="center"/>
              <w:rPr>
                <w:lang w:eastAsia="ru-RU"/>
              </w:rPr>
            </w:pPr>
            <w:r w:rsidRPr="004456A5">
              <w:rPr>
                <w:lang w:eastAsia="ru-RU"/>
              </w:rPr>
              <w:t>Управління економіки</w:t>
            </w:r>
          </w:p>
          <w:p w14:paraId="3B298D9F" w14:textId="1474B6C2" w:rsidR="009406C9" w:rsidRPr="004456A5" w:rsidRDefault="009406C9" w:rsidP="009406C9">
            <w:pPr>
              <w:suppressAutoHyphens w:val="0"/>
              <w:jc w:val="center"/>
              <w:rPr>
                <w:lang w:eastAsia="ru-RU"/>
              </w:rPr>
            </w:pPr>
          </w:p>
        </w:tc>
        <w:tc>
          <w:tcPr>
            <w:tcW w:w="2012" w:type="dxa"/>
            <w:tcBorders>
              <w:top w:val="single" w:sz="4" w:space="0" w:color="auto"/>
              <w:left w:val="single" w:sz="4" w:space="0" w:color="auto"/>
              <w:bottom w:val="single" w:sz="4" w:space="0" w:color="auto"/>
              <w:right w:val="single" w:sz="4" w:space="0" w:color="auto"/>
            </w:tcBorders>
          </w:tcPr>
          <w:p w14:paraId="442AED58" w14:textId="45922634" w:rsidR="009406C9" w:rsidRPr="004456A5" w:rsidRDefault="009406C9" w:rsidP="009406C9">
            <w:pPr>
              <w:suppressAutoHyphens w:val="0"/>
              <w:jc w:val="center"/>
            </w:pPr>
            <w:r w:rsidRPr="004456A5">
              <w:t>Бюджет громади</w:t>
            </w:r>
          </w:p>
        </w:tc>
        <w:tc>
          <w:tcPr>
            <w:tcW w:w="2552" w:type="dxa"/>
            <w:tcBorders>
              <w:top w:val="single" w:sz="4" w:space="0" w:color="auto"/>
              <w:left w:val="single" w:sz="4" w:space="0" w:color="auto"/>
              <w:bottom w:val="single" w:sz="4" w:space="0" w:color="auto"/>
              <w:right w:val="single" w:sz="4" w:space="0" w:color="auto"/>
            </w:tcBorders>
          </w:tcPr>
          <w:p w14:paraId="3DE027FA" w14:textId="0530BFBC" w:rsidR="009406C9" w:rsidRPr="004456A5" w:rsidRDefault="009406C9" w:rsidP="008173E8">
            <w:pPr>
              <w:suppressAutoHyphens w:val="0"/>
              <w:rPr>
                <w:lang w:eastAsia="ru-RU"/>
              </w:rPr>
            </w:pPr>
            <w:r w:rsidRPr="004456A5">
              <w:rPr>
                <w:lang w:eastAsia="ru-RU"/>
              </w:rPr>
              <w:t>Кількість заходів</w:t>
            </w:r>
            <w:r w:rsidR="008173E8" w:rsidRPr="004456A5">
              <w:rPr>
                <w:lang w:eastAsia="ru-RU"/>
              </w:rPr>
              <w:t xml:space="preserve"> – 4 од.</w:t>
            </w:r>
          </w:p>
        </w:tc>
      </w:tr>
      <w:tr w:rsidR="00317A3E" w:rsidRPr="004456A5" w14:paraId="1E6936E2" w14:textId="77777777" w:rsidTr="00F15419">
        <w:tc>
          <w:tcPr>
            <w:tcW w:w="3508" w:type="dxa"/>
            <w:tcBorders>
              <w:top w:val="single" w:sz="4" w:space="0" w:color="auto"/>
              <w:left w:val="single" w:sz="4" w:space="0" w:color="auto"/>
              <w:bottom w:val="single" w:sz="4" w:space="0" w:color="auto"/>
              <w:right w:val="single" w:sz="4" w:space="0" w:color="auto"/>
            </w:tcBorders>
          </w:tcPr>
          <w:p w14:paraId="441C7BFD" w14:textId="2500DB9B" w:rsidR="00317A3E" w:rsidRPr="004456A5" w:rsidRDefault="007C2688" w:rsidP="007C2688">
            <w:pPr>
              <w:suppressAutoHyphens w:val="0"/>
              <w:jc w:val="both"/>
              <w:rPr>
                <w:lang w:eastAsia="ru-RU"/>
              </w:rPr>
            </w:pPr>
            <w:r w:rsidRPr="004456A5">
              <w:rPr>
                <w:lang w:eastAsia="ru-RU"/>
              </w:rPr>
              <w:t xml:space="preserve">Стимулювання впровадження принципів </w:t>
            </w:r>
            <w:proofErr w:type="spellStart"/>
            <w:r w:rsidRPr="004456A5">
              <w:rPr>
                <w:lang w:eastAsia="ru-RU"/>
              </w:rPr>
              <w:t>інклюзивності</w:t>
            </w:r>
            <w:proofErr w:type="spellEnd"/>
            <w:r w:rsidRPr="004456A5">
              <w:rPr>
                <w:lang w:eastAsia="ru-RU"/>
              </w:rPr>
              <w:t xml:space="preserve"> у підприємницьке середовище (п</w:t>
            </w:r>
            <w:r w:rsidR="00317A3E" w:rsidRPr="004456A5">
              <w:rPr>
                <w:lang w:eastAsia="ru-RU"/>
              </w:rPr>
              <w:t>ідтримка ветеранського підприємництва, стимулювання та розвиток жіночого бізнесу</w:t>
            </w:r>
            <w:r w:rsidRPr="004456A5">
              <w:rPr>
                <w:lang w:eastAsia="ru-RU"/>
              </w:rPr>
              <w:t xml:space="preserve"> тощо)</w:t>
            </w:r>
          </w:p>
        </w:tc>
        <w:tc>
          <w:tcPr>
            <w:tcW w:w="1986" w:type="dxa"/>
            <w:tcBorders>
              <w:top w:val="single" w:sz="4" w:space="0" w:color="auto"/>
              <w:left w:val="single" w:sz="4" w:space="0" w:color="auto"/>
              <w:bottom w:val="single" w:sz="4" w:space="0" w:color="auto"/>
              <w:right w:val="single" w:sz="4" w:space="0" w:color="auto"/>
            </w:tcBorders>
          </w:tcPr>
          <w:p w14:paraId="40EC2FF5" w14:textId="77777777" w:rsidR="00317A3E" w:rsidRPr="004456A5" w:rsidRDefault="00317A3E" w:rsidP="00317A3E">
            <w:pPr>
              <w:suppressAutoHyphens w:val="0"/>
              <w:jc w:val="center"/>
              <w:rPr>
                <w:lang w:eastAsia="ru-RU"/>
              </w:rPr>
            </w:pPr>
            <w:r w:rsidRPr="004456A5">
              <w:rPr>
                <w:lang w:eastAsia="ru-RU"/>
              </w:rPr>
              <w:t>Управління економіки</w:t>
            </w:r>
          </w:p>
          <w:p w14:paraId="13CD6604" w14:textId="77777777" w:rsidR="00317A3E" w:rsidRPr="004456A5" w:rsidRDefault="00317A3E" w:rsidP="00317A3E">
            <w:pPr>
              <w:suppressAutoHyphens w:val="0"/>
              <w:jc w:val="center"/>
              <w:rPr>
                <w:lang w:eastAsia="ru-RU"/>
              </w:rPr>
            </w:pPr>
          </w:p>
        </w:tc>
        <w:tc>
          <w:tcPr>
            <w:tcW w:w="2012" w:type="dxa"/>
            <w:tcBorders>
              <w:top w:val="single" w:sz="4" w:space="0" w:color="auto"/>
              <w:left w:val="single" w:sz="4" w:space="0" w:color="auto"/>
              <w:bottom w:val="single" w:sz="4" w:space="0" w:color="auto"/>
              <w:right w:val="single" w:sz="4" w:space="0" w:color="auto"/>
            </w:tcBorders>
          </w:tcPr>
          <w:p w14:paraId="49CF5768" w14:textId="3FF89D79" w:rsidR="00317A3E" w:rsidRPr="004456A5" w:rsidRDefault="00317A3E" w:rsidP="00317A3E">
            <w:pPr>
              <w:suppressAutoHyphens w:val="0"/>
              <w:jc w:val="center"/>
            </w:pPr>
            <w:r w:rsidRPr="004456A5">
              <w:t>Бюджет громади</w:t>
            </w:r>
          </w:p>
        </w:tc>
        <w:tc>
          <w:tcPr>
            <w:tcW w:w="2552" w:type="dxa"/>
            <w:tcBorders>
              <w:top w:val="single" w:sz="4" w:space="0" w:color="auto"/>
              <w:left w:val="single" w:sz="4" w:space="0" w:color="auto"/>
              <w:bottom w:val="single" w:sz="4" w:space="0" w:color="auto"/>
              <w:right w:val="single" w:sz="4" w:space="0" w:color="auto"/>
            </w:tcBorders>
          </w:tcPr>
          <w:p w14:paraId="32591436" w14:textId="216985CD" w:rsidR="00317A3E" w:rsidRPr="004456A5" w:rsidRDefault="00317A3E" w:rsidP="00617ACD">
            <w:pPr>
              <w:suppressAutoHyphens w:val="0"/>
              <w:rPr>
                <w:lang w:eastAsia="ru-RU"/>
              </w:rPr>
            </w:pPr>
            <w:r w:rsidRPr="004456A5">
              <w:rPr>
                <w:lang w:eastAsia="ru-RU"/>
              </w:rPr>
              <w:t xml:space="preserve">Кількість заходів – </w:t>
            </w:r>
            <w:r w:rsidR="00617ACD" w:rsidRPr="004456A5">
              <w:rPr>
                <w:lang w:eastAsia="ru-RU"/>
              </w:rPr>
              <w:t>4</w:t>
            </w:r>
            <w:r w:rsidRPr="004456A5">
              <w:rPr>
                <w:lang w:eastAsia="ru-RU"/>
              </w:rPr>
              <w:t xml:space="preserve"> од.</w:t>
            </w:r>
          </w:p>
        </w:tc>
      </w:tr>
      <w:tr w:rsidR="00E06DF2" w:rsidRPr="004456A5" w14:paraId="7567EB03" w14:textId="77777777" w:rsidTr="00F15419">
        <w:tc>
          <w:tcPr>
            <w:tcW w:w="3508" w:type="dxa"/>
            <w:tcBorders>
              <w:top w:val="single" w:sz="4" w:space="0" w:color="auto"/>
              <w:left w:val="single" w:sz="4" w:space="0" w:color="auto"/>
              <w:bottom w:val="single" w:sz="4" w:space="0" w:color="auto"/>
              <w:right w:val="single" w:sz="4" w:space="0" w:color="auto"/>
            </w:tcBorders>
          </w:tcPr>
          <w:p w14:paraId="285FD3A1" w14:textId="514AD115" w:rsidR="00E06DF2" w:rsidRPr="004456A5" w:rsidRDefault="00E06DF2" w:rsidP="00E06DF2">
            <w:pPr>
              <w:suppressAutoHyphens w:val="0"/>
              <w:jc w:val="both"/>
              <w:rPr>
                <w:lang w:eastAsia="ru-RU"/>
              </w:rPr>
            </w:pPr>
            <w:r w:rsidRPr="004456A5">
              <w:rPr>
                <w:lang w:eastAsia="ru-RU"/>
              </w:rPr>
              <w:t>Розвиток співпраці з представниками бізнес-середовища для досягнення принципів соціальної відповідальності</w:t>
            </w:r>
          </w:p>
        </w:tc>
        <w:tc>
          <w:tcPr>
            <w:tcW w:w="1986" w:type="dxa"/>
            <w:tcBorders>
              <w:top w:val="single" w:sz="4" w:space="0" w:color="auto"/>
              <w:left w:val="single" w:sz="4" w:space="0" w:color="auto"/>
              <w:bottom w:val="single" w:sz="4" w:space="0" w:color="auto"/>
              <w:right w:val="single" w:sz="4" w:space="0" w:color="auto"/>
            </w:tcBorders>
          </w:tcPr>
          <w:p w14:paraId="2B6EBED4" w14:textId="77777777" w:rsidR="00E06DF2" w:rsidRPr="004456A5" w:rsidRDefault="00E06DF2" w:rsidP="00E06DF2">
            <w:pPr>
              <w:suppressAutoHyphens w:val="0"/>
              <w:jc w:val="center"/>
              <w:rPr>
                <w:lang w:eastAsia="ru-RU"/>
              </w:rPr>
            </w:pPr>
            <w:r w:rsidRPr="004456A5">
              <w:rPr>
                <w:lang w:eastAsia="ru-RU"/>
              </w:rPr>
              <w:t>Управління економіки</w:t>
            </w:r>
          </w:p>
          <w:p w14:paraId="7F469EB4" w14:textId="77777777" w:rsidR="00E06DF2" w:rsidRPr="004456A5" w:rsidRDefault="00E06DF2" w:rsidP="00E06DF2">
            <w:pPr>
              <w:suppressAutoHyphens w:val="0"/>
              <w:jc w:val="center"/>
              <w:rPr>
                <w:lang w:eastAsia="ru-RU"/>
              </w:rPr>
            </w:pPr>
          </w:p>
        </w:tc>
        <w:tc>
          <w:tcPr>
            <w:tcW w:w="2012" w:type="dxa"/>
            <w:tcBorders>
              <w:top w:val="single" w:sz="4" w:space="0" w:color="auto"/>
              <w:left w:val="single" w:sz="4" w:space="0" w:color="auto"/>
              <w:bottom w:val="single" w:sz="4" w:space="0" w:color="auto"/>
              <w:right w:val="single" w:sz="4" w:space="0" w:color="auto"/>
            </w:tcBorders>
          </w:tcPr>
          <w:p w14:paraId="534349B7" w14:textId="529B93C5" w:rsidR="00E06DF2" w:rsidRPr="004456A5" w:rsidRDefault="00E06DF2" w:rsidP="00E06DF2">
            <w:pPr>
              <w:suppressAutoHyphens w:val="0"/>
              <w:jc w:val="center"/>
            </w:pPr>
            <w:r w:rsidRPr="004456A5">
              <w:t>Бюджет громади</w:t>
            </w:r>
          </w:p>
        </w:tc>
        <w:tc>
          <w:tcPr>
            <w:tcW w:w="2552" w:type="dxa"/>
            <w:tcBorders>
              <w:top w:val="single" w:sz="4" w:space="0" w:color="auto"/>
              <w:left w:val="single" w:sz="4" w:space="0" w:color="auto"/>
              <w:bottom w:val="single" w:sz="4" w:space="0" w:color="auto"/>
              <w:right w:val="single" w:sz="4" w:space="0" w:color="auto"/>
            </w:tcBorders>
          </w:tcPr>
          <w:p w14:paraId="576FC1BA" w14:textId="4CAC67E0" w:rsidR="00E06DF2" w:rsidRPr="004456A5" w:rsidRDefault="00E06DF2" w:rsidP="00617ACD">
            <w:pPr>
              <w:suppressAutoHyphens w:val="0"/>
              <w:rPr>
                <w:lang w:eastAsia="ru-RU"/>
              </w:rPr>
            </w:pPr>
            <w:r w:rsidRPr="004456A5">
              <w:rPr>
                <w:lang w:eastAsia="ru-RU"/>
              </w:rPr>
              <w:t xml:space="preserve">Кількість заходів – </w:t>
            </w:r>
            <w:r w:rsidR="00617ACD" w:rsidRPr="004456A5">
              <w:rPr>
                <w:lang w:eastAsia="ru-RU"/>
              </w:rPr>
              <w:t>2</w:t>
            </w:r>
            <w:r w:rsidRPr="004456A5">
              <w:rPr>
                <w:lang w:eastAsia="ru-RU"/>
              </w:rPr>
              <w:t xml:space="preserve"> од.</w:t>
            </w:r>
          </w:p>
        </w:tc>
      </w:tr>
      <w:tr w:rsidR="009406C9" w:rsidRPr="004456A5" w14:paraId="7EE860AE" w14:textId="77777777" w:rsidTr="00F15419">
        <w:tc>
          <w:tcPr>
            <w:tcW w:w="3508" w:type="dxa"/>
            <w:tcBorders>
              <w:top w:val="single" w:sz="4" w:space="0" w:color="auto"/>
              <w:left w:val="single" w:sz="4" w:space="0" w:color="auto"/>
              <w:bottom w:val="single" w:sz="4" w:space="0" w:color="auto"/>
              <w:right w:val="single" w:sz="4" w:space="0" w:color="auto"/>
            </w:tcBorders>
          </w:tcPr>
          <w:p w14:paraId="3EC72952" w14:textId="63E7C3B3" w:rsidR="009406C9" w:rsidRPr="004456A5" w:rsidRDefault="009406C9" w:rsidP="009406C9">
            <w:pPr>
              <w:suppressAutoHyphens w:val="0"/>
              <w:jc w:val="both"/>
              <w:rPr>
                <w:rFonts w:ascii="Calibri" w:hAnsi="Calibri" w:cs="Calibri"/>
                <w:lang w:eastAsia="ru-RU"/>
              </w:rPr>
            </w:pPr>
            <w:r w:rsidRPr="004456A5">
              <w:rPr>
                <w:lang w:eastAsia="ru-RU"/>
              </w:rPr>
              <w:t xml:space="preserve">Функціонування центру підтримки інновацій та підприємництва </w:t>
            </w:r>
            <w:proofErr w:type="spellStart"/>
            <w:r w:rsidRPr="004456A5">
              <w:rPr>
                <w:lang w:eastAsia="ru-RU"/>
              </w:rPr>
              <w:t>iHUB</w:t>
            </w:r>
            <w:proofErr w:type="spellEnd"/>
          </w:p>
        </w:tc>
        <w:tc>
          <w:tcPr>
            <w:tcW w:w="1986" w:type="dxa"/>
            <w:tcBorders>
              <w:top w:val="single" w:sz="4" w:space="0" w:color="auto"/>
              <w:left w:val="single" w:sz="4" w:space="0" w:color="auto"/>
              <w:bottom w:val="single" w:sz="4" w:space="0" w:color="auto"/>
              <w:right w:val="single" w:sz="4" w:space="0" w:color="auto"/>
            </w:tcBorders>
          </w:tcPr>
          <w:p w14:paraId="7988FA51" w14:textId="77777777" w:rsidR="009406C9" w:rsidRPr="004456A5" w:rsidRDefault="009406C9" w:rsidP="009406C9">
            <w:pPr>
              <w:suppressAutoHyphens w:val="0"/>
              <w:jc w:val="center"/>
              <w:rPr>
                <w:lang w:eastAsia="ru-RU"/>
              </w:rPr>
            </w:pPr>
            <w:r w:rsidRPr="004456A5">
              <w:rPr>
                <w:lang w:eastAsia="ru-RU"/>
              </w:rPr>
              <w:t>Управління економіки</w:t>
            </w:r>
          </w:p>
        </w:tc>
        <w:tc>
          <w:tcPr>
            <w:tcW w:w="2012" w:type="dxa"/>
            <w:tcBorders>
              <w:top w:val="single" w:sz="4" w:space="0" w:color="auto"/>
              <w:left w:val="single" w:sz="4" w:space="0" w:color="auto"/>
              <w:bottom w:val="single" w:sz="4" w:space="0" w:color="auto"/>
              <w:right w:val="single" w:sz="4" w:space="0" w:color="auto"/>
            </w:tcBorders>
          </w:tcPr>
          <w:p w14:paraId="16F7DE54" w14:textId="77633847" w:rsidR="009406C9" w:rsidRPr="004456A5" w:rsidRDefault="009406C9" w:rsidP="009406C9">
            <w:pPr>
              <w:suppressAutoHyphens w:val="0"/>
              <w:jc w:val="center"/>
              <w:rPr>
                <w:lang w:eastAsia="ru-RU"/>
              </w:rPr>
            </w:pPr>
            <w:r w:rsidRPr="004456A5">
              <w:rPr>
                <w:lang w:eastAsia="ru-RU"/>
              </w:rPr>
              <w:t xml:space="preserve">Бюджет громади, </w:t>
            </w:r>
          </w:p>
          <w:p w14:paraId="3E18FB62" w14:textId="77777777" w:rsidR="009406C9" w:rsidRPr="004456A5" w:rsidRDefault="009406C9" w:rsidP="009406C9">
            <w:pPr>
              <w:suppressAutoHyphens w:val="0"/>
              <w:jc w:val="center"/>
              <w:rPr>
                <w:lang w:eastAsia="ru-RU"/>
              </w:rPr>
            </w:pPr>
            <w:r w:rsidRPr="004456A5">
              <w:rPr>
                <w:lang w:eastAsia="ru-RU"/>
              </w:rPr>
              <w:t>інші кошти</w:t>
            </w:r>
          </w:p>
        </w:tc>
        <w:tc>
          <w:tcPr>
            <w:tcW w:w="2552" w:type="dxa"/>
            <w:tcBorders>
              <w:top w:val="single" w:sz="4" w:space="0" w:color="auto"/>
              <w:left w:val="single" w:sz="4" w:space="0" w:color="auto"/>
              <w:bottom w:val="single" w:sz="4" w:space="0" w:color="auto"/>
              <w:right w:val="single" w:sz="4" w:space="0" w:color="auto"/>
            </w:tcBorders>
          </w:tcPr>
          <w:p w14:paraId="787E0BAF" w14:textId="0D0515F7" w:rsidR="009406C9" w:rsidRPr="004456A5" w:rsidRDefault="009406C9" w:rsidP="009406C9">
            <w:pPr>
              <w:suppressAutoHyphens w:val="0"/>
              <w:rPr>
                <w:lang w:eastAsia="ru-RU"/>
              </w:rPr>
            </w:pPr>
            <w:r w:rsidRPr="004456A5">
              <w:rPr>
                <w:lang w:eastAsia="ru-RU"/>
              </w:rPr>
              <w:t xml:space="preserve">Кількість заходів – </w:t>
            </w:r>
            <w:r w:rsidR="00825C34">
              <w:rPr>
                <w:lang w:eastAsia="ru-RU"/>
              </w:rPr>
              <w:t>60</w:t>
            </w:r>
            <w:r w:rsidRPr="004456A5">
              <w:rPr>
                <w:lang w:eastAsia="ru-RU"/>
              </w:rPr>
              <w:t xml:space="preserve"> од.</w:t>
            </w:r>
          </w:p>
          <w:p w14:paraId="5F70A149" w14:textId="043F5EBD" w:rsidR="009406C9" w:rsidRPr="004456A5" w:rsidRDefault="008173E8" w:rsidP="00825C34">
            <w:pPr>
              <w:suppressAutoHyphens w:val="0"/>
              <w:rPr>
                <w:lang w:eastAsia="ru-RU"/>
              </w:rPr>
            </w:pPr>
            <w:r w:rsidRPr="004456A5">
              <w:rPr>
                <w:lang w:eastAsia="ru-RU"/>
              </w:rPr>
              <w:t xml:space="preserve">Кількість відвідувачів – </w:t>
            </w:r>
            <w:r w:rsidR="00825C34">
              <w:rPr>
                <w:lang w:eastAsia="ru-RU"/>
              </w:rPr>
              <w:t>2</w:t>
            </w:r>
            <w:r w:rsidR="00617ACD" w:rsidRPr="004456A5">
              <w:rPr>
                <w:lang w:eastAsia="ru-RU"/>
              </w:rPr>
              <w:t xml:space="preserve">,0 тис. </w:t>
            </w:r>
            <w:r w:rsidRPr="004456A5">
              <w:rPr>
                <w:lang w:eastAsia="ru-RU"/>
              </w:rPr>
              <w:t>осіб</w:t>
            </w:r>
          </w:p>
        </w:tc>
      </w:tr>
      <w:tr w:rsidR="009406C9" w:rsidRPr="004456A5" w14:paraId="27DB2956" w14:textId="77777777" w:rsidTr="00F15419">
        <w:tc>
          <w:tcPr>
            <w:tcW w:w="3508" w:type="dxa"/>
            <w:tcBorders>
              <w:top w:val="single" w:sz="4" w:space="0" w:color="auto"/>
              <w:left w:val="single" w:sz="4" w:space="0" w:color="auto"/>
              <w:bottom w:val="single" w:sz="4" w:space="0" w:color="auto"/>
              <w:right w:val="single" w:sz="4" w:space="0" w:color="auto"/>
            </w:tcBorders>
            <w:shd w:val="clear" w:color="auto" w:fill="auto"/>
          </w:tcPr>
          <w:p w14:paraId="469D7D5D" w14:textId="71D74C71" w:rsidR="009406C9" w:rsidRPr="004456A5" w:rsidRDefault="009406C9" w:rsidP="009406C9">
            <w:pPr>
              <w:jc w:val="both"/>
              <w:rPr>
                <w:lang w:eastAsia="ru-RU"/>
              </w:rPr>
            </w:pPr>
            <w:r w:rsidRPr="004456A5">
              <w:rPr>
                <w:lang w:eastAsia="uk-UA"/>
              </w:rPr>
              <w:t>Створення сучасних навчально-практичних центрів з підготовки фахівців різного галузевого спрямування на базі закладів професійної (професійно-технічної) освіти</w:t>
            </w:r>
          </w:p>
        </w:tc>
        <w:tc>
          <w:tcPr>
            <w:tcW w:w="1986" w:type="dxa"/>
            <w:tcBorders>
              <w:top w:val="single" w:sz="4" w:space="0" w:color="auto"/>
              <w:left w:val="single" w:sz="4" w:space="0" w:color="auto"/>
              <w:bottom w:val="single" w:sz="4" w:space="0" w:color="auto"/>
              <w:right w:val="single" w:sz="4" w:space="0" w:color="auto"/>
            </w:tcBorders>
            <w:shd w:val="clear" w:color="auto" w:fill="auto"/>
          </w:tcPr>
          <w:p w14:paraId="22DF32DA" w14:textId="6B9C723A" w:rsidR="009406C9" w:rsidRPr="004456A5" w:rsidRDefault="009406C9" w:rsidP="009406C9">
            <w:pPr>
              <w:jc w:val="center"/>
              <w:rPr>
                <w:lang w:eastAsia="ru-RU"/>
              </w:rPr>
            </w:pPr>
            <w:r w:rsidRPr="004456A5">
              <w:rPr>
                <w:lang w:eastAsia="ru-RU"/>
              </w:rPr>
              <w:t>Департамент освіти та науки</w:t>
            </w:r>
          </w:p>
        </w:tc>
        <w:tc>
          <w:tcPr>
            <w:tcW w:w="2012" w:type="dxa"/>
            <w:tcBorders>
              <w:top w:val="single" w:sz="4" w:space="0" w:color="auto"/>
              <w:left w:val="single" w:sz="4" w:space="0" w:color="auto"/>
              <w:bottom w:val="single" w:sz="4" w:space="0" w:color="auto"/>
              <w:right w:val="single" w:sz="4" w:space="0" w:color="auto"/>
            </w:tcBorders>
            <w:shd w:val="clear" w:color="auto" w:fill="auto"/>
          </w:tcPr>
          <w:p w14:paraId="67AE9568" w14:textId="740C6397" w:rsidR="009406C9" w:rsidRPr="004456A5" w:rsidRDefault="006A5725" w:rsidP="006A5725">
            <w:pPr>
              <w:jc w:val="center"/>
            </w:pPr>
            <w:r w:rsidRPr="004456A5">
              <w:t>Б</w:t>
            </w:r>
            <w:r w:rsidR="00401434" w:rsidRPr="004456A5">
              <w:t>юджет громади</w:t>
            </w:r>
          </w:p>
        </w:tc>
        <w:tc>
          <w:tcPr>
            <w:tcW w:w="2552" w:type="dxa"/>
            <w:tcBorders>
              <w:top w:val="single" w:sz="4" w:space="0" w:color="auto"/>
              <w:left w:val="single" w:sz="4" w:space="0" w:color="auto"/>
              <w:bottom w:val="single" w:sz="4" w:space="0" w:color="auto"/>
              <w:right w:val="single" w:sz="4" w:space="0" w:color="auto"/>
            </w:tcBorders>
          </w:tcPr>
          <w:p w14:paraId="2FA6AA2C" w14:textId="31309860" w:rsidR="009406C9" w:rsidRPr="004456A5" w:rsidRDefault="009406C9" w:rsidP="009406C9">
            <w:pPr>
              <w:rPr>
                <w:lang w:eastAsia="ru-RU"/>
              </w:rPr>
            </w:pPr>
            <w:r w:rsidRPr="004456A5">
              <w:rPr>
                <w:lang w:eastAsia="ru-RU"/>
              </w:rPr>
              <w:t>Кількість центрів – 1 од.</w:t>
            </w:r>
          </w:p>
        </w:tc>
      </w:tr>
    </w:tbl>
    <w:p w14:paraId="3D57A3EE" w14:textId="77777777" w:rsidR="00EA79B6" w:rsidRPr="004456A5" w:rsidRDefault="00EA79B6" w:rsidP="00EA79B6">
      <w:pPr>
        <w:spacing w:before="120"/>
        <w:jc w:val="both"/>
      </w:pPr>
      <w:r w:rsidRPr="004456A5">
        <w:rPr>
          <w:b/>
          <w:bCs/>
        </w:rPr>
        <w:lastRenderedPageBreak/>
        <w:t>Очікувані результати.</w:t>
      </w:r>
    </w:p>
    <w:p w14:paraId="159D5242" w14:textId="77777777" w:rsidR="000C4996" w:rsidRPr="004456A5" w:rsidRDefault="000C4996" w:rsidP="00EA79B6">
      <w:pPr>
        <w:tabs>
          <w:tab w:val="left" w:pos="851"/>
          <w:tab w:val="left" w:pos="1134"/>
        </w:tabs>
        <w:ind w:firstLine="709"/>
        <w:jc w:val="both"/>
      </w:pPr>
      <w:r w:rsidRPr="004456A5">
        <w:t>Розширення обсягів продажу промислової продукції на внутрішньому та зовнішньому ринках.</w:t>
      </w:r>
    </w:p>
    <w:p w14:paraId="615F622E" w14:textId="299E1819" w:rsidR="00BB280B" w:rsidRPr="004456A5" w:rsidRDefault="00BB280B" w:rsidP="00FC1A20">
      <w:pPr>
        <w:pStyle w:val="2"/>
        <w:rPr>
          <w:rFonts w:ascii="Times New Roman" w:hAnsi="Times New Roman" w:cs="Times New Roman"/>
          <w:i w:val="0"/>
          <w:sz w:val="24"/>
          <w:szCs w:val="24"/>
          <w:lang w:val="uk-UA"/>
        </w:rPr>
      </w:pPr>
      <w:bookmarkStart w:id="13" w:name="_Toc184110414"/>
      <w:r w:rsidRPr="004456A5">
        <w:rPr>
          <w:rFonts w:ascii="Times New Roman" w:hAnsi="Times New Roman" w:cs="Times New Roman"/>
          <w:i w:val="0"/>
          <w:sz w:val="24"/>
          <w:szCs w:val="24"/>
          <w:lang w:val="uk-UA"/>
        </w:rPr>
        <w:t xml:space="preserve">2.2. </w:t>
      </w:r>
      <w:r w:rsidR="00FA73AE" w:rsidRPr="004456A5">
        <w:rPr>
          <w:rFonts w:ascii="Times New Roman" w:hAnsi="Times New Roman" w:cs="Times New Roman"/>
          <w:i w:val="0"/>
          <w:sz w:val="24"/>
          <w:szCs w:val="24"/>
          <w:lang w:val="uk-UA"/>
        </w:rPr>
        <w:t>А</w:t>
      </w:r>
      <w:r w:rsidR="00EB4428" w:rsidRPr="004456A5">
        <w:rPr>
          <w:rFonts w:ascii="Times New Roman" w:hAnsi="Times New Roman" w:cs="Times New Roman"/>
          <w:i w:val="0"/>
          <w:sz w:val="24"/>
          <w:szCs w:val="24"/>
          <w:lang w:val="uk-UA"/>
        </w:rPr>
        <w:t>грар</w:t>
      </w:r>
      <w:r w:rsidR="00FA73AE" w:rsidRPr="004456A5">
        <w:rPr>
          <w:rFonts w:ascii="Times New Roman" w:hAnsi="Times New Roman" w:cs="Times New Roman"/>
          <w:i w:val="0"/>
          <w:sz w:val="24"/>
          <w:szCs w:val="24"/>
          <w:lang w:val="uk-UA"/>
        </w:rPr>
        <w:t xml:space="preserve">ний </w:t>
      </w:r>
      <w:r w:rsidR="00EB4428" w:rsidRPr="004456A5">
        <w:rPr>
          <w:rFonts w:ascii="Times New Roman" w:hAnsi="Times New Roman" w:cs="Times New Roman"/>
          <w:i w:val="0"/>
          <w:sz w:val="24"/>
          <w:szCs w:val="24"/>
          <w:lang w:val="uk-UA"/>
        </w:rPr>
        <w:t>сектор.</w:t>
      </w:r>
      <w:bookmarkEnd w:id="13"/>
    </w:p>
    <w:p w14:paraId="6F2274DD" w14:textId="77777777" w:rsidR="00BB280B" w:rsidRPr="004456A5" w:rsidRDefault="00BB280B" w:rsidP="00BB280B">
      <w:pPr>
        <w:suppressAutoHyphens w:val="0"/>
        <w:autoSpaceDE w:val="0"/>
        <w:autoSpaceDN w:val="0"/>
        <w:adjustRightInd w:val="0"/>
        <w:rPr>
          <w:b/>
          <w:bCs/>
          <w:lang w:eastAsia="uk-UA"/>
        </w:rPr>
      </w:pPr>
      <w:r w:rsidRPr="004456A5">
        <w:rPr>
          <w:b/>
          <w:bCs/>
          <w:lang w:eastAsia="uk-UA"/>
        </w:rPr>
        <w:t>Проблемні питання.</w:t>
      </w:r>
    </w:p>
    <w:p w14:paraId="7CA34244" w14:textId="77777777" w:rsidR="00817A21" w:rsidRPr="004456A5" w:rsidRDefault="00817A21" w:rsidP="008375D2">
      <w:pPr>
        <w:ind w:firstLine="851"/>
        <w:jc w:val="both"/>
        <w:rPr>
          <w:bCs/>
          <w:color w:val="222222"/>
        </w:rPr>
      </w:pPr>
      <w:r w:rsidRPr="004456A5">
        <w:rPr>
          <w:bCs/>
          <w:color w:val="222222"/>
        </w:rPr>
        <w:t>Зростання собівартості агровиробництва через підвищення цін на основні матеріально-технічні ресурси.</w:t>
      </w:r>
    </w:p>
    <w:p w14:paraId="07C05020" w14:textId="4EDB92C8" w:rsidR="00BF2BD7" w:rsidRPr="004456A5" w:rsidRDefault="00BF2BD7" w:rsidP="008375D2">
      <w:pPr>
        <w:ind w:firstLine="851"/>
        <w:jc w:val="both"/>
        <w:rPr>
          <w:color w:val="000000"/>
          <w:highlight w:val="yellow"/>
          <w:shd w:val="clear" w:color="auto" w:fill="FFFFFF"/>
        </w:rPr>
      </w:pPr>
      <w:r w:rsidRPr="004456A5">
        <w:rPr>
          <w:color w:val="000000"/>
          <w:shd w:val="clear" w:color="auto" w:fill="FFFFFF"/>
        </w:rPr>
        <w:t>Дефіцит кваліфікованих робітничих кадрів.</w:t>
      </w:r>
    </w:p>
    <w:p w14:paraId="078C3D6A" w14:textId="3A355527" w:rsidR="008375D2" w:rsidRPr="004456A5" w:rsidRDefault="00BB280B" w:rsidP="008375D2">
      <w:pPr>
        <w:spacing w:before="120" w:after="120"/>
        <w:jc w:val="both"/>
        <w:rPr>
          <w:highlight w:val="yellow"/>
        </w:rPr>
      </w:pPr>
      <w:r w:rsidRPr="004456A5">
        <w:rPr>
          <w:b/>
          <w:bCs/>
          <w:lang w:eastAsia="uk-UA"/>
        </w:rPr>
        <w:t xml:space="preserve">Мета: </w:t>
      </w:r>
      <w:r w:rsidR="00817A21" w:rsidRPr="008B295D">
        <w:rPr>
          <w:bCs/>
          <w:lang w:eastAsia="uk-UA"/>
        </w:rPr>
        <w:t>с</w:t>
      </w:r>
      <w:r w:rsidR="00817A21" w:rsidRPr="008B295D">
        <w:t>п</w:t>
      </w:r>
      <w:r w:rsidR="00817A21" w:rsidRPr="004456A5">
        <w:t>рияння підвищенню ефективності виробництва сільськогосподарської продукції у суб’єктів господарювання та селянських господарств</w:t>
      </w:r>
      <w:r w:rsidR="00B5212F">
        <w:t>ах</w:t>
      </w:r>
      <w:r w:rsidR="00817A21" w:rsidRPr="004456A5">
        <w:t>, підтримка розвитку конкурентоспроможного агровиробництва.</w:t>
      </w:r>
    </w:p>
    <w:p w14:paraId="2EA34F03" w14:textId="77777777" w:rsidR="00BB280B" w:rsidRPr="004456A5" w:rsidRDefault="00BB280B" w:rsidP="00BB280B">
      <w:pPr>
        <w:suppressAutoHyphens w:val="0"/>
        <w:spacing w:before="120"/>
        <w:jc w:val="both"/>
        <w:rPr>
          <w:b/>
          <w:bCs/>
          <w:lang w:eastAsia="uk-UA"/>
        </w:rPr>
      </w:pPr>
      <w:r w:rsidRPr="004456A5">
        <w:rPr>
          <w:b/>
          <w:bCs/>
          <w:lang w:eastAsia="uk-UA"/>
        </w:rPr>
        <w:t>Пріоритетні завдання.</w:t>
      </w:r>
    </w:p>
    <w:p w14:paraId="787A6A5B" w14:textId="77777777" w:rsidR="00817A21" w:rsidRPr="004456A5" w:rsidRDefault="00817A21" w:rsidP="00F26C01">
      <w:pPr>
        <w:ind w:firstLine="851"/>
        <w:jc w:val="both"/>
      </w:pPr>
      <w:r w:rsidRPr="004456A5">
        <w:t>Стимулювання приросту поголів’я великої рогатої худоби в особистих селянських господарствах.</w:t>
      </w:r>
    </w:p>
    <w:p w14:paraId="7AB5DC5D" w14:textId="0B4F29AF" w:rsidR="00817A21" w:rsidRPr="004456A5" w:rsidRDefault="00690BE7" w:rsidP="00F26C01">
      <w:pPr>
        <w:ind w:firstLine="851"/>
        <w:jc w:val="both"/>
      </w:pPr>
      <w:r w:rsidRPr="004456A5">
        <w:t>Підтримка розвитку ринку органічної та екологічно чистої продукції</w:t>
      </w:r>
      <w:r w:rsidR="00817A21" w:rsidRPr="004456A5">
        <w:t>.</w:t>
      </w:r>
    </w:p>
    <w:p w14:paraId="72FDA327" w14:textId="2DD3CBBB" w:rsidR="00690BE7" w:rsidRPr="004456A5" w:rsidRDefault="00690BE7" w:rsidP="00F26C01">
      <w:pPr>
        <w:ind w:firstLine="851"/>
        <w:jc w:val="both"/>
      </w:pPr>
      <w:r w:rsidRPr="004456A5">
        <w:t xml:space="preserve">Розширення доступу </w:t>
      </w:r>
      <w:proofErr w:type="spellStart"/>
      <w:r w:rsidRPr="004456A5">
        <w:t>агровиробників</w:t>
      </w:r>
      <w:proofErr w:type="spellEnd"/>
      <w:r w:rsidRPr="004456A5">
        <w:t xml:space="preserve"> до сучасних технологій та знань у сфері сільського господарства.</w:t>
      </w:r>
    </w:p>
    <w:p w14:paraId="24FC4FA3" w14:textId="77777777" w:rsidR="00934B3E" w:rsidRPr="004456A5" w:rsidRDefault="00934B3E" w:rsidP="00934B3E">
      <w:pPr>
        <w:jc w:val="both"/>
        <w:rPr>
          <w:b/>
          <w:color w:val="FF0000"/>
          <w:highlight w:val="yellow"/>
        </w:rPr>
      </w:pPr>
    </w:p>
    <w:tbl>
      <w:tblPr>
        <w:tblW w:w="15415" w:type="dxa"/>
        <w:tblInd w:w="2" w:type="dxa"/>
        <w:tblLayout w:type="fixed"/>
        <w:tblLook w:val="0000" w:firstRow="0" w:lastRow="0" w:firstColumn="0" w:lastColumn="0" w:noHBand="0" w:noVBand="0"/>
      </w:tblPr>
      <w:tblGrid>
        <w:gridCol w:w="3537"/>
        <w:gridCol w:w="1985"/>
        <w:gridCol w:w="1984"/>
        <w:gridCol w:w="2523"/>
        <w:gridCol w:w="2693"/>
        <w:gridCol w:w="2693"/>
      </w:tblGrid>
      <w:tr w:rsidR="00934B3E" w:rsidRPr="004456A5" w14:paraId="497DA4D2" w14:textId="77777777" w:rsidTr="00BE6E41">
        <w:trPr>
          <w:gridAfter w:val="2"/>
          <w:wAfter w:w="5386" w:type="dxa"/>
        </w:trPr>
        <w:tc>
          <w:tcPr>
            <w:tcW w:w="3537" w:type="dxa"/>
            <w:tcBorders>
              <w:top w:val="single" w:sz="4" w:space="0" w:color="000000"/>
              <w:left w:val="single" w:sz="4" w:space="0" w:color="000000"/>
              <w:bottom w:val="single" w:sz="4" w:space="0" w:color="000000"/>
            </w:tcBorders>
          </w:tcPr>
          <w:p w14:paraId="6097726F" w14:textId="77777777" w:rsidR="00BB280B" w:rsidRPr="004456A5" w:rsidRDefault="00BB280B" w:rsidP="001C3CB0">
            <w:pPr>
              <w:ind w:firstLine="709"/>
              <w:jc w:val="both"/>
              <w:rPr>
                <w:b/>
                <w:bCs/>
              </w:rPr>
            </w:pPr>
            <w:r w:rsidRPr="004456A5">
              <w:rPr>
                <w:b/>
                <w:bCs/>
              </w:rPr>
              <w:t>Зміст заходу</w:t>
            </w:r>
          </w:p>
        </w:tc>
        <w:tc>
          <w:tcPr>
            <w:tcW w:w="1985" w:type="dxa"/>
            <w:tcBorders>
              <w:top w:val="single" w:sz="4" w:space="0" w:color="000000"/>
              <w:left w:val="single" w:sz="4" w:space="0" w:color="000000"/>
              <w:bottom w:val="single" w:sz="4" w:space="0" w:color="000000"/>
            </w:tcBorders>
          </w:tcPr>
          <w:p w14:paraId="2D0E076F" w14:textId="77777777" w:rsidR="00BB280B" w:rsidRPr="004456A5" w:rsidRDefault="00BB280B" w:rsidP="00AA63A7">
            <w:pPr>
              <w:jc w:val="center"/>
              <w:rPr>
                <w:b/>
                <w:bCs/>
              </w:rPr>
            </w:pPr>
            <w:r w:rsidRPr="004456A5">
              <w:rPr>
                <w:b/>
                <w:bCs/>
              </w:rPr>
              <w:t>Виконавець</w:t>
            </w:r>
          </w:p>
        </w:tc>
        <w:tc>
          <w:tcPr>
            <w:tcW w:w="1984" w:type="dxa"/>
            <w:tcBorders>
              <w:top w:val="single" w:sz="4" w:space="0" w:color="000000"/>
              <w:left w:val="single" w:sz="4" w:space="0" w:color="000000"/>
              <w:bottom w:val="single" w:sz="4" w:space="0" w:color="000000"/>
              <w:right w:val="single" w:sz="4" w:space="0" w:color="000000"/>
            </w:tcBorders>
          </w:tcPr>
          <w:p w14:paraId="0E3FF183" w14:textId="77777777" w:rsidR="00BB280B" w:rsidRPr="004456A5" w:rsidRDefault="00BB280B" w:rsidP="001C3CB0">
            <w:pPr>
              <w:jc w:val="center"/>
              <w:rPr>
                <w:b/>
                <w:bCs/>
              </w:rPr>
            </w:pPr>
            <w:r w:rsidRPr="004456A5">
              <w:rPr>
                <w:b/>
                <w:bCs/>
              </w:rPr>
              <w:t>Джерела фінансування</w:t>
            </w:r>
          </w:p>
        </w:tc>
        <w:tc>
          <w:tcPr>
            <w:tcW w:w="2523" w:type="dxa"/>
            <w:tcBorders>
              <w:top w:val="single" w:sz="4" w:space="0" w:color="000000"/>
              <w:left w:val="single" w:sz="4" w:space="0" w:color="000000"/>
              <w:bottom w:val="single" w:sz="4" w:space="0" w:color="000000"/>
              <w:right w:val="single" w:sz="4" w:space="0" w:color="000000"/>
            </w:tcBorders>
          </w:tcPr>
          <w:p w14:paraId="4620ED4E" w14:textId="77777777" w:rsidR="00BB280B" w:rsidRPr="004456A5" w:rsidRDefault="00BB280B" w:rsidP="001C3CB0">
            <w:pPr>
              <w:jc w:val="center"/>
              <w:rPr>
                <w:b/>
                <w:bCs/>
                <w:lang w:eastAsia="ru-RU"/>
              </w:rPr>
            </w:pPr>
            <w:r w:rsidRPr="004456A5">
              <w:rPr>
                <w:b/>
                <w:bCs/>
                <w:lang w:eastAsia="ru-RU"/>
              </w:rPr>
              <w:t xml:space="preserve">Індикатори </w:t>
            </w:r>
          </w:p>
          <w:p w14:paraId="783CA472" w14:textId="77777777" w:rsidR="00BB280B" w:rsidRPr="004456A5" w:rsidRDefault="00BB280B" w:rsidP="001C3CB0">
            <w:pPr>
              <w:jc w:val="center"/>
              <w:rPr>
                <w:b/>
                <w:bCs/>
              </w:rPr>
            </w:pPr>
            <w:r w:rsidRPr="004456A5">
              <w:rPr>
                <w:b/>
                <w:bCs/>
                <w:lang w:eastAsia="ru-RU"/>
              </w:rPr>
              <w:t>виконання</w:t>
            </w:r>
          </w:p>
        </w:tc>
      </w:tr>
      <w:tr w:rsidR="00EA344B" w:rsidRPr="004456A5" w14:paraId="53331E51" w14:textId="77777777" w:rsidTr="00842FC8">
        <w:trPr>
          <w:gridAfter w:val="2"/>
          <w:wAfter w:w="5386" w:type="dxa"/>
        </w:trPr>
        <w:tc>
          <w:tcPr>
            <w:tcW w:w="3537" w:type="dxa"/>
            <w:tcBorders>
              <w:top w:val="single" w:sz="4" w:space="0" w:color="000000"/>
              <w:left w:val="single" w:sz="4" w:space="0" w:color="000000"/>
              <w:bottom w:val="single" w:sz="4" w:space="0" w:color="000000"/>
            </w:tcBorders>
          </w:tcPr>
          <w:p w14:paraId="1C085A2D" w14:textId="16D12D54" w:rsidR="00EA344B" w:rsidRPr="004456A5" w:rsidRDefault="009E7ED5" w:rsidP="0098702F">
            <w:pPr>
              <w:ind w:firstLine="27"/>
              <w:jc w:val="both"/>
              <w:rPr>
                <w:b/>
                <w:bCs/>
                <w:color w:val="FF0000"/>
              </w:rPr>
            </w:pPr>
            <w:r w:rsidRPr="004456A5">
              <w:rPr>
                <w:bCs/>
              </w:rPr>
              <w:t xml:space="preserve">Надання </w:t>
            </w:r>
            <w:r w:rsidR="0098702F" w:rsidRPr="004456A5">
              <w:t>фінансової підтримки фізичним особам за приріст поголів’я корів власного відтворення</w:t>
            </w:r>
          </w:p>
        </w:tc>
        <w:tc>
          <w:tcPr>
            <w:tcW w:w="1985" w:type="dxa"/>
            <w:tcBorders>
              <w:top w:val="single" w:sz="4" w:space="0" w:color="000000"/>
              <w:left w:val="single" w:sz="4" w:space="0" w:color="000000"/>
              <w:bottom w:val="single" w:sz="4" w:space="0" w:color="000000"/>
            </w:tcBorders>
          </w:tcPr>
          <w:p w14:paraId="07784432" w14:textId="6642E6F8" w:rsidR="00EA344B" w:rsidRPr="004456A5" w:rsidRDefault="00EA344B" w:rsidP="009E7ED5">
            <w:pPr>
              <w:jc w:val="center"/>
              <w:rPr>
                <w:b/>
                <w:bCs/>
                <w:color w:val="FF0000"/>
              </w:rPr>
            </w:pPr>
            <w:r w:rsidRPr="004456A5">
              <w:t>Управління економіки</w:t>
            </w:r>
          </w:p>
        </w:tc>
        <w:tc>
          <w:tcPr>
            <w:tcW w:w="1984" w:type="dxa"/>
            <w:tcBorders>
              <w:top w:val="single" w:sz="4" w:space="0" w:color="000000"/>
              <w:left w:val="single" w:sz="4" w:space="0" w:color="000000"/>
              <w:bottom w:val="single" w:sz="4" w:space="0" w:color="000000"/>
              <w:right w:val="single" w:sz="4" w:space="0" w:color="000000"/>
            </w:tcBorders>
          </w:tcPr>
          <w:p w14:paraId="2BDCEF75" w14:textId="2DB95C93" w:rsidR="00EA344B" w:rsidRPr="004456A5" w:rsidRDefault="00EA344B" w:rsidP="00EA344B">
            <w:pPr>
              <w:jc w:val="center"/>
              <w:rPr>
                <w:b/>
                <w:bCs/>
                <w:color w:val="FF0000"/>
              </w:rPr>
            </w:pPr>
            <w:r w:rsidRPr="004456A5">
              <w:t>Бюджет громади</w:t>
            </w:r>
          </w:p>
        </w:tc>
        <w:tc>
          <w:tcPr>
            <w:tcW w:w="2523" w:type="dxa"/>
            <w:tcBorders>
              <w:top w:val="single" w:sz="4" w:space="0" w:color="000000"/>
              <w:left w:val="single" w:sz="4" w:space="0" w:color="000000"/>
              <w:bottom w:val="single" w:sz="4" w:space="0" w:color="000000"/>
              <w:right w:val="single" w:sz="4" w:space="0" w:color="000000"/>
            </w:tcBorders>
          </w:tcPr>
          <w:p w14:paraId="55DB254F" w14:textId="60FED0CC" w:rsidR="00EA344B" w:rsidRPr="004456A5" w:rsidRDefault="00EA344B" w:rsidP="00962395">
            <w:pPr>
              <w:rPr>
                <w:b/>
                <w:bCs/>
                <w:color w:val="FF0000"/>
                <w:lang w:eastAsia="ru-RU"/>
              </w:rPr>
            </w:pPr>
            <w:r w:rsidRPr="004456A5">
              <w:t>Кількість фізичних ос</w:t>
            </w:r>
            <w:r w:rsidR="009E7ED5" w:rsidRPr="004456A5">
              <w:t xml:space="preserve">іб, що скористались підтримкою </w:t>
            </w:r>
            <w:r w:rsidR="005C2663" w:rsidRPr="004456A5">
              <w:t>–</w:t>
            </w:r>
            <w:r w:rsidRPr="004456A5">
              <w:t xml:space="preserve"> 6 </w:t>
            </w:r>
            <w:r w:rsidR="009E7ED5" w:rsidRPr="004456A5">
              <w:t>осіб</w:t>
            </w:r>
          </w:p>
        </w:tc>
      </w:tr>
      <w:tr w:rsidR="00F26C01" w:rsidRPr="004456A5" w14:paraId="0DDB0C8E" w14:textId="77777777" w:rsidTr="00842FC8">
        <w:trPr>
          <w:gridAfter w:val="2"/>
          <w:wAfter w:w="5386" w:type="dxa"/>
        </w:trPr>
        <w:tc>
          <w:tcPr>
            <w:tcW w:w="3537" w:type="dxa"/>
            <w:tcBorders>
              <w:top w:val="single" w:sz="4" w:space="0" w:color="000000"/>
              <w:left w:val="single" w:sz="4" w:space="0" w:color="000000"/>
              <w:bottom w:val="single" w:sz="4" w:space="0" w:color="000000"/>
            </w:tcBorders>
          </w:tcPr>
          <w:p w14:paraId="6F3071F5" w14:textId="353AD7E1" w:rsidR="00F26C01" w:rsidRPr="004456A5" w:rsidRDefault="00F26C01" w:rsidP="00A4208D">
            <w:pPr>
              <w:ind w:firstLine="27"/>
              <w:jc w:val="both"/>
              <w:rPr>
                <w:bCs/>
              </w:rPr>
            </w:pPr>
            <w:r w:rsidRPr="004456A5">
              <w:rPr>
                <w:rStyle w:val="a6"/>
                <w:b w:val="0"/>
                <w:bdr w:val="none" w:sz="0" w:space="0" w:color="auto" w:frame="1"/>
                <w:shd w:val="clear" w:color="auto" w:fill="FFFFFF"/>
              </w:rPr>
              <w:t>Часткове відшкодування</w:t>
            </w:r>
            <w:r w:rsidR="00A4208D" w:rsidRPr="004456A5">
              <w:rPr>
                <w:rStyle w:val="a6"/>
                <w:b w:val="0"/>
                <w:bdr w:val="none" w:sz="0" w:space="0" w:color="auto" w:frame="1"/>
                <w:shd w:val="clear" w:color="auto" w:fill="FFFFFF"/>
              </w:rPr>
              <w:t xml:space="preserve"> суб’єктам господарювання </w:t>
            </w:r>
            <w:r w:rsidR="005714F2" w:rsidRPr="004456A5">
              <w:rPr>
                <w:rStyle w:val="a6"/>
                <w:b w:val="0"/>
                <w:bdr w:val="none" w:sz="0" w:space="0" w:color="auto" w:frame="1"/>
                <w:shd w:val="clear" w:color="auto" w:fill="FFFFFF"/>
              </w:rPr>
              <w:t xml:space="preserve"> витрат з</w:t>
            </w:r>
            <w:r w:rsidRPr="004456A5">
              <w:rPr>
                <w:rStyle w:val="a6"/>
                <w:b w:val="0"/>
                <w:bdr w:val="none" w:sz="0" w:space="0" w:color="auto" w:frame="1"/>
                <w:shd w:val="clear" w:color="auto" w:fill="FFFFFF"/>
              </w:rPr>
              <w:t xml:space="preserve"> сертиф</w:t>
            </w:r>
            <w:r w:rsidR="00A4208D" w:rsidRPr="004456A5">
              <w:rPr>
                <w:rStyle w:val="a6"/>
                <w:b w:val="0"/>
                <w:bdr w:val="none" w:sz="0" w:space="0" w:color="auto" w:frame="1"/>
                <w:shd w:val="clear" w:color="auto" w:fill="FFFFFF"/>
              </w:rPr>
              <w:t xml:space="preserve">ікації органічного виробництва </w:t>
            </w:r>
          </w:p>
        </w:tc>
        <w:tc>
          <w:tcPr>
            <w:tcW w:w="1985" w:type="dxa"/>
            <w:tcBorders>
              <w:top w:val="single" w:sz="4" w:space="0" w:color="000000"/>
              <w:left w:val="single" w:sz="4" w:space="0" w:color="000000"/>
              <w:bottom w:val="single" w:sz="4" w:space="0" w:color="000000"/>
            </w:tcBorders>
          </w:tcPr>
          <w:p w14:paraId="0B6411CD" w14:textId="77777777" w:rsidR="00F26C01" w:rsidRPr="004456A5" w:rsidRDefault="00F26C01" w:rsidP="00F26C01">
            <w:pPr>
              <w:jc w:val="center"/>
            </w:pPr>
            <w:r w:rsidRPr="004456A5">
              <w:t>Управління економіки</w:t>
            </w:r>
          </w:p>
          <w:p w14:paraId="3090A470" w14:textId="77777777" w:rsidR="00F26C01" w:rsidRPr="004456A5" w:rsidRDefault="00F26C01" w:rsidP="00F26C01">
            <w:pPr>
              <w:jc w:val="center"/>
            </w:pPr>
          </w:p>
        </w:tc>
        <w:tc>
          <w:tcPr>
            <w:tcW w:w="1984" w:type="dxa"/>
            <w:tcBorders>
              <w:top w:val="single" w:sz="4" w:space="0" w:color="000000"/>
              <w:left w:val="single" w:sz="4" w:space="0" w:color="000000"/>
              <w:bottom w:val="single" w:sz="4" w:space="0" w:color="000000"/>
              <w:right w:val="single" w:sz="4" w:space="0" w:color="000000"/>
            </w:tcBorders>
          </w:tcPr>
          <w:p w14:paraId="38012DD6" w14:textId="190B931B" w:rsidR="00F26C01" w:rsidRPr="004456A5" w:rsidRDefault="00F26C01" w:rsidP="00F26C01">
            <w:pPr>
              <w:jc w:val="center"/>
            </w:pPr>
            <w:r w:rsidRPr="004456A5">
              <w:t>Бюджет громади</w:t>
            </w:r>
          </w:p>
        </w:tc>
        <w:tc>
          <w:tcPr>
            <w:tcW w:w="2523" w:type="dxa"/>
            <w:tcBorders>
              <w:top w:val="single" w:sz="4" w:space="0" w:color="000000"/>
              <w:left w:val="single" w:sz="4" w:space="0" w:color="000000"/>
              <w:bottom w:val="single" w:sz="4" w:space="0" w:color="000000"/>
              <w:right w:val="single" w:sz="4" w:space="0" w:color="000000"/>
            </w:tcBorders>
          </w:tcPr>
          <w:p w14:paraId="204839B8" w14:textId="7524B4A6" w:rsidR="00F26C01" w:rsidRPr="004456A5" w:rsidRDefault="00F26C01" w:rsidP="00A4208D">
            <w:r w:rsidRPr="004456A5">
              <w:t xml:space="preserve">Кількість </w:t>
            </w:r>
            <w:r w:rsidR="00A4208D" w:rsidRPr="004456A5">
              <w:t>суб’єктів господарювання</w:t>
            </w:r>
            <w:r w:rsidRPr="004456A5">
              <w:t>, що отримали відшкодування – 3 од.</w:t>
            </w:r>
          </w:p>
        </w:tc>
      </w:tr>
      <w:tr w:rsidR="00F26C01" w:rsidRPr="004456A5" w14:paraId="4B4013B5" w14:textId="77777777" w:rsidTr="00842FC8">
        <w:trPr>
          <w:gridAfter w:val="2"/>
          <w:wAfter w:w="5386" w:type="dxa"/>
        </w:trPr>
        <w:tc>
          <w:tcPr>
            <w:tcW w:w="3537" w:type="dxa"/>
            <w:tcBorders>
              <w:top w:val="single" w:sz="4" w:space="0" w:color="000000"/>
              <w:left w:val="single" w:sz="4" w:space="0" w:color="000000"/>
              <w:bottom w:val="single" w:sz="4" w:space="0" w:color="000000"/>
            </w:tcBorders>
          </w:tcPr>
          <w:p w14:paraId="5ECF8B02" w14:textId="4BE07E2B" w:rsidR="00CC49D0" w:rsidRPr="004456A5" w:rsidRDefault="00CC49D0" w:rsidP="00F26C01">
            <w:pPr>
              <w:ind w:firstLine="27"/>
              <w:jc w:val="both"/>
              <w:rPr>
                <w:rStyle w:val="a6"/>
                <w:b w:val="0"/>
                <w:bdr w:val="none" w:sz="0" w:space="0" w:color="auto" w:frame="1"/>
                <w:shd w:val="clear" w:color="auto" w:fill="FFFFFF"/>
              </w:rPr>
            </w:pPr>
            <w:r w:rsidRPr="004456A5">
              <w:rPr>
                <w:rStyle w:val="a6"/>
                <w:b w:val="0"/>
                <w:bdr w:val="none" w:sz="0" w:space="0" w:color="auto" w:frame="1"/>
                <w:shd w:val="clear" w:color="auto" w:fill="FFFFFF"/>
              </w:rPr>
              <w:t>Надання фінансової підтримки суб’єктам господарювання за вирощування малопоширених сільськогосподарських культур</w:t>
            </w:r>
          </w:p>
        </w:tc>
        <w:tc>
          <w:tcPr>
            <w:tcW w:w="1985" w:type="dxa"/>
            <w:tcBorders>
              <w:top w:val="single" w:sz="4" w:space="0" w:color="000000"/>
              <w:left w:val="single" w:sz="4" w:space="0" w:color="000000"/>
              <w:bottom w:val="single" w:sz="4" w:space="0" w:color="000000"/>
            </w:tcBorders>
          </w:tcPr>
          <w:p w14:paraId="0EEA78AC" w14:textId="77777777" w:rsidR="00F26C01" w:rsidRPr="004456A5" w:rsidRDefault="00F26C01" w:rsidP="00F26C01">
            <w:pPr>
              <w:jc w:val="center"/>
            </w:pPr>
            <w:r w:rsidRPr="004456A5">
              <w:t>Управління економіки</w:t>
            </w:r>
          </w:p>
          <w:p w14:paraId="5B14AD0F" w14:textId="77777777" w:rsidR="00F26C01" w:rsidRPr="004456A5" w:rsidRDefault="00F26C01" w:rsidP="00F26C01">
            <w:pPr>
              <w:jc w:val="center"/>
            </w:pPr>
          </w:p>
        </w:tc>
        <w:tc>
          <w:tcPr>
            <w:tcW w:w="1984" w:type="dxa"/>
            <w:tcBorders>
              <w:top w:val="single" w:sz="4" w:space="0" w:color="000000"/>
              <w:left w:val="single" w:sz="4" w:space="0" w:color="000000"/>
              <w:bottom w:val="single" w:sz="4" w:space="0" w:color="000000"/>
              <w:right w:val="single" w:sz="4" w:space="0" w:color="000000"/>
            </w:tcBorders>
          </w:tcPr>
          <w:p w14:paraId="433FF06A" w14:textId="54241B40" w:rsidR="00F26C01" w:rsidRPr="004456A5" w:rsidRDefault="00F26C01" w:rsidP="00F26C01">
            <w:pPr>
              <w:jc w:val="center"/>
            </w:pPr>
            <w:r w:rsidRPr="004456A5">
              <w:t>Бюджет громади</w:t>
            </w:r>
          </w:p>
        </w:tc>
        <w:tc>
          <w:tcPr>
            <w:tcW w:w="2523" w:type="dxa"/>
            <w:tcBorders>
              <w:top w:val="single" w:sz="4" w:space="0" w:color="000000"/>
              <w:left w:val="single" w:sz="4" w:space="0" w:color="000000"/>
              <w:bottom w:val="single" w:sz="4" w:space="0" w:color="000000"/>
              <w:right w:val="single" w:sz="4" w:space="0" w:color="000000"/>
            </w:tcBorders>
          </w:tcPr>
          <w:p w14:paraId="06F6F5CB" w14:textId="54A9444A" w:rsidR="00F26C01" w:rsidRPr="004456A5" w:rsidRDefault="00F26C01" w:rsidP="00F26C01">
            <w:r w:rsidRPr="004456A5">
              <w:t xml:space="preserve">Кількість </w:t>
            </w:r>
            <w:r w:rsidRPr="004456A5">
              <w:rPr>
                <w:rStyle w:val="a6"/>
                <w:b w:val="0"/>
                <w:bdr w:val="none" w:sz="0" w:space="0" w:color="auto" w:frame="1"/>
                <w:shd w:val="clear" w:color="auto" w:fill="FFFFFF"/>
              </w:rPr>
              <w:t>суб’єктів господарювання</w:t>
            </w:r>
            <w:r w:rsidRPr="004456A5">
              <w:t>, що скористалися підтримкою – 3 од.</w:t>
            </w:r>
          </w:p>
        </w:tc>
      </w:tr>
      <w:tr w:rsidR="00825C34" w:rsidRPr="004456A5" w14:paraId="4BE32361" w14:textId="39F384DE" w:rsidTr="00842FC8">
        <w:tc>
          <w:tcPr>
            <w:tcW w:w="3537" w:type="dxa"/>
            <w:tcBorders>
              <w:top w:val="single" w:sz="4" w:space="0" w:color="000000"/>
              <w:left w:val="single" w:sz="4" w:space="0" w:color="000000"/>
              <w:bottom w:val="single" w:sz="4" w:space="0" w:color="000000"/>
            </w:tcBorders>
          </w:tcPr>
          <w:p w14:paraId="574868DE" w14:textId="3C3F14C8" w:rsidR="00825C34" w:rsidRPr="004456A5" w:rsidRDefault="00825C34" w:rsidP="00825C34">
            <w:pPr>
              <w:ind w:firstLine="27"/>
              <w:jc w:val="both"/>
              <w:rPr>
                <w:rStyle w:val="a6"/>
                <w:b w:val="0"/>
                <w:color w:val="000000"/>
                <w:bdr w:val="none" w:sz="0" w:space="0" w:color="auto" w:frame="1"/>
                <w:shd w:val="clear" w:color="auto" w:fill="FFFFFF"/>
              </w:rPr>
            </w:pPr>
            <w:r w:rsidRPr="004456A5">
              <w:t>Організація навчального та інформаційно-</w:t>
            </w:r>
            <w:proofErr w:type="spellStart"/>
            <w:r w:rsidRPr="004456A5">
              <w:t>консультаційно</w:t>
            </w:r>
            <w:proofErr w:type="spellEnd"/>
            <w:r w:rsidRPr="004456A5">
              <w:t>-го супроводу, поширення актуальної інформації щодо ведення сільськогосподарської діяльності</w:t>
            </w:r>
          </w:p>
        </w:tc>
        <w:tc>
          <w:tcPr>
            <w:tcW w:w="1985" w:type="dxa"/>
            <w:tcBorders>
              <w:top w:val="single" w:sz="4" w:space="0" w:color="000000"/>
              <w:left w:val="single" w:sz="4" w:space="0" w:color="000000"/>
              <w:bottom w:val="single" w:sz="4" w:space="0" w:color="000000"/>
            </w:tcBorders>
          </w:tcPr>
          <w:p w14:paraId="0FEBFDDE" w14:textId="58715FF8" w:rsidR="00825C34" w:rsidRPr="004456A5" w:rsidRDefault="00825C34" w:rsidP="00825C34">
            <w:pPr>
              <w:jc w:val="center"/>
            </w:pPr>
            <w:r w:rsidRPr="004456A5">
              <w:t>Управління економіки</w:t>
            </w:r>
          </w:p>
        </w:tc>
        <w:tc>
          <w:tcPr>
            <w:tcW w:w="1984" w:type="dxa"/>
            <w:tcBorders>
              <w:top w:val="single" w:sz="4" w:space="0" w:color="000000"/>
              <w:left w:val="single" w:sz="4" w:space="0" w:color="000000"/>
              <w:bottom w:val="single" w:sz="4" w:space="0" w:color="000000"/>
              <w:right w:val="single" w:sz="4" w:space="0" w:color="000000"/>
            </w:tcBorders>
          </w:tcPr>
          <w:p w14:paraId="6B76F2BB" w14:textId="409FC12A" w:rsidR="00825C34" w:rsidRPr="004456A5" w:rsidRDefault="00825C34" w:rsidP="00825C34">
            <w:pPr>
              <w:jc w:val="center"/>
            </w:pPr>
            <w:r w:rsidRPr="004456A5">
              <w:t>Бюджет громади</w:t>
            </w:r>
          </w:p>
        </w:tc>
        <w:tc>
          <w:tcPr>
            <w:tcW w:w="2523" w:type="dxa"/>
            <w:tcBorders>
              <w:top w:val="single" w:sz="4" w:space="0" w:color="000000"/>
              <w:left w:val="single" w:sz="4" w:space="0" w:color="000000"/>
              <w:bottom w:val="single" w:sz="4" w:space="0" w:color="000000"/>
              <w:right w:val="single" w:sz="4" w:space="0" w:color="000000"/>
            </w:tcBorders>
          </w:tcPr>
          <w:p w14:paraId="4D4ADBE8" w14:textId="34DDCB21" w:rsidR="00825C34" w:rsidRPr="004456A5" w:rsidRDefault="00825C34" w:rsidP="00825C34">
            <w:r w:rsidRPr="004456A5">
              <w:t>Кількість заходів – 2 од.</w:t>
            </w:r>
          </w:p>
        </w:tc>
        <w:tc>
          <w:tcPr>
            <w:tcW w:w="2693" w:type="dxa"/>
            <w:vAlign w:val="center"/>
          </w:tcPr>
          <w:p w14:paraId="4E3D0C31" w14:textId="3BD2F92C" w:rsidR="00825C34" w:rsidRPr="004456A5" w:rsidRDefault="00825C34" w:rsidP="00825C34">
            <w:pPr>
              <w:suppressAutoHyphens w:val="0"/>
            </w:pPr>
          </w:p>
        </w:tc>
        <w:tc>
          <w:tcPr>
            <w:tcW w:w="2693" w:type="dxa"/>
            <w:vAlign w:val="center"/>
          </w:tcPr>
          <w:p w14:paraId="1709A1F3" w14:textId="42F1597A" w:rsidR="00825C34" w:rsidRPr="004456A5" w:rsidRDefault="00825C34" w:rsidP="00825C34">
            <w:pPr>
              <w:suppressAutoHyphens w:val="0"/>
            </w:pPr>
            <w:r w:rsidRPr="004456A5">
              <w:t>Кількість проведених заходів – 2</w:t>
            </w:r>
          </w:p>
        </w:tc>
      </w:tr>
    </w:tbl>
    <w:p w14:paraId="702FB429" w14:textId="77777777" w:rsidR="00EA344B" w:rsidRPr="004456A5" w:rsidRDefault="00EA344B" w:rsidP="00EA344B">
      <w:pPr>
        <w:spacing w:before="120"/>
        <w:jc w:val="both"/>
      </w:pPr>
      <w:r w:rsidRPr="004456A5">
        <w:rPr>
          <w:b/>
          <w:bCs/>
        </w:rPr>
        <w:t>Очікувані результати.</w:t>
      </w:r>
    </w:p>
    <w:p w14:paraId="7EE9831D" w14:textId="443B14EA" w:rsidR="00690BE7" w:rsidRPr="004456A5" w:rsidRDefault="00690BE7" w:rsidP="00075EE5">
      <w:pPr>
        <w:tabs>
          <w:tab w:val="left" w:pos="851"/>
          <w:tab w:val="left" w:pos="1134"/>
        </w:tabs>
        <w:ind w:firstLine="709"/>
        <w:jc w:val="both"/>
        <w:rPr>
          <w:highlight w:val="yellow"/>
        </w:rPr>
      </w:pPr>
      <w:r w:rsidRPr="004456A5">
        <w:t>Зростання обсягів реалізації аграрної продукції</w:t>
      </w:r>
      <w:r w:rsidR="000C63C5" w:rsidRPr="004456A5">
        <w:t>.</w:t>
      </w:r>
    </w:p>
    <w:p w14:paraId="194D12AA" w14:textId="1603D1AC" w:rsidR="00036903" w:rsidRPr="004456A5" w:rsidRDefault="003379FA" w:rsidP="00FC1A20">
      <w:pPr>
        <w:pStyle w:val="2"/>
        <w:rPr>
          <w:rFonts w:ascii="Times New Roman" w:hAnsi="Times New Roman" w:cs="Times New Roman"/>
          <w:i w:val="0"/>
          <w:sz w:val="24"/>
          <w:szCs w:val="24"/>
          <w:lang w:val="uk-UA"/>
        </w:rPr>
      </w:pPr>
      <w:bookmarkStart w:id="14" w:name="_Toc184110415"/>
      <w:r w:rsidRPr="004456A5">
        <w:rPr>
          <w:rFonts w:ascii="Times New Roman" w:hAnsi="Times New Roman" w:cs="Times New Roman"/>
          <w:i w:val="0"/>
          <w:sz w:val="24"/>
          <w:szCs w:val="24"/>
          <w:lang w:val="uk-UA"/>
        </w:rPr>
        <w:t>2</w:t>
      </w:r>
      <w:r w:rsidR="00850497" w:rsidRPr="004456A5">
        <w:rPr>
          <w:rFonts w:ascii="Times New Roman" w:hAnsi="Times New Roman" w:cs="Times New Roman"/>
          <w:i w:val="0"/>
          <w:sz w:val="24"/>
          <w:szCs w:val="24"/>
          <w:lang w:val="uk-UA"/>
        </w:rPr>
        <w:t>.3</w:t>
      </w:r>
      <w:r w:rsidR="00036903" w:rsidRPr="004456A5">
        <w:rPr>
          <w:rFonts w:ascii="Times New Roman" w:hAnsi="Times New Roman" w:cs="Times New Roman"/>
          <w:i w:val="0"/>
          <w:sz w:val="24"/>
          <w:szCs w:val="24"/>
          <w:lang w:val="uk-UA"/>
        </w:rPr>
        <w:t xml:space="preserve">. </w:t>
      </w:r>
      <w:r w:rsidR="00804CBC" w:rsidRPr="004456A5">
        <w:rPr>
          <w:rFonts w:ascii="Times New Roman" w:hAnsi="Times New Roman" w:cs="Times New Roman"/>
          <w:i w:val="0"/>
          <w:sz w:val="24"/>
          <w:szCs w:val="24"/>
          <w:lang w:val="uk-UA"/>
        </w:rPr>
        <w:t>Інвестиційна політика та міжнародне співробітництво.</w:t>
      </w:r>
      <w:bookmarkEnd w:id="14"/>
    </w:p>
    <w:p w14:paraId="3CD1C4A5" w14:textId="77777777" w:rsidR="00036903" w:rsidRPr="004456A5" w:rsidRDefault="00036903" w:rsidP="0033735A">
      <w:pPr>
        <w:suppressAutoHyphens w:val="0"/>
        <w:autoSpaceDE w:val="0"/>
        <w:autoSpaceDN w:val="0"/>
        <w:adjustRightInd w:val="0"/>
        <w:rPr>
          <w:b/>
          <w:bCs/>
          <w:lang w:eastAsia="uk-UA"/>
        </w:rPr>
      </w:pPr>
      <w:r w:rsidRPr="004456A5">
        <w:rPr>
          <w:b/>
          <w:bCs/>
          <w:lang w:eastAsia="uk-UA"/>
        </w:rPr>
        <w:t>Проблемні питання.</w:t>
      </w:r>
    </w:p>
    <w:p w14:paraId="42DEF447" w14:textId="27721036" w:rsidR="001E5D2A" w:rsidRPr="004456A5" w:rsidRDefault="00C27361" w:rsidP="00A36B4C">
      <w:pPr>
        <w:tabs>
          <w:tab w:val="left" w:pos="993"/>
        </w:tabs>
        <w:ind w:firstLine="709"/>
        <w:contextualSpacing/>
        <w:jc w:val="both"/>
        <w:rPr>
          <w:rFonts w:eastAsia="Calibri"/>
          <w:lang w:eastAsia="uk-UA"/>
        </w:rPr>
      </w:pPr>
      <w:bookmarkStart w:id="15" w:name="BM589"/>
      <w:bookmarkEnd w:id="15"/>
      <w:r w:rsidRPr="004456A5">
        <w:rPr>
          <w:rFonts w:eastAsia="Calibri"/>
          <w:lang w:eastAsia="uk-UA"/>
        </w:rPr>
        <w:t xml:space="preserve">Недостатній рівень </w:t>
      </w:r>
      <w:r w:rsidR="006272EE">
        <w:rPr>
          <w:rFonts w:eastAsia="Calibri"/>
          <w:lang w:val="ru-RU" w:eastAsia="uk-UA"/>
        </w:rPr>
        <w:t>у</w:t>
      </w:r>
      <w:r w:rsidR="001E5D2A" w:rsidRPr="004456A5">
        <w:rPr>
          <w:rFonts w:eastAsia="Calibri"/>
          <w:lang w:eastAsia="uk-UA"/>
        </w:rPr>
        <w:t>пізнаваності громади на міжнародному рівні як привабливого інвестиційного середовища.</w:t>
      </w:r>
    </w:p>
    <w:p w14:paraId="3BC40442" w14:textId="6DEBC13D" w:rsidR="001E5D2A" w:rsidRPr="004456A5" w:rsidRDefault="001E5D2A" w:rsidP="00A36B4C">
      <w:pPr>
        <w:tabs>
          <w:tab w:val="left" w:pos="993"/>
        </w:tabs>
        <w:ind w:firstLine="709"/>
        <w:contextualSpacing/>
        <w:jc w:val="both"/>
        <w:rPr>
          <w:rFonts w:eastAsia="Calibri"/>
          <w:lang w:eastAsia="uk-UA"/>
        </w:rPr>
      </w:pPr>
      <w:r w:rsidRPr="004456A5">
        <w:rPr>
          <w:rFonts w:eastAsia="Calibri"/>
          <w:lang w:eastAsia="uk-UA"/>
        </w:rPr>
        <w:t>Потреба у додатковому ресурсному забезпеченні для реалізації інвестиційних ініціатив.</w:t>
      </w:r>
    </w:p>
    <w:p w14:paraId="3C3F0F05" w14:textId="77777777" w:rsidR="00E22BA6" w:rsidRPr="004456A5" w:rsidRDefault="00E22BA6" w:rsidP="00302C89">
      <w:pPr>
        <w:tabs>
          <w:tab w:val="left" w:pos="993"/>
        </w:tabs>
        <w:spacing w:before="360"/>
        <w:contextualSpacing/>
        <w:jc w:val="both"/>
        <w:rPr>
          <w:b/>
          <w:bCs/>
          <w:highlight w:val="yellow"/>
          <w:lang w:eastAsia="uk-UA"/>
        </w:rPr>
      </w:pPr>
    </w:p>
    <w:p w14:paraId="0C12238C" w14:textId="6D28407E" w:rsidR="00E22BA6" w:rsidRPr="004456A5" w:rsidRDefault="00036903" w:rsidP="00302C89">
      <w:pPr>
        <w:tabs>
          <w:tab w:val="left" w:pos="993"/>
        </w:tabs>
        <w:spacing w:before="360"/>
        <w:contextualSpacing/>
        <w:jc w:val="both"/>
        <w:rPr>
          <w:b/>
          <w:bCs/>
          <w:highlight w:val="yellow"/>
          <w:lang w:eastAsia="uk-UA"/>
        </w:rPr>
      </w:pPr>
      <w:r w:rsidRPr="004456A5">
        <w:rPr>
          <w:b/>
          <w:bCs/>
          <w:lang w:eastAsia="uk-UA"/>
        </w:rPr>
        <w:t>Мета:</w:t>
      </w:r>
      <w:r w:rsidR="00E22BA6" w:rsidRPr="004456A5">
        <w:rPr>
          <w:b/>
          <w:bCs/>
          <w:lang w:eastAsia="uk-UA"/>
        </w:rPr>
        <w:t xml:space="preserve"> </w:t>
      </w:r>
      <w:r w:rsidR="00E22BA6" w:rsidRPr="004456A5">
        <w:rPr>
          <w:bCs/>
          <w:lang w:eastAsia="uk-UA"/>
        </w:rPr>
        <w:t>а</w:t>
      </w:r>
      <w:r w:rsidR="00E22BA6" w:rsidRPr="004456A5">
        <w:t>даптація міжнародного співробітництва громади до нового геополітичного контексту з урахуванням статусу України як країни-кандидата на вступ до ЄС та використання наданих можливостей у період війни та післявоєнного відновлення.</w:t>
      </w:r>
      <w:r w:rsidR="00626B5E" w:rsidRPr="004456A5">
        <w:rPr>
          <w:b/>
          <w:bCs/>
          <w:highlight w:val="yellow"/>
          <w:lang w:eastAsia="uk-UA"/>
        </w:rPr>
        <w:t xml:space="preserve"> </w:t>
      </w:r>
    </w:p>
    <w:p w14:paraId="145B6FCF" w14:textId="77777777" w:rsidR="00036903" w:rsidRPr="004456A5" w:rsidRDefault="00036903" w:rsidP="00FD5A5F">
      <w:pPr>
        <w:suppressAutoHyphens w:val="0"/>
        <w:spacing w:before="120"/>
        <w:jc w:val="both"/>
        <w:rPr>
          <w:b/>
          <w:bCs/>
          <w:lang w:eastAsia="uk-UA"/>
        </w:rPr>
      </w:pPr>
      <w:r w:rsidRPr="004456A5">
        <w:rPr>
          <w:b/>
          <w:bCs/>
          <w:lang w:eastAsia="uk-UA"/>
        </w:rPr>
        <w:lastRenderedPageBreak/>
        <w:t>Пріоритетні завдання.</w:t>
      </w:r>
    </w:p>
    <w:p w14:paraId="1AAB5514" w14:textId="39B50FFB" w:rsidR="001E10F3" w:rsidRPr="004456A5" w:rsidRDefault="001E10F3" w:rsidP="008151F5">
      <w:pPr>
        <w:tabs>
          <w:tab w:val="left" w:pos="284"/>
          <w:tab w:val="left" w:pos="709"/>
        </w:tabs>
        <w:ind w:firstLine="709"/>
        <w:contextualSpacing/>
        <w:jc w:val="both"/>
        <w:rPr>
          <w:highlight w:val="yellow"/>
        </w:rPr>
      </w:pPr>
      <w:r w:rsidRPr="004456A5">
        <w:t>Активізація комунікації з містами-побратимами та міжнародними партнерами, розширення мережі міжнародних контактів.</w:t>
      </w:r>
    </w:p>
    <w:p w14:paraId="2F632211" w14:textId="376A2CA8" w:rsidR="001E10F3" w:rsidRPr="004456A5" w:rsidRDefault="001E10F3" w:rsidP="008151F5">
      <w:pPr>
        <w:tabs>
          <w:tab w:val="left" w:pos="284"/>
          <w:tab w:val="left" w:pos="709"/>
        </w:tabs>
        <w:ind w:firstLine="709"/>
        <w:contextualSpacing/>
        <w:jc w:val="both"/>
        <w:rPr>
          <w:highlight w:val="yellow"/>
        </w:rPr>
      </w:pPr>
      <w:r w:rsidRPr="004456A5">
        <w:t>Посилення взаємодії з міжнародними інституціями</w:t>
      </w:r>
    </w:p>
    <w:p w14:paraId="1005641A" w14:textId="77777777" w:rsidR="00F94766" w:rsidRPr="004456A5" w:rsidRDefault="00F94766" w:rsidP="00681D54">
      <w:pPr>
        <w:tabs>
          <w:tab w:val="left" w:pos="284"/>
          <w:tab w:val="left" w:pos="709"/>
        </w:tabs>
        <w:spacing w:after="240"/>
        <w:ind w:firstLine="709"/>
        <w:contextualSpacing/>
        <w:jc w:val="both"/>
        <w:rPr>
          <w:highlight w:val="yellow"/>
        </w:rPr>
      </w:pPr>
    </w:p>
    <w:tbl>
      <w:tblPr>
        <w:tblW w:w="10058" w:type="dxa"/>
        <w:tblInd w:w="2" w:type="dxa"/>
        <w:tblLayout w:type="fixed"/>
        <w:tblLook w:val="0000" w:firstRow="0" w:lastRow="0" w:firstColumn="0" w:lastColumn="0" w:noHBand="0" w:noVBand="0"/>
      </w:tblPr>
      <w:tblGrid>
        <w:gridCol w:w="3537"/>
        <w:gridCol w:w="2126"/>
        <w:gridCol w:w="1843"/>
        <w:gridCol w:w="2552"/>
      </w:tblGrid>
      <w:tr w:rsidR="00F94766" w:rsidRPr="004456A5" w14:paraId="3FD6FFDB" w14:textId="77777777" w:rsidTr="00F94766">
        <w:tc>
          <w:tcPr>
            <w:tcW w:w="3537" w:type="dxa"/>
            <w:tcBorders>
              <w:top w:val="single" w:sz="4" w:space="0" w:color="000000"/>
              <w:left w:val="single" w:sz="4" w:space="0" w:color="000000"/>
              <w:bottom w:val="single" w:sz="4" w:space="0" w:color="000000"/>
            </w:tcBorders>
          </w:tcPr>
          <w:p w14:paraId="4F0D8199" w14:textId="77777777" w:rsidR="00F94766" w:rsidRPr="004456A5" w:rsidRDefault="00F94766" w:rsidP="00C04FA9">
            <w:pPr>
              <w:ind w:firstLine="709"/>
              <w:jc w:val="both"/>
              <w:rPr>
                <w:b/>
                <w:bCs/>
              </w:rPr>
            </w:pPr>
            <w:r w:rsidRPr="004456A5">
              <w:rPr>
                <w:b/>
                <w:bCs/>
              </w:rPr>
              <w:t>Зміст заходу</w:t>
            </w:r>
          </w:p>
        </w:tc>
        <w:tc>
          <w:tcPr>
            <w:tcW w:w="2126" w:type="dxa"/>
            <w:tcBorders>
              <w:top w:val="single" w:sz="4" w:space="0" w:color="000000"/>
              <w:left w:val="single" w:sz="4" w:space="0" w:color="000000"/>
              <w:bottom w:val="single" w:sz="4" w:space="0" w:color="000000"/>
            </w:tcBorders>
          </w:tcPr>
          <w:p w14:paraId="5431B74D" w14:textId="77777777" w:rsidR="00F94766" w:rsidRPr="004456A5" w:rsidRDefault="00F94766" w:rsidP="00C04FA9">
            <w:pPr>
              <w:jc w:val="center"/>
              <w:rPr>
                <w:b/>
                <w:bCs/>
              </w:rPr>
            </w:pPr>
            <w:r w:rsidRPr="004456A5">
              <w:rPr>
                <w:b/>
                <w:bCs/>
              </w:rPr>
              <w:t>Виконавець</w:t>
            </w:r>
          </w:p>
        </w:tc>
        <w:tc>
          <w:tcPr>
            <w:tcW w:w="1843" w:type="dxa"/>
            <w:tcBorders>
              <w:top w:val="single" w:sz="4" w:space="0" w:color="000000"/>
              <w:left w:val="single" w:sz="4" w:space="0" w:color="000000"/>
              <w:bottom w:val="single" w:sz="4" w:space="0" w:color="000000"/>
              <w:right w:val="single" w:sz="4" w:space="0" w:color="000000"/>
            </w:tcBorders>
          </w:tcPr>
          <w:p w14:paraId="1251F452" w14:textId="77777777" w:rsidR="00F94766" w:rsidRPr="004456A5" w:rsidRDefault="00F94766" w:rsidP="00C04FA9">
            <w:pPr>
              <w:jc w:val="center"/>
              <w:rPr>
                <w:b/>
                <w:bCs/>
              </w:rPr>
            </w:pPr>
            <w:r w:rsidRPr="004456A5">
              <w:rPr>
                <w:b/>
                <w:bCs/>
              </w:rPr>
              <w:t>Джерела фінансування</w:t>
            </w:r>
          </w:p>
        </w:tc>
        <w:tc>
          <w:tcPr>
            <w:tcW w:w="2552" w:type="dxa"/>
            <w:tcBorders>
              <w:top w:val="single" w:sz="4" w:space="0" w:color="000000"/>
              <w:left w:val="single" w:sz="4" w:space="0" w:color="000000"/>
              <w:bottom w:val="single" w:sz="4" w:space="0" w:color="000000"/>
              <w:right w:val="single" w:sz="4" w:space="0" w:color="000000"/>
            </w:tcBorders>
          </w:tcPr>
          <w:p w14:paraId="6D169E1E" w14:textId="77777777" w:rsidR="00F94766" w:rsidRPr="004456A5" w:rsidRDefault="00F94766" w:rsidP="00C04FA9">
            <w:pPr>
              <w:jc w:val="center"/>
              <w:rPr>
                <w:b/>
                <w:bCs/>
                <w:lang w:eastAsia="ru-RU"/>
              </w:rPr>
            </w:pPr>
            <w:r w:rsidRPr="004456A5">
              <w:rPr>
                <w:b/>
                <w:bCs/>
                <w:lang w:eastAsia="ru-RU"/>
              </w:rPr>
              <w:t xml:space="preserve">Індикатори </w:t>
            </w:r>
          </w:p>
          <w:p w14:paraId="17BCC4CF" w14:textId="77777777" w:rsidR="00F94766" w:rsidRPr="004456A5" w:rsidRDefault="00F94766" w:rsidP="00C04FA9">
            <w:pPr>
              <w:jc w:val="center"/>
              <w:rPr>
                <w:b/>
                <w:bCs/>
              </w:rPr>
            </w:pPr>
            <w:r w:rsidRPr="004456A5">
              <w:rPr>
                <w:b/>
                <w:bCs/>
                <w:lang w:eastAsia="ru-RU"/>
              </w:rPr>
              <w:t>виконання</w:t>
            </w:r>
          </w:p>
        </w:tc>
      </w:tr>
      <w:tr w:rsidR="00F94766" w:rsidRPr="004456A5" w14:paraId="38DF5BD0" w14:textId="77777777" w:rsidTr="00EB0498">
        <w:tc>
          <w:tcPr>
            <w:tcW w:w="3537" w:type="dxa"/>
            <w:tcBorders>
              <w:top w:val="single" w:sz="4" w:space="0" w:color="000000"/>
              <w:left w:val="single" w:sz="4" w:space="0" w:color="000000"/>
              <w:bottom w:val="single" w:sz="4" w:space="0" w:color="000000"/>
            </w:tcBorders>
          </w:tcPr>
          <w:p w14:paraId="0454CC9E" w14:textId="635B751F" w:rsidR="00EB0498" w:rsidRPr="004456A5" w:rsidRDefault="00EB0498" w:rsidP="00017BC7">
            <w:pPr>
              <w:jc w:val="both"/>
              <w:rPr>
                <w:color w:val="000000"/>
              </w:rPr>
            </w:pPr>
            <w:r w:rsidRPr="004456A5">
              <w:rPr>
                <w:color w:val="000000"/>
              </w:rPr>
              <w:t xml:space="preserve">Розширення співпраці з містами-побратимами та </w:t>
            </w:r>
            <w:proofErr w:type="spellStart"/>
            <w:r w:rsidRPr="004456A5">
              <w:rPr>
                <w:color w:val="000000"/>
              </w:rPr>
              <w:t>вста-новлення</w:t>
            </w:r>
            <w:proofErr w:type="spellEnd"/>
            <w:r w:rsidRPr="004456A5">
              <w:rPr>
                <w:color w:val="000000"/>
              </w:rPr>
              <w:t xml:space="preserve"> нових міжнародних </w:t>
            </w:r>
            <w:proofErr w:type="spellStart"/>
            <w:r w:rsidRPr="004456A5">
              <w:rPr>
                <w:color w:val="000000"/>
              </w:rPr>
              <w:t>партнерств</w:t>
            </w:r>
            <w:proofErr w:type="spellEnd"/>
          </w:p>
          <w:p w14:paraId="713FC15A" w14:textId="29DC527A" w:rsidR="00F94766" w:rsidRPr="004456A5" w:rsidRDefault="00F94766" w:rsidP="00017BC7">
            <w:pPr>
              <w:jc w:val="both"/>
              <w:rPr>
                <w:b/>
                <w:bCs/>
              </w:rPr>
            </w:pPr>
          </w:p>
        </w:tc>
        <w:tc>
          <w:tcPr>
            <w:tcW w:w="2126" w:type="dxa"/>
            <w:tcBorders>
              <w:top w:val="single" w:sz="4" w:space="0" w:color="000000"/>
              <w:left w:val="single" w:sz="4" w:space="0" w:color="000000"/>
              <w:bottom w:val="single" w:sz="4" w:space="0" w:color="000000"/>
            </w:tcBorders>
          </w:tcPr>
          <w:p w14:paraId="35E98FDC" w14:textId="5B131780" w:rsidR="00F94766" w:rsidRPr="004456A5" w:rsidRDefault="00946EDB" w:rsidP="00F94766">
            <w:pPr>
              <w:jc w:val="center"/>
              <w:rPr>
                <w:b/>
                <w:bCs/>
              </w:rPr>
            </w:pPr>
            <w:r w:rsidRPr="004456A5">
              <w:t>Відділ інвестиційної політики та міжнародного співробітництва</w:t>
            </w:r>
          </w:p>
        </w:tc>
        <w:tc>
          <w:tcPr>
            <w:tcW w:w="1843" w:type="dxa"/>
            <w:tcBorders>
              <w:top w:val="single" w:sz="4" w:space="0" w:color="000000"/>
              <w:left w:val="single" w:sz="4" w:space="0" w:color="000000"/>
              <w:bottom w:val="single" w:sz="4" w:space="0" w:color="000000"/>
              <w:right w:val="single" w:sz="4" w:space="0" w:color="000000"/>
            </w:tcBorders>
          </w:tcPr>
          <w:p w14:paraId="5C40AFA1" w14:textId="77777777" w:rsidR="00F94766" w:rsidRPr="004456A5" w:rsidRDefault="00F94766" w:rsidP="00F94766">
            <w:pPr>
              <w:jc w:val="center"/>
              <w:rPr>
                <w:b/>
                <w:bCs/>
              </w:rPr>
            </w:pPr>
          </w:p>
        </w:tc>
        <w:tc>
          <w:tcPr>
            <w:tcW w:w="2552" w:type="dxa"/>
            <w:tcBorders>
              <w:top w:val="single" w:sz="4" w:space="0" w:color="000000"/>
              <w:left w:val="single" w:sz="4" w:space="0" w:color="000000"/>
              <w:bottom w:val="single" w:sz="4" w:space="0" w:color="000000"/>
              <w:right w:val="single" w:sz="4" w:space="0" w:color="000000"/>
            </w:tcBorders>
          </w:tcPr>
          <w:p w14:paraId="389EA2FB" w14:textId="0B316A58" w:rsidR="00F94766" w:rsidRPr="004456A5" w:rsidRDefault="00F94766" w:rsidP="00F94766">
            <w:pPr>
              <w:rPr>
                <w:b/>
                <w:bCs/>
                <w:lang w:eastAsia="ru-RU"/>
              </w:rPr>
            </w:pPr>
            <w:r w:rsidRPr="004456A5">
              <w:t>Кількість заходів -  15 од.</w:t>
            </w:r>
          </w:p>
        </w:tc>
      </w:tr>
      <w:tr w:rsidR="00F94766" w:rsidRPr="004456A5" w14:paraId="69AF9574" w14:textId="77777777" w:rsidTr="00F94766">
        <w:tc>
          <w:tcPr>
            <w:tcW w:w="3537" w:type="dxa"/>
            <w:tcBorders>
              <w:top w:val="single" w:sz="4" w:space="0" w:color="000000"/>
              <w:left w:val="single" w:sz="4" w:space="0" w:color="000000"/>
              <w:bottom w:val="single" w:sz="4" w:space="0" w:color="000000"/>
            </w:tcBorders>
          </w:tcPr>
          <w:p w14:paraId="2DAC6C58" w14:textId="44887E91" w:rsidR="00F94766" w:rsidRPr="004456A5" w:rsidRDefault="00EB0498" w:rsidP="00EB0498">
            <w:pPr>
              <w:jc w:val="both"/>
              <w:rPr>
                <w:b/>
                <w:bCs/>
              </w:rPr>
            </w:pPr>
            <w:r w:rsidRPr="004456A5">
              <w:t xml:space="preserve">Поглиблення взаємодії </w:t>
            </w:r>
            <w:r w:rsidR="00F94766" w:rsidRPr="004456A5">
              <w:t xml:space="preserve">з міжнародними інституціями, залучення міжнародних фінансових ресурсів </w:t>
            </w:r>
          </w:p>
        </w:tc>
        <w:tc>
          <w:tcPr>
            <w:tcW w:w="2126" w:type="dxa"/>
            <w:tcBorders>
              <w:top w:val="single" w:sz="4" w:space="0" w:color="000000"/>
              <w:left w:val="single" w:sz="4" w:space="0" w:color="000000"/>
              <w:bottom w:val="single" w:sz="4" w:space="0" w:color="000000"/>
            </w:tcBorders>
          </w:tcPr>
          <w:p w14:paraId="37D0C918" w14:textId="77777777" w:rsidR="00F94766" w:rsidRPr="004456A5" w:rsidRDefault="00F94766" w:rsidP="00F94766">
            <w:pPr>
              <w:contextualSpacing/>
              <w:jc w:val="center"/>
            </w:pPr>
            <w:r w:rsidRPr="004456A5">
              <w:t>КУ «Агенція розвитку Хмельницького»,</w:t>
            </w:r>
          </w:p>
          <w:p w14:paraId="4AC535D9" w14:textId="24E9F5C8" w:rsidR="00F94766" w:rsidRPr="004456A5" w:rsidRDefault="00C1267B" w:rsidP="00C1267B">
            <w:pPr>
              <w:jc w:val="center"/>
              <w:rPr>
                <w:b/>
                <w:bCs/>
              </w:rPr>
            </w:pPr>
            <w:r w:rsidRPr="004456A5">
              <w:t>відділ інвестиційної політики та міжнародного співробітництва</w:t>
            </w:r>
          </w:p>
        </w:tc>
        <w:tc>
          <w:tcPr>
            <w:tcW w:w="1843" w:type="dxa"/>
            <w:tcBorders>
              <w:top w:val="single" w:sz="4" w:space="0" w:color="000000"/>
              <w:left w:val="single" w:sz="4" w:space="0" w:color="000000"/>
              <w:bottom w:val="single" w:sz="4" w:space="0" w:color="000000"/>
              <w:right w:val="single" w:sz="4" w:space="0" w:color="000000"/>
            </w:tcBorders>
          </w:tcPr>
          <w:p w14:paraId="0AAFA36C" w14:textId="77777777" w:rsidR="00F94766" w:rsidRPr="004456A5" w:rsidRDefault="00F94766" w:rsidP="00F94766">
            <w:pPr>
              <w:jc w:val="center"/>
              <w:rPr>
                <w:b/>
                <w:bCs/>
              </w:rPr>
            </w:pPr>
          </w:p>
        </w:tc>
        <w:tc>
          <w:tcPr>
            <w:tcW w:w="2552" w:type="dxa"/>
            <w:tcBorders>
              <w:top w:val="single" w:sz="4" w:space="0" w:color="000000"/>
              <w:left w:val="single" w:sz="4" w:space="0" w:color="000000"/>
              <w:bottom w:val="single" w:sz="4" w:space="0" w:color="000000"/>
              <w:right w:val="single" w:sz="4" w:space="0" w:color="000000"/>
            </w:tcBorders>
          </w:tcPr>
          <w:p w14:paraId="0F1D14B1" w14:textId="4DCAEC99" w:rsidR="00F94766" w:rsidRPr="004456A5" w:rsidRDefault="00F94766" w:rsidP="00F94766">
            <w:pPr>
              <w:rPr>
                <w:b/>
                <w:bCs/>
                <w:lang w:eastAsia="ru-RU"/>
              </w:rPr>
            </w:pPr>
            <w:r w:rsidRPr="004456A5">
              <w:t>Обсяг залучених фінансових ресурсів – 3,0 млн. грн.</w:t>
            </w:r>
          </w:p>
        </w:tc>
      </w:tr>
      <w:tr w:rsidR="00F94766" w:rsidRPr="004456A5" w14:paraId="3DC93B53" w14:textId="77777777" w:rsidTr="00F94766">
        <w:tc>
          <w:tcPr>
            <w:tcW w:w="3537" w:type="dxa"/>
            <w:tcBorders>
              <w:top w:val="single" w:sz="4" w:space="0" w:color="000000"/>
              <w:left w:val="single" w:sz="4" w:space="0" w:color="000000"/>
              <w:bottom w:val="single" w:sz="4" w:space="0" w:color="000000"/>
            </w:tcBorders>
          </w:tcPr>
          <w:p w14:paraId="12BBE978" w14:textId="196507F5" w:rsidR="00F94766" w:rsidRPr="004456A5" w:rsidRDefault="00EB0498" w:rsidP="00EB0498">
            <w:pPr>
              <w:jc w:val="both"/>
              <w:rPr>
                <w:b/>
                <w:bCs/>
                <w:highlight w:val="yellow"/>
              </w:rPr>
            </w:pPr>
            <w:r w:rsidRPr="004456A5">
              <w:t xml:space="preserve">Створення та популяризація </w:t>
            </w:r>
            <w:proofErr w:type="spellStart"/>
            <w:r w:rsidRPr="004456A5">
              <w:t>промоційного</w:t>
            </w:r>
            <w:proofErr w:type="spellEnd"/>
            <w:r w:rsidRPr="004456A5">
              <w:t xml:space="preserve"> контенту щодо інвестиційних можливостей  громади</w:t>
            </w:r>
          </w:p>
        </w:tc>
        <w:tc>
          <w:tcPr>
            <w:tcW w:w="2126" w:type="dxa"/>
            <w:tcBorders>
              <w:top w:val="single" w:sz="4" w:space="0" w:color="000000"/>
              <w:left w:val="single" w:sz="4" w:space="0" w:color="000000"/>
              <w:bottom w:val="single" w:sz="4" w:space="0" w:color="000000"/>
            </w:tcBorders>
          </w:tcPr>
          <w:p w14:paraId="51F4E21F" w14:textId="77777777" w:rsidR="00F94766" w:rsidRPr="004456A5" w:rsidRDefault="00F94766" w:rsidP="00F94766">
            <w:pPr>
              <w:contextualSpacing/>
              <w:jc w:val="center"/>
            </w:pPr>
            <w:r w:rsidRPr="004456A5">
              <w:t>КУ «Агенція розвитку Хмельницького»,</w:t>
            </w:r>
          </w:p>
          <w:p w14:paraId="4DF85E2F" w14:textId="459D8BFC" w:rsidR="00F94766" w:rsidRPr="004456A5" w:rsidRDefault="00C1267B" w:rsidP="00C1267B">
            <w:pPr>
              <w:jc w:val="center"/>
              <w:rPr>
                <w:b/>
                <w:bCs/>
              </w:rPr>
            </w:pPr>
            <w:r w:rsidRPr="004456A5">
              <w:t>відділ інвестиційної політики та міжнародного співробітництва</w:t>
            </w:r>
          </w:p>
        </w:tc>
        <w:tc>
          <w:tcPr>
            <w:tcW w:w="1843" w:type="dxa"/>
            <w:tcBorders>
              <w:top w:val="single" w:sz="4" w:space="0" w:color="000000"/>
              <w:left w:val="single" w:sz="4" w:space="0" w:color="000000"/>
              <w:bottom w:val="single" w:sz="4" w:space="0" w:color="000000"/>
              <w:right w:val="single" w:sz="4" w:space="0" w:color="000000"/>
            </w:tcBorders>
          </w:tcPr>
          <w:p w14:paraId="4C4216C0" w14:textId="77777777" w:rsidR="00F94766" w:rsidRPr="004456A5" w:rsidRDefault="00F94766" w:rsidP="00F94766">
            <w:pPr>
              <w:jc w:val="center"/>
              <w:rPr>
                <w:b/>
                <w:bCs/>
                <w:highlight w:val="yellow"/>
              </w:rPr>
            </w:pPr>
          </w:p>
        </w:tc>
        <w:tc>
          <w:tcPr>
            <w:tcW w:w="2552" w:type="dxa"/>
            <w:tcBorders>
              <w:top w:val="single" w:sz="4" w:space="0" w:color="000000"/>
              <w:left w:val="single" w:sz="4" w:space="0" w:color="000000"/>
              <w:bottom w:val="single" w:sz="4" w:space="0" w:color="000000"/>
              <w:right w:val="single" w:sz="4" w:space="0" w:color="000000"/>
            </w:tcBorders>
          </w:tcPr>
          <w:p w14:paraId="1E6FB040" w14:textId="4BAD28E2" w:rsidR="00F94766" w:rsidRPr="004456A5" w:rsidRDefault="00F94766" w:rsidP="00F94766">
            <w:pPr>
              <w:rPr>
                <w:b/>
                <w:bCs/>
                <w:lang w:eastAsia="ru-RU"/>
              </w:rPr>
            </w:pPr>
            <w:r w:rsidRPr="004456A5">
              <w:t>Кількість презентаційної продукції – 5 од.</w:t>
            </w:r>
          </w:p>
        </w:tc>
      </w:tr>
      <w:tr w:rsidR="00F94766" w:rsidRPr="004456A5" w14:paraId="10247C21" w14:textId="77777777" w:rsidTr="00F94766">
        <w:tc>
          <w:tcPr>
            <w:tcW w:w="3537" w:type="dxa"/>
            <w:tcBorders>
              <w:top w:val="single" w:sz="4" w:space="0" w:color="000000"/>
              <w:left w:val="single" w:sz="4" w:space="0" w:color="000000"/>
              <w:bottom w:val="single" w:sz="4" w:space="0" w:color="000000"/>
            </w:tcBorders>
          </w:tcPr>
          <w:p w14:paraId="437D4BD9" w14:textId="277ED14E" w:rsidR="00F94766" w:rsidRPr="004456A5" w:rsidRDefault="00F94766" w:rsidP="001E5D2A">
            <w:pPr>
              <w:jc w:val="both"/>
              <w:rPr>
                <w:b/>
                <w:bCs/>
              </w:rPr>
            </w:pPr>
            <w:r w:rsidRPr="004456A5">
              <w:rPr>
                <w:lang w:eastAsia="ru-RU"/>
              </w:rPr>
              <w:t>Сприяння суб’єктам господарювання у залученні кредитних</w:t>
            </w:r>
            <w:r w:rsidR="001E5D2A" w:rsidRPr="004456A5">
              <w:rPr>
                <w:lang w:eastAsia="ru-RU"/>
              </w:rPr>
              <w:t xml:space="preserve">, </w:t>
            </w:r>
            <w:r w:rsidRPr="004456A5">
              <w:rPr>
                <w:lang w:eastAsia="ru-RU"/>
              </w:rPr>
              <w:t>грантових коштів міжнародних та вітчизняних інституцій</w:t>
            </w:r>
            <w:r w:rsidRPr="004456A5">
              <w:t xml:space="preserve"> </w:t>
            </w:r>
          </w:p>
        </w:tc>
        <w:tc>
          <w:tcPr>
            <w:tcW w:w="2126" w:type="dxa"/>
            <w:tcBorders>
              <w:top w:val="single" w:sz="4" w:space="0" w:color="000000"/>
              <w:left w:val="single" w:sz="4" w:space="0" w:color="000000"/>
              <w:bottom w:val="single" w:sz="4" w:space="0" w:color="000000"/>
            </w:tcBorders>
          </w:tcPr>
          <w:p w14:paraId="38D3A22B" w14:textId="01866E15" w:rsidR="00F94766" w:rsidRPr="004456A5" w:rsidRDefault="00F94766" w:rsidP="00F94766">
            <w:pPr>
              <w:jc w:val="center"/>
              <w:rPr>
                <w:b/>
                <w:bCs/>
              </w:rPr>
            </w:pPr>
            <w:r w:rsidRPr="004456A5">
              <w:rPr>
                <w:lang w:eastAsia="ru-RU"/>
              </w:rPr>
              <w:t>КУ «Агенція розвитку Хмельницького»</w:t>
            </w:r>
          </w:p>
        </w:tc>
        <w:tc>
          <w:tcPr>
            <w:tcW w:w="1843" w:type="dxa"/>
            <w:tcBorders>
              <w:top w:val="single" w:sz="4" w:space="0" w:color="000000"/>
              <w:left w:val="single" w:sz="4" w:space="0" w:color="000000"/>
              <w:bottom w:val="single" w:sz="4" w:space="0" w:color="000000"/>
              <w:right w:val="single" w:sz="4" w:space="0" w:color="000000"/>
            </w:tcBorders>
          </w:tcPr>
          <w:p w14:paraId="2A011966" w14:textId="77777777" w:rsidR="00F94766" w:rsidRPr="004456A5" w:rsidRDefault="00F94766" w:rsidP="00F94766">
            <w:pPr>
              <w:jc w:val="center"/>
              <w:rPr>
                <w:b/>
                <w:bCs/>
              </w:rPr>
            </w:pPr>
          </w:p>
        </w:tc>
        <w:tc>
          <w:tcPr>
            <w:tcW w:w="2552" w:type="dxa"/>
            <w:tcBorders>
              <w:top w:val="single" w:sz="4" w:space="0" w:color="000000"/>
              <w:left w:val="single" w:sz="4" w:space="0" w:color="000000"/>
              <w:bottom w:val="single" w:sz="4" w:space="0" w:color="000000"/>
              <w:right w:val="single" w:sz="4" w:space="0" w:color="000000"/>
            </w:tcBorders>
          </w:tcPr>
          <w:p w14:paraId="1D39C345" w14:textId="77777777" w:rsidR="00F94766" w:rsidRPr="004456A5" w:rsidRDefault="00F94766" w:rsidP="00F94766">
            <w:pPr>
              <w:suppressAutoHyphens w:val="0"/>
              <w:rPr>
                <w:lang w:eastAsia="ru-RU"/>
              </w:rPr>
            </w:pPr>
            <w:r w:rsidRPr="004456A5">
              <w:rPr>
                <w:lang w:eastAsia="ru-RU"/>
              </w:rPr>
              <w:t>Кількість поданих грантових заявок – 15 од.</w:t>
            </w:r>
          </w:p>
          <w:p w14:paraId="0738265D" w14:textId="165DE135" w:rsidR="00F94766" w:rsidRPr="004456A5" w:rsidRDefault="001E5D2A" w:rsidP="001E5D2A">
            <w:pPr>
              <w:suppressAutoHyphens w:val="0"/>
              <w:rPr>
                <w:b/>
                <w:bCs/>
                <w:lang w:eastAsia="ru-RU"/>
              </w:rPr>
            </w:pPr>
            <w:r w:rsidRPr="004456A5">
              <w:rPr>
                <w:lang w:eastAsia="ru-RU"/>
              </w:rPr>
              <w:t>Кількість грантових заявок, що отримали фінансування – 2 од.</w:t>
            </w:r>
          </w:p>
        </w:tc>
      </w:tr>
      <w:tr w:rsidR="00F94766" w:rsidRPr="004456A5" w14:paraId="66D28D94" w14:textId="77777777" w:rsidTr="00F94766">
        <w:tc>
          <w:tcPr>
            <w:tcW w:w="3537" w:type="dxa"/>
            <w:tcBorders>
              <w:top w:val="single" w:sz="4" w:space="0" w:color="000000"/>
              <w:left w:val="single" w:sz="4" w:space="0" w:color="000000"/>
              <w:bottom w:val="single" w:sz="4" w:space="0" w:color="000000"/>
            </w:tcBorders>
          </w:tcPr>
          <w:p w14:paraId="41A04599" w14:textId="27423486" w:rsidR="00F94766" w:rsidRPr="004456A5" w:rsidRDefault="001677AB" w:rsidP="003911B1">
            <w:pPr>
              <w:jc w:val="both"/>
              <w:rPr>
                <w:highlight w:val="yellow"/>
                <w:lang w:eastAsia="ru-RU"/>
              </w:rPr>
            </w:pPr>
            <w:r w:rsidRPr="004456A5">
              <w:rPr>
                <w:lang w:eastAsia="ru-RU"/>
              </w:rPr>
              <w:t>Представлення громади на національних та міжнародних комунікаційних платформах (форуми, конференці</w:t>
            </w:r>
            <w:r w:rsidR="003911B1" w:rsidRPr="004456A5">
              <w:rPr>
                <w:lang w:eastAsia="ru-RU"/>
              </w:rPr>
              <w:t>ї</w:t>
            </w:r>
            <w:r w:rsidRPr="004456A5">
              <w:rPr>
                <w:lang w:eastAsia="ru-RU"/>
              </w:rPr>
              <w:t>, виставк</w:t>
            </w:r>
            <w:r w:rsidR="003911B1" w:rsidRPr="004456A5">
              <w:rPr>
                <w:lang w:eastAsia="ru-RU"/>
              </w:rPr>
              <w:t>и)</w:t>
            </w:r>
          </w:p>
        </w:tc>
        <w:tc>
          <w:tcPr>
            <w:tcW w:w="2126" w:type="dxa"/>
            <w:tcBorders>
              <w:top w:val="single" w:sz="4" w:space="0" w:color="000000"/>
              <w:left w:val="single" w:sz="4" w:space="0" w:color="000000"/>
              <w:bottom w:val="single" w:sz="4" w:space="0" w:color="000000"/>
            </w:tcBorders>
          </w:tcPr>
          <w:p w14:paraId="64C7E182" w14:textId="77777777" w:rsidR="00F94766" w:rsidRPr="004456A5" w:rsidRDefault="00F94766" w:rsidP="00F94766">
            <w:pPr>
              <w:contextualSpacing/>
              <w:jc w:val="center"/>
            </w:pPr>
            <w:r w:rsidRPr="004456A5">
              <w:t>КУ «Агенція розвитку Хмельницького»,</w:t>
            </w:r>
          </w:p>
          <w:p w14:paraId="3C9ACF81" w14:textId="19510924" w:rsidR="00F94766" w:rsidRPr="004456A5" w:rsidRDefault="00C1267B" w:rsidP="00C1267B">
            <w:pPr>
              <w:jc w:val="center"/>
              <w:rPr>
                <w:lang w:eastAsia="ru-RU"/>
              </w:rPr>
            </w:pPr>
            <w:r w:rsidRPr="004456A5">
              <w:t>відділ інвестиційної політики та міжнародного співробітництва</w:t>
            </w:r>
          </w:p>
        </w:tc>
        <w:tc>
          <w:tcPr>
            <w:tcW w:w="1843" w:type="dxa"/>
            <w:tcBorders>
              <w:top w:val="single" w:sz="4" w:space="0" w:color="000000"/>
              <w:left w:val="single" w:sz="4" w:space="0" w:color="000000"/>
              <w:bottom w:val="single" w:sz="4" w:space="0" w:color="000000"/>
              <w:right w:val="single" w:sz="4" w:space="0" w:color="000000"/>
            </w:tcBorders>
          </w:tcPr>
          <w:p w14:paraId="1A17684C" w14:textId="77777777" w:rsidR="00F94766" w:rsidRPr="004456A5" w:rsidRDefault="00F94766" w:rsidP="00F94766">
            <w:pPr>
              <w:jc w:val="center"/>
              <w:rPr>
                <w:b/>
                <w:bCs/>
                <w:highlight w:val="yellow"/>
              </w:rPr>
            </w:pPr>
          </w:p>
        </w:tc>
        <w:tc>
          <w:tcPr>
            <w:tcW w:w="2552" w:type="dxa"/>
            <w:tcBorders>
              <w:top w:val="single" w:sz="4" w:space="0" w:color="000000"/>
              <w:left w:val="single" w:sz="4" w:space="0" w:color="000000"/>
              <w:bottom w:val="single" w:sz="4" w:space="0" w:color="000000"/>
              <w:right w:val="single" w:sz="4" w:space="0" w:color="000000"/>
            </w:tcBorders>
          </w:tcPr>
          <w:p w14:paraId="0F08FCAF" w14:textId="54D4B833" w:rsidR="00F94766" w:rsidRPr="004456A5" w:rsidRDefault="00F94766" w:rsidP="00F94766">
            <w:pPr>
              <w:suppressAutoHyphens w:val="0"/>
              <w:rPr>
                <w:lang w:eastAsia="ru-RU"/>
              </w:rPr>
            </w:pPr>
            <w:r w:rsidRPr="004456A5">
              <w:rPr>
                <w:lang w:eastAsia="ru-RU"/>
              </w:rPr>
              <w:t>Кількість заходів – 10 од.</w:t>
            </w:r>
          </w:p>
        </w:tc>
      </w:tr>
    </w:tbl>
    <w:p w14:paraId="7CC5E5CA" w14:textId="77777777" w:rsidR="00F94766" w:rsidRPr="004456A5" w:rsidRDefault="00F94766" w:rsidP="00681D54">
      <w:pPr>
        <w:tabs>
          <w:tab w:val="left" w:pos="284"/>
          <w:tab w:val="left" w:pos="709"/>
        </w:tabs>
        <w:spacing w:after="240"/>
        <w:ind w:firstLine="709"/>
        <w:contextualSpacing/>
        <w:jc w:val="both"/>
        <w:rPr>
          <w:highlight w:val="yellow"/>
        </w:rPr>
      </w:pPr>
    </w:p>
    <w:p w14:paraId="28FBC230" w14:textId="77777777" w:rsidR="00D871F4" w:rsidRPr="004456A5" w:rsidRDefault="00D871F4" w:rsidP="00D871F4">
      <w:pPr>
        <w:tabs>
          <w:tab w:val="left" w:pos="2866"/>
        </w:tabs>
        <w:spacing w:before="120"/>
        <w:jc w:val="both"/>
      </w:pPr>
      <w:r w:rsidRPr="004456A5">
        <w:rPr>
          <w:b/>
          <w:bCs/>
        </w:rPr>
        <w:t>Очікувані результати.</w:t>
      </w:r>
      <w:r w:rsidRPr="004456A5">
        <w:rPr>
          <w:b/>
          <w:bCs/>
        </w:rPr>
        <w:tab/>
      </w:r>
    </w:p>
    <w:p w14:paraId="251AE76F" w14:textId="27FBE3ED" w:rsidR="001E10F3" w:rsidRPr="004456A5" w:rsidRDefault="001E10F3" w:rsidP="00804CBC">
      <w:pPr>
        <w:ind w:firstLine="709"/>
        <w:contextualSpacing/>
        <w:jc w:val="both"/>
      </w:pPr>
      <w:r w:rsidRPr="004456A5">
        <w:t xml:space="preserve">Підвищення рівня міжнародної </w:t>
      </w:r>
      <w:proofErr w:type="spellStart"/>
      <w:r w:rsidR="006272EE" w:rsidRPr="006272EE">
        <w:t>у</w:t>
      </w:r>
      <w:r w:rsidRPr="004456A5">
        <w:t>пізнаваності</w:t>
      </w:r>
      <w:proofErr w:type="spellEnd"/>
      <w:r w:rsidRPr="004456A5">
        <w:t xml:space="preserve"> громади.</w:t>
      </w:r>
    </w:p>
    <w:p w14:paraId="086A59BF" w14:textId="20ED5314" w:rsidR="001E10F3" w:rsidRPr="004456A5" w:rsidRDefault="001E10F3" w:rsidP="00804CBC">
      <w:pPr>
        <w:ind w:firstLine="709"/>
        <w:contextualSpacing/>
        <w:jc w:val="both"/>
      </w:pPr>
      <w:r w:rsidRPr="004456A5">
        <w:t>Активізація процесів залучення інвестицій задля економічного зростання громади.</w:t>
      </w:r>
    </w:p>
    <w:p w14:paraId="46D8381B" w14:textId="21D8AA9F" w:rsidR="00036903" w:rsidRPr="004456A5" w:rsidRDefault="003379FA" w:rsidP="00FC1A20">
      <w:pPr>
        <w:pStyle w:val="2"/>
        <w:rPr>
          <w:rFonts w:ascii="Times New Roman" w:hAnsi="Times New Roman" w:cs="Times New Roman"/>
          <w:i w:val="0"/>
          <w:sz w:val="24"/>
          <w:szCs w:val="24"/>
          <w:lang w:val="uk-UA"/>
        </w:rPr>
      </w:pPr>
      <w:bookmarkStart w:id="16" w:name="_Toc184110416"/>
      <w:r w:rsidRPr="004456A5">
        <w:rPr>
          <w:rFonts w:ascii="Times New Roman" w:hAnsi="Times New Roman" w:cs="Times New Roman"/>
          <w:i w:val="0"/>
          <w:sz w:val="24"/>
          <w:szCs w:val="24"/>
          <w:lang w:val="uk-UA"/>
        </w:rPr>
        <w:t>2</w:t>
      </w:r>
      <w:r w:rsidR="00850497" w:rsidRPr="004456A5">
        <w:rPr>
          <w:rFonts w:ascii="Times New Roman" w:hAnsi="Times New Roman" w:cs="Times New Roman"/>
          <w:i w:val="0"/>
          <w:sz w:val="24"/>
          <w:szCs w:val="24"/>
          <w:lang w:val="uk-UA"/>
        </w:rPr>
        <w:t>.4</w:t>
      </w:r>
      <w:r w:rsidR="00036903" w:rsidRPr="004456A5">
        <w:rPr>
          <w:rFonts w:ascii="Times New Roman" w:hAnsi="Times New Roman" w:cs="Times New Roman"/>
          <w:i w:val="0"/>
          <w:sz w:val="24"/>
          <w:szCs w:val="24"/>
          <w:lang w:val="uk-UA"/>
        </w:rPr>
        <w:t>. Споживчий ринок та сфера послуг.</w:t>
      </w:r>
      <w:bookmarkEnd w:id="16"/>
    </w:p>
    <w:p w14:paraId="6FED48F6" w14:textId="77777777" w:rsidR="00036903" w:rsidRPr="004456A5" w:rsidRDefault="00036903" w:rsidP="00357018">
      <w:pPr>
        <w:suppressAutoHyphens w:val="0"/>
        <w:spacing w:before="120"/>
        <w:jc w:val="both"/>
        <w:rPr>
          <w:b/>
          <w:bCs/>
          <w:lang w:eastAsia="uk-UA"/>
        </w:rPr>
      </w:pPr>
      <w:r w:rsidRPr="004456A5">
        <w:rPr>
          <w:b/>
          <w:bCs/>
          <w:lang w:eastAsia="uk-UA"/>
        </w:rPr>
        <w:t>Проблемні питання.</w:t>
      </w:r>
    </w:p>
    <w:p w14:paraId="49400BF3" w14:textId="0B79D242" w:rsidR="00290ED2" w:rsidRPr="004456A5" w:rsidRDefault="0052348E" w:rsidP="000C3B7E">
      <w:pPr>
        <w:suppressAutoHyphens w:val="0"/>
        <w:ind w:firstLine="709"/>
        <w:jc w:val="both"/>
        <w:rPr>
          <w:lang w:eastAsia="uk-UA"/>
        </w:rPr>
      </w:pPr>
      <w:r w:rsidRPr="004456A5">
        <w:rPr>
          <w:lang w:eastAsia="uk-UA"/>
        </w:rPr>
        <w:t xml:space="preserve">Необхідність оновлення </w:t>
      </w:r>
      <w:r w:rsidR="008D5828">
        <w:rPr>
          <w:lang w:eastAsia="uk-UA"/>
        </w:rPr>
        <w:t>інфраструктури</w:t>
      </w:r>
      <w:r w:rsidRPr="004456A5">
        <w:rPr>
          <w:lang w:eastAsia="uk-UA"/>
        </w:rPr>
        <w:t xml:space="preserve"> ринків та поліпшення їх зовнішнього оформлення</w:t>
      </w:r>
      <w:r w:rsidR="00290ED2" w:rsidRPr="004456A5">
        <w:rPr>
          <w:lang w:eastAsia="uk-UA"/>
        </w:rPr>
        <w:t>.</w:t>
      </w:r>
    </w:p>
    <w:p w14:paraId="3743E913" w14:textId="4F482FE5" w:rsidR="0052348E" w:rsidRPr="004456A5" w:rsidRDefault="00036903" w:rsidP="0052348E">
      <w:pPr>
        <w:suppressAutoHyphens w:val="0"/>
        <w:spacing w:before="120" w:after="120"/>
        <w:jc w:val="both"/>
        <w:rPr>
          <w:highlight w:val="yellow"/>
        </w:rPr>
      </w:pPr>
      <w:r w:rsidRPr="004456A5">
        <w:rPr>
          <w:b/>
        </w:rPr>
        <w:lastRenderedPageBreak/>
        <w:t>Мета:</w:t>
      </w:r>
      <w:r w:rsidR="00290AAA" w:rsidRPr="004456A5">
        <w:t xml:space="preserve"> </w:t>
      </w:r>
      <w:r w:rsidR="0052348E" w:rsidRPr="004456A5">
        <w:t xml:space="preserve">забезпечення </w:t>
      </w:r>
      <w:r w:rsidR="0052348E" w:rsidRPr="008B295D">
        <w:t>якіс</w:t>
      </w:r>
      <w:r w:rsidR="0052348E" w:rsidRPr="004456A5">
        <w:t>ного торговельного обслуговування населення, стимулювання розвитку внутрішнього ринку споживчих товарів і послуг.</w:t>
      </w:r>
    </w:p>
    <w:p w14:paraId="67FC20A6" w14:textId="77777777" w:rsidR="00036903" w:rsidRPr="004456A5" w:rsidRDefault="00036903" w:rsidP="004B6B14">
      <w:pPr>
        <w:suppressAutoHyphens w:val="0"/>
        <w:jc w:val="both"/>
        <w:rPr>
          <w:b/>
        </w:rPr>
      </w:pPr>
      <w:r w:rsidRPr="004456A5">
        <w:rPr>
          <w:b/>
        </w:rPr>
        <w:t>Пріоритетні завдання.</w:t>
      </w:r>
    </w:p>
    <w:p w14:paraId="33A3D697" w14:textId="79691255" w:rsidR="0052348E" w:rsidRPr="004456A5" w:rsidRDefault="0052348E" w:rsidP="00274A82">
      <w:pPr>
        <w:pStyle w:val="ad"/>
        <w:spacing w:before="0" w:after="0"/>
        <w:ind w:firstLine="709"/>
        <w:jc w:val="both"/>
        <w:rPr>
          <w:highlight w:val="yellow"/>
          <w:lang w:val="uk-UA"/>
        </w:rPr>
      </w:pPr>
      <w:r w:rsidRPr="004456A5">
        <w:rPr>
          <w:lang w:val="uk-UA"/>
        </w:rPr>
        <w:t xml:space="preserve">Розширення мережі підприємств роздрібної торгівлі, закладів ресторанного </w:t>
      </w:r>
      <w:r w:rsidR="008D5828">
        <w:rPr>
          <w:lang w:val="uk-UA"/>
        </w:rPr>
        <w:t>господарства</w:t>
      </w:r>
      <w:r w:rsidRPr="004456A5">
        <w:rPr>
          <w:lang w:val="uk-UA"/>
        </w:rPr>
        <w:t xml:space="preserve"> та сфери</w:t>
      </w:r>
      <w:r w:rsidR="008D5828">
        <w:rPr>
          <w:lang w:val="uk-UA"/>
        </w:rPr>
        <w:t xml:space="preserve"> послуг</w:t>
      </w:r>
      <w:r w:rsidRPr="004456A5">
        <w:rPr>
          <w:lang w:val="uk-UA"/>
        </w:rPr>
        <w:t>.</w:t>
      </w:r>
    </w:p>
    <w:p w14:paraId="413D3BD8" w14:textId="0F4B1580" w:rsidR="0052348E" w:rsidRDefault="008D5828" w:rsidP="00687385">
      <w:pPr>
        <w:suppressAutoHyphens w:val="0"/>
        <w:ind w:firstLine="709"/>
        <w:jc w:val="both"/>
      </w:pPr>
      <w:r>
        <w:t xml:space="preserve">Організація та </w:t>
      </w:r>
      <w:r w:rsidR="0052348E" w:rsidRPr="004456A5">
        <w:t>проведенн</w:t>
      </w:r>
      <w:r>
        <w:t xml:space="preserve">я </w:t>
      </w:r>
      <w:proofErr w:type="spellStart"/>
      <w:r w:rsidR="0052348E" w:rsidRPr="004456A5">
        <w:t>ярмарково</w:t>
      </w:r>
      <w:proofErr w:type="spellEnd"/>
      <w:r w:rsidR="0052348E" w:rsidRPr="004456A5">
        <w:t xml:space="preserve">-виставкових подій за участю </w:t>
      </w:r>
      <w:r>
        <w:t xml:space="preserve">представників малого бізнесу, </w:t>
      </w:r>
      <w:proofErr w:type="spellStart"/>
      <w:r w:rsidR="00687385">
        <w:t>крафтових</w:t>
      </w:r>
      <w:proofErr w:type="spellEnd"/>
      <w:r w:rsidR="00687385">
        <w:t xml:space="preserve"> виробників, майстрів</w:t>
      </w:r>
      <w:r w:rsidR="0052348E" w:rsidRPr="004456A5">
        <w:t>.</w:t>
      </w:r>
    </w:p>
    <w:p w14:paraId="1AFC2887" w14:textId="77777777" w:rsidR="00687385" w:rsidRDefault="00687385" w:rsidP="00687385">
      <w:pPr>
        <w:suppressAutoHyphens w:val="0"/>
        <w:ind w:firstLine="709"/>
        <w:jc w:val="both"/>
      </w:pPr>
    </w:p>
    <w:tbl>
      <w:tblPr>
        <w:tblW w:w="10029" w:type="dxa"/>
        <w:tblInd w:w="2" w:type="dxa"/>
        <w:tblLayout w:type="fixed"/>
        <w:tblLook w:val="0000" w:firstRow="0" w:lastRow="0" w:firstColumn="0" w:lastColumn="0" w:noHBand="0" w:noVBand="0"/>
      </w:tblPr>
      <w:tblGrid>
        <w:gridCol w:w="3537"/>
        <w:gridCol w:w="1956"/>
        <w:gridCol w:w="2013"/>
        <w:gridCol w:w="2523"/>
      </w:tblGrid>
      <w:tr w:rsidR="003040D5" w:rsidRPr="004456A5" w14:paraId="1AA1EACA" w14:textId="77777777" w:rsidTr="00376BFC">
        <w:tc>
          <w:tcPr>
            <w:tcW w:w="3537" w:type="dxa"/>
            <w:tcBorders>
              <w:top w:val="single" w:sz="4" w:space="0" w:color="000000"/>
              <w:left w:val="single" w:sz="4" w:space="0" w:color="000000"/>
              <w:bottom w:val="single" w:sz="4" w:space="0" w:color="000000"/>
            </w:tcBorders>
          </w:tcPr>
          <w:p w14:paraId="3DBC3892" w14:textId="77777777" w:rsidR="003040D5" w:rsidRPr="004456A5" w:rsidRDefault="003040D5" w:rsidP="00FE2A3D">
            <w:pPr>
              <w:ind w:firstLine="709"/>
              <w:jc w:val="both"/>
              <w:rPr>
                <w:b/>
                <w:bCs/>
              </w:rPr>
            </w:pPr>
            <w:r w:rsidRPr="004456A5">
              <w:rPr>
                <w:b/>
                <w:bCs/>
              </w:rPr>
              <w:t>Зміст заходу</w:t>
            </w:r>
          </w:p>
        </w:tc>
        <w:tc>
          <w:tcPr>
            <w:tcW w:w="1956" w:type="dxa"/>
            <w:tcBorders>
              <w:top w:val="single" w:sz="4" w:space="0" w:color="000000"/>
              <w:left w:val="single" w:sz="4" w:space="0" w:color="000000"/>
              <w:bottom w:val="single" w:sz="4" w:space="0" w:color="000000"/>
            </w:tcBorders>
          </w:tcPr>
          <w:p w14:paraId="78D317AC" w14:textId="77777777" w:rsidR="003040D5" w:rsidRPr="004456A5" w:rsidRDefault="003040D5" w:rsidP="00B2642C">
            <w:pPr>
              <w:jc w:val="center"/>
              <w:rPr>
                <w:b/>
                <w:bCs/>
              </w:rPr>
            </w:pPr>
            <w:r w:rsidRPr="004456A5">
              <w:rPr>
                <w:b/>
                <w:bCs/>
              </w:rPr>
              <w:t>Виконавець</w:t>
            </w:r>
          </w:p>
        </w:tc>
        <w:tc>
          <w:tcPr>
            <w:tcW w:w="2013" w:type="dxa"/>
            <w:tcBorders>
              <w:top w:val="single" w:sz="4" w:space="0" w:color="000000"/>
              <w:left w:val="single" w:sz="4" w:space="0" w:color="000000"/>
              <w:bottom w:val="single" w:sz="4" w:space="0" w:color="000000"/>
              <w:right w:val="single" w:sz="4" w:space="0" w:color="000000"/>
            </w:tcBorders>
          </w:tcPr>
          <w:p w14:paraId="55400B22" w14:textId="3D2752E9" w:rsidR="003040D5" w:rsidRPr="004456A5" w:rsidRDefault="003040D5" w:rsidP="00FE2A3D">
            <w:pPr>
              <w:jc w:val="center"/>
              <w:rPr>
                <w:b/>
                <w:bCs/>
              </w:rPr>
            </w:pPr>
            <w:r w:rsidRPr="004456A5">
              <w:rPr>
                <w:b/>
                <w:bCs/>
              </w:rPr>
              <w:t>Джерела фінансування</w:t>
            </w:r>
          </w:p>
        </w:tc>
        <w:tc>
          <w:tcPr>
            <w:tcW w:w="2523" w:type="dxa"/>
            <w:tcBorders>
              <w:top w:val="single" w:sz="4" w:space="0" w:color="000000"/>
              <w:left w:val="single" w:sz="4" w:space="0" w:color="000000"/>
              <w:bottom w:val="single" w:sz="4" w:space="0" w:color="000000"/>
              <w:right w:val="single" w:sz="4" w:space="0" w:color="000000"/>
            </w:tcBorders>
          </w:tcPr>
          <w:p w14:paraId="14F7F5B0" w14:textId="77777777" w:rsidR="003040D5" w:rsidRPr="004456A5" w:rsidRDefault="003040D5" w:rsidP="00FE2A3D">
            <w:pPr>
              <w:jc w:val="center"/>
              <w:rPr>
                <w:b/>
                <w:bCs/>
                <w:lang w:eastAsia="ru-RU"/>
              </w:rPr>
            </w:pPr>
            <w:r w:rsidRPr="004456A5">
              <w:rPr>
                <w:b/>
                <w:bCs/>
                <w:lang w:eastAsia="ru-RU"/>
              </w:rPr>
              <w:t xml:space="preserve">Індикатори </w:t>
            </w:r>
          </w:p>
          <w:p w14:paraId="07992EB8" w14:textId="77777777" w:rsidR="003040D5" w:rsidRPr="004456A5" w:rsidRDefault="003040D5" w:rsidP="00FE2A3D">
            <w:pPr>
              <w:jc w:val="center"/>
              <w:rPr>
                <w:b/>
                <w:bCs/>
              </w:rPr>
            </w:pPr>
            <w:r w:rsidRPr="004456A5">
              <w:rPr>
                <w:b/>
                <w:bCs/>
                <w:lang w:eastAsia="ru-RU"/>
              </w:rPr>
              <w:t>виконання</w:t>
            </w:r>
          </w:p>
        </w:tc>
      </w:tr>
      <w:tr w:rsidR="003040D5" w:rsidRPr="004456A5" w14:paraId="5049A81C" w14:textId="77777777" w:rsidTr="00376BFC">
        <w:tc>
          <w:tcPr>
            <w:tcW w:w="3537" w:type="dxa"/>
            <w:tcBorders>
              <w:top w:val="single" w:sz="4" w:space="0" w:color="000000"/>
              <w:left w:val="single" w:sz="4" w:space="0" w:color="000000"/>
              <w:bottom w:val="single" w:sz="4" w:space="0" w:color="000000"/>
            </w:tcBorders>
          </w:tcPr>
          <w:p w14:paraId="5FC25371" w14:textId="7FDD5E10" w:rsidR="003040D5" w:rsidRPr="004456A5" w:rsidRDefault="003040D5" w:rsidP="00160BE8">
            <w:pPr>
              <w:jc w:val="both"/>
            </w:pPr>
            <w:r w:rsidRPr="004456A5">
              <w:t xml:space="preserve">Сприяння розширенню мережі об’єктів </w:t>
            </w:r>
            <w:r w:rsidR="008D009D" w:rsidRPr="004456A5">
              <w:t xml:space="preserve">роздрібної </w:t>
            </w:r>
            <w:r w:rsidRPr="004456A5">
              <w:t>торгівлі та сфери послуг, у  т. ч. місцевих  виробників</w:t>
            </w:r>
          </w:p>
          <w:p w14:paraId="50B905B9" w14:textId="6A6E75C2" w:rsidR="008D009D" w:rsidRPr="004456A5" w:rsidRDefault="008D009D" w:rsidP="00160BE8">
            <w:pPr>
              <w:jc w:val="both"/>
            </w:pPr>
          </w:p>
        </w:tc>
        <w:tc>
          <w:tcPr>
            <w:tcW w:w="1956" w:type="dxa"/>
            <w:tcBorders>
              <w:top w:val="single" w:sz="4" w:space="0" w:color="000000"/>
              <w:left w:val="single" w:sz="4" w:space="0" w:color="000000"/>
              <w:bottom w:val="single" w:sz="4" w:space="0" w:color="000000"/>
            </w:tcBorders>
          </w:tcPr>
          <w:p w14:paraId="651D68D7" w14:textId="77777777" w:rsidR="003040D5" w:rsidRPr="004456A5" w:rsidRDefault="003040D5" w:rsidP="003661B1">
            <w:pPr>
              <w:jc w:val="center"/>
            </w:pPr>
            <w:r w:rsidRPr="004456A5">
              <w:rPr>
                <w:lang w:eastAsia="ru-RU"/>
              </w:rPr>
              <w:t>Управління торгівлі</w:t>
            </w:r>
          </w:p>
        </w:tc>
        <w:tc>
          <w:tcPr>
            <w:tcW w:w="2013" w:type="dxa"/>
            <w:tcBorders>
              <w:top w:val="single" w:sz="4" w:space="0" w:color="000000"/>
              <w:left w:val="single" w:sz="4" w:space="0" w:color="000000"/>
              <w:bottom w:val="single" w:sz="4" w:space="0" w:color="000000"/>
              <w:right w:val="single" w:sz="4" w:space="0" w:color="000000"/>
            </w:tcBorders>
          </w:tcPr>
          <w:p w14:paraId="344BE9C1" w14:textId="4B20868C" w:rsidR="003040D5" w:rsidRPr="004456A5" w:rsidRDefault="003040D5" w:rsidP="003B0A82"/>
        </w:tc>
        <w:tc>
          <w:tcPr>
            <w:tcW w:w="2523" w:type="dxa"/>
            <w:tcBorders>
              <w:top w:val="single" w:sz="4" w:space="0" w:color="000000"/>
              <w:left w:val="single" w:sz="4" w:space="0" w:color="000000"/>
              <w:bottom w:val="single" w:sz="4" w:space="0" w:color="000000"/>
              <w:right w:val="single" w:sz="4" w:space="0" w:color="000000"/>
            </w:tcBorders>
          </w:tcPr>
          <w:p w14:paraId="5F536F4C" w14:textId="790EE4CC" w:rsidR="003040D5" w:rsidRPr="004456A5" w:rsidRDefault="003040D5" w:rsidP="00437CF6">
            <w:r w:rsidRPr="004456A5">
              <w:t xml:space="preserve">Відкриття нових об’єктів – </w:t>
            </w:r>
            <w:r w:rsidR="009F175F" w:rsidRPr="004456A5">
              <w:t>4</w:t>
            </w:r>
            <w:r w:rsidRPr="004456A5">
              <w:t xml:space="preserve">0 од. </w:t>
            </w:r>
          </w:p>
          <w:p w14:paraId="1EE19CD0" w14:textId="14FD6682" w:rsidR="003040D5" w:rsidRPr="004456A5" w:rsidRDefault="003040D5" w:rsidP="009F175F">
            <w:r w:rsidRPr="004456A5">
              <w:t xml:space="preserve">Збільшення кількості об’єктів фірмової торгівлі – на </w:t>
            </w:r>
            <w:r w:rsidR="009F175F" w:rsidRPr="004456A5">
              <w:t>4</w:t>
            </w:r>
            <w:r w:rsidRPr="004456A5">
              <w:t xml:space="preserve"> од.</w:t>
            </w:r>
          </w:p>
        </w:tc>
      </w:tr>
      <w:tr w:rsidR="003040D5" w:rsidRPr="004456A5" w14:paraId="7633FF36" w14:textId="77777777" w:rsidTr="00376BFC">
        <w:tc>
          <w:tcPr>
            <w:tcW w:w="3537" w:type="dxa"/>
            <w:tcBorders>
              <w:top w:val="single" w:sz="4" w:space="0" w:color="000000"/>
              <w:left w:val="single" w:sz="4" w:space="0" w:color="000000"/>
              <w:bottom w:val="single" w:sz="4" w:space="0" w:color="000000"/>
            </w:tcBorders>
          </w:tcPr>
          <w:p w14:paraId="34C31E21" w14:textId="7781DD15" w:rsidR="003040D5" w:rsidRPr="004456A5" w:rsidRDefault="009F175F" w:rsidP="00687385">
            <w:pPr>
              <w:jc w:val="both"/>
            </w:pPr>
            <w:r w:rsidRPr="004456A5">
              <w:t>Проведення тематичних ярмарків, конкурсів, фестивалів</w:t>
            </w:r>
            <w:r w:rsidR="00C45417" w:rsidRPr="004456A5">
              <w:t xml:space="preserve">, у т. ч. за участі </w:t>
            </w:r>
            <w:proofErr w:type="spellStart"/>
            <w:r w:rsidR="00617ACD" w:rsidRPr="004456A5">
              <w:t>крафтови</w:t>
            </w:r>
            <w:r w:rsidR="00687385">
              <w:t>х</w:t>
            </w:r>
            <w:proofErr w:type="spellEnd"/>
            <w:r w:rsidR="00687385">
              <w:t xml:space="preserve"> виробників</w:t>
            </w:r>
            <w:r w:rsidR="00617ACD" w:rsidRPr="004456A5">
              <w:t xml:space="preserve">, </w:t>
            </w:r>
            <w:r w:rsidR="00C45417" w:rsidRPr="004456A5">
              <w:t>суб’єктів ветеранського підприємництва</w:t>
            </w:r>
          </w:p>
        </w:tc>
        <w:tc>
          <w:tcPr>
            <w:tcW w:w="1956" w:type="dxa"/>
            <w:tcBorders>
              <w:top w:val="single" w:sz="4" w:space="0" w:color="000000"/>
              <w:left w:val="single" w:sz="4" w:space="0" w:color="000000"/>
              <w:bottom w:val="single" w:sz="4" w:space="0" w:color="000000"/>
            </w:tcBorders>
          </w:tcPr>
          <w:p w14:paraId="3C67974E" w14:textId="58227388" w:rsidR="003040D5" w:rsidRPr="004456A5" w:rsidRDefault="003040D5" w:rsidP="003B0A82">
            <w:pPr>
              <w:jc w:val="center"/>
            </w:pPr>
            <w:r w:rsidRPr="004456A5">
              <w:rPr>
                <w:lang w:eastAsia="ru-RU"/>
              </w:rPr>
              <w:t>Управління торгівлі</w:t>
            </w:r>
            <w:r w:rsidR="00F71606" w:rsidRPr="004456A5">
              <w:rPr>
                <w:lang w:eastAsia="ru-RU"/>
              </w:rPr>
              <w:t>, управління економіки</w:t>
            </w:r>
          </w:p>
        </w:tc>
        <w:tc>
          <w:tcPr>
            <w:tcW w:w="2013" w:type="dxa"/>
            <w:tcBorders>
              <w:top w:val="single" w:sz="4" w:space="0" w:color="000000"/>
              <w:left w:val="single" w:sz="4" w:space="0" w:color="000000"/>
              <w:bottom w:val="single" w:sz="4" w:space="0" w:color="000000"/>
              <w:right w:val="single" w:sz="4" w:space="0" w:color="000000"/>
            </w:tcBorders>
          </w:tcPr>
          <w:p w14:paraId="25564309" w14:textId="7641149C" w:rsidR="003040D5" w:rsidRPr="004456A5" w:rsidRDefault="003040D5" w:rsidP="003B0A82">
            <w:pPr>
              <w:suppressAutoHyphens w:val="0"/>
              <w:jc w:val="center"/>
              <w:rPr>
                <w:lang w:eastAsia="ru-RU"/>
              </w:rPr>
            </w:pPr>
          </w:p>
        </w:tc>
        <w:tc>
          <w:tcPr>
            <w:tcW w:w="2523" w:type="dxa"/>
            <w:tcBorders>
              <w:top w:val="single" w:sz="4" w:space="0" w:color="000000"/>
              <w:left w:val="single" w:sz="4" w:space="0" w:color="000000"/>
              <w:bottom w:val="single" w:sz="4" w:space="0" w:color="000000"/>
              <w:right w:val="single" w:sz="4" w:space="0" w:color="000000"/>
            </w:tcBorders>
          </w:tcPr>
          <w:p w14:paraId="79566D09" w14:textId="1268118C" w:rsidR="003040D5" w:rsidRPr="004456A5" w:rsidRDefault="003040D5" w:rsidP="00437CF6">
            <w:r w:rsidRPr="004456A5">
              <w:t>Кількість</w:t>
            </w:r>
            <w:r w:rsidR="009F175F" w:rsidRPr="004456A5">
              <w:t xml:space="preserve"> заходів</w:t>
            </w:r>
            <w:r w:rsidRPr="004456A5">
              <w:t xml:space="preserve"> – </w:t>
            </w:r>
            <w:r w:rsidR="009F175F" w:rsidRPr="004456A5">
              <w:t>6</w:t>
            </w:r>
            <w:r w:rsidRPr="004456A5">
              <w:t xml:space="preserve"> од. </w:t>
            </w:r>
          </w:p>
          <w:p w14:paraId="72E92B6E" w14:textId="0D10984D" w:rsidR="003040D5" w:rsidRPr="004456A5" w:rsidRDefault="00C45417" w:rsidP="000930B7">
            <w:r w:rsidRPr="004456A5">
              <w:t xml:space="preserve">Кількість    нових об’єктів, які беруть участь у </w:t>
            </w:r>
            <w:proofErr w:type="spellStart"/>
            <w:r w:rsidRPr="004456A5">
              <w:t>проєкті</w:t>
            </w:r>
            <w:proofErr w:type="spellEnd"/>
            <w:r w:rsidRPr="004456A5">
              <w:t xml:space="preserve"> «Хмельницький Вдячний» - 25 од.</w:t>
            </w:r>
          </w:p>
        </w:tc>
      </w:tr>
      <w:tr w:rsidR="003040D5" w:rsidRPr="004456A5" w14:paraId="63FF32EA" w14:textId="77777777" w:rsidTr="00376BFC">
        <w:tc>
          <w:tcPr>
            <w:tcW w:w="3537" w:type="dxa"/>
            <w:tcBorders>
              <w:top w:val="single" w:sz="4" w:space="0" w:color="000000"/>
              <w:left w:val="single" w:sz="4" w:space="0" w:color="000000"/>
              <w:bottom w:val="single" w:sz="4" w:space="0" w:color="000000"/>
            </w:tcBorders>
          </w:tcPr>
          <w:p w14:paraId="43D2BC51" w14:textId="627D9637" w:rsidR="003040D5" w:rsidRPr="004456A5" w:rsidRDefault="007C3250" w:rsidP="007C3250">
            <w:pPr>
              <w:jc w:val="both"/>
            </w:pPr>
            <w:r w:rsidRPr="004456A5">
              <w:t xml:space="preserve">Оновлення інфраструктури </w:t>
            </w:r>
            <w:r w:rsidR="00290ED2" w:rsidRPr="004456A5">
              <w:t>ринків</w:t>
            </w:r>
            <w:r w:rsidRPr="004456A5">
              <w:t xml:space="preserve"> </w:t>
            </w:r>
            <w:r w:rsidR="00290ED2" w:rsidRPr="004456A5">
              <w:t xml:space="preserve"> </w:t>
            </w:r>
          </w:p>
        </w:tc>
        <w:tc>
          <w:tcPr>
            <w:tcW w:w="1956" w:type="dxa"/>
            <w:tcBorders>
              <w:top w:val="single" w:sz="4" w:space="0" w:color="000000"/>
              <w:left w:val="single" w:sz="4" w:space="0" w:color="000000"/>
              <w:bottom w:val="single" w:sz="4" w:space="0" w:color="000000"/>
            </w:tcBorders>
          </w:tcPr>
          <w:p w14:paraId="068F5974" w14:textId="77777777" w:rsidR="003040D5" w:rsidRPr="004456A5" w:rsidRDefault="003040D5" w:rsidP="00BE180F">
            <w:pPr>
              <w:suppressAutoHyphens w:val="0"/>
              <w:jc w:val="center"/>
              <w:rPr>
                <w:lang w:eastAsia="ru-RU"/>
              </w:rPr>
            </w:pPr>
            <w:r w:rsidRPr="004456A5">
              <w:rPr>
                <w:lang w:eastAsia="ru-RU"/>
              </w:rPr>
              <w:t xml:space="preserve">Управління торгівлі, </w:t>
            </w:r>
          </w:p>
          <w:p w14:paraId="44676B71" w14:textId="3FD84B60" w:rsidR="003040D5" w:rsidRPr="004456A5" w:rsidRDefault="003040D5" w:rsidP="00BE180F">
            <w:pPr>
              <w:jc w:val="center"/>
            </w:pPr>
            <w:r w:rsidRPr="004456A5">
              <w:rPr>
                <w:lang w:eastAsia="ru-RU"/>
              </w:rPr>
              <w:t>ГО «Асоціація Хмельницьких ринків»</w:t>
            </w:r>
          </w:p>
        </w:tc>
        <w:tc>
          <w:tcPr>
            <w:tcW w:w="2013" w:type="dxa"/>
            <w:tcBorders>
              <w:top w:val="single" w:sz="4" w:space="0" w:color="000000"/>
              <w:left w:val="single" w:sz="4" w:space="0" w:color="000000"/>
              <w:bottom w:val="single" w:sz="4" w:space="0" w:color="000000"/>
              <w:right w:val="single" w:sz="4" w:space="0" w:color="000000"/>
            </w:tcBorders>
          </w:tcPr>
          <w:p w14:paraId="4E919FA6" w14:textId="2C4310FD" w:rsidR="003040D5" w:rsidRPr="004456A5" w:rsidRDefault="003040D5" w:rsidP="004A736A">
            <w:pPr>
              <w:jc w:val="center"/>
            </w:pPr>
            <w:r w:rsidRPr="004456A5">
              <w:t>Інші кошти</w:t>
            </w:r>
          </w:p>
        </w:tc>
        <w:tc>
          <w:tcPr>
            <w:tcW w:w="2523" w:type="dxa"/>
            <w:tcBorders>
              <w:top w:val="single" w:sz="4" w:space="0" w:color="000000"/>
              <w:left w:val="single" w:sz="4" w:space="0" w:color="000000"/>
              <w:bottom w:val="single" w:sz="4" w:space="0" w:color="000000"/>
              <w:right w:val="single" w:sz="4" w:space="0" w:color="000000"/>
            </w:tcBorders>
          </w:tcPr>
          <w:p w14:paraId="0BA2FE4A" w14:textId="77777777" w:rsidR="003040D5" w:rsidRPr="004456A5" w:rsidRDefault="003040D5" w:rsidP="00437CF6">
            <w:r w:rsidRPr="004456A5">
              <w:t>Кількість ринків – 4 од.</w:t>
            </w:r>
          </w:p>
          <w:p w14:paraId="43A675BA" w14:textId="6CF9DC5C" w:rsidR="009F175F" w:rsidRPr="004456A5" w:rsidRDefault="009F175F" w:rsidP="00437CF6"/>
        </w:tc>
      </w:tr>
      <w:tr w:rsidR="003040D5" w:rsidRPr="004456A5" w14:paraId="2D76C08D" w14:textId="77777777" w:rsidTr="00376BFC">
        <w:tc>
          <w:tcPr>
            <w:tcW w:w="3537" w:type="dxa"/>
            <w:tcBorders>
              <w:top w:val="single" w:sz="4" w:space="0" w:color="auto"/>
              <w:left w:val="single" w:sz="4" w:space="0" w:color="auto"/>
              <w:bottom w:val="single" w:sz="4" w:space="0" w:color="auto"/>
              <w:right w:val="single" w:sz="4" w:space="0" w:color="auto"/>
            </w:tcBorders>
          </w:tcPr>
          <w:p w14:paraId="0265FE7A" w14:textId="5675558E" w:rsidR="003040D5" w:rsidRPr="004456A5" w:rsidRDefault="003040D5" w:rsidP="000B61DE">
            <w:pPr>
              <w:jc w:val="both"/>
            </w:pPr>
            <w:r w:rsidRPr="004456A5">
              <w:t xml:space="preserve">Забезпечення дотримання </w:t>
            </w:r>
            <w:r w:rsidR="000B61DE" w:rsidRPr="004456A5">
              <w:t xml:space="preserve">вимог </w:t>
            </w:r>
            <w:r w:rsidRPr="004456A5">
              <w:t>розміщення</w:t>
            </w:r>
            <w:r w:rsidR="000B61DE" w:rsidRPr="004456A5">
              <w:t xml:space="preserve"> тимчасових споруд для здійснення підприємницької діяльності  </w:t>
            </w:r>
          </w:p>
        </w:tc>
        <w:tc>
          <w:tcPr>
            <w:tcW w:w="1956" w:type="dxa"/>
            <w:tcBorders>
              <w:top w:val="single" w:sz="4" w:space="0" w:color="auto"/>
              <w:left w:val="single" w:sz="4" w:space="0" w:color="auto"/>
              <w:bottom w:val="single" w:sz="4" w:space="0" w:color="auto"/>
              <w:right w:val="single" w:sz="4" w:space="0" w:color="auto"/>
            </w:tcBorders>
          </w:tcPr>
          <w:p w14:paraId="1DE04911" w14:textId="7A053581" w:rsidR="003040D5" w:rsidRPr="004456A5" w:rsidRDefault="003040D5" w:rsidP="009E29D9">
            <w:pPr>
              <w:suppressAutoHyphens w:val="0"/>
              <w:jc w:val="center"/>
              <w:rPr>
                <w:lang w:eastAsia="ru-RU"/>
              </w:rPr>
            </w:pPr>
            <w:r w:rsidRPr="004456A5">
              <w:rPr>
                <w:lang w:eastAsia="ru-RU"/>
              </w:rPr>
              <w:t>Управління торгівлі</w:t>
            </w:r>
          </w:p>
        </w:tc>
        <w:tc>
          <w:tcPr>
            <w:tcW w:w="2013" w:type="dxa"/>
            <w:tcBorders>
              <w:top w:val="single" w:sz="4" w:space="0" w:color="auto"/>
              <w:left w:val="single" w:sz="4" w:space="0" w:color="auto"/>
              <w:bottom w:val="single" w:sz="4" w:space="0" w:color="auto"/>
              <w:right w:val="single" w:sz="4" w:space="0" w:color="auto"/>
            </w:tcBorders>
          </w:tcPr>
          <w:p w14:paraId="405FD43D" w14:textId="30747B51" w:rsidR="003040D5" w:rsidRPr="004456A5" w:rsidRDefault="003040D5" w:rsidP="003B0A82"/>
        </w:tc>
        <w:tc>
          <w:tcPr>
            <w:tcW w:w="2523" w:type="dxa"/>
            <w:tcBorders>
              <w:top w:val="single" w:sz="4" w:space="0" w:color="auto"/>
              <w:left w:val="single" w:sz="4" w:space="0" w:color="auto"/>
              <w:bottom w:val="single" w:sz="4" w:space="0" w:color="auto"/>
              <w:right w:val="single" w:sz="4" w:space="0" w:color="auto"/>
            </w:tcBorders>
          </w:tcPr>
          <w:p w14:paraId="7E054B40" w14:textId="1D4536CC" w:rsidR="003040D5" w:rsidRPr="004456A5" w:rsidRDefault="003040D5" w:rsidP="00BE5D0F">
            <w:r w:rsidRPr="004456A5">
              <w:t>Кількість укладених договорів  про встановлення особ</w:t>
            </w:r>
            <w:r w:rsidR="002B1B9C" w:rsidRPr="004456A5">
              <w:t xml:space="preserve">истого строкового сервітуту – </w:t>
            </w:r>
            <w:r w:rsidR="007C3250" w:rsidRPr="004456A5">
              <w:t>600</w:t>
            </w:r>
            <w:r w:rsidRPr="004456A5">
              <w:t xml:space="preserve"> од. </w:t>
            </w:r>
          </w:p>
          <w:p w14:paraId="375E0872" w14:textId="484295A4" w:rsidR="00FE4FA0" w:rsidRPr="004456A5" w:rsidRDefault="003040D5" w:rsidP="007C3250">
            <w:r w:rsidRPr="004456A5">
              <w:t xml:space="preserve">Збільшення надходжень до бюджету громади -            на </w:t>
            </w:r>
            <w:r w:rsidR="007C3250" w:rsidRPr="004456A5">
              <w:t>7</w:t>
            </w:r>
            <w:r w:rsidR="00E412B6" w:rsidRPr="004456A5">
              <w:t>0</w:t>
            </w:r>
            <w:r w:rsidR="002B1B9C" w:rsidRPr="004456A5">
              <w:t>0</w:t>
            </w:r>
            <w:r w:rsidR="001D1F9D" w:rsidRPr="004456A5">
              <w:t xml:space="preserve"> </w:t>
            </w:r>
            <w:r w:rsidRPr="004456A5">
              <w:t>тис. грн.</w:t>
            </w:r>
          </w:p>
        </w:tc>
      </w:tr>
    </w:tbl>
    <w:p w14:paraId="3FC5B179" w14:textId="77777777" w:rsidR="000959D1" w:rsidRPr="004456A5" w:rsidRDefault="000959D1" w:rsidP="000959D1">
      <w:pPr>
        <w:suppressAutoHyphens w:val="0"/>
        <w:spacing w:before="120"/>
        <w:jc w:val="both"/>
      </w:pPr>
      <w:r w:rsidRPr="004456A5">
        <w:rPr>
          <w:rFonts w:eastAsia="TimesNewRomanPS-BoldMT"/>
          <w:b/>
          <w:bCs/>
        </w:rPr>
        <w:t>Очікувані результати.</w:t>
      </w:r>
    </w:p>
    <w:p w14:paraId="404D5BDB" w14:textId="77777777" w:rsidR="009406C9" w:rsidRPr="004456A5" w:rsidRDefault="009406C9" w:rsidP="009406C9">
      <w:pPr>
        <w:pStyle w:val="ad"/>
        <w:spacing w:before="0" w:after="0"/>
        <w:ind w:firstLine="709"/>
        <w:jc w:val="both"/>
        <w:rPr>
          <w:lang w:val="uk-UA"/>
        </w:rPr>
      </w:pPr>
      <w:r w:rsidRPr="004456A5">
        <w:rPr>
          <w:lang w:val="uk-UA"/>
        </w:rPr>
        <w:t xml:space="preserve">Збільшення обсягів роздрібного товарообороту. </w:t>
      </w:r>
    </w:p>
    <w:p w14:paraId="19402906" w14:textId="103681BA" w:rsidR="007C3250" w:rsidRPr="004456A5" w:rsidRDefault="007C3250" w:rsidP="00274A82">
      <w:pPr>
        <w:pStyle w:val="ad"/>
        <w:spacing w:before="0" w:after="0"/>
        <w:ind w:firstLine="709"/>
        <w:jc w:val="both"/>
        <w:rPr>
          <w:highlight w:val="yellow"/>
          <w:lang w:val="uk-UA"/>
        </w:rPr>
      </w:pPr>
      <w:r w:rsidRPr="004456A5">
        <w:rPr>
          <w:lang w:val="uk-UA"/>
        </w:rPr>
        <w:t>Зростання внутрішнього споживчого ринку товарів і послуг.</w:t>
      </w:r>
    </w:p>
    <w:p w14:paraId="5899C787" w14:textId="52A2D5D1" w:rsidR="00036903" w:rsidRPr="004456A5" w:rsidRDefault="003379FA" w:rsidP="00FC1A20">
      <w:pPr>
        <w:pStyle w:val="2"/>
        <w:rPr>
          <w:rFonts w:ascii="Times New Roman" w:hAnsi="Times New Roman" w:cs="Times New Roman"/>
          <w:i w:val="0"/>
          <w:sz w:val="24"/>
          <w:szCs w:val="24"/>
          <w:lang w:val="uk-UA"/>
        </w:rPr>
      </w:pPr>
      <w:bookmarkStart w:id="17" w:name="_Toc184110417"/>
      <w:r w:rsidRPr="004456A5">
        <w:rPr>
          <w:rFonts w:ascii="Times New Roman" w:hAnsi="Times New Roman" w:cs="Times New Roman"/>
          <w:i w:val="0"/>
          <w:sz w:val="24"/>
          <w:szCs w:val="24"/>
          <w:lang w:val="uk-UA"/>
        </w:rPr>
        <w:t>2</w:t>
      </w:r>
      <w:r w:rsidR="00850497" w:rsidRPr="004456A5">
        <w:rPr>
          <w:rFonts w:ascii="Times New Roman" w:hAnsi="Times New Roman" w:cs="Times New Roman"/>
          <w:i w:val="0"/>
          <w:sz w:val="24"/>
          <w:szCs w:val="24"/>
          <w:lang w:val="uk-UA"/>
        </w:rPr>
        <w:t>.5</w:t>
      </w:r>
      <w:r w:rsidR="00036903" w:rsidRPr="004456A5">
        <w:rPr>
          <w:rFonts w:ascii="Times New Roman" w:hAnsi="Times New Roman" w:cs="Times New Roman"/>
          <w:i w:val="0"/>
          <w:sz w:val="24"/>
          <w:szCs w:val="24"/>
          <w:lang w:val="uk-UA"/>
        </w:rPr>
        <w:t xml:space="preserve">. </w:t>
      </w:r>
      <w:r w:rsidR="007B1723" w:rsidRPr="004456A5">
        <w:rPr>
          <w:rFonts w:ascii="Times New Roman" w:hAnsi="Times New Roman" w:cs="Times New Roman"/>
          <w:i w:val="0"/>
          <w:sz w:val="24"/>
          <w:szCs w:val="24"/>
          <w:lang w:val="uk-UA"/>
        </w:rPr>
        <w:t>Р</w:t>
      </w:r>
      <w:r w:rsidR="00036903" w:rsidRPr="004456A5">
        <w:rPr>
          <w:rFonts w:ascii="Times New Roman" w:hAnsi="Times New Roman" w:cs="Times New Roman"/>
          <w:i w:val="0"/>
          <w:sz w:val="24"/>
          <w:szCs w:val="24"/>
          <w:lang w:val="uk-UA"/>
        </w:rPr>
        <w:t>инок праці.</w:t>
      </w:r>
      <w:bookmarkEnd w:id="17"/>
    </w:p>
    <w:p w14:paraId="1E886ECC" w14:textId="77777777" w:rsidR="00036903" w:rsidRPr="004456A5" w:rsidRDefault="00036903" w:rsidP="00B60FE5">
      <w:pPr>
        <w:suppressAutoHyphens w:val="0"/>
        <w:spacing w:before="120"/>
        <w:jc w:val="both"/>
        <w:rPr>
          <w:b/>
          <w:bCs/>
          <w:lang w:eastAsia="uk-UA"/>
        </w:rPr>
      </w:pPr>
      <w:r w:rsidRPr="004456A5">
        <w:rPr>
          <w:b/>
          <w:bCs/>
          <w:lang w:eastAsia="uk-UA"/>
        </w:rPr>
        <w:t>Проблемні питання.</w:t>
      </w:r>
    </w:p>
    <w:p w14:paraId="44A146D0" w14:textId="77777777" w:rsidR="00290ED2" w:rsidRPr="004456A5" w:rsidRDefault="00290ED2" w:rsidP="00290ED2">
      <w:pPr>
        <w:suppressAutoHyphens w:val="0"/>
        <w:ind w:firstLine="709"/>
        <w:jc w:val="both"/>
      </w:pPr>
      <w:r w:rsidRPr="004456A5">
        <w:t xml:space="preserve">Неналежний рівень заробітної плати, наявність «тіньової» зайнятості. </w:t>
      </w:r>
    </w:p>
    <w:p w14:paraId="00C3E89F" w14:textId="091ED5A4" w:rsidR="008A763F" w:rsidRPr="004456A5" w:rsidRDefault="008A763F" w:rsidP="00290ED2">
      <w:pPr>
        <w:suppressAutoHyphens w:val="0"/>
        <w:ind w:firstLine="709"/>
        <w:jc w:val="both"/>
      </w:pPr>
      <w:r w:rsidRPr="004456A5">
        <w:t>Незайнятість неконкурентоспроможних категорій населення.</w:t>
      </w:r>
    </w:p>
    <w:p w14:paraId="5785D3A9" w14:textId="25E4113B" w:rsidR="008A763F" w:rsidRPr="004456A5" w:rsidRDefault="00036903" w:rsidP="00771B88">
      <w:pPr>
        <w:suppressAutoHyphens w:val="0"/>
        <w:spacing w:before="120"/>
        <w:jc w:val="both"/>
        <w:rPr>
          <w:bCs/>
          <w:highlight w:val="yellow"/>
        </w:rPr>
      </w:pPr>
      <w:r w:rsidRPr="004456A5">
        <w:rPr>
          <w:b/>
          <w:bCs/>
        </w:rPr>
        <w:t xml:space="preserve">Мета: </w:t>
      </w:r>
      <w:r w:rsidR="008A763F" w:rsidRPr="004456A5">
        <w:rPr>
          <w:bCs/>
        </w:rPr>
        <w:t>зростання рівня зайнятості населення, забезпечення ефективного укомплектування вакансій, адаптації безробітних до сучасних вимог ринку праці, підвищення їхньої конкурентоспроможності, легалізації неформальної зайнятості та детінізації трудових відносин.</w:t>
      </w:r>
    </w:p>
    <w:p w14:paraId="567E6353" w14:textId="77777777" w:rsidR="00036903" w:rsidRPr="004456A5" w:rsidRDefault="00036903" w:rsidP="00EB4428">
      <w:pPr>
        <w:suppressAutoHyphens w:val="0"/>
        <w:spacing w:before="120"/>
        <w:jc w:val="both"/>
        <w:rPr>
          <w:b/>
          <w:bCs/>
          <w:lang w:eastAsia="uk-UA"/>
        </w:rPr>
      </w:pPr>
      <w:r w:rsidRPr="004456A5">
        <w:rPr>
          <w:b/>
          <w:bCs/>
          <w:lang w:eastAsia="uk-UA"/>
        </w:rPr>
        <w:t>Пріоритетні завдання.</w:t>
      </w:r>
    </w:p>
    <w:p w14:paraId="7456B4BA" w14:textId="70AAEEAE" w:rsidR="006D0EDC" w:rsidRPr="004456A5" w:rsidRDefault="006D0EDC" w:rsidP="00286C17">
      <w:pPr>
        <w:suppressAutoHyphens w:val="0"/>
        <w:ind w:firstLine="709"/>
        <w:jc w:val="both"/>
      </w:pPr>
      <w:r w:rsidRPr="004456A5">
        <w:t>Детінізація ринку праці, зростання рівня середньої заробітної плати.</w:t>
      </w:r>
    </w:p>
    <w:p w14:paraId="68937F5F" w14:textId="3C201B66" w:rsidR="006D0EDC" w:rsidRPr="004456A5" w:rsidRDefault="006D0EDC" w:rsidP="00286C17">
      <w:pPr>
        <w:suppressAutoHyphens w:val="0"/>
        <w:ind w:firstLine="709"/>
        <w:jc w:val="both"/>
      </w:pPr>
      <w:r w:rsidRPr="004456A5">
        <w:lastRenderedPageBreak/>
        <w:t>Сприяння зайнятості осіб, які належать до категорій з додатковими гарантіями у працевлаштуванні.</w:t>
      </w:r>
    </w:p>
    <w:p w14:paraId="36C7E4DB" w14:textId="2E4B1C28" w:rsidR="006D0EDC" w:rsidRPr="004456A5" w:rsidRDefault="006D0EDC" w:rsidP="00286C17">
      <w:pPr>
        <w:suppressAutoHyphens w:val="0"/>
        <w:ind w:firstLine="709"/>
        <w:jc w:val="both"/>
      </w:pPr>
      <w:r w:rsidRPr="004456A5">
        <w:t>Формування позитивного іміджу та популяризація робітничих професій серед молодого покоління.</w:t>
      </w:r>
    </w:p>
    <w:p w14:paraId="6EE27245" w14:textId="7EBFFA43" w:rsidR="006D0EDC" w:rsidRPr="004456A5" w:rsidRDefault="006D0EDC" w:rsidP="00286C17">
      <w:pPr>
        <w:suppressAutoHyphens w:val="0"/>
        <w:ind w:firstLine="709"/>
        <w:jc w:val="both"/>
        <w:rPr>
          <w:highlight w:val="yellow"/>
        </w:rPr>
      </w:pPr>
      <w:r w:rsidRPr="004456A5">
        <w:t>Проведення інформаційних та профорієнтаційних заходів щодо діючих програм зайнятості населення та механізмів створення нових робочих місць.</w:t>
      </w:r>
    </w:p>
    <w:p w14:paraId="70D2D24A" w14:textId="77777777" w:rsidR="00B506FD" w:rsidRPr="004456A5" w:rsidRDefault="00B506FD" w:rsidP="00B506FD">
      <w:pPr>
        <w:suppressAutoHyphens w:val="0"/>
        <w:ind w:firstLine="709"/>
        <w:jc w:val="both"/>
        <w:rPr>
          <w:highlight w:val="yellow"/>
        </w:rPr>
      </w:pPr>
    </w:p>
    <w:tbl>
      <w:tblPr>
        <w:tblW w:w="10029" w:type="dxa"/>
        <w:tblInd w:w="2" w:type="dxa"/>
        <w:tblLayout w:type="fixed"/>
        <w:tblLook w:val="0000" w:firstRow="0" w:lastRow="0" w:firstColumn="0" w:lastColumn="0" w:noHBand="0" w:noVBand="0"/>
      </w:tblPr>
      <w:tblGrid>
        <w:gridCol w:w="3650"/>
        <w:gridCol w:w="1872"/>
        <w:gridCol w:w="1984"/>
        <w:gridCol w:w="2523"/>
      </w:tblGrid>
      <w:tr w:rsidR="004A736A" w:rsidRPr="004456A5" w14:paraId="3A58440B" w14:textId="77777777" w:rsidTr="00A76723">
        <w:tc>
          <w:tcPr>
            <w:tcW w:w="3650" w:type="dxa"/>
            <w:tcBorders>
              <w:top w:val="single" w:sz="4" w:space="0" w:color="000000"/>
              <w:left w:val="single" w:sz="4" w:space="0" w:color="000000"/>
              <w:bottom w:val="single" w:sz="4" w:space="0" w:color="auto"/>
            </w:tcBorders>
          </w:tcPr>
          <w:p w14:paraId="4A12D66C" w14:textId="77777777" w:rsidR="004A736A" w:rsidRPr="004456A5" w:rsidRDefault="004A736A" w:rsidP="006001E1">
            <w:pPr>
              <w:ind w:firstLine="709"/>
              <w:jc w:val="both"/>
              <w:rPr>
                <w:b/>
                <w:bCs/>
              </w:rPr>
            </w:pPr>
            <w:r w:rsidRPr="004456A5">
              <w:rPr>
                <w:b/>
                <w:bCs/>
              </w:rPr>
              <w:t>Зміст заходу</w:t>
            </w:r>
          </w:p>
        </w:tc>
        <w:tc>
          <w:tcPr>
            <w:tcW w:w="1872" w:type="dxa"/>
            <w:tcBorders>
              <w:top w:val="single" w:sz="4" w:space="0" w:color="000000"/>
              <w:left w:val="single" w:sz="4" w:space="0" w:color="000000"/>
              <w:bottom w:val="single" w:sz="4" w:space="0" w:color="auto"/>
            </w:tcBorders>
          </w:tcPr>
          <w:p w14:paraId="4FB8D11D" w14:textId="77777777" w:rsidR="004A736A" w:rsidRPr="004456A5" w:rsidRDefault="004A736A" w:rsidP="00221941">
            <w:pPr>
              <w:jc w:val="center"/>
              <w:rPr>
                <w:b/>
                <w:bCs/>
              </w:rPr>
            </w:pPr>
            <w:r w:rsidRPr="004456A5">
              <w:rPr>
                <w:b/>
                <w:bCs/>
              </w:rPr>
              <w:t>Виконавець</w:t>
            </w:r>
          </w:p>
        </w:tc>
        <w:tc>
          <w:tcPr>
            <w:tcW w:w="1984" w:type="dxa"/>
            <w:tcBorders>
              <w:top w:val="single" w:sz="4" w:space="0" w:color="000000"/>
              <w:left w:val="single" w:sz="4" w:space="0" w:color="000000"/>
              <w:bottom w:val="single" w:sz="4" w:space="0" w:color="auto"/>
              <w:right w:val="single" w:sz="4" w:space="0" w:color="000000"/>
            </w:tcBorders>
          </w:tcPr>
          <w:p w14:paraId="003B2440" w14:textId="77777777" w:rsidR="004A736A" w:rsidRPr="004456A5" w:rsidRDefault="004A736A" w:rsidP="006001E1">
            <w:pPr>
              <w:jc w:val="center"/>
              <w:rPr>
                <w:b/>
                <w:bCs/>
              </w:rPr>
            </w:pPr>
            <w:r w:rsidRPr="004456A5">
              <w:rPr>
                <w:b/>
                <w:bCs/>
              </w:rPr>
              <w:t>Джерела фінансування</w:t>
            </w:r>
          </w:p>
        </w:tc>
        <w:tc>
          <w:tcPr>
            <w:tcW w:w="2523" w:type="dxa"/>
            <w:tcBorders>
              <w:top w:val="single" w:sz="4" w:space="0" w:color="000000"/>
              <w:left w:val="single" w:sz="4" w:space="0" w:color="000000"/>
              <w:bottom w:val="single" w:sz="4" w:space="0" w:color="auto"/>
              <w:right w:val="single" w:sz="4" w:space="0" w:color="000000"/>
            </w:tcBorders>
          </w:tcPr>
          <w:p w14:paraId="77EA4F23" w14:textId="77777777" w:rsidR="004A736A" w:rsidRPr="004456A5" w:rsidRDefault="004A736A" w:rsidP="006001E1">
            <w:pPr>
              <w:jc w:val="center"/>
              <w:rPr>
                <w:b/>
                <w:bCs/>
                <w:lang w:eastAsia="ru-RU"/>
              </w:rPr>
            </w:pPr>
            <w:r w:rsidRPr="004456A5">
              <w:rPr>
                <w:b/>
                <w:bCs/>
                <w:lang w:eastAsia="ru-RU"/>
              </w:rPr>
              <w:t xml:space="preserve">Індикатори </w:t>
            </w:r>
          </w:p>
          <w:p w14:paraId="72EAF224" w14:textId="77777777" w:rsidR="004A736A" w:rsidRPr="004456A5" w:rsidRDefault="004A736A" w:rsidP="006001E1">
            <w:pPr>
              <w:jc w:val="center"/>
              <w:rPr>
                <w:b/>
                <w:bCs/>
              </w:rPr>
            </w:pPr>
            <w:r w:rsidRPr="004456A5">
              <w:rPr>
                <w:b/>
                <w:bCs/>
                <w:lang w:eastAsia="ru-RU"/>
              </w:rPr>
              <w:t>виконання</w:t>
            </w:r>
          </w:p>
        </w:tc>
      </w:tr>
      <w:tr w:rsidR="00512FA1" w:rsidRPr="004456A5" w14:paraId="5982F203" w14:textId="77777777" w:rsidTr="00A76723">
        <w:tc>
          <w:tcPr>
            <w:tcW w:w="3650" w:type="dxa"/>
            <w:tcBorders>
              <w:top w:val="single" w:sz="4" w:space="0" w:color="auto"/>
              <w:left w:val="single" w:sz="4" w:space="0" w:color="auto"/>
              <w:bottom w:val="single" w:sz="4" w:space="0" w:color="auto"/>
              <w:right w:val="single" w:sz="4" w:space="0" w:color="auto"/>
            </w:tcBorders>
          </w:tcPr>
          <w:p w14:paraId="6737224D" w14:textId="2F0FF77C" w:rsidR="00512FA1" w:rsidRPr="004456A5" w:rsidRDefault="00512FA1" w:rsidP="00512FA1">
            <w:pPr>
              <w:suppressAutoHyphens w:val="0"/>
              <w:jc w:val="both"/>
              <w:rPr>
                <w:lang w:eastAsia="ru-RU"/>
              </w:rPr>
            </w:pPr>
            <w:r w:rsidRPr="004456A5">
              <w:rPr>
                <w:lang w:eastAsia="ru-RU"/>
              </w:rPr>
              <w:t xml:space="preserve">Працевлаштування незайнятого населення, у т. ч. осіб, які не здатні на рівні конкурувати на ринку праці, внутрішньо переміщених осіб, осіб, які захищали незалежність, суверенітет та територіальну цілісність України   </w:t>
            </w:r>
          </w:p>
        </w:tc>
        <w:tc>
          <w:tcPr>
            <w:tcW w:w="1872" w:type="dxa"/>
            <w:tcBorders>
              <w:top w:val="single" w:sz="4" w:space="0" w:color="auto"/>
              <w:left w:val="single" w:sz="4" w:space="0" w:color="auto"/>
              <w:bottom w:val="single" w:sz="4" w:space="0" w:color="auto"/>
              <w:right w:val="single" w:sz="4" w:space="0" w:color="auto"/>
            </w:tcBorders>
          </w:tcPr>
          <w:p w14:paraId="492BC8AD" w14:textId="280BB522" w:rsidR="00512FA1" w:rsidRPr="004456A5" w:rsidRDefault="00512FA1" w:rsidP="00512FA1">
            <w:pPr>
              <w:suppressAutoHyphens w:val="0"/>
              <w:jc w:val="center"/>
              <w:rPr>
                <w:lang w:eastAsia="ru-RU"/>
              </w:rPr>
            </w:pPr>
            <w:r w:rsidRPr="004456A5">
              <w:rPr>
                <w:lang w:eastAsia="ru-RU"/>
              </w:rPr>
              <w:t>Хмельницька філія Хмельницького обласного центру зайнятості</w:t>
            </w:r>
          </w:p>
        </w:tc>
        <w:tc>
          <w:tcPr>
            <w:tcW w:w="1984" w:type="dxa"/>
            <w:tcBorders>
              <w:top w:val="single" w:sz="4" w:space="0" w:color="auto"/>
              <w:left w:val="single" w:sz="4" w:space="0" w:color="auto"/>
              <w:bottom w:val="single" w:sz="4" w:space="0" w:color="auto"/>
              <w:right w:val="single" w:sz="4" w:space="0" w:color="auto"/>
            </w:tcBorders>
          </w:tcPr>
          <w:p w14:paraId="2FBE737C" w14:textId="1383D7FD" w:rsidR="00512FA1" w:rsidRPr="004456A5" w:rsidRDefault="00512FA1" w:rsidP="00512FA1">
            <w:pPr>
              <w:suppressAutoHyphens w:val="0"/>
              <w:jc w:val="center"/>
              <w:rPr>
                <w:lang w:eastAsia="ru-RU"/>
              </w:rPr>
            </w:pPr>
            <w:r w:rsidRPr="004456A5">
              <w:rPr>
                <w:lang w:eastAsia="ru-RU"/>
              </w:rPr>
              <w:t>Інші кошти</w:t>
            </w:r>
          </w:p>
        </w:tc>
        <w:tc>
          <w:tcPr>
            <w:tcW w:w="2523" w:type="dxa"/>
            <w:tcBorders>
              <w:top w:val="single" w:sz="4" w:space="0" w:color="auto"/>
              <w:left w:val="single" w:sz="4" w:space="0" w:color="auto"/>
              <w:bottom w:val="single" w:sz="4" w:space="0" w:color="auto"/>
              <w:right w:val="single" w:sz="4" w:space="0" w:color="auto"/>
            </w:tcBorders>
          </w:tcPr>
          <w:p w14:paraId="38611F55" w14:textId="2830EA3F" w:rsidR="00512FA1" w:rsidRPr="004456A5" w:rsidRDefault="00512FA1" w:rsidP="00512FA1">
            <w:pPr>
              <w:suppressAutoHyphens w:val="0"/>
              <w:rPr>
                <w:lang w:eastAsia="ru-RU"/>
              </w:rPr>
            </w:pPr>
            <w:r w:rsidRPr="004456A5">
              <w:rPr>
                <w:lang w:eastAsia="ru-RU"/>
              </w:rPr>
              <w:t>Кількість  працевлаштованих незайнятих  громадян – 1,1 тис. осіб</w:t>
            </w:r>
          </w:p>
          <w:p w14:paraId="00FBDE11" w14:textId="77777777" w:rsidR="00512FA1" w:rsidRPr="004456A5" w:rsidRDefault="00512FA1" w:rsidP="00512FA1">
            <w:pPr>
              <w:suppressAutoHyphens w:val="0"/>
              <w:rPr>
                <w:lang w:eastAsia="ru-RU"/>
              </w:rPr>
            </w:pPr>
          </w:p>
        </w:tc>
      </w:tr>
      <w:tr w:rsidR="00512FA1" w:rsidRPr="004456A5" w14:paraId="4D30C887" w14:textId="77777777" w:rsidTr="00A76723">
        <w:tc>
          <w:tcPr>
            <w:tcW w:w="3650" w:type="dxa"/>
            <w:tcBorders>
              <w:top w:val="single" w:sz="4" w:space="0" w:color="auto"/>
              <w:left w:val="single" w:sz="4" w:space="0" w:color="auto"/>
              <w:bottom w:val="single" w:sz="4" w:space="0" w:color="auto"/>
              <w:right w:val="single" w:sz="4" w:space="0" w:color="auto"/>
            </w:tcBorders>
          </w:tcPr>
          <w:p w14:paraId="253E6F88" w14:textId="187DE4D4" w:rsidR="00512FA1" w:rsidRPr="004456A5" w:rsidRDefault="00512FA1" w:rsidP="00512FA1">
            <w:pPr>
              <w:suppressAutoHyphens w:val="0"/>
              <w:ind w:right="5"/>
              <w:jc w:val="both"/>
              <w:rPr>
                <w:lang w:eastAsia="ru-RU"/>
              </w:rPr>
            </w:pPr>
            <w:r w:rsidRPr="004456A5">
              <w:t>Сприяння в укомплектуванні вакансій, заявлених роботодавцями, шляхом професійного навчання безробітних</w:t>
            </w:r>
          </w:p>
        </w:tc>
        <w:tc>
          <w:tcPr>
            <w:tcW w:w="1872" w:type="dxa"/>
            <w:tcBorders>
              <w:top w:val="single" w:sz="4" w:space="0" w:color="auto"/>
              <w:left w:val="single" w:sz="4" w:space="0" w:color="auto"/>
              <w:bottom w:val="single" w:sz="4" w:space="0" w:color="auto"/>
              <w:right w:val="single" w:sz="4" w:space="0" w:color="auto"/>
            </w:tcBorders>
          </w:tcPr>
          <w:p w14:paraId="674975BE" w14:textId="15B33396" w:rsidR="00512FA1" w:rsidRPr="004456A5" w:rsidRDefault="00512FA1" w:rsidP="00512FA1">
            <w:pPr>
              <w:suppressAutoHyphens w:val="0"/>
              <w:jc w:val="center"/>
              <w:rPr>
                <w:lang w:eastAsia="ru-RU"/>
              </w:rPr>
            </w:pPr>
            <w:r w:rsidRPr="004456A5">
              <w:rPr>
                <w:lang w:eastAsia="ru-RU"/>
              </w:rPr>
              <w:t>Хмельницька філія Хмельницького обласного центру зайнятості</w:t>
            </w:r>
          </w:p>
        </w:tc>
        <w:tc>
          <w:tcPr>
            <w:tcW w:w="1984" w:type="dxa"/>
            <w:tcBorders>
              <w:top w:val="single" w:sz="4" w:space="0" w:color="auto"/>
              <w:left w:val="single" w:sz="4" w:space="0" w:color="auto"/>
              <w:bottom w:val="single" w:sz="4" w:space="0" w:color="auto"/>
              <w:right w:val="single" w:sz="4" w:space="0" w:color="auto"/>
            </w:tcBorders>
          </w:tcPr>
          <w:p w14:paraId="0836E2DA" w14:textId="64E9ECEC" w:rsidR="00512FA1" w:rsidRPr="004456A5" w:rsidRDefault="00512FA1" w:rsidP="00512FA1">
            <w:pPr>
              <w:suppressAutoHyphens w:val="0"/>
              <w:jc w:val="center"/>
              <w:rPr>
                <w:lang w:eastAsia="ru-RU"/>
              </w:rPr>
            </w:pPr>
            <w:r w:rsidRPr="004456A5">
              <w:rPr>
                <w:lang w:eastAsia="ru-RU"/>
              </w:rPr>
              <w:t>Інші кошти</w:t>
            </w:r>
          </w:p>
        </w:tc>
        <w:tc>
          <w:tcPr>
            <w:tcW w:w="2523" w:type="dxa"/>
            <w:tcBorders>
              <w:top w:val="single" w:sz="4" w:space="0" w:color="auto"/>
              <w:left w:val="single" w:sz="4" w:space="0" w:color="auto"/>
              <w:bottom w:val="single" w:sz="4" w:space="0" w:color="auto"/>
              <w:right w:val="single" w:sz="4" w:space="0" w:color="auto"/>
            </w:tcBorders>
          </w:tcPr>
          <w:p w14:paraId="3CA97D18" w14:textId="13E2BEEC" w:rsidR="00512FA1" w:rsidRPr="004456A5" w:rsidRDefault="00512FA1" w:rsidP="00512FA1">
            <w:pPr>
              <w:suppressAutoHyphens w:val="0"/>
              <w:rPr>
                <w:lang w:eastAsia="ru-RU"/>
              </w:rPr>
            </w:pPr>
            <w:r w:rsidRPr="004456A5">
              <w:rPr>
                <w:lang w:eastAsia="ru-RU"/>
              </w:rPr>
              <w:t>Чисельність осіб, охоплених професійним навчанням – 100 осіб</w:t>
            </w:r>
          </w:p>
        </w:tc>
      </w:tr>
      <w:tr w:rsidR="00512FA1" w:rsidRPr="004456A5" w14:paraId="77B85FE4" w14:textId="77777777" w:rsidTr="00A76723">
        <w:tc>
          <w:tcPr>
            <w:tcW w:w="3650" w:type="dxa"/>
            <w:tcBorders>
              <w:top w:val="single" w:sz="4" w:space="0" w:color="auto"/>
              <w:left w:val="single" w:sz="4" w:space="0" w:color="auto"/>
              <w:bottom w:val="single" w:sz="4" w:space="0" w:color="auto"/>
              <w:right w:val="single" w:sz="4" w:space="0" w:color="auto"/>
            </w:tcBorders>
          </w:tcPr>
          <w:p w14:paraId="7CE82D18" w14:textId="752E0E9A" w:rsidR="00512FA1" w:rsidRPr="004456A5" w:rsidRDefault="00512FA1" w:rsidP="00512FA1">
            <w:pPr>
              <w:suppressAutoHyphens w:val="0"/>
              <w:ind w:right="5"/>
              <w:jc w:val="both"/>
            </w:pPr>
            <w:r w:rsidRPr="004456A5">
              <w:t xml:space="preserve">Сприяння створенню нових робочих місць шляхом реалізації урядового проекту </w:t>
            </w:r>
            <w:proofErr w:type="spellStart"/>
            <w:r w:rsidRPr="004456A5">
              <w:t>єРобота</w:t>
            </w:r>
            <w:proofErr w:type="spellEnd"/>
            <w:r w:rsidRPr="004456A5">
              <w:t>, компенсаційних програм для роботодавців</w:t>
            </w:r>
          </w:p>
        </w:tc>
        <w:tc>
          <w:tcPr>
            <w:tcW w:w="1872" w:type="dxa"/>
            <w:tcBorders>
              <w:top w:val="single" w:sz="4" w:space="0" w:color="auto"/>
              <w:left w:val="single" w:sz="4" w:space="0" w:color="auto"/>
              <w:bottom w:val="single" w:sz="4" w:space="0" w:color="auto"/>
              <w:right w:val="single" w:sz="4" w:space="0" w:color="auto"/>
            </w:tcBorders>
          </w:tcPr>
          <w:p w14:paraId="7216FE0F" w14:textId="2942C080" w:rsidR="00512FA1" w:rsidRPr="004456A5" w:rsidRDefault="00512FA1" w:rsidP="00512FA1">
            <w:pPr>
              <w:suppressAutoHyphens w:val="0"/>
              <w:jc w:val="center"/>
              <w:rPr>
                <w:lang w:eastAsia="ru-RU"/>
              </w:rPr>
            </w:pPr>
            <w:r w:rsidRPr="004456A5">
              <w:rPr>
                <w:lang w:eastAsia="ru-RU"/>
              </w:rPr>
              <w:t>Хмельницька філія Хмельницького обласного центру зайнятості</w:t>
            </w:r>
          </w:p>
        </w:tc>
        <w:tc>
          <w:tcPr>
            <w:tcW w:w="1984" w:type="dxa"/>
            <w:tcBorders>
              <w:top w:val="single" w:sz="4" w:space="0" w:color="auto"/>
              <w:left w:val="single" w:sz="4" w:space="0" w:color="auto"/>
              <w:bottom w:val="single" w:sz="4" w:space="0" w:color="auto"/>
              <w:right w:val="single" w:sz="4" w:space="0" w:color="auto"/>
            </w:tcBorders>
          </w:tcPr>
          <w:p w14:paraId="771D6787" w14:textId="00DFADBE" w:rsidR="00512FA1" w:rsidRPr="004456A5" w:rsidRDefault="00512FA1" w:rsidP="00512FA1">
            <w:pPr>
              <w:suppressAutoHyphens w:val="0"/>
              <w:jc w:val="center"/>
              <w:rPr>
                <w:lang w:eastAsia="ru-RU"/>
              </w:rPr>
            </w:pPr>
            <w:r w:rsidRPr="004456A5">
              <w:rPr>
                <w:lang w:eastAsia="ru-RU"/>
              </w:rPr>
              <w:t>Інші кошти</w:t>
            </w:r>
          </w:p>
        </w:tc>
        <w:tc>
          <w:tcPr>
            <w:tcW w:w="2523" w:type="dxa"/>
            <w:tcBorders>
              <w:top w:val="single" w:sz="4" w:space="0" w:color="auto"/>
              <w:left w:val="single" w:sz="4" w:space="0" w:color="auto"/>
              <w:bottom w:val="single" w:sz="4" w:space="0" w:color="auto"/>
              <w:right w:val="single" w:sz="4" w:space="0" w:color="auto"/>
            </w:tcBorders>
          </w:tcPr>
          <w:p w14:paraId="6B71D719" w14:textId="036D0744" w:rsidR="00D76D04" w:rsidRDefault="00D76D04" w:rsidP="00512FA1">
            <w:pPr>
              <w:suppressAutoHyphens w:val="0"/>
              <w:rPr>
                <w:lang w:eastAsia="ru-RU"/>
              </w:rPr>
            </w:pPr>
            <w:r w:rsidRPr="004456A5">
              <w:rPr>
                <w:lang w:eastAsia="ru-RU"/>
              </w:rPr>
              <w:t xml:space="preserve">Кількість отриманих </w:t>
            </w:r>
            <w:proofErr w:type="spellStart"/>
            <w:r w:rsidRPr="004456A5">
              <w:rPr>
                <w:lang w:eastAsia="ru-RU"/>
              </w:rPr>
              <w:t>мікрогрантів</w:t>
            </w:r>
            <w:proofErr w:type="spellEnd"/>
            <w:r w:rsidRPr="004456A5">
              <w:rPr>
                <w:lang w:eastAsia="ru-RU"/>
              </w:rPr>
              <w:t xml:space="preserve"> </w:t>
            </w:r>
            <w:r>
              <w:rPr>
                <w:lang w:eastAsia="ru-RU"/>
              </w:rPr>
              <w:t>–</w:t>
            </w:r>
            <w:r w:rsidRPr="004456A5">
              <w:rPr>
                <w:lang w:eastAsia="ru-RU"/>
              </w:rPr>
              <w:t xml:space="preserve"> 160</w:t>
            </w:r>
          </w:p>
          <w:p w14:paraId="7F3857C8" w14:textId="4183380E" w:rsidR="00512FA1" w:rsidRPr="004456A5" w:rsidRDefault="00512FA1" w:rsidP="00512FA1">
            <w:pPr>
              <w:suppressAutoHyphens w:val="0"/>
              <w:rPr>
                <w:lang w:eastAsia="ru-RU"/>
              </w:rPr>
            </w:pPr>
            <w:r w:rsidRPr="004456A5">
              <w:rPr>
                <w:lang w:eastAsia="ru-RU"/>
              </w:rPr>
              <w:t>Кількіст</w:t>
            </w:r>
            <w:r w:rsidR="00D76D04">
              <w:rPr>
                <w:lang w:eastAsia="ru-RU"/>
              </w:rPr>
              <w:t>ь створених робочих місць – 110</w:t>
            </w:r>
          </w:p>
          <w:p w14:paraId="3E199D67" w14:textId="1AC5F91C" w:rsidR="00512FA1" w:rsidRPr="004456A5" w:rsidRDefault="00512FA1" w:rsidP="00512FA1">
            <w:pPr>
              <w:suppressAutoHyphens w:val="0"/>
              <w:rPr>
                <w:lang w:eastAsia="ru-RU"/>
              </w:rPr>
            </w:pPr>
          </w:p>
        </w:tc>
      </w:tr>
      <w:tr w:rsidR="00107998" w:rsidRPr="004456A5" w14:paraId="79668EB9" w14:textId="77777777" w:rsidTr="00A76723">
        <w:tc>
          <w:tcPr>
            <w:tcW w:w="3650" w:type="dxa"/>
            <w:tcBorders>
              <w:top w:val="single" w:sz="4" w:space="0" w:color="auto"/>
              <w:left w:val="single" w:sz="4" w:space="0" w:color="auto"/>
              <w:bottom w:val="single" w:sz="4" w:space="0" w:color="auto"/>
              <w:right w:val="single" w:sz="4" w:space="0" w:color="auto"/>
            </w:tcBorders>
          </w:tcPr>
          <w:p w14:paraId="6813E968" w14:textId="08FD537D" w:rsidR="00107998" w:rsidRPr="004456A5" w:rsidRDefault="00107998" w:rsidP="00107998">
            <w:pPr>
              <w:suppressAutoHyphens w:val="0"/>
              <w:ind w:right="5"/>
              <w:jc w:val="both"/>
            </w:pPr>
            <w:r w:rsidRPr="004456A5">
              <w:t>Видача певним категоріям громадян ваучерів для підтримання їх конкурентоспроможності на ринку праці для перепідготовки, спеціалізації, підвищення кваліфікації за визначеними професіями та спеціальностями</w:t>
            </w:r>
          </w:p>
        </w:tc>
        <w:tc>
          <w:tcPr>
            <w:tcW w:w="1872" w:type="dxa"/>
            <w:tcBorders>
              <w:top w:val="single" w:sz="4" w:space="0" w:color="auto"/>
              <w:left w:val="single" w:sz="4" w:space="0" w:color="auto"/>
              <w:bottom w:val="single" w:sz="4" w:space="0" w:color="auto"/>
              <w:right w:val="single" w:sz="4" w:space="0" w:color="auto"/>
            </w:tcBorders>
          </w:tcPr>
          <w:p w14:paraId="5EEE33A4" w14:textId="62505187" w:rsidR="00107998" w:rsidRPr="004456A5" w:rsidRDefault="00107998" w:rsidP="00107998">
            <w:pPr>
              <w:suppressAutoHyphens w:val="0"/>
              <w:jc w:val="center"/>
              <w:rPr>
                <w:lang w:eastAsia="ru-RU"/>
              </w:rPr>
            </w:pPr>
            <w:r w:rsidRPr="004456A5">
              <w:rPr>
                <w:lang w:eastAsia="ru-RU"/>
              </w:rPr>
              <w:t>Хмельницька філія Хмельницького обласного центру зайнятості</w:t>
            </w:r>
          </w:p>
        </w:tc>
        <w:tc>
          <w:tcPr>
            <w:tcW w:w="1984" w:type="dxa"/>
            <w:tcBorders>
              <w:top w:val="single" w:sz="4" w:space="0" w:color="auto"/>
              <w:left w:val="single" w:sz="4" w:space="0" w:color="auto"/>
              <w:bottom w:val="single" w:sz="4" w:space="0" w:color="auto"/>
              <w:right w:val="single" w:sz="4" w:space="0" w:color="auto"/>
            </w:tcBorders>
          </w:tcPr>
          <w:p w14:paraId="733FF3E4" w14:textId="53BFD91B" w:rsidR="00107998" w:rsidRPr="004456A5" w:rsidRDefault="00107998" w:rsidP="00107998">
            <w:pPr>
              <w:suppressAutoHyphens w:val="0"/>
              <w:jc w:val="center"/>
              <w:rPr>
                <w:lang w:eastAsia="ru-RU"/>
              </w:rPr>
            </w:pPr>
            <w:r w:rsidRPr="004456A5">
              <w:rPr>
                <w:lang w:eastAsia="ru-RU"/>
              </w:rPr>
              <w:t>Інші кошти</w:t>
            </w:r>
          </w:p>
        </w:tc>
        <w:tc>
          <w:tcPr>
            <w:tcW w:w="2523" w:type="dxa"/>
            <w:tcBorders>
              <w:top w:val="single" w:sz="4" w:space="0" w:color="auto"/>
              <w:left w:val="single" w:sz="4" w:space="0" w:color="auto"/>
              <w:bottom w:val="single" w:sz="4" w:space="0" w:color="auto"/>
              <w:right w:val="single" w:sz="4" w:space="0" w:color="auto"/>
            </w:tcBorders>
          </w:tcPr>
          <w:p w14:paraId="777C5F72" w14:textId="0991F66A" w:rsidR="00107998" w:rsidRPr="004456A5" w:rsidRDefault="00107998" w:rsidP="004E0AF6">
            <w:pPr>
              <w:suppressAutoHyphens w:val="0"/>
              <w:rPr>
                <w:lang w:eastAsia="ru-RU"/>
              </w:rPr>
            </w:pPr>
            <w:r w:rsidRPr="004456A5">
              <w:rPr>
                <w:lang w:eastAsia="ru-RU"/>
              </w:rPr>
              <w:t xml:space="preserve">Кількість осіб, що отримали ваучери на навчання </w:t>
            </w:r>
            <w:r w:rsidR="004E0AF6" w:rsidRPr="004456A5">
              <w:rPr>
                <w:lang w:eastAsia="ru-RU"/>
              </w:rPr>
              <w:t xml:space="preserve">- </w:t>
            </w:r>
            <w:r w:rsidRPr="004456A5">
              <w:rPr>
                <w:lang w:eastAsia="ru-RU"/>
              </w:rPr>
              <w:t>70</w:t>
            </w:r>
          </w:p>
        </w:tc>
      </w:tr>
      <w:tr w:rsidR="00107998" w:rsidRPr="004456A5" w14:paraId="5CB94823" w14:textId="77777777" w:rsidTr="00A76723">
        <w:tc>
          <w:tcPr>
            <w:tcW w:w="3650" w:type="dxa"/>
            <w:tcBorders>
              <w:top w:val="single" w:sz="4" w:space="0" w:color="auto"/>
              <w:left w:val="single" w:sz="4" w:space="0" w:color="auto"/>
              <w:bottom w:val="single" w:sz="4" w:space="0" w:color="auto"/>
              <w:right w:val="single" w:sz="4" w:space="0" w:color="auto"/>
            </w:tcBorders>
          </w:tcPr>
          <w:p w14:paraId="4F038A47" w14:textId="44C451D2" w:rsidR="00107998" w:rsidRPr="004456A5" w:rsidRDefault="00107998" w:rsidP="00107998">
            <w:pPr>
              <w:suppressAutoHyphens w:val="0"/>
              <w:jc w:val="both"/>
              <w:rPr>
                <w:lang w:eastAsia="ru-RU"/>
              </w:rPr>
            </w:pPr>
            <w:r w:rsidRPr="004456A5">
              <w:rPr>
                <w:lang w:eastAsia="ru-RU"/>
              </w:rPr>
              <w:t>Проведення профорієнтаційних заходів для підвищення престижу робітничих професій та стимулювання молоді до усвідомленого вибору професій, актуальних на ринку праці</w:t>
            </w:r>
          </w:p>
        </w:tc>
        <w:tc>
          <w:tcPr>
            <w:tcW w:w="1872" w:type="dxa"/>
            <w:tcBorders>
              <w:top w:val="single" w:sz="4" w:space="0" w:color="auto"/>
              <w:left w:val="single" w:sz="4" w:space="0" w:color="auto"/>
              <w:bottom w:val="single" w:sz="4" w:space="0" w:color="auto"/>
              <w:right w:val="single" w:sz="4" w:space="0" w:color="auto"/>
            </w:tcBorders>
          </w:tcPr>
          <w:p w14:paraId="55DC9E95" w14:textId="1399B8EA" w:rsidR="00107998" w:rsidRPr="004456A5" w:rsidRDefault="00107998" w:rsidP="00107998">
            <w:pPr>
              <w:suppressAutoHyphens w:val="0"/>
              <w:jc w:val="center"/>
              <w:rPr>
                <w:lang w:eastAsia="ru-RU"/>
              </w:rPr>
            </w:pPr>
            <w:r w:rsidRPr="004456A5">
              <w:rPr>
                <w:lang w:eastAsia="ru-RU"/>
              </w:rPr>
              <w:t>Хмельницька філія Хмельницького обласного центру зайнятості,</w:t>
            </w:r>
          </w:p>
          <w:p w14:paraId="5DECB299" w14:textId="5C617565" w:rsidR="00107998" w:rsidRPr="004456A5" w:rsidRDefault="00107998" w:rsidP="00107998">
            <w:pPr>
              <w:suppressAutoHyphens w:val="0"/>
              <w:jc w:val="center"/>
              <w:rPr>
                <w:lang w:eastAsia="ru-RU"/>
              </w:rPr>
            </w:pPr>
            <w:r w:rsidRPr="004456A5">
              <w:rPr>
                <w:lang w:eastAsia="ru-RU"/>
              </w:rPr>
              <w:t>Департамент освіти та науки</w:t>
            </w:r>
          </w:p>
        </w:tc>
        <w:tc>
          <w:tcPr>
            <w:tcW w:w="1984" w:type="dxa"/>
            <w:tcBorders>
              <w:top w:val="single" w:sz="4" w:space="0" w:color="auto"/>
              <w:left w:val="single" w:sz="4" w:space="0" w:color="auto"/>
              <w:bottom w:val="single" w:sz="4" w:space="0" w:color="auto"/>
              <w:right w:val="single" w:sz="4" w:space="0" w:color="auto"/>
            </w:tcBorders>
          </w:tcPr>
          <w:p w14:paraId="5C8C86ED" w14:textId="12D7A955" w:rsidR="00107998" w:rsidRPr="004456A5" w:rsidRDefault="00107998" w:rsidP="00107998">
            <w:pPr>
              <w:suppressAutoHyphens w:val="0"/>
              <w:jc w:val="center"/>
              <w:rPr>
                <w:lang w:eastAsia="ru-RU"/>
              </w:rPr>
            </w:pPr>
          </w:p>
        </w:tc>
        <w:tc>
          <w:tcPr>
            <w:tcW w:w="2523" w:type="dxa"/>
            <w:tcBorders>
              <w:top w:val="single" w:sz="4" w:space="0" w:color="auto"/>
              <w:left w:val="single" w:sz="4" w:space="0" w:color="auto"/>
              <w:bottom w:val="single" w:sz="4" w:space="0" w:color="auto"/>
              <w:right w:val="single" w:sz="4" w:space="0" w:color="auto"/>
            </w:tcBorders>
          </w:tcPr>
          <w:p w14:paraId="162108CB" w14:textId="2D6DE0E6" w:rsidR="00107998" w:rsidRPr="004456A5" w:rsidRDefault="00107998" w:rsidP="00107998">
            <w:pPr>
              <w:suppressAutoHyphens w:val="0"/>
              <w:rPr>
                <w:lang w:eastAsia="ru-RU"/>
              </w:rPr>
            </w:pPr>
            <w:r w:rsidRPr="004456A5">
              <w:rPr>
                <w:lang w:eastAsia="ru-RU"/>
              </w:rPr>
              <w:t>Кількість заходів – 100 од.</w:t>
            </w:r>
          </w:p>
          <w:p w14:paraId="0C5B0D4B" w14:textId="77777777" w:rsidR="00107998" w:rsidRPr="004456A5" w:rsidRDefault="00107998" w:rsidP="00107998">
            <w:pPr>
              <w:suppressAutoHyphens w:val="0"/>
              <w:rPr>
                <w:lang w:eastAsia="ru-RU"/>
              </w:rPr>
            </w:pPr>
          </w:p>
          <w:p w14:paraId="2270CEC6" w14:textId="185E8C0B" w:rsidR="00107998" w:rsidRPr="004456A5" w:rsidRDefault="00107998" w:rsidP="00107998">
            <w:pPr>
              <w:suppressAutoHyphens w:val="0"/>
              <w:rPr>
                <w:lang w:eastAsia="ru-RU"/>
              </w:rPr>
            </w:pPr>
          </w:p>
        </w:tc>
      </w:tr>
      <w:tr w:rsidR="00107998" w:rsidRPr="004456A5" w14:paraId="5A4461E5" w14:textId="77777777" w:rsidTr="00A76723">
        <w:tc>
          <w:tcPr>
            <w:tcW w:w="3650" w:type="dxa"/>
            <w:tcBorders>
              <w:top w:val="single" w:sz="4" w:space="0" w:color="auto"/>
              <w:left w:val="single" w:sz="4" w:space="0" w:color="auto"/>
              <w:bottom w:val="single" w:sz="4" w:space="0" w:color="auto"/>
              <w:right w:val="single" w:sz="4" w:space="0" w:color="auto"/>
            </w:tcBorders>
          </w:tcPr>
          <w:p w14:paraId="3E954297" w14:textId="2C809304" w:rsidR="00107998" w:rsidRPr="004456A5" w:rsidRDefault="00107998" w:rsidP="00107998">
            <w:pPr>
              <w:suppressAutoHyphens w:val="0"/>
              <w:jc w:val="both"/>
              <w:rPr>
                <w:lang w:eastAsia="ru-RU"/>
              </w:rPr>
            </w:pPr>
            <w:r w:rsidRPr="004456A5">
              <w:t>Організація підготовки робітничих кадрів і спеціалістів з урахуванням вимог та потреб ринку праці</w:t>
            </w:r>
          </w:p>
        </w:tc>
        <w:tc>
          <w:tcPr>
            <w:tcW w:w="1872" w:type="dxa"/>
            <w:tcBorders>
              <w:top w:val="single" w:sz="4" w:space="0" w:color="auto"/>
              <w:left w:val="single" w:sz="4" w:space="0" w:color="auto"/>
              <w:bottom w:val="single" w:sz="4" w:space="0" w:color="auto"/>
              <w:right w:val="single" w:sz="4" w:space="0" w:color="auto"/>
            </w:tcBorders>
          </w:tcPr>
          <w:p w14:paraId="7F28687A" w14:textId="6098F062" w:rsidR="00107998" w:rsidRPr="004456A5" w:rsidRDefault="00107998" w:rsidP="00107998">
            <w:pPr>
              <w:suppressAutoHyphens w:val="0"/>
              <w:jc w:val="center"/>
              <w:rPr>
                <w:lang w:eastAsia="ru-RU"/>
              </w:rPr>
            </w:pPr>
            <w:r w:rsidRPr="004456A5">
              <w:t>Департамент освіти та науки</w:t>
            </w:r>
          </w:p>
        </w:tc>
        <w:tc>
          <w:tcPr>
            <w:tcW w:w="1984" w:type="dxa"/>
            <w:tcBorders>
              <w:top w:val="single" w:sz="4" w:space="0" w:color="auto"/>
              <w:left w:val="single" w:sz="4" w:space="0" w:color="auto"/>
              <w:bottom w:val="single" w:sz="4" w:space="0" w:color="auto"/>
              <w:right w:val="single" w:sz="4" w:space="0" w:color="auto"/>
            </w:tcBorders>
          </w:tcPr>
          <w:p w14:paraId="4C3D176A" w14:textId="77777777" w:rsidR="00107998" w:rsidRPr="004456A5" w:rsidRDefault="00107998" w:rsidP="00107998">
            <w:pPr>
              <w:suppressAutoHyphens w:val="0"/>
              <w:jc w:val="center"/>
              <w:rPr>
                <w:lang w:eastAsia="ru-RU"/>
              </w:rPr>
            </w:pPr>
          </w:p>
        </w:tc>
        <w:tc>
          <w:tcPr>
            <w:tcW w:w="2523" w:type="dxa"/>
            <w:tcBorders>
              <w:top w:val="single" w:sz="4" w:space="0" w:color="auto"/>
              <w:left w:val="single" w:sz="4" w:space="0" w:color="auto"/>
              <w:bottom w:val="single" w:sz="4" w:space="0" w:color="auto"/>
              <w:right w:val="single" w:sz="4" w:space="0" w:color="auto"/>
            </w:tcBorders>
          </w:tcPr>
          <w:p w14:paraId="5EB82A87" w14:textId="099FB142" w:rsidR="00107998" w:rsidRPr="004456A5" w:rsidRDefault="00107998" w:rsidP="00107998">
            <w:pPr>
              <w:suppressAutoHyphens w:val="0"/>
              <w:rPr>
                <w:lang w:eastAsia="ru-RU"/>
              </w:rPr>
            </w:pPr>
            <w:r w:rsidRPr="004456A5">
              <w:rPr>
                <w:lang w:eastAsia="ru-RU"/>
              </w:rPr>
              <w:t>Обсяг регіонального замовлення – 1000 осіб</w:t>
            </w:r>
          </w:p>
        </w:tc>
      </w:tr>
      <w:tr w:rsidR="00107998" w:rsidRPr="004456A5" w14:paraId="209DDCB7" w14:textId="77777777" w:rsidTr="00A76723">
        <w:tc>
          <w:tcPr>
            <w:tcW w:w="3650" w:type="dxa"/>
            <w:tcBorders>
              <w:top w:val="single" w:sz="4" w:space="0" w:color="auto"/>
              <w:left w:val="single" w:sz="4" w:space="0" w:color="auto"/>
              <w:bottom w:val="single" w:sz="4" w:space="0" w:color="auto"/>
              <w:right w:val="single" w:sz="4" w:space="0" w:color="auto"/>
            </w:tcBorders>
          </w:tcPr>
          <w:p w14:paraId="4B11481F" w14:textId="2B96DE52" w:rsidR="00107998" w:rsidRPr="004456A5" w:rsidRDefault="00107998" w:rsidP="00107998">
            <w:pPr>
              <w:suppressAutoHyphens w:val="0"/>
              <w:jc w:val="both"/>
              <w:rPr>
                <w:lang w:eastAsia="ru-RU"/>
              </w:rPr>
            </w:pPr>
            <w:r w:rsidRPr="004456A5">
              <w:t xml:space="preserve">Проведення інформування населення та роботодавців про програми сприяння зайнятості </w:t>
            </w:r>
            <w:r w:rsidRPr="004456A5">
              <w:lastRenderedPageBreak/>
              <w:t>населення, послуги і сервіси державної служби зайнятості</w:t>
            </w:r>
          </w:p>
        </w:tc>
        <w:tc>
          <w:tcPr>
            <w:tcW w:w="1872" w:type="dxa"/>
            <w:tcBorders>
              <w:top w:val="single" w:sz="4" w:space="0" w:color="auto"/>
              <w:left w:val="single" w:sz="4" w:space="0" w:color="auto"/>
              <w:bottom w:val="single" w:sz="4" w:space="0" w:color="auto"/>
              <w:right w:val="single" w:sz="4" w:space="0" w:color="auto"/>
            </w:tcBorders>
          </w:tcPr>
          <w:p w14:paraId="7108AC31" w14:textId="68765C2A" w:rsidR="00107998" w:rsidRPr="004456A5" w:rsidRDefault="00107998" w:rsidP="00107998">
            <w:pPr>
              <w:suppressAutoHyphens w:val="0"/>
              <w:jc w:val="center"/>
              <w:rPr>
                <w:lang w:eastAsia="ru-RU"/>
              </w:rPr>
            </w:pPr>
            <w:r w:rsidRPr="004456A5">
              <w:rPr>
                <w:lang w:eastAsia="ru-RU"/>
              </w:rPr>
              <w:lastRenderedPageBreak/>
              <w:t xml:space="preserve">Хмельницька філія Хмельницького </w:t>
            </w:r>
            <w:r w:rsidRPr="004456A5">
              <w:rPr>
                <w:lang w:eastAsia="ru-RU"/>
              </w:rPr>
              <w:lastRenderedPageBreak/>
              <w:t>обласного центру зайнятості</w:t>
            </w:r>
          </w:p>
        </w:tc>
        <w:tc>
          <w:tcPr>
            <w:tcW w:w="1984" w:type="dxa"/>
            <w:tcBorders>
              <w:top w:val="single" w:sz="4" w:space="0" w:color="auto"/>
              <w:left w:val="single" w:sz="4" w:space="0" w:color="auto"/>
              <w:bottom w:val="single" w:sz="4" w:space="0" w:color="auto"/>
              <w:right w:val="single" w:sz="4" w:space="0" w:color="auto"/>
            </w:tcBorders>
          </w:tcPr>
          <w:p w14:paraId="74C2D952" w14:textId="77777777" w:rsidR="00107998" w:rsidRPr="004456A5" w:rsidRDefault="00107998" w:rsidP="00107998">
            <w:pPr>
              <w:suppressAutoHyphens w:val="0"/>
              <w:jc w:val="center"/>
              <w:rPr>
                <w:lang w:eastAsia="ru-RU"/>
              </w:rPr>
            </w:pPr>
          </w:p>
        </w:tc>
        <w:tc>
          <w:tcPr>
            <w:tcW w:w="2523" w:type="dxa"/>
            <w:tcBorders>
              <w:top w:val="single" w:sz="4" w:space="0" w:color="auto"/>
              <w:left w:val="single" w:sz="4" w:space="0" w:color="auto"/>
              <w:bottom w:val="single" w:sz="4" w:space="0" w:color="auto"/>
              <w:right w:val="single" w:sz="4" w:space="0" w:color="auto"/>
            </w:tcBorders>
          </w:tcPr>
          <w:p w14:paraId="72181300" w14:textId="395F7948" w:rsidR="00107998" w:rsidRPr="004456A5" w:rsidRDefault="004153E3" w:rsidP="00107998">
            <w:pPr>
              <w:suppressAutoHyphens w:val="0"/>
              <w:rPr>
                <w:lang w:eastAsia="ru-RU"/>
              </w:rPr>
            </w:pPr>
            <w:r>
              <w:rPr>
                <w:lang w:eastAsia="ru-RU"/>
              </w:rPr>
              <w:t xml:space="preserve">Кількість охоплених суб’єктів </w:t>
            </w:r>
            <w:r w:rsidR="00107998" w:rsidRPr="004456A5">
              <w:rPr>
                <w:lang w:eastAsia="ru-RU"/>
              </w:rPr>
              <w:lastRenderedPageBreak/>
              <w:t>господарювання – 4 тис. од.</w:t>
            </w:r>
          </w:p>
        </w:tc>
      </w:tr>
      <w:tr w:rsidR="00107998" w:rsidRPr="004456A5" w14:paraId="2E2A099C" w14:textId="77777777" w:rsidTr="00A76723">
        <w:tc>
          <w:tcPr>
            <w:tcW w:w="3650" w:type="dxa"/>
            <w:tcBorders>
              <w:top w:val="single" w:sz="4" w:space="0" w:color="auto"/>
              <w:left w:val="single" w:sz="4" w:space="0" w:color="auto"/>
              <w:bottom w:val="single" w:sz="4" w:space="0" w:color="auto"/>
              <w:right w:val="single" w:sz="4" w:space="0" w:color="auto"/>
            </w:tcBorders>
          </w:tcPr>
          <w:p w14:paraId="632919BE" w14:textId="239F961A" w:rsidR="00107998" w:rsidRPr="004456A5" w:rsidRDefault="00107998" w:rsidP="00544058">
            <w:pPr>
              <w:suppressAutoHyphens w:val="0"/>
              <w:jc w:val="both"/>
            </w:pPr>
            <w:r w:rsidRPr="004456A5">
              <w:lastRenderedPageBreak/>
              <w:t>Здійснення контролю за додержанням суб’єктами господарювання державних гарантій оплати праці, легалізації заробітної плати та</w:t>
            </w:r>
            <w:r w:rsidRPr="004456A5">
              <w:br/>
              <w:t xml:space="preserve">зайнятості, недопущення виплати заробітної плати нижче законодавчо встановленого мінімуму </w:t>
            </w:r>
          </w:p>
        </w:tc>
        <w:tc>
          <w:tcPr>
            <w:tcW w:w="1872" w:type="dxa"/>
            <w:tcBorders>
              <w:top w:val="single" w:sz="4" w:space="0" w:color="auto"/>
              <w:left w:val="single" w:sz="4" w:space="0" w:color="auto"/>
              <w:bottom w:val="single" w:sz="4" w:space="0" w:color="auto"/>
              <w:right w:val="single" w:sz="4" w:space="0" w:color="auto"/>
            </w:tcBorders>
          </w:tcPr>
          <w:p w14:paraId="3ACD6FE1" w14:textId="623DEBE5" w:rsidR="00107998" w:rsidRPr="004456A5" w:rsidRDefault="00107998" w:rsidP="00107998">
            <w:pPr>
              <w:suppressAutoHyphens w:val="0"/>
              <w:jc w:val="center"/>
              <w:rPr>
                <w:lang w:eastAsia="ru-RU"/>
              </w:rPr>
            </w:pPr>
            <w:r w:rsidRPr="004456A5">
              <w:rPr>
                <w:lang w:eastAsia="ru-RU"/>
              </w:rPr>
              <w:t>Управління праці та соціального захисту населення</w:t>
            </w:r>
          </w:p>
        </w:tc>
        <w:tc>
          <w:tcPr>
            <w:tcW w:w="1984" w:type="dxa"/>
            <w:tcBorders>
              <w:top w:val="single" w:sz="4" w:space="0" w:color="auto"/>
              <w:left w:val="single" w:sz="4" w:space="0" w:color="auto"/>
              <w:bottom w:val="single" w:sz="4" w:space="0" w:color="auto"/>
              <w:right w:val="single" w:sz="4" w:space="0" w:color="auto"/>
            </w:tcBorders>
          </w:tcPr>
          <w:p w14:paraId="7649ED1E" w14:textId="77777777" w:rsidR="00107998" w:rsidRPr="004456A5" w:rsidRDefault="00107998" w:rsidP="00107998">
            <w:pPr>
              <w:suppressAutoHyphens w:val="0"/>
              <w:jc w:val="center"/>
              <w:rPr>
                <w:rFonts w:ascii="Calibri" w:hAnsi="Calibri" w:cs="Calibri"/>
                <w:lang w:eastAsia="ru-RU"/>
              </w:rPr>
            </w:pPr>
          </w:p>
        </w:tc>
        <w:tc>
          <w:tcPr>
            <w:tcW w:w="2523" w:type="dxa"/>
            <w:tcBorders>
              <w:top w:val="single" w:sz="4" w:space="0" w:color="auto"/>
              <w:left w:val="single" w:sz="4" w:space="0" w:color="auto"/>
              <w:bottom w:val="single" w:sz="4" w:space="0" w:color="auto"/>
              <w:right w:val="single" w:sz="4" w:space="0" w:color="auto"/>
            </w:tcBorders>
          </w:tcPr>
          <w:p w14:paraId="0D1A84B3" w14:textId="6B16428E" w:rsidR="00107998" w:rsidRPr="004456A5" w:rsidRDefault="00107998" w:rsidP="00107998">
            <w:pPr>
              <w:suppressAutoHyphens w:val="0"/>
              <w:rPr>
                <w:lang w:eastAsia="ru-RU"/>
              </w:rPr>
            </w:pPr>
            <w:r w:rsidRPr="004456A5">
              <w:rPr>
                <w:lang w:eastAsia="ru-RU"/>
              </w:rPr>
              <w:t>Кількість засідань – 1</w:t>
            </w:r>
            <w:r w:rsidR="00FF0F8B" w:rsidRPr="004456A5">
              <w:rPr>
                <w:lang w:eastAsia="ru-RU"/>
              </w:rPr>
              <w:t>0</w:t>
            </w:r>
            <w:r w:rsidRPr="004456A5">
              <w:rPr>
                <w:lang w:eastAsia="ru-RU"/>
              </w:rPr>
              <w:t xml:space="preserve"> од.</w:t>
            </w:r>
          </w:p>
          <w:p w14:paraId="4D61709D" w14:textId="38C3E649" w:rsidR="00107998" w:rsidRPr="004456A5" w:rsidRDefault="00107998" w:rsidP="00107998">
            <w:pPr>
              <w:suppressAutoHyphens w:val="0"/>
              <w:rPr>
                <w:lang w:eastAsia="ru-RU"/>
              </w:rPr>
            </w:pPr>
          </w:p>
        </w:tc>
      </w:tr>
      <w:tr w:rsidR="00107998" w:rsidRPr="004456A5" w14:paraId="7683ED43" w14:textId="77777777" w:rsidTr="00A76723">
        <w:tc>
          <w:tcPr>
            <w:tcW w:w="3650" w:type="dxa"/>
            <w:tcBorders>
              <w:top w:val="single" w:sz="4" w:space="0" w:color="auto"/>
              <w:left w:val="single" w:sz="4" w:space="0" w:color="auto"/>
              <w:bottom w:val="single" w:sz="4" w:space="0" w:color="auto"/>
              <w:right w:val="single" w:sz="4" w:space="0" w:color="auto"/>
            </w:tcBorders>
          </w:tcPr>
          <w:p w14:paraId="1DD1D30E" w14:textId="2F20C3B9" w:rsidR="00107998" w:rsidRPr="004456A5" w:rsidRDefault="00107998" w:rsidP="00107998">
            <w:pPr>
              <w:widowControl w:val="0"/>
              <w:jc w:val="both"/>
            </w:pPr>
            <w:r w:rsidRPr="004456A5">
              <w:t>Проведення інформаційно-роз’яснювальної роботи серед суб’єктів господарювання, розповсюдження пам’яток для роботодавців та працівників з питань легалізації «тіньової» зайнятості та «тіньової» заробітної плати, відповідальності за порушення трудового законодавства, забезпечення роботи телефонів «гарячої лінії» з питань законодавства про працю</w:t>
            </w:r>
          </w:p>
        </w:tc>
        <w:tc>
          <w:tcPr>
            <w:tcW w:w="1872" w:type="dxa"/>
            <w:tcBorders>
              <w:top w:val="single" w:sz="4" w:space="0" w:color="auto"/>
              <w:left w:val="single" w:sz="4" w:space="0" w:color="auto"/>
              <w:bottom w:val="single" w:sz="4" w:space="0" w:color="auto"/>
              <w:right w:val="single" w:sz="4" w:space="0" w:color="auto"/>
            </w:tcBorders>
          </w:tcPr>
          <w:p w14:paraId="159A853F" w14:textId="15CA917D" w:rsidR="00107998" w:rsidRPr="004456A5" w:rsidRDefault="00107998" w:rsidP="00107998">
            <w:pPr>
              <w:suppressAutoHyphens w:val="0"/>
              <w:jc w:val="center"/>
              <w:rPr>
                <w:lang w:eastAsia="ru-RU"/>
              </w:rPr>
            </w:pPr>
            <w:r w:rsidRPr="004456A5">
              <w:rPr>
                <w:lang w:eastAsia="ru-RU"/>
              </w:rPr>
              <w:t>Управління праці та соціального захисту населення</w:t>
            </w:r>
          </w:p>
        </w:tc>
        <w:tc>
          <w:tcPr>
            <w:tcW w:w="1984" w:type="dxa"/>
            <w:tcBorders>
              <w:top w:val="single" w:sz="4" w:space="0" w:color="auto"/>
              <w:left w:val="single" w:sz="4" w:space="0" w:color="auto"/>
              <w:bottom w:val="single" w:sz="4" w:space="0" w:color="auto"/>
              <w:right w:val="single" w:sz="4" w:space="0" w:color="auto"/>
            </w:tcBorders>
          </w:tcPr>
          <w:p w14:paraId="63F68E76" w14:textId="77777777" w:rsidR="00107998" w:rsidRPr="004456A5" w:rsidRDefault="00107998" w:rsidP="00107998">
            <w:pPr>
              <w:suppressAutoHyphens w:val="0"/>
              <w:jc w:val="center"/>
              <w:rPr>
                <w:lang w:eastAsia="ru-RU"/>
              </w:rPr>
            </w:pPr>
          </w:p>
        </w:tc>
        <w:tc>
          <w:tcPr>
            <w:tcW w:w="2523" w:type="dxa"/>
            <w:tcBorders>
              <w:top w:val="single" w:sz="4" w:space="0" w:color="auto"/>
              <w:left w:val="single" w:sz="4" w:space="0" w:color="auto"/>
              <w:bottom w:val="single" w:sz="4" w:space="0" w:color="auto"/>
              <w:right w:val="single" w:sz="4" w:space="0" w:color="auto"/>
            </w:tcBorders>
          </w:tcPr>
          <w:p w14:paraId="7D407819" w14:textId="77777777" w:rsidR="00107998" w:rsidRPr="004456A5" w:rsidRDefault="00107998" w:rsidP="00107998">
            <w:pPr>
              <w:suppressAutoHyphens w:val="0"/>
              <w:rPr>
                <w:lang w:eastAsia="ru-RU"/>
              </w:rPr>
            </w:pPr>
            <w:r w:rsidRPr="004456A5">
              <w:rPr>
                <w:lang w:eastAsia="ru-RU"/>
              </w:rPr>
              <w:t>Кількість охоплених суб’єктів  господарювання – 4 тис. од.</w:t>
            </w:r>
          </w:p>
          <w:p w14:paraId="04C43723" w14:textId="6036377C" w:rsidR="00107998" w:rsidRPr="004456A5" w:rsidRDefault="00107998" w:rsidP="00107998">
            <w:pPr>
              <w:suppressAutoHyphens w:val="0"/>
              <w:rPr>
                <w:lang w:eastAsia="ru-RU"/>
              </w:rPr>
            </w:pPr>
            <w:r w:rsidRPr="004456A5">
              <w:rPr>
                <w:lang w:eastAsia="ru-RU"/>
              </w:rPr>
              <w:t>Кількість повідомлень у ЗМІ – 12 од.</w:t>
            </w:r>
          </w:p>
        </w:tc>
      </w:tr>
    </w:tbl>
    <w:p w14:paraId="0B543189" w14:textId="77777777" w:rsidR="00EC4076" w:rsidRPr="004456A5" w:rsidRDefault="00EC4076" w:rsidP="00EC4076">
      <w:pPr>
        <w:autoSpaceDE w:val="0"/>
        <w:spacing w:before="120"/>
        <w:ind w:left="-10" w:firstLine="10"/>
        <w:jc w:val="both"/>
      </w:pPr>
      <w:r w:rsidRPr="004456A5">
        <w:rPr>
          <w:rFonts w:eastAsia="TimesNewRomanPS-BoldMT"/>
          <w:b/>
          <w:bCs/>
        </w:rPr>
        <w:t>Очікувані результати</w:t>
      </w:r>
      <w:r w:rsidRPr="004456A5">
        <w:rPr>
          <w:b/>
          <w:bCs/>
        </w:rPr>
        <w:t>.</w:t>
      </w:r>
    </w:p>
    <w:p w14:paraId="27D0D525" w14:textId="2B204F7A" w:rsidR="00087798" w:rsidRPr="004456A5" w:rsidRDefault="00087798" w:rsidP="00EC4076">
      <w:pPr>
        <w:pStyle w:val="ad"/>
        <w:spacing w:before="0" w:after="0"/>
        <w:ind w:left="10" w:firstLine="709"/>
        <w:jc w:val="both"/>
        <w:rPr>
          <w:highlight w:val="yellow"/>
          <w:lang w:val="uk-UA"/>
        </w:rPr>
      </w:pPr>
      <w:bookmarkStart w:id="18" w:name="BM875"/>
      <w:bookmarkEnd w:id="18"/>
      <w:r w:rsidRPr="004456A5">
        <w:rPr>
          <w:lang w:val="uk-UA"/>
        </w:rPr>
        <w:t>Зростання кількості працевлаштованих осіб, включаючи тих, хто має обмежені можливості для рівної конкуренції на ринку праці.</w:t>
      </w:r>
    </w:p>
    <w:p w14:paraId="61549359" w14:textId="2B6B263E" w:rsidR="00EB4428" w:rsidRPr="004456A5" w:rsidRDefault="00EC4076" w:rsidP="00EC4076">
      <w:pPr>
        <w:pStyle w:val="ad"/>
        <w:spacing w:before="0" w:after="0"/>
        <w:ind w:left="10" w:firstLine="709"/>
        <w:jc w:val="both"/>
        <w:rPr>
          <w:color w:val="000000" w:themeColor="text1"/>
          <w:lang w:val="uk-UA"/>
        </w:rPr>
      </w:pPr>
      <w:r w:rsidRPr="004456A5">
        <w:rPr>
          <w:color w:val="000000" w:themeColor="text1"/>
          <w:lang w:val="uk-UA"/>
        </w:rPr>
        <w:t>З</w:t>
      </w:r>
      <w:r w:rsidR="00510E57" w:rsidRPr="004456A5">
        <w:rPr>
          <w:color w:val="000000" w:themeColor="text1"/>
          <w:lang w:val="uk-UA"/>
        </w:rPr>
        <w:t xml:space="preserve">більшення </w:t>
      </w:r>
      <w:r w:rsidR="00375B3F" w:rsidRPr="004456A5">
        <w:rPr>
          <w:color w:val="000000" w:themeColor="text1"/>
          <w:lang w:val="uk-UA"/>
        </w:rPr>
        <w:t xml:space="preserve">рівня </w:t>
      </w:r>
      <w:r w:rsidRPr="004456A5">
        <w:rPr>
          <w:color w:val="000000" w:themeColor="text1"/>
          <w:lang w:val="uk-UA"/>
        </w:rPr>
        <w:t>середньом</w:t>
      </w:r>
      <w:r w:rsidR="00CD6D47" w:rsidRPr="004456A5">
        <w:rPr>
          <w:color w:val="000000" w:themeColor="text1"/>
          <w:lang w:val="uk-UA"/>
        </w:rPr>
        <w:t>ісячної заробітної плати</w:t>
      </w:r>
      <w:r w:rsidRPr="004456A5">
        <w:rPr>
          <w:color w:val="000000" w:themeColor="text1"/>
          <w:lang w:val="uk-UA"/>
        </w:rPr>
        <w:t>.</w:t>
      </w:r>
    </w:p>
    <w:p w14:paraId="3D9CB7B3" w14:textId="2227C745" w:rsidR="00036903" w:rsidRPr="004456A5" w:rsidRDefault="003379FA" w:rsidP="00FC1A20">
      <w:pPr>
        <w:pStyle w:val="2"/>
        <w:rPr>
          <w:rFonts w:ascii="Times New Roman" w:hAnsi="Times New Roman" w:cs="Times New Roman"/>
          <w:i w:val="0"/>
          <w:sz w:val="24"/>
          <w:szCs w:val="24"/>
          <w:lang w:val="uk-UA"/>
        </w:rPr>
      </w:pPr>
      <w:bookmarkStart w:id="19" w:name="_Toc184110418"/>
      <w:r w:rsidRPr="004456A5">
        <w:rPr>
          <w:rFonts w:ascii="Times New Roman" w:hAnsi="Times New Roman" w:cs="Times New Roman"/>
          <w:i w:val="0"/>
          <w:sz w:val="24"/>
          <w:szCs w:val="24"/>
          <w:lang w:val="uk-UA"/>
        </w:rPr>
        <w:t>2</w:t>
      </w:r>
      <w:r w:rsidR="00036903" w:rsidRPr="004456A5">
        <w:rPr>
          <w:rFonts w:ascii="Times New Roman" w:hAnsi="Times New Roman" w:cs="Times New Roman"/>
          <w:i w:val="0"/>
          <w:sz w:val="24"/>
          <w:szCs w:val="24"/>
          <w:lang w:val="uk-UA"/>
        </w:rPr>
        <w:t>.</w:t>
      </w:r>
      <w:r w:rsidR="00850497" w:rsidRPr="004456A5">
        <w:rPr>
          <w:rFonts w:ascii="Times New Roman" w:hAnsi="Times New Roman" w:cs="Times New Roman"/>
          <w:i w:val="0"/>
          <w:sz w:val="24"/>
          <w:szCs w:val="24"/>
          <w:lang w:val="uk-UA"/>
        </w:rPr>
        <w:t>6</w:t>
      </w:r>
      <w:r w:rsidR="00036903" w:rsidRPr="004456A5">
        <w:rPr>
          <w:rFonts w:ascii="Times New Roman" w:hAnsi="Times New Roman" w:cs="Times New Roman"/>
          <w:i w:val="0"/>
          <w:sz w:val="24"/>
          <w:szCs w:val="24"/>
          <w:lang w:val="uk-UA"/>
        </w:rPr>
        <w:t>. Інформаційна та адміністративна політика.</w:t>
      </w:r>
      <w:bookmarkEnd w:id="19"/>
    </w:p>
    <w:p w14:paraId="40401908" w14:textId="77777777" w:rsidR="00036903" w:rsidRPr="004456A5" w:rsidRDefault="00036903" w:rsidP="0006771B">
      <w:pPr>
        <w:suppressAutoHyphens w:val="0"/>
        <w:spacing w:before="120"/>
        <w:jc w:val="both"/>
        <w:rPr>
          <w:b/>
          <w:bCs/>
          <w:lang w:eastAsia="uk-UA"/>
        </w:rPr>
      </w:pPr>
      <w:r w:rsidRPr="004456A5">
        <w:rPr>
          <w:b/>
          <w:bCs/>
          <w:lang w:eastAsia="uk-UA"/>
        </w:rPr>
        <w:t>Проблемні питання.</w:t>
      </w:r>
    </w:p>
    <w:p w14:paraId="3B09D46D" w14:textId="3F023A9B" w:rsidR="002B3BBC" w:rsidRPr="004456A5" w:rsidRDefault="00DF1507" w:rsidP="0095267E">
      <w:pPr>
        <w:autoSpaceDE w:val="0"/>
        <w:autoSpaceDN w:val="0"/>
        <w:adjustRightInd w:val="0"/>
        <w:ind w:firstLine="851"/>
        <w:jc w:val="both"/>
        <w:rPr>
          <w:color w:val="FF0000"/>
          <w:lang w:eastAsia="uk-UA"/>
        </w:rPr>
      </w:pPr>
      <w:r w:rsidRPr="004456A5">
        <w:rPr>
          <w:lang w:eastAsia="uk-UA"/>
        </w:rPr>
        <w:t xml:space="preserve">Потреба у розширенні переліку адміністративних послуг, доступних </w:t>
      </w:r>
      <w:r w:rsidR="00627258" w:rsidRPr="004456A5">
        <w:rPr>
          <w:lang w:eastAsia="uk-UA"/>
        </w:rPr>
        <w:t>у електронн</w:t>
      </w:r>
      <w:r w:rsidR="00EA1203" w:rsidRPr="004456A5">
        <w:rPr>
          <w:lang w:eastAsia="uk-UA"/>
        </w:rPr>
        <w:t>ому</w:t>
      </w:r>
      <w:r w:rsidR="00627258" w:rsidRPr="004456A5">
        <w:rPr>
          <w:lang w:eastAsia="uk-UA"/>
        </w:rPr>
        <w:t xml:space="preserve"> формат</w:t>
      </w:r>
      <w:r w:rsidR="00EA1203" w:rsidRPr="004456A5">
        <w:rPr>
          <w:lang w:eastAsia="uk-UA"/>
        </w:rPr>
        <w:t>і</w:t>
      </w:r>
      <w:r w:rsidR="00A32465" w:rsidRPr="004456A5">
        <w:rPr>
          <w:color w:val="FF0000"/>
          <w:lang w:eastAsia="uk-UA"/>
        </w:rPr>
        <w:t>.</w:t>
      </w:r>
    </w:p>
    <w:p w14:paraId="7F1B79D2" w14:textId="527E6128" w:rsidR="00036903" w:rsidRPr="004456A5" w:rsidRDefault="00036903" w:rsidP="00A53186">
      <w:pPr>
        <w:autoSpaceDE w:val="0"/>
        <w:autoSpaceDN w:val="0"/>
        <w:adjustRightInd w:val="0"/>
        <w:spacing w:before="120"/>
        <w:jc w:val="both"/>
        <w:rPr>
          <w:color w:val="FF0000"/>
        </w:rPr>
      </w:pPr>
      <w:r w:rsidRPr="004456A5">
        <w:rPr>
          <w:b/>
          <w:bCs/>
          <w:lang w:eastAsia="uk-UA"/>
        </w:rPr>
        <w:t xml:space="preserve">Мета: </w:t>
      </w:r>
      <w:r w:rsidR="00544058">
        <w:t xml:space="preserve">здійснення </w:t>
      </w:r>
      <w:r w:rsidR="00EF2B99" w:rsidRPr="004456A5">
        <w:t>ефективної та сучасної комунікації міської ради та її виконавчих органів з громадою, базованої на довірі, якісному і вчасному інформуванні та залученні громадян до прийняття управлінських рішень</w:t>
      </w:r>
      <w:r w:rsidR="00EF2B99" w:rsidRPr="004456A5">
        <w:rPr>
          <w:bCs/>
          <w:lang w:eastAsia="uk-UA"/>
        </w:rPr>
        <w:t xml:space="preserve">, </w:t>
      </w:r>
      <w:r w:rsidR="00A53186" w:rsidRPr="004456A5">
        <w:rPr>
          <w:bCs/>
          <w:lang w:eastAsia="uk-UA"/>
        </w:rPr>
        <w:t>подальший</w:t>
      </w:r>
      <w:r w:rsidR="00A53186" w:rsidRPr="004456A5">
        <w:rPr>
          <w:b/>
          <w:bCs/>
          <w:lang w:eastAsia="uk-UA"/>
        </w:rPr>
        <w:t xml:space="preserve"> </w:t>
      </w:r>
      <w:r w:rsidR="00A53186" w:rsidRPr="004456A5">
        <w:t>розвиток електронного урядування</w:t>
      </w:r>
      <w:r w:rsidR="009406C9" w:rsidRPr="004456A5">
        <w:t>,</w:t>
      </w:r>
      <w:r w:rsidR="00A53186" w:rsidRPr="004456A5">
        <w:t xml:space="preserve"> як</w:t>
      </w:r>
      <w:r w:rsidR="00D55D61" w:rsidRPr="004456A5">
        <w:t xml:space="preserve">існе </w:t>
      </w:r>
      <w:r w:rsidR="00A53186" w:rsidRPr="004456A5">
        <w:rPr>
          <w:lang w:eastAsia="uk-UA"/>
        </w:rPr>
        <w:t>надання адміністративних послуг</w:t>
      </w:r>
      <w:r w:rsidR="009406C9" w:rsidRPr="004456A5">
        <w:rPr>
          <w:color w:val="FF0000"/>
        </w:rPr>
        <w:t>.</w:t>
      </w:r>
      <w:r w:rsidR="00A53186" w:rsidRPr="004456A5">
        <w:rPr>
          <w:color w:val="FF0000"/>
        </w:rPr>
        <w:t xml:space="preserve"> </w:t>
      </w:r>
    </w:p>
    <w:p w14:paraId="0077DCDA" w14:textId="77777777" w:rsidR="009365CA" w:rsidRPr="004456A5" w:rsidRDefault="00036903" w:rsidP="005A5048">
      <w:pPr>
        <w:spacing w:before="120"/>
        <w:jc w:val="both"/>
        <w:rPr>
          <w:bCs/>
          <w:lang w:eastAsia="uk-UA"/>
        </w:rPr>
      </w:pPr>
      <w:r w:rsidRPr="004456A5">
        <w:rPr>
          <w:b/>
          <w:bCs/>
        </w:rPr>
        <w:t>Пріоритетні завдання.</w:t>
      </w:r>
      <w:r w:rsidR="009365CA" w:rsidRPr="004456A5">
        <w:rPr>
          <w:bCs/>
          <w:lang w:eastAsia="uk-UA"/>
        </w:rPr>
        <w:t xml:space="preserve"> </w:t>
      </w:r>
    </w:p>
    <w:p w14:paraId="39AB20F6" w14:textId="2A4F2896" w:rsidR="00EF2B99" w:rsidRPr="004456A5" w:rsidRDefault="00EF2B99" w:rsidP="00EF2B99">
      <w:pPr>
        <w:ind w:firstLine="709"/>
        <w:jc w:val="both"/>
      </w:pPr>
      <w:r w:rsidRPr="004456A5">
        <w:t>Розвиток сучасних каналів комунікації з громадою.</w:t>
      </w:r>
    </w:p>
    <w:p w14:paraId="751C5900" w14:textId="2D57CA8E" w:rsidR="00EF2B99" w:rsidRPr="004456A5" w:rsidRDefault="00EF2B99" w:rsidP="00EF2B99">
      <w:pPr>
        <w:ind w:firstLine="709"/>
        <w:jc w:val="both"/>
      </w:pPr>
      <w:r w:rsidRPr="004456A5">
        <w:t>Активна взаємодія</w:t>
      </w:r>
      <w:r w:rsidR="00E25941">
        <w:t xml:space="preserve"> </w:t>
      </w:r>
      <w:r w:rsidRPr="004456A5">
        <w:t xml:space="preserve">з усіма соціальними групами громадськості у процесі залучення їх до здійснення місцевого самоврядування. </w:t>
      </w:r>
    </w:p>
    <w:p w14:paraId="51E33C16" w14:textId="7414AB8B" w:rsidR="00FF646A" w:rsidRPr="004456A5" w:rsidRDefault="0012552B" w:rsidP="0012552B">
      <w:pPr>
        <w:ind w:firstLine="709"/>
      </w:pPr>
      <w:r w:rsidRPr="004456A5">
        <w:t>Забезпечення швидкого та ефективного надання адміністративних послуг.</w:t>
      </w:r>
    </w:p>
    <w:p w14:paraId="1C105EE5" w14:textId="77777777" w:rsidR="00587557" w:rsidRPr="004456A5" w:rsidRDefault="00587557" w:rsidP="0095267E">
      <w:pPr>
        <w:shd w:val="clear" w:color="auto" w:fill="FFFFFF"/>
        <w:ind w:firstLine="851"/>
        <w:jc w:val="both"/>
      </w:pPr>
    </w:p>
    <w:tbl>
      <w:tblPr>
        <w:tblW w:w="10036" w:type="dxa"/>
        <w:tblInd w:w="-5" w:type="dxa"/>
        <w:tblLayout w:type="fixed"/>
        <w:tblLook w:val="0000" w:firstRow="0" w:lastRow="0" w:firstColumn="0" w:lastColumn="0" w:noHBand="0" w:noVBand="0"/>
      </w:tblPr>
      <w:tblGrid>
        <w:gridCol w:w="3686"/>
        <w:gridCol w:w="1843"/>
        <w:gridCol w:w="1984"/>
        <w:gridCol w:w="2523"/>
      </w:tblGrid>
      <w:tr w:rsidR="00093C6E" w:rsidRPr="004456A5" w14:paraId="48DA141C" w14:textId="77777777" w:rsidTr="00050BA3">
        <w:tc>
          <w:tcPr>
            <w:tcW w:w="3686" w:type="dxa"/>
            <w:tcBorders>
              <w:top w:val="single" w:sz="4" w:space="0" w:color="000000"/>
              <w:left w:val="single" w:sz="4" w:space="0" w:color="000000"/>
              <w:bottom w:val="single" w:sz="4" w:space="0" w:color="000000"/>
            </w:tcBorders>
          </w:tcPr>
          <w:p w14:paraId="1A9CE2D0" w14:textId="7B02F491" w:rsidR="00093C6E" w:rsidRPr="004456A5" w:rsidRDefault="00F16E22" w:rsidP="00B01849">
            <w:pPr>
              <w:ind w:firstLine="709"/>
              <w:jc w:val="both"/>
              <w:rPr>
                <w:b/>
                <w:bCs/>
              </w:rPr>
            </w:pPr>
            <w:r w:rsidRPr="004456A5">
              <w:t xml:space="preserve"> </w:t>
            </w:r>
            <w:r w:rsidR="00093C6E" w:rsidRPr="004456A5">
              <w:rPr>
                <w:b/>
                <w:bCs/>
              </w:rPr>
              <w:t>Зміст заходу</w:t>
            </w:r>
          </w:p>
        </w:tc>
        <w:tc>
          <w:tcPr>
            <w:tcW w:w="1843" w:type="dxa"/>
            <w:tcBorders>
              <w:top w:val="single" w:sz="4" w:space="0" w:color="000000"/>
              <w:left w:val="single" w:sz="4" w:space="0" w:color="000000"/>
              <w:bottom w:val="single" w:sz="4" w:space="0" w:color="000000"/>
            </w:tcBorders>
          </w:tcPr>
          <w:p w14:paraId="0FB601CF" w14:textId="77777777" w:rsidR="00093C6E" w:rsidRPr="004456A5" w:rsidRDefault="00093C6E" w:rsidP="00403501">
            <w:pPr>
              <w:rPr>
                <w:b/>
                <w:bCs/>
              </w:rPr>
            </w:pPr>
            <w:r w:rsidRPr="004456A5">
              <w:rPr>
                <w:b/>
                <w:bCs/>
              </w:rPr>
              <w:t>Виконавець</w:t>
            </w:r>
          </w:p>
        </w:tc>
        <w:tc>
          <w:tcPr>
            <w:tcW w:w="1984" w:type="dxa"/>
            <w:tcBorders>
              <w:top w:val="single" w:sz="4" w:space="0" w:color="000000"/>
              <w:left w:val="single" w:sz="4" w:space="0" w:color="000000"/>
              <w:bottom w:val="single" w:sz="4" w:space="0" w:color="000000"/>
              <w:right w:val="single" w:sz="4" w:space="0" w:color="000000"/>
            </w:tcBorders>
          </w:tcPr>
          <w:p w14:paraId="5470172C" w14:textId="77777777" w:rsidR="00093C6E" w:rsidRPr="004456A5" w:rsidRDefault="00093C6E" w:rsidP="00B01849">
            <w:pPr>
              <w:jc w:val="center"/>
              <w:rPr>
                <w:b/>
                <w:bCs/>
              </w:rPr>
            </w:pPr>
            <w:r w:rsidRPr="004456A5">
              <w:rPr>
                <w:b/>
                <w:bCs/>
              </w:rPr>
              <w:t>Джерела фінансування</w:t>
            </w:r>
          </w:p>
        </w:tc>
        <w:tc>
          <w:tcPr>
            <w:tcW w:w="2523" w:type="dxa"/>
            <w:tcBorders>
              <w:top w:val="single" w:sz="4" w:space="0" w:color="000000"/>
              <w:left w:val="single" w:sz="4" w:space="0" w:color="000000"/>
              <w:bottom w:val="single" w:sz="4" w:space="0" w:color="000000"/>
              <w:right w:val="single" w:sz="4" w:space="0" w:color="000000"/>
            </w:tcBorders>
          </w:tcPr>
          <w:p w14:paraId="6B35DCEE" w14:textId="77777777" w:rsidR="00093C6E" w:rsidRPr="004456A5" w:rsidRDefault="00093C6E" w:rsidP="00B01849">
            <w:pPr>
              <w:jc w:val="center"/>
              <w:rPr>
                <w:b/>
                <w:bCs/>
                <w:lang w:eastAsia="ru-RU"/>
              </w:rPr>
            </w:pPr>
            <w:r w:rsidRPr="004456A5">
              <w:rPr>
                <w:b/>
                <w:bCs/>
                <w:lang w:eastAsia="ru-RU"/>
              </w:rPr>
              <w:t xml:space="preserve">Індикатори </w:t>
            </w:r>
          </w:p>
          <w:p w14:paraId="0C699086" w14:textId="77777777" w:rsidR="00093C6E" w:rsidRPr="004456A5" w:rsidRDefault="00093C6E" w:rsidP="00B01849">
            <w:pPr>
              <w:jc w:val="center"/>
              <w:rPr>
                <w:b/>
                <w:bCs/>
              </w:rPr>
            </w:pPr>
            <w:r w:rsidRPr="004456A5">
              <w:rPr>
                <w:b/>
                <w:bCs/>
                <w:lang w:eastAsia="ru-RU"/>
              </w:rPr>
              <w:t>виконання</w:t>
            </w:r>
          </w:p>
        </w:tc>
      </w:tr>
      <w:tr w:rsidR="00D55D61" w:rsidRPr="004456A5" w14:paraId="7673AC03" w14:textId="77777777" w:rsidTr="00050BA3">
        <w:tc>
          <w:tcPr>
            <w:tcW w:w="3686" w:type="dxa"/>
            <w:tcBorders>
              <w:top w:val="single" w:sz="4" w:space="0" w:color="000000"/>
              <w:left w:val="single" w:sz="4" w:space="0" w:color="000000"/>
              <w:bottom w:val="single" w:sz="4" w:space="0" w:color="000000"/>
            </w:tcBorders>
          </w:tcPr>
          <w:p w14:paraId="71424F2F" w14:textId="5B77C0BB" w:rsidR="00093C6E" w:rsidRPr="004456A5" w:rsidRDefault="00093C6E" w:rsidP="00B37D34">
            <w:pPr>
              <w:jc w:val="both"/>
              <w:rPr>
                <w:b/>
                <w:bCs/>
              </w:rPr>
            </w:pPr>
            <w:r w:rsidRPr="004456A5">
              <w:t xml:space="preserve">Забезпечення всебічного та об’єктивного висвітлення </w:t>
            </w:r>
            <w:r w:rsidR="00B37D34" w:rsidRPr="004456A5">
              <w:t>діяльності міської влади та</w:t>
            </w:r>
            <w:r w:rsidR="008F36B0" w:rsidRPr="004456A5">
              <w:t xml:space="preserve"> життя громади </w:t>
            </w:r>
          </w:p>
        </w:tc>
        <w:tc>
          <w:tcPr>
            <w:tcW w:w="1843" w:type="dxa"/>
            <w:tcBorders>
              <w:top w:val="single" w:sz="4" w:space="0" w:color="000000"/>
              <w:left w:val="single" w:sz="4" w:space="0" w:color="000000"/>
              <w:bottom w:val="single" w:sz="4" w:space="0" w:color="000000"/>
            </w:tcBorders>
          </w:tcPr>
          <w:p w14:paraId="17E4B630" w14:textId="77777777" w:rsidR="00093C6E" w:rsidRPr="004456A5" w:rsidRDefault="00093C6E" w:rsidP="00403501">
            <w:pPr>
              <w:snapToGrid w:val="0"/>
              <w:jc w:val="center"/>
              <w:rPr>
                <w:b/>
                <w:bCs/>
              </w:rPr>
            </w:pPr>
            <w:r w:rsidRPr="004456A5">
              <w:t>Управління організаційно-інформаційної роботи та контролю</w:t>
            </w:r>
          </w:p>
        </w:tc>
        <w:tc>
          <w:tcPr>
            <w:tcW w:w="1984" w:type="dxa"/>
            <w:tcBorders>
              <w:top w:val="single" w:sz="4" w:space="0" w:color="000000"/>
              <w:left w:val="single" w:sz="4" w:space="0" w:color="000000"/>
              <w:bottom w:val="single" w:sz="4" w:space="0" w:color="000000"/>
              <w:right w:val="single" w:sz="4" w:space="0" w:color="000000"/>
            </w:tcBorders>
          </w:tcPr>
          <w:p w14:paraId="3C2E0982" w14:textId="77777777" w:rsidR="00093C6E" w:rsidRPr="004456A5" w:rsidRDefault="00093C6E" w:rsidP="00B01849">
            <w:pPr>
              <w:jc w:val="center"/>
              <w:rPr>
                <w:b/>
                <w:bCs/>
              </w:rPr>
            </w:pPr>
          </w:p>
        </w:tc>
        <w:tc>
          <w:tcPr>
            <w:tcW w:w="2523" w:type="dxa"/>
            <w:tcBorders>
              <w:top w:val="single" w:sz="4" w:space="0" w:color="000000"/>
              <w:left w:val="single" w:sz="4" w:space="0" w:color="000000"/>
              <w:bottom w:val="single" w:sz="4" w:space="0" w:color="000000"/>
              <w:right w:val="single" w:sz="4" w:space="0" w:color="000000"/>
            </w:tcBorders>
          </w:tcPr>
          <w:p w14:paraId="4D2F914C" w14:textId="4F498D14" w:rsidR="00093C6E" w:rsidRPr="004456A5" w:rsidRDefault="00093C6E" w:rsidP="00962395">
            <w:r w:rsidRPr="004456A5">
              <w:t>Кількість інформаційних матеріалів – 2</w:t>
            </w:r>
            <w:r w:rsidR="002763D1" w:rsidRPr="004456A5">
              <w:t xml:space="preserve"> тис.</w:t>
            </w:r>
            <w:r w:rsidRPr="004456A5">
              <w:t xml:space="preserve"> од.</w:t>
            </w:r>
          </w:p>
          <w:p w14:paraId="34E5FEFB" w14:textId="77777777" w:rsidR="00093C6E" w:rsidRPr="004456A5" w:rsidRDefault="00093C6E" w:rsidP="00962395"/>
        </w:tc>
      </w:tr>
      <w:tr w:rsidR="00D55D61" w:rsidRPr="004456A5" w14:paraId="260DD224" w14:textId="77777777" w:rsidTr="00050BA3">
        <w:tc>
          <w:tcPr>
            <w:tcW w:w="3686" w:type="dxa"/>
            <w:tcBorders>
              <w:top w:val="single" w:sz="4" w:space="0" w:color="000000"/>
              <w:left w:val="single" w:sz="4" w:space="0" w:color="000000"/>
              <w:bottom w:val="single" w:sz="4" w:space="0" w:color="000000"/>
            </w:tcBorders>
          </w:tcPr>
          <w:p w14:paraId="4E9ADE35" w14:textId="77777777" w:rsidR="00093C6E" w:rsidRPr="004456A5" w:rsidRDefault="00093C6E" w:rsidP="00FB582E">
            <w:pPr>
              <w:snapToGrid w:val="0"/>
              <w:jc w:val="both"/>
            </w:pPr>
            <w:r w:rsidRPr="004456A5">
              <w:lastRenderedPageBreak/>
              <w:t>Підтримка громадських ініціатив та сприяння розвитку інституцій громадянського суспільства</w:t>
            </w:r>
          </w:p>
        </w:tc>
        <w:tc>
          <w:tcPr>
            <w:tcW w:w="1843" w:type="dxa"/>
            <w:tcBorders>
              <w:top w:val="single" w:sz="4" w:space="0" w:color="000000"/>
              <w:left w:val="single" w:sz="4" w:space="0" w:color="000000"/>
              <w:bottom w:val="single" w:sz="4" w:space="0" w:color="000000"/>
            </w:tcBorders>
          </w:tcPr>
          <w:p w14:paraId="264B7F7B" w14:textId="77777777" w:rsidR="00093C6E" w:rsidRPr="004456A5" w:rsidRDefault="00093C6E" w:rsidP="007C3B07">
            <w:pPr>
              <w:snapToGrid w:val="0"/>
              <w:jc w:val="center"/>
            </w:pPr>
            <w:r w:rsidRPr="004456A5">
              <w:t>Управління організаційно-інформаційної роботи та контролю</w:t>
            </w:r>
          </w:p>
        </w:tc>
        <w:tc>
          <w:tcPr>
            <w:tcW w:w="1984" w:type="dxa"/>
            <w:tcBorders>
              <w:top w:val="single" w:sz="4" w:space="0" w:color="000000"/>
              <w:left w:val="single" w:sz="4" w:space="0" w:color="000000"/>
              <w:bottom w:val="single" w:sz="4" w:space="0" w:color="000000"/>
              <w:right w:val="single" w:sz="4" w:space="0" w:color="000000"/>
            </w:tcBorders>
          </w:tcPr>
          <w:p w14:paraId="39665E90" w14:textId="77777777" w:rsidR="00093C6E" w:rsidRPr="004456A5" w:rsidRDefault="00093C6E" w:rsidP="00B01849">
            <w:pPr>
              <w:snapToGrid w:val="0"/>
            </w:pPr>
          </w:p>
        </w:tc>
        <w:tc>
          <w:tcPr>
            <w:tcW w:w="2523" w:type="dxa"/>
            <w:tcBorders>
              <w:top w:val="single" w:sz="4" w:space="0" w:color="000000"/>
              <w:left w:val="single" w:sz="4" w:space="0" w:color="000000"/>
              <w:bottom w:val="single" w:sz="4" w:space="0" w:color="000000"/>
              <w:right w:val="single" w:sz="4" w:space="0" w:color="000000"/>
            </w:tcBorders>
          </w:tcPr>
          <w:p w14:paraId="27467BBA" w14:textId="6A5C9C95" w:rsidR="00093C6E" w:rsidRPr="004456A5" w:rsidRDefault="00093C6E" w:rsidP="00962395">
            <w:r w:rsidRPr="004456A5">
              <w:t>Підтримка  громадських ініціатив –</w:t>
            </w:r>
            <w:r w:rsidR="008D6F96" w:rsidRPr="004456A5">
              <w:t xml:space="preserve"> </w:t>
            </w:r>
            <w:r w:rsidRPr="004456A5">
              <w:t xml:space="preserve">10 од. </w:t>
            </w:r>
          </w:p>
          <w:p w14:paraId="56055800" w14:textId="48B2BFE0" w:rsidR="00093C6E" w:rsidRPr="004456A5" w:rsidRDefault="00990FE6" w:rsidP="00990FE6">
            <w:r w:rsidRPr="004456A5">
              <w:t>Кількість з</w:t>
            </w:r>
            <w:r w:rsidR="00093C6E" w:rsidRPr="004456A5">
              <w:t>асідан</w:t>
            </w:r>
            <w:r w:rsidRPr="004456A5">
              <w:t>ь</w:t>
            </w:r>
            <w:r w:rsidR="00093C6E" w:rsidRPr="004456A5">
              <w:t xml:space="preserve"> громадської ради – 10 од.</w:t>
            </w:r>
          </w:p>
        </w:tc>
      </w:tr>
      <w:tr w:rsidR="00D55D61" w:rsidRPr="004456A5" w14:paraId="4A33481B" w14:textId="77777777" w:rsidTr="00050BA3">
        <w:tc>
          <w:tcPr>
            <w:tcW w:w="3686" w:type="dxa"/>
            <w:tcBorders>
              <w:top w:val="single" w:sz="4" w:space="0" w:color="000000"/>
              <w:left w:val="single" w:sz="4" w:space="0" w:color="000000"/>
              <w:bottom w:val="single" w:sz="4" w:space="0" w:color="000000"/>
            </w:tcBorders>
          </w:tcPr>
          <w:p w14:paraId="7B437642" w14:textId="5636502D" w:rsidR="00093C6E" w:rsidRPr="004456A5" w:rsidRDefault="00093C6E" w:rsidP="00F073F6">
            <w:pPr>
              <w:snapToGrid w:val="0"/>
              <w:jc w:val="both"/>
            </w:pPr>
            <w:r w:rsidRPr="004456A5">
              <w:t xml:space="preserve">Проведення </w:t>
            </w:r>
            <w:r w:rsidR="004F02B2" w:rsidRPr="004456A5">
              <w:t xml:space="preserve">консультацій з громадськістю з важливих питань життєдіяльності </w:t>
            </w:r>
            <w:r w:rsidR="00F073F6" w:rsidRPr="004456A5">
              <w:t>громади</w:t>
            </w:r>
          </w:p>
        </w:tc>
        <w:tc>
          <w:tcPr>
            <w:tcW w:w="1843" w:type="dxa"/>
            <w:tcBorders>
              <w:top w:val="single" w:sz="4" w:space="0" w:color="000000"/>
              <w:left w:val="single" w:sz="4" w:space="0" w:color="000000"/>
              <w:bottom w:val="single" w:sz="4" w:space="0" w:color="000000"/>
            </w:tcBorders>
          </w:tcPr>
          <w:p w14:paraId="661CB13E" w14:textId="77777777" w:rsidR="00093C6E" w:rsidRPr="004456A5" w:rsidRDefault="00093C6E" w:rsidP="00403501">
            <w:pPr>
              <w:snapToGrid w:val="0"/>
              <w:jc w:val="center"/>
            </w:pPr>
            <w:r w:rsidRPr="004456A5">
              <w:t>Управління організаційно-інформаційної роботи та контролю</w:t>
            </w:r>
          </w:p>
        </w:tc>
        <w:tc>
          <w:tcPr>
            <w:tcW w:w="1984" w:type="dxa"/>
            <w:tcBorders>
              <w:top w:val="single" w:sz="4" w:space="0" w:color="000000"/>
              <w:left w:val="single" w:sz="4" w:space="0" w:color="000000"/>
              <w:bottom w:val="single" w:sz="4" w:space="0" w:color="000000"/>
              <w:right w:val="single" w:sz="4" w:space="0" w:color="000000"/>
            </w:tcBorders>
          </w:tcPr>
          <w:p w14:paraId="75C88DAF" w14:textId="77777777" w:rsidR="00093C6E" w:rsidRPr="004456A5" w:rsidRDefault="00093C6E" w:rsidP="00B01849">
            <w:pPr>
              <w:snapToGrid w:val="0"/>
            </w:pPr>
          </w:p>
        </w:tc>
        <w:tc>
          <w:tcPr>
            <w:tcW w:w="2523" w:type="dxa"/>
            <w:tcBorders>
              <w:top w:val="single" w:sz="4" w:space="0" w:color="000000"/>
              <w:left w:val="single" w:sz="4" w:space="0" w:color="000000"/>
              <w:bottom w:val="single" w:sz="4" w:space="0" w:color="000000"/>
              <w:right w:val="single" w:sz="4" w:space="0" w:color="000000"/>
            </w:tcBorders>
          </w:tcPr>
          <w:p w14:paraId="29F05D93" w14:textId="05618F68" w:rsidR="004F02B2" w:rsidRPr="004456A5" w:rsidRDefault="004F02B2" w:rsidP="00962395">
            <w:r w:rsidRPr="004456A5">
              <w:t xml:space="preserve">Консультації </w:t>
            </w:r>
            <w:r w:rsidR="00B37D34" w:rsidRPr="004456A5">
              <w:t>з громадськістю</w:t>
            </w:r>
            <w:r w:rsidR="008F36B0" w:rsidRPr="004456A5">
              <w:t xml:space="preserve"> – 8</w:t>
            </w:r>
            <w:r w:rsidRPr="004456A5">
              <w:t xml:space="preserve"> од. </w:t>
            </w:r>
          </w:p>
          <w:p w14:paraId="65FD870F" w14:textId="140DCEA3" w:rsidR="00093C6E" w:rsidRPr="004456A5" w:rsidRDefault="004F02B2" w:rsidP="00962395">
            <w:r w:rsidRPr="004456A5">
              <w:t>Кількість учасників грома</w:t>
            </w:r>
            <w:r w:rsidR="005D1E46" w:rsidRPr="004456A5">
              <w:t>дських обговорень – 1 тис. осіб</w:t>
            </w:r>
          </w:p>
        </w:tc>
      </w:tr>
      <w:tr w:rsidR="00D55D61" w:rsidRPr="004456A5" w14:paraId="267B0D50" w14:textId="77777777" w:rsidTr="00050BA3">
        <w:tc>
          <w:tcPr>
            <w:tcW w:w="3686" w:type="dxa"/>
            <w:tcBorders>
              <w:top w:val="single" w:sz="4" w:space="0" w:color="000000"/>
              <w:left w:val="single" w:sz="4" w:space="0" w:color="000000"/>
              <w:bottom w:val="single" w:sz="4" w:space="0" w:color="000000"/>
            </w:tcBorders>
          </w:tcPr>
          <w:p w14:paraId="795A571F" w14:textId="59BA7AEC" w:rsidR="009406C9" w:rsidRPr="004456A5" w:rsidRDefault="009406C9" w:rsidP="009406C9">
            <w:pPr>
              <w:snapToGrid w:val="0"/>
              <w:jc w:val="both"/>
            </w:pPr>
            <w:r w:rsidRPr="004456A5">
              <w:t>Вивчення громадської думки щодо роботи органів місцевого самоврядування, комунальних підприємств, актуальних питань життєдіяльності громади</w:t>
            </w:r>
          </w:p>
        </w:tc>
        <w:tc>
          <w:tcPr>
            <w:tcW w:w="1843" w:type="dxa"/>
            <w:tcBorders>
              <w:top w:val="single" w:sz="4" w:space="0" w:color="000000"/>
              <w:left w:val="single" w:sz="4" w:space="0" w:color="000000"/>
              <w:bottom w:val="single" w:sz="4" w:space="0" w:color="000000"/>
            </w:tcBorders>
          </w:tcPr>
          <w:p w14:paraId="19CD3993" w14:textId="2D6863E7" w:rsidR="009406C9" w:rsidRPr="004456A5" w:rsidRDefault="009406C9" w:rsidP="009406C9">
            <w:pPr>
              <w:snapToGrid w:val="0"/>
              <w:jc w:val="center"/>
            </w:pPr>
            <w:r w:rsidRPr="004456A5">
              <w:t>Управління організаційно-інформаційної роботи та контролю</w:t>
            </w:r>
          </w:p>
        </w:tc>
        <w:tc>
          <w:tcPr>
            <w:tcW w:w="1984" w:type="dxa"/>
            <w:tcBorders>
              <w:top w:val="single" w:sz="4" w:space="0" w:color="000000"/>
              <w:left w:val="single" w:sz="4" w:space="0" w:color="000000"/>
              <w:bottom w:val="single" w:sz="4" w:space="0" w:color="000000"/>
              <w:right w:val="single" w:sz="4" w:space="0" w:color="000000"/>
            </w:tcBorders>
          </w:tcPr>
          <w:p w14:paraId="712672DF" w14:textId="77777777" w:rsidR="009406C9" w:rsidRPr="004456A5" w:rsidRDefault="009406C9" w:rsidP="009406C9">
            <w:pPr>
              <w:snapToGrid w:val="0"/>
            </w:pPr>
          </w:p>
        </w:tc>
        <w:tc>
          <w:tcPr>
            <w:tcW w:w="2523" w:type="dxa"/>
            <w:tcBorders>
              <w:top w:val="single" w:sz="4" w:space="0" w:color="000000"/>
              <w:left w:val="single" w:sz="4" w:space="0" w:color="000000"/>
              <w:bottom w:val="single" w:sz="4" w:space="0" w:color="000000"/>
              <w:right w:val="single" w:sz="4" w:space="0" w:color="000000"/>
            </w:tcBorders>
          </w:tcPr>
          <w:p w14:paraId="49FE2BF8" w14:textId="1FDD0D1C" w:rsidR="009406C9" w:rsidRPr="004456A5" w:rsidRDefault="009406C9" w:rsidP="009406C9">
            <w:r w:rsidRPr="004456A5">
              <w:t>Кількість опитувань – 2 од.</w:t>
            </w:r>
          </w:p>
          <w:p w14:paraId="6B11D73C" w14:textId="09299B45" w:rsidR="009406C9" w:rsidRPr="004456A5" w:rsidRDefault="009406C9" w:rsidP="009406C9">
            <w:r w:rsidRPr="004456A5">
              <w:t>Загальна кількість респондентів – 1 тис. осіб</w:t>
            </w:r>
          </w:p>
        </w:tc>
      </w:tr>
      <w:tr w:rsidR="009406C9" w:rsidRPr="004456A5" w14:paraId="61CF7E03" w14:textId="77777777" w:rsidTr="00E95943">
        <w:tc>
          <w:tcPr>
            <w:tcW w:w="3686" w:type="dxa"/>
            <w:tcBorders>
              <w:top w:val="single" w:sz="4" w:space="0" w:color="auto"/>
              <w:left w:val="single" w:sz="4" w:space="0" w:color="auto"/>
              <w:bottom w:val="single" w:sz="4" w:space="0" w:color="auto"/>
              <w:right w:val="single" w:sz="4" w:space="0" w:color="auto"/>
            </w:tcBorders>
          </w:tcPr>
          <w:p w14:paraId="111C0C51" w14:textId="3954879E" w:rsidR="009406C9" w:rsidRPr="004456A5" w:rsidRDefault="009406C9" w:rsidP="009406C9">
            <w:pPr>
              <w:jc w:val="both"/>
              <w:rPr>
                <w:color w:val="FF0000"/>
              </w:rPr>
            </w:pPr>
            <w:r w:rsidRPr="004456A5">
              <w:t xml:space="preserve">Збільшення кількості адміністративних послуг, у т. ч. електронних, які можуть надаватися через управління адміністративних послуг </w:t>
            </w:r>
          </w:p>
        </w:tc>
        <w:tc>
          <w:tcPr>
            <w:tcW w:w="1843" w:type="dxa"/>
            <w:tcBorders>
              <w:top w:val="single" w:sz="4" w:space="0" w:color="auto"/>
              <w:left w:val="single" w:sz="4" w:space="0" w:color="auto"/>
              <w:bottom w:val="single" w:sz="4" w:space="0" w:color="auto"/>
              <w:right w:val="single" w:sz="4" w:space="0" w:color="auto"/>
            </w:tcBorders>
          </w:tcPr>
          <w:p w14:paraId="7C1145EE" w14:textId="77777777" w:rsidR="009406C9" w:rsidRPr="004456A5" w:rsidRDefault="009406C9" w:rsidP="009406C9">
            <w:pPr>
              <w:jc w:val="center"/>
            </w:pPr>
            <w:r w:rsidRPr="004456A5">
              <w:t xml:space="preserve">Управління </w:t>
            </w:r>
            <w:proofErr w:type="spellStart"/>
            <w:r w:rsidRPr="004456A5">
              <w:t>адміністратив</w:t>
            </w:r>
            <w:proofErr w:type="spellEnd"/>
            <w:r w:rsidRPr="004456A5">
              <w:t>-</w:t>
            </w:r>
          </w:p>
          <w:p w14:paraId="3DB4B8BE" w14:textId="6B00E7B8" w:rsidR="009406C9" w:rsidRPr="004456A5" w:rsidRDefault="009406C9" w:rsidP="009406C9">
            <w:pPr>
              <w:jc w:val="center"/>
            </w:pPr>
            <w:r w:rsidRPr="004456A5">
              <w:t>них послуг</w:t>
            </w:r>
          </w:p>
        </w:tc>
        <w:tc>
          <w:tcPr>
            <w:tcW w:w="1984" w:type="dxa"/>
            <w:tcBorders>
              <w:top w:val="single" w:sz="4" w:space="0" w:color="auto"/>
              <w:left w:val="single" w:sz="4" w:space="0" w:color="auto"/>
              <w:bottom w:val="single" w:sz="4" w:space="0" w:color="auto"/>
              <w:right w:val="single" w:sz="4" w:space="0" w:color="auto"/>
            </w:tcBorders>
          </w:tcPr>
          <w:p w14:paraId="59201F79" w14:textId="77777777" w:rsidR="009406C9" w:rsidRPr="004456A5" w:rsidRDefault="009406C9" w:rsidP="009406C9">
            <w:pPr>
              <w:jc w:val="center"/>
            </w:pPr>
          </w:p>
        </w:tc>
        <w:tc>
          <w:tcPr>
            <w:tcW w:w="2523" w:type="dxa"/>
            <w:tcBorders>
              <w:top w:val="single" w:sz="4" w:space="0" w:color="auto"/>
              <w:left w:val="single" w:sz="4" w:space="0" w:color="auto"/>
              <w:bottom w:val="single" w:sz="4" w:space="0" w:color="auto"/>
              <w:right w:val="single" w:sz="4" w:space="0" w:color="auto"/>
            </w:tcBorders>
          </w:tcPr>
          <w:p w14:paraId="2EA40D1D" w14:textId="77777777" w:rsidR="009406C9" w:rsidRPr="004456A5" w:rsidRDefault="009406C9" w:rsidP="009406C9">
            <w:r w:rsidRPr="004456A5">
              <w:t xml:space="preserve">Збільшення кількості електронних послуг –на 5 од.  </w:t>
            </w:r>
          </w:p>
          <w:p w14:paraId="4064459D" w14:textId="14AE25FA" w:rsidR="009406C9" w:rsidRPr="004456A5" w:rsidRDefault="009406C9" w:rsidP="009406C9"/>
        </w:tc>
      </w:tr>
      <w:tr w:rsidR="009406C9" w:rsidRPr="004456A5" w14:paraId="524116BB" w14:textId="77777777" w:rsidTr="009406C9">
        <w:tc>
          <w:tcPr>
            <w:tcW w:w="3686" w:type="dxa"/>
            <w:tcBorders>
              <w:top w:val="single" w:sz="4" w:space="0" w:color="000000"/>
              <w:left w:val="single" w:sz="4" w:space="0" w:color="000000"/>
              <w:bottom w:val="single" w:sz="4" w:space="0" w:color="000000"/>
            </w:tcBorders>
          </w:tcPr>
          <w:p w14:paraId="42EF25ED" w14:textId="7C6BC6EA" w:rsidR="009406C9" w:rsidRPr="004456A5" w:rsidRDefault="009406C9" w:rsidP="009406C9">
            <w:pPr>
              <w:snapToGrid w:val="0"/>
              <w:jc w:val="both"/>
            </w:pPr>
            <w:r w:rsidRPr="004456A5">
              <w:t>Проведення інформаційних кампаній, спрямованих на популяризацію цифрових технологій, навичок та компетентностей</w:t>
            </w:r>
          </w:p>
        </w:tc>
        <w:tc>
          <w:tcPr>
            <w:tcW w:w="1843" w:type="dxa"/>
            <w:tcBorders>
              <w:top w:val="single" w:sz="4" w:space="0" w:color="000000"/>
              <w:left w:val="single" w:sz="4" w:space="0" w:color="000000"/>
              <w:bottom w:val="single" w:sz="4" w:space="0" w:color="000000"/>
            </w:tcBorders>
          </w:tcPr>
          <w:p w14:paraId="6B8EC352" w14:textId="1CC672CF" w:rsidR="009406C9" w:rsidRPr="004456A5" w:rsidRDefault="009406C9" w:rsidP="009406C9">
            <w:pPr>
              <w:jc w:val="center"/>
            </w:pPr>
            <w:r w:rsidRPr="004456A5">
              <w:t>Департамент освіти та науки, управління молоді та  спорту, управління культури і туризму, управління праці та соціального захисту населення</w:t>
            </w:r>
          </w:p>
        </w:tc>
        <w:tc>
          <w:tcPr>
            <w:tcW w:w="1984" w:type="dxa"/>
            <w:tcBorders>
              <w:top w:val="single" w:sz="4" w:space="0" w:color="000000"/>
              <w:left w:val="single" w:sz="4" w:space="0" w:color="000000"/>
              <w:bottom w:val="single" w:sz="4" w:space="0" w:color="000000"/>
              <w:right w:val="single" w:sz="4" w:space="0" w:color="000000"/>
            </w:tcBorders>
          </w:tcPr>
          <w:p w14:paraId="5EE812E7" w14:textId="77777777" w:rsidR="009406C9" w:rsidRPr="004456A5" w:rsidRDefault="009406C9" w:rsidP="009406C9">
            <w:pPr>
              <w:snapToGrid w:val="0"/>
            </w:pPr>
          </w:p>
        </w:tc>
        <w:tc>
          <w:tcPr>
            <w:tcW w:w="2523" w:type="dxa"/>
            <w:tcBorders>
              <w:top w:val="single" w:sz="4" w:space="0" w:color="000000"/>
              <w:left w:val="single" w:sz="4" w:space="0" w:color="000000"/>
              <w:bottom w:val="single" w:sz="4" w:space="0" w:color="000000"/>
              <w:right w:val="single" w:sz="4" w:space="0" w:color="000000"/>
            </w:tcBorders>
          </w:tcPr>
          <w:p w14:paraId="082A1A56" w14:textId="01AAF2B7" w:rsidR="009406C9" w:rsidRPr="004456A5" w:rsidRDefault="009406C9" w:rsidP="009406C9">
            <w:r w:rsidRPr="004456A5">
              <w:t>Кількість інформаційно-освітніх заходів – 12 од.</w:t>
            </w:r>
          </w:p>
        </w:tc>
      </w:tr>
      <w:tr w:rsidR="009406C9" w:rsidRPr="004456A5" w14:paraId="5A7374C6" w14:textId="77777777" w:rsidTr="00050BA3">
        <w:tc>
          <w:tcPr>
            <w:tcW w:w="3686" w:type="dxa"/>
            <w:tcBorders>
              <w:top w:val="single" w:sz="4" w:space="0" w:color="000000"/>
              <w:left w:val="single" w:sz="4" w:space="0" w:color="000000"/>
              <w:bottom w:val="single" w:sz="4" w:space="0" w:color="000000"/>
            </w:tcBorders>
          </w:tcPr>
          <w:p w14:paraId="4FA3A24D" w14:textId="6D954709" w:rsidR="009406C9" w:rsidRPr="004456A5" w:rsidRDefault="009406C9" w:rsidP="009406C9">
            <w:pPr>
              <w:snapToGrid w:val="0"/>
              <w:jc w:val="both"/>
            </w:pPr>
            <w:r w:rsidRPr="004456A5">
              <w:t xml:space="preserve">Забезпечення діяльності комітетів самоорганізації населення </w:t>
            </w:r>
          </w:p>
        </w:tc>
        <w:tc>
          <w:tcPr>
            <w:tcW w:w="1843" w:type="dxa"/>
            <w:tcBorders>
              <w:top w:val="single" w:sz="4" w:space="0" w:color="000000"/>
              <w:left w:val="single" w:sz="4" w:space="0" w:color="000000"/>
              <w:bottom w:val="single" w:sz="4" w:space="0" w:color="000000"/>
            </w:tcBorders>
          </w:tcPr>
          <w:p w14:paraId="53965111" w14:textId="4311EB02" w:rsidR="009406C9" w:rsidRPr="004456A5" w:rsidRDefault="009406C9" w:rsidP="009406C9">
            <w:pPr>
              <w:snapToGrid w:val="0"/>
              <w:jc w:val="center"/>
            </w:pPr>
            <w:r w:rsidRPr="004456A5">
              <w:t>Виконавчий комітет міської ради</w:t>
            </w:r>
          </w:p>
        </w:tc>
        <w:tc>
          <w:tcPr>
            <w:tcW w:w="1984" w:type="dxa"/>
            <w:tcBorders>
              <w:top w:val="single" w:sz="4" w:space="0" w:color="000000"/>
              <w:left w:val="single" w:sz="4" w:space="0" w:color="000000"/>
              <w:bottom w:val="single" w:sz="4" w:space="0" w:color="000000"/>
              <w:right w:val="single" w:sz="4" w:space="0" w:color="000000"/>
            </w:tcBorders>
          </w:tcPr>
          <w:p w14:paraId="48B0E4FF" w14:textId="7FFB6FB9" w:rsidR="009406C9" w:rsidRPr="004456A5" w:rsidRDefault="009406C9" w:rsidP="009406C9">
            <w:pPr>
              <w:snapToGrid w:val="0"/>
              <w:jc w:val="center"/>
            </w:pPr>
            <w:r w:rsidRPr="004456A5">
              <w:t>Бюджет громади</w:t>
            </w:r>
          </w:p>
        </w:tc>
        <w:tc>
          <w:tcPr>
            <w:tcW w:w="2523" w:type="dxa"/>
            <w:tcBorders>
              <w:top w:val="single" w:sz="4" w:space="0" w:color="000000"/>
              <w:left w:val="single" w:sz="4" w:space="0" w:color="000000"/>
              <w:bottom w:val="single" w:sz="4" w:space="0" w:color="000000"/>
              <w:right w:val="single" w:sz="4" w:space="0" w:color="000000"/>
            </w:tcBorders>
          </w:tcPr>
          <w:p w14:paraId="454DF316" w14:textId="6641D647" w:rsidR="009406C9" w:rsidRPr="004456A5" w:rsidRDefault="009406C9" w:rsidP="009406C9">
            <w:r w:rsidRPr="004456A5">
              <w:t>Кількість комітетів самоорганізації населення – 4 од.</w:t>
            </w:r>
          </w:p>
        </w:tc>
      </w:tr>
    </w:tbl>
    <w:p w14:paraId="4F818B57" w14:textId="77777777" w:rsidR="001042CC" w:rsidRPr="004456A5" w:rsidRDefault="001042CC" w:rsidP="001042CC">
      <w:pPr>
        <w:pStyle w:val="ad"/>
        <w:spacing w:before="120" w:after="0"/>
        <w:jc w:val="both"/>
        <w:rPr>
          <w:b/>
          <w:bCs/>
          <w:lang w:val="uk-UA"/>
        </w:rPr>
      </w:pPr>
      <w:r w:rsidRPr="004456A5">
        <w:rPr>
          <w:b/>
          <w:bCs/>
          <w:lang w:val="uk-UA"/>
        </w:rPr>
        <w:t>Очікувані результати.</w:t>
      </w:r>
    </w:p>
    <w:p w14:paraId="552DCCCC" w14:textId="77777777" w:rsidR="00CC4CAD" w:rsidRPr="004456A5" w:rsidRDefault="00CC4CAD" w:rsidP="00DC43F2">
      <w:pPr>
        <w:ind w:firstLine="709"/>
        <w:jc w:val="both"/>
      </w:pPr>
      <w:r w:rsidRPr="004456A5">
        <w:t>Покращення обізнаності населення про діяльність міської ради, збільшення охоплення аудиторії.</w:t>
      </w:r>
    </w:p>
    <w:p w14:paraId="61AE4CF4" w14:textId="15769CF9" w:rsidR="00DC43F2" w:rsidRPr="004456A5" w:rsidRDefault="00CC4CAD" w:rsidP="00DC43F2">
      <w:pPr>
        <w:ind w:firstLine="709"/>
        <w:jc w:val="both"/>
      </w:pPr>
      <w:r w:rsidRPr="004456A5">
        <w:t xml:space="preserve">Розвиток цифрової культури в громаді. </w:t>
      </w:r>
    </w:p>
    <w:p w14:paraId="459DCCCC" w14:textId="790777BC" w:rsidR="001042CC" w:rsidRPr="004456A5" w:rsidRDefault="00A53186" w:rsidP="001042CC">
      <w:pPr>
        <w:pStyle w:val="ad"/>
        <w:spacing w:before="0" w:after="0"/>
        <w:ind w:firstLine="709"/>
        <w:jc w:val="both"/>
        <w:rPr>
          <w:lang w:val="uk-UA"/>
        </w:rPr>
      </w:pPr>
      <w:r w:rsidRPr="004456A5">
        <w:rPr>
          <w:lang w:val="uk-UA"/>
        </w:rPr>
        <w:t>П</w:t>
      </w:r>
      <w:r w:rsidR="00ED5795" w:rsidRPr="004456A5">
        <w:rPr>
          <w:lang w:val="uk-UA"/>
        </w:rPr>
        <w:t>оліпшення я</w:t>
      </w:r>
      <w:r w:rsidR="001042CC" w:rsidRPr="004456A5">
        <w:rPr>
          <w:lang w:val="uk-UA"/>
        </w:rPr>
        <w:t>к</w:t>
      </w:r>
      <w:r w:rsidR="00627258" w:rsidRPr="004456A5">
        <w:rPr>
          <w:lang w:val="uk-UA"/>
        </w:rPr>
        <w:t>ості</w:t>
      </w:r>
      <w:r w:rsidR="00C4209A" w:rsidRPr="004456A5">
        <w:rPr>
          <w:lang w:val="uk-UA"/>
        </w:rPr>
        <w:t xml:space="preserve"> </w:t>
      </w:r>
      <w:r w:rsidR="001042CC" w:rsidRPr="004456A5">
        <w:rPr>
          <w:lang w:val="uk-UA"/>
        </w:rPr>
        <w:t>надання адміністративних послуг.</w:t>
      </w:r>
    </w:p>
    <w:p w14:paraId="2E897237" w14:textId="77777777" w:rsidR="00ED5795" w:rsidRPr="004456A5" w:rsidRDefault="00ED5795" w:rsidP="001042CC">
      <w:pPr>
        <w:pStyle w:val="ad"/>
        <w:spacing w:before="0" w:after="0"/>
        <w:ind w:firstLine="709"/>
        <w:jc w:val="both"/>
        <w:rPr>
          <w:lang w:val="uk-UA"/>
        </w:rPr>
      </w:pPr>
    </w:p>
    <w:p w14:paraId="434ADDA4" w14:textId="77777777" w:rsidR="003E41EB" w:rsidRPr="004456A5" w:rsidRDefault="003E41EB" w:rsidP="001042CC">
      <w:pPr>
        <w:pStyle w:val="ad"/>
        <w:spacing w:before="0" w:after="0"/>
        <w:ind w:firstLine="709"/>
        <w:jc w:val="both"/>
        <w:rPr>
          <w:highlight w:val="yellow"/>
          <w:lang w:val="uk-UA"/>
        </w:rPr>
      </w:pPr>
    </w:p>
    <w:p w14:paraId="4840681D" w14:textId="0BE5F6FF" w:rsidR="00036903" w:rsidRPr="004456A5" w:rsidRDefault="00036903" w:rsidP="003500AD">
      <w:pPr>
        <w:pStyle w:val="1"/>
        <w:numPr>
          <w:ilvl w:val="0"/>
          <w:numId w:val="7"/>
        </w:numPr>
        <w:rPr>
          <w:sz w:val="24"/>
          <w:szCs w:val="24"/>
          <w:lang w:val="uk-UA"/>
        </w:rPr>
      </w:pPr>
      <w:bookmarkStart w:id="20" w:name="_Toc119334987"/>
      <w:bookmarkStart w:id="21" w:name="_Toc119335053"/>
      <w:bookmarkStart w:id="22" w:name="_Toc184110419"/>
      <w:r w:rsidRPr="004456A5">
        <w:rPr>
          <w:sz w:val="24"/>
          <w:szCs w:val="24"/>
          <w:lang w:val="uk-UA"/>
        </w:rPr>
        <w:t>РОЗВИТОК ІНФРАСТРУКТУРИ.</w:t>
      </w:r>
      <w:bookmarkEnd w:id="20"/>
      <w:bookmarkEnd w:id="21"/>
      <w:bookmarkEnd w:id="22"/>
    </w:p>
    <w:p w14:paraId="69E6F8A6" w14:textId="6A2955AC" w:rsidR="00036903" w:rsidRPr="004456A5" w:rsidRDefault="00EE5343" w:rsidP="00FC1A20">
      <w:pPr>
        <w:pStyle w:val="2"/>
        <w:rPr>
          <w:rFonts w:ascii="Times New Roman" w:hAnsi="Times New Roman" w:cs="Times New Roman"/>
          <w:i w:val="0"/>
          <w:sz w:val="24"/>
          <w:szCs w:val="24"/>
          <w:lang w:val="uk-UA"/>
        </w:rPr>
      </w:pPr>
      <w:bookmarkStart w:id="23" w:name="_Toc184110420"/>
      <w:r w:rsidRPr="004456A5">
        <w:rPr>
          <w:rFonts w:ascii="Times New Roman" w:hAnsi="Times New Roman" w:cs="Times New Roman"/>
          <w:i w:val="0"/>
          <w:sz w:val="24"/>
          <w:szCs w:val="24"/>
          <w:lang w:val="uk-UA"/>
        </w:rPr>
        <w:t>3</w:t>
      </w:r>
      <w:r w:rsidR="00036903" w:rsidRPr="004456A5">
        <w:rPr>
          <w:rFonts w:ascii="Times New Roman" w:hAnsi="Times New Roman" w:cs="Times New Roman"/>
          <w:i w:val="0"/>
          <w:sz w:val="24"/>
          <w:szCs w:val="24"/>
          <w:lang w:val="uk-UA"/>
        </w:rPr>
        <w:t>.1. Житлово-комунальне господарство та благоустрій.</w:t>
      </w:r>
      <w:bookmarkEnd w:id="23"/>
    </w:p>
    <w:p w14:paraId="5CDDE985" w14:textId="77777777" w:rsidR="00036903" w:rsidRPr="004456A5" w:rsidRDefault="00036903" w:rsidP="00B66144">
      <w:pPr>
        <w:suppressAutoHyphens w:val="0"/>
        <w:spacing w:before="120"/>
        <w:jc w:val="both"/>
        <w:rPr>
          <w:b/>
          <w:bCs/>
          <w:lang w:eastAsia="uk-UA"/>
        </w:rPr>
      </w:pPr>
      <w:r w:rsidRPr="004456A5">
        <w:rPr>
          <w:b/>
          <w:bCs/>
          <w:lang w:eastAsia="uk-UA"/>
        </w:rPr>
        <w:t>Проблемні питання.</w:t>
      </w:r>
    </w:p>
    <w:p w14:paraId="45DC9863" w14:textId="6971F156" w:rsidR="00DC1208" w:rsidRPr="004456A5" w:rsidRDefault="00DC1208" w:rsidP="009F6614">
      <w:pPr>
        <w:ind w:left="10" w:firstLine="841"/>
        <w:jc w:val="both"/>
      </w:pPr>
      <w:r w:rsidRPr="004456A5">
        <w:t>Значний рівень зношеності житлового фонду та об’єктів комунальної інфраструктури.</w:t>
      </w:r>
    </w:p>
    <w:p w14:paraId="3E98B1CF" w14:textId="7E30B51A" w:rsidR="006E7552" w:rsidRPr="004456A5" w:rsidRDefault="006E7552" w:rsidP="009F6614">
      <w:pPr>
        <w:ind w:left="10" w:firstLine="841"/>
        <w:jc w:val="both"/>
      </w:pPr>
      <w:r w:rsidRPr="004456A5">
        <w:t>Низька участь співвласників багатоквартирних будинків в управлінні житловим фондом</w:t>
      </w:r>
      <w:r w:rsidR="00E97C11">
        <w:t>.</w:t>
      </w:r>
    </w:p>
    <w:p w14:paraId="63FB7420" w14:textId="7BEC0C5B" w:rsidR="00E420AE" w:rsidRPr="004456A5" w:rsidRDefault="00036903" w:rsidP="00B04BBA">
      <w:pPr>
        <w:spacing w:before="120"/>
        <w:ind w:left="11"/>
        <w:jc w:val="both"/>
        <w:rPr>
          <w:bCs/>
          <w:highlight w:val="yellow"/>
        </w:rPr>
      </w:pPr>
      <w:r w:rsidRPr="004456A5">
        <w:rPr>
          <w:b/>
          <w:bCs/>
        </w:rPr>
        <w:lastRenderedPageBreak/>
        <w:t>Мета:</w:t>
      </w:r>
      <w:r w:rsidR="008970B5" w:rsidRPr="004456A5">
        <w:rPr>
          <w:b/>
          <w:bCs/>
        </w:rPr>
        <w:t xml:space="preserve"> </w:t>
      </w:r>
      <w:r w:rsidR="00E420AE" w:rsidRPr="004456A5">
        <w:rPr>
          <w:bCs/>
        </w:rPr>
        <w:t>підвищення ефективності функціонування житлово-комунальної інфраструктури, забезпечення надання якісних комунальних послуг.</w:t>
      </w:r>
    </w:p>
    <w:p w14:paraId="22BDCE0D" w14:textId="7D19444E" w:rsidR="00036903" w:rsidRPr="004456A5" w:rsidRDefault="00036903" w:rsidP="003C2581">
      <w:pPr>
        <w:spacing w:before="120"/>
        <w:jc w:val="both"/>
        <w:rPr>
          <w:b/>
          <w:bCs/>
        </w:rPr>
      </w:pPr>
      <w:r w:rsidRPr="004456A5">
        <w:rPr>
          <w:b/>
          <w:bCs/>
        </w:rPr>
        <w:t>Пріоритетні завдання</w:t>
      </w:r>
      <w:r w:rsidR="00DF2BB6" w:rsidRPr="004456A5">
        <w:rPr>
          <w:b/>
          <w:bCs/>
        </w:rPr>
        <w:t>.</w:t>
      </w:r>
    </w:p>
    <w:p w14:paraId="095739BA" w14:textId="0923A50C" w:rsidR="00B05979" w:rsidRPr="004456A5" w:rsidRDefault="00B05979" w:rsidP="009F6614">
      <w:pPr>
        <w:autoSpaceDE w:val="0"/>
        <w:autoSpaceDN w:val="0"/>
        <w:adjustRightInd w:val="0"/>
        <w:ind w:firstLine="851"/>
        <w:jc w:val="both"/>
        <w:rPr>
          <w:highlight w:val="yellow"/>
        </w:rPr>
      </w:pPr>
      <w:r w:rsidRPr="004456A5">
        <w:t>Покращення стану житлових будинків, інженерної інфраструктури та елементів благоустрою територій.</w:t>
      </w:r>
    </w:p>
    <w:p w14:paraId="315D394B" w14:textId="4BBF3F17" w:rsidR="00B05979" w:rsidRPr="004456A5" w:rsidRDefault="00B05979" w:rsidP="009F6614">
      <w:pPr>
        <w:autoSpaceDE w:val="0"/>
        <w:autoSpaceDN w:val="0"/>
        <w:adjustRightInd w:val="0"/>
        <w:ind w:firstLine="851"/>
        <w:jc w:val="both"/>
      </w:pPr>
      <w:r w:rsidRPr="004456A5">
        <w:t>Організація ефективного управління житловим фондом і стабільне надання якісних комунальних послуг населенню.</w:t>
      </w:r>
    </w:p>
    <w:p w14:paraId="6913FB58" w14:textId="22FE6F19" w:rsidR="00122AD5" w:rsidRDefault="00CD455B" w:rsidP="00CD455B">
      <w:pPr>
        <w:ind w:firstLine="851"/>
        <w:jc w:val="both"/>
      </w:pPr>
      <w:r w:rsidRPr="004456A5">
        <w:t xml:space="preserve">Розвиток інфраструктури водопостачання і водовідведення </w:t>
      </w:r>
      <w:r w:rsidR="00023F30">
        <w:t>у</w:t>
      </w:r>
      <w:r w:rsidRPr="004456A5">
        <w:t xml:space="preserve"> сільській місцевості.</w:t>
      </w:r>
    </w:p>
    <w:p w14:paraId="15F8DBE4" w14:textId="77777777" w:rsidR="00023F30" w:rsidRPr="004456A5" w:rsidRDefault="00023F30" w:rsidP="00CD455B">
      <w:pPr>
        <w:ind w:firstLine="851"/>
        <w:jc w:val="both"/>
        <w:rPr>
          <w:highlight w:val="yellow"/>
        </w:rPr>
      </w:pPr>
    </w:p>
    <w:tbl>
      <w:tblPr>
        <w:tblW w:w="10135" w:type="dxa"/>
        <w:tblInd w:w="2" w:type="dxa"/>
        <w:tblLayout w:type="fixed"/>
        <w:tblLook w:val="0000" w:firstRow="0" w:lastRow="0" w:firstColumn="0" w:lastColumn="0" w:noHBand="0" w:noVBand="0"/>
      </w:tblPr>
      <w:tblGrid>
        <w:gridCol w:w="3679"/>
        <w:gridCol w:w="1984"/>
        <w:gridCol w:w="1843"/>
        <w:gridCol w:w="2629"/>
      </w:tblGrid>
      <w:tr w:rsidR="007E5F10" w:rsidRPr="004456A5" w14:paraId="058A7594" w14:textId="77777777" w:rsidTr="00130E05">
        <w:tc>
          <w:tcPr>
            <w:tcW w:w="3679" w:type="dxa"/>
            <w:tcBorders>
              <w:top w:val="single" w:sz="4" w:space="0" w:color="000000"/>
              <w:left w:val="single" w:sz="4" w:space="0" w:color="000000"/>
              <w:bottom w:val="single" w:sz="4" w:space="0" w:color="auto"/>
            </w:tcBorders>
          </w:tcPr>
          <w:p w14:paraId="4A77F9D3" w14:textId="77777777" w:rsidR="007E5F10" w:rsidRPr="004456A5" w:rsidRDefault="007E5F10" w:rsidP="00C02F42">
            <w:pPr>
              <w:ind w:firstLine="709"/>
              <w:jc w:val="both"/>
              <w:rPr>
                <w:b/>
                <w:bCs/>
              </w:rPr>
            </w:pPr>
            <w:r w:rsidRPr="004456A5">
              <w:rPr>
                <w:b/>
                <w:bCs/>
              </w:rPr>
              <w:t>Зміст заходу</w:t>
            </w:r>
          </w:p>
        </w:tc>
        <w:tc>
          <w:tcPr>
            <w:tcW w:w="1984" w:type="dxa"/>
            <w:tcBorders>
              <w:top w:val="single" w:sz="4" w:space="0" w:color="000000"/>
              <w:left w:val="single" w:sz="4" w:space="0" w:color="000000"/>
              <w:bottom w:val="single" w:sz="4" w:space="0" w:color="auto"/>
            </w:tcBorders>
          </w:tcPr>
          <w:p w14:paraId="77B7E895" w14:textId="77777777" w:rsidR="007E5F10" w:rsidRPr="004456A5" w:rsidRDefault="007E5F10" w:rsidP="00130E05">
            <w:pPr>
              <w:jc w:val="center"/>
              <w:rPr>
                <w:b/>
                <w:bCs/>
              </w:rPr>
            </w:pPr>
            <w:r w:rsidRPr="004456A5">
              <w:rPr>
                <w:b/>
                <w:bCs/>
              </w:rPr>
              <w:t>Виконавець</w:t>
            </w:r>
          </w:p>
        </w:tc>
        <w:tc>
          <w:tcPr>
            <w:tcW w:w="1843" w:type="dxa"/>
            <w:tcBorders>
              <w:top w:val="single" w:sz="4" w:space="0" w:color="000000"/>
              <w:left w:val="single" w:sz="4" w:space="0" w:color="000000"/>
              <w:bottom w:val="single" w:sz="4" w:space="0" w:color="auto"/>
              <w:right w:val="single" w:sz="4" w:space="0" w:color="000000"/>
            </w:tcBorders>
          </w:tcPr>
          <w:p w14:paraId="656284E0" w14:textId="77777777" w:rsidR="007E5F10" w:rsidRPr="004456A5" w:rsidRDefault="007E5F10" w:rsidP="00C02F42">
            <w:pPr>
              <w:jc w:val="center"/>
              <w:rPr>
                <w:b/>
                <w:bCs/>
              </w:rPr>
            </w:pPr>
            <w:r w:rsidRPr="004456A5">
              <w:rPr>
                <w:b/>
                <w:bCs/>
              </w:rPr>
              <w:t>Джерела фінансування</w:t>
            </w:r>
          </w:p>
        </w:tc>
        <w:tc>
          <w:tcPr>
            <w:tcW w:w="2629" w:type="dxa"/>
            <w:tcBorders>
              <w:top w:val="single" w:sz="4" w:space="0" w:color="000000"/>
              <w:left w:val="single" w:sz="4" w:space="0" w:color="000000"/>
              <w:bottom w:val="single" w:sz="4" w:space="0" w:color="auto"/>
              <w:right w:val="single" w:sz="4" w:space="0" w:color="000000"/>
            </w:tcBorders>
          </w:tcPr>
          <w:p w14:paraId="0F90832F" w14:textId="77777777" w:rsidR="007E5F10" w:rsidRPr="004456A5" w:rsidRDefault="007E5F10" w:rsidP="00C02F42">
            <w:pPr>
              <w:jc w:val="center"/>
              <w:rPr>
                <w:b/>
                <w:bCs/>
                <w:lang w:eastAsia="ru-RU"/>
              </w:rPr>
            </w:pPr>
            <w:r w:rsidRPr="004456A5">
              <w:rPr>
                <w:b/>
                <w:bCs/>
                <w:lang w:eastAsia="ru-RU"/>
              </w:rPr>
              <w:t xml:space="preserve">Індикатори </w:t>
            </w:r>
          </w:p>
          <w:p w14:paraId="36055494" w14:textId="77777777" w:rsidR="007E5F10" w:rsidRPr="004456A5" w:rsidRDefault="007E5F10" w:rsidP="00C02F42">
            <w:pPr>
              <w:jc w:val="center"/>
              <w:rPr>
                <w:b/>
                <w:bCs/>
              </w:rPr>
            </w:pPr>
            <w:r w:rsidRPr="004456A5">
              <w:rPr>
                <w:b/>
                <w:bCs/>
                <w:lang w:eastAsia="ru-RU"/>
              </w:rPr>
              <w:t>виконання</w:t>
            </w:r>
          </w:p>
        </w:tc>
      </w:tr>
      <w:tr w:rsidR="00693B45" w:rsidRPr="004456A5" w14:paraId="7BE1DEBA" w14:textId="77777777" w:rsidTr="00130E05">
        <w:tc>
          <w:tcPr>
            <w:tcW w:w="3679" w:type="dxa"/>
            <w:tcBorders>
              <w:top w:val="single" w:sz="4" w:space="0" w:color="auto"/>
              <w:left w:val="single" w:sz="4" w:space="0" w:color="auto"/>
              <w:bottom w:val="single" w:sz="4" w:space="0" w:color="auto"/>
              <w:right w:val="single" w:sz="4" w:space="0" w:color="auto"/>
            </w:tcBorders>
          </w:tcPr>
          <w:p w14:paraId="2BCD7101" w14:textId="2A908F5C" w:rsidR="00693B45" w:rsidRPr="004456A5" w:rsidRDefault="00693B45" w:rsidP="00693B45">
            <w:pPr>
              <w:suppressAutoHyphens w:val="0"/>
              <w:jc w:val="both"/>
              <w:rPr>
                <w:lang w:eastAsia="ru-RU"/>
              </w:rPr>
            </w:pPr>
            <w:r w:rsidRPr="004456A5">
              <w:rPr>
                <w:lang w:eastAsia="ru-RU"/>
              </w:rPr>
              <w:t>Співфінансування робіт з ремонту багатоквартирних житлових будинків</w:t>
            </w:r>
          </w:p>
        </w:tc>
        <w:tc>
          <w:tcPr>
            <w:tcW w:w="1984" w:type="dxa"/>
            <w:tcBorders>
              <w:top w:val="single" w:sz="4" w:space="0" w:color="auto"/>
              <w:bottom w:val="single" w:sz="4" w:space="0" w:color="auto"/>
              <w:right w:val="single" w:sz="4" w:space="0" w:color="auto"/>
            </w:tcBorders>
          </w:tcPr>
          <w:p w14:paraId="0374FCB9" w14:textId="72EC7EA4" w:rsidR="00693B45" w:rsidRPr="004456A5" w:rsidRDefault="00693B45" w:rsidP="00693B45">
            <w:pPr>
              <w:suppressAutoHyphens w:val="0"/>
              <w:jc w:val="center"/>
              <w:rPr>
                <w:lang w:eastAsia="ru-RU"/>
              </w:rPr>
            </w:pPr>
            <w:r w:rsidRPr="004456A5">
              <w:rPr>
                <w:lang w:eastAsia="ru-RU"/>
              </w:rPr>
              <w:t>Управління житлової політики і майна</w:t>
            </w:r>
          </w:p>
        </w:tc>
        <w:tc>
          <w:tcPr>
            <w:tcW w:w="1843" w:type="dxa"/>
            <w:tcBorders>
              <w:top w:val="single" w:sz="4" w:space="0" w:color="auto"/>
              <w:left w:val="single" w:sz="4" w:space="0" w:color="auto"/>
              <w:bottom w:val="single" w:sz="4" w:space="0" w:color="auto"/>
              <w:right w:val="single" w:sz="4" w:space="0" w:color="auto"/>
            </w:tcBorders>
          </w:tcPr>
          <w:p w14:paraId="11DCA311" w14:textId="77777777" w:rsidR="003E30AD" w:rsidRPr="004456A5" w:rsidRDefault="00693B45" w:rsidP="00693B45">
            <w:pPr>
              <w:suppressAutoHyphens w:val="0"/>
              <w:jc w:val="center"/>
              <w:rPr>
                <w:lang w:eastAsia="ru-RU"/>
              </w:rPr>
            </w:pPr>
            <w:r w:rsidRPr="004456A5">
              <w:rPr>
                <w:lang w:eastAsia="ru-RU"/>
              </w:rPr>
              <w:t xml:space="preserve">Бюджет громади, </w:t>
            </w:r>
          </w:p>
          <w:p w14:paraId="3A0FF204" w14:textId="58688676" w:rsidR="00693B45" w:rsidRPr="004456A5" w:rsidRDefault="00693B45" w:rsidP="00693B45">
            <w:pPr>
              <w:suppressAutoHyphens w:val="0"/>
              <w:jc w:val="center"/>
              <w:rPr>
                <w:lang w:eastAsia="ru-RU"/>
              </w:rPr>
            </w:pPr>
            <w:r w:rsidRPr="004456A5">
              <w:rPr>
                <w:lang w:eastAsia="ru-RU"/>
              </w:rPr>
              <w:t>інші кошти</w:t>
            </w:r>
          </w:p>
          <w:p w14:paraId="10C44EC2" w14:textId="728F331D" w:rsidR="00693B45" w:rsidRPr="004456A5" w:rsidRDefault="00693B45" w:rsidP="00693B45">
            <w:pPr>
              <w:suppressAutoHyphens w:val="0"/>
              <w:jc w:val="center"/>
              <w:rPr>
                <w:lang w:eastAsia="ru-RU"/>
              </w:rPr>
            </w:pPr>
          </w:p>
        </w:tc>
        <w:tc>
          <w:tcPr>
            <w:tcW w:w="2629" w:type="dxa"/>
            <w:tcBorders>
              <w:top w:val="single" w:sz="4" w:space="0" w:color="auto"/>
              <w:left w:val="single" w:sz="4" w:space="0" w:color="auto"/>
              <w:bottom w:val="single" w:sz="4" w:space="0" w:color="auto"/>
              <w:right w:val="single" w:sz="4" w:space="0" w:color="auto"/>
            </w:tcBorders>
          </w:tcPr>
          <w:p w14:paraId="0AC992E3" w14:textId="1363DBC7" w:rsidR="009C19A1" w:rsidRPr="004456A5" w:rsidRDefault="009C19A1" w:rsidP="00962395">
            <w:pPr>
              <w:rPr>
                <w:lang w:eastAsia="ru-RU"/>
              </w:rPr>
            </w:pPr>
            <w:r w:rsidRPr="004456A5">
              <w:rPr>
                <w:lang w:eastAsia="ru-RU"/>
              </w:rPr>
              <w:t xml:space="preserve">Кількість об’єктів капітального ремонту – </w:t>
            </w:r>
            <w:r w:rsidR="00530A0C" w:rsidRPr="004456A5">
              <w:rPr>
                <w:lang w:eastAsia="ru-RU"/>
              </w:rPr>
              <w:t>3</w:t>
            </w:r>
            <w:r w:rsidRPr="004456A5">
              <w:rPr>
                <w:lang w:eastAsia="ru-RU"/>
              </w:rPr>
              <w:t xml:space="preserve"> од.</w:t>
            </w:r>
          </w:p>
          <w:p w14:paraId="797AECF8" w14:textId="6B0B1766" w:rsidR="00693B45" w:rsidRPr="004456A5" w:rsidRDefault="00EB77F5" w:rsidP="00E420AE">
            <w:pPr>
              <w:rPr>
                <w:lang w:eastAsia="ru-RU"/>
              </w:rPr>
            </w:pPr>
            <w:r w:rsidRPr="004456A5">
              <w:rPr>
                <w:lang w:eastAsia="ru-RU"/>
              </w:rPr>
              <w:t>Кількість об’єктів поточного ремонту – 2</w:t>
            </w:r>
            <w:r w:rsidR="00E420AE" w:rsidRPr="004456A5">
              <w:rPr>
                <w:lang w:eastAsia="ru-RU"/>
              </w:rPr>
              <w:t>8</w:t>
            </w:r>
            <w:r w:rsidRPr="004456A5">
              <w:rPr>
                <w:lang w:eastAsia="ru-RU"/>
              </w:rPr>
              <w:t xml:space="preserve"> од</w:t>
            </w:r>
            <w:r w:rsidR="009C19A1" w:rsidRPr="004456A5">
              <w:rPr>
                <w:lang w:eastAsia="ru-RU"/>
              </w:rPr>
              <w:t>.</w:t>
            </w:r>
          </w:p>
        </w:tc>
      </w:tr>
      <w:tr w:rsidR="00693B45" w:rsidRPr="004456A5" w14:paraId="0F5A7E77" w14:textId="77777777" w:rsidTr="00130E05">
        <w:tc>
          <w:tcPr>
            <w:tcW w:w="3679" w:type="dxa"/>
            <w:tcBorders>
              <w:top w:val="single" w:sz="4" w:space="0" w:color="auto"/>
              <w:left w:val="single" w:sz="4" w:space="0" w:color="auto"/>
              <w:bottom w:val="single" w:sz="4" w:space="0" w:color="auto"/>
              <w:right w:val="single" w:sz="4" w:space="0" w:color="auto"/>
            </w:tcBorders>
          </w:tcPr>
          <w:p w14:paraId="0932B92F" w14:textId="3CBD0DC9" w:rsidR="00693B45" w:rsidRPr="004456A5" w:rsidRDefault="00693B45" w:rsidP="00693B45">
            <w:pPr>
              <w:suppressAutoHyphens w:val="0"/>
              <w:jc w:val="both"/>
              <w:rPr>
                <w:lang w:eastAsia="ru-RU"/>
              </w:rPr>
            </w:pPr>
            <w:r w:rsidRPr="004456A5">
              <w:rPr>
                <w:lang w:eastAsia="ru-RU"/>
              </w:rPr>
              <w:t>Проведення модернізації, капітального ремонту, заміни ліфтів у житлових будинках</w:t>
            </w:r>
          </w:p>
        </w:tc>
        <w:tc>
          <w:tcPr>
            <w:tcW w:w="1984" w:type="dxa"/>
            <w:tcBorders>
              <w:top w:val="single" w:sz="4" w:space="0" w:color="auto"/>
              <w:bottom w:val="single" w:sz="4" w:space="0" w:color="auto"/>
              <w:right w:val="single" w:sz="4" w:space="0" w:color="auto"/>
            </w:tcBorders>
          </w:tcPr>
          <w:p w14:paraId="79F6F100" w14:textId="47E6270C" w:rsidR="00693B45" w:rsidRPr="004456A5" w:rsidRDefault="00693B45" w:rsidP="00693B45">
            <w:pPr>
              <w:suppressAutoHyphens w:val="0"/>
              <w:jc w:val="center"/>
              <w:rPr>
                <w:lang w:eastAsia="ru-RU"/>
              </w:rPr>
            </w:pPr>
            <w:r w:rsidRPr="004456A5">
              <w:rPr>
                <w:lang w:eastAsia="ru-RU"/>
              </w:rPr>
              <w:t>Управління житлової політики і майна</w:t>
            </w:r>
          </w:p>
        </w:tc>
        <w:tc>
          <w:tcPr>
            <w:tcW w:w="1843" w:type="dxa"/>
            <w:tcBorders>
              <w:top w:val="single" w:sz="4" w:space="0" w:color="auto"/>
              <w:left w:val="single" w:sz="4" w:space="0" w:color="auto"/>
              <w:bottom w:val="single" w:sz="4" w:space="0" w:color="auto"/>
              <w:right w:val="single" w:sz="4" w:space="0" w:color="auto"/>
            </w:tcBorders>
          </w:tcPr>
          <w:p w14:paraId="07B2EB3D" w14:textId="77777777" w:rsidR="00693B45" w:rsidRPr="004456A5" w:rsidRDefault="00693B45" w:rsidP="00693B45">
            <w:pPr>
              <w:suppressAutoHyphens w:val="0"/>
              <w:jc w:val="center"/>
              <w:rPr>
                <w:lang w:eastAsia="ru-RU"/>
              </w:rPr>
            </w:pPr>
            <w:r w:rsidRPr="004456A5">
              <w:rPr>
                <w:lang w:eastAsia="ru-RU"/>
              </w:rPr>
              <w:t>Бюджет громади</w:t>
            </w:r>
          </w:p>
          <w:p w14:paraId="11887E4B" w14:textId="77777777" w:rsidR="00693B45" w:rsidRPr="004456A5" w:rsidRDefault="00693B45" w:rsidP="00693B45">
            <w:pPr>
              <w:suppressAutoHyphens w:val="0"/>
              <w:jc w:val="center"/>
              <w:rPr>
                <w:lang w:eastAsia="ru-RU"/>
              </w:rPr>
            </w:pPr>
          </w:p>
        </w:tc>
        <w:tc>
          <w:tcPr>
            <w:tcW w:w="2629" w:type="dxa"/>
            <w:tcBorders>
              <w:top w:val="single" w:sz="4" w:space="0" w:color="auto"/>
              <w:left w:val="single" w:sz="4" w:space="0" w:color="auto"/>
              <w:bottom w:val="single" w:sz="4" w:space="0" w:color="auto"/>
              <w:right w:val="single" w:sz="4" w:space="0" w:color="auto"/>
            </w:tcBorders>
          </w:tcPr>
          <w:p w14:paraId="188C56A4" w14:textId="083D13D5" w:rsidR="00693B45" w:rsidRPr="004456A5" w:rsidRDefault="00693B45" w:rsidP="00962395">
            <w:pPr>
              <w:suppressAutoHyphens w:val="0"/>
              <w:rPr>
                <w:lang w:eastAsia="ru-RU"/>
              </w:rPr>
            </w:pPr>
            <w:r w:rsidRPr="004456A5">
              <w:rPr>
                <w:lang w:eastAsia="ru-RU"/>
              </w:rPr>
              <w:t xml:space="preserve">Кількість ліфтів – </w:t>
            </w:r>
            <w:r w:rsidR="000E36F1" w:rsidRPr="004456A5">
              <w:rPr>
                <w:lang w:eastAsia="ru-RU"/>
              </w:rPr>
              <w:t>1</w:t>
            </w:r>
            <w:r w:rsidR="00E420AE" w:rsidRPr="004456A5">
              <w:rPr>
                <w:lang w:eastAsia="ru-RU"/>
              </w:rPr>
              <w:t>4</w:t>
            </w:r>
            <w:r w:rsidR="000E36F1" w:rsidRPr="004456A5">
              <w:rPr>
                <w:lang w:eastAsia="ru-RU"/>
              </w:rPr>
              <w:t>0</w:t>
            </w:r>
            <w:r w:rsidRPr="004456A5">
              <w:rPr>
                <w:lang w:eastAsia="ru-RU"/>
              </w:rPr>
              <w:t xml:space="preserve"> од.</w:t>
            </w:r>
          </w:p>
          <w:p w14:paraId="3C61CF4D" w14:textId="52A7D144" w:rsidR="00693B45" w:rsidRPr="004456A5" w:rsidRDefault="00693B45" w:rsidP="00530A0C">
            <w:pPr>
              <w:suppressAutoHyphens w:val="0"/>
              <w:rPr>
                <w:lang w:eastAsia="ru-RU"/>
              </w:rPr>
            </w:pPr>
            <w:r w:rsidRPr="004456A5">
              <w:rPr>
                <w:lang w:eastAsia="ru-RU"/>
              </w:rPr>
              <w:t xml:space="preserve">Кількість експертних обстежень </w:t>
            </w:r>
            <w:r w:rsidR="00530A0C" w:rsidRPr="004456A5">
              <w:rPr>
                <w:lang w:eastAsia="ru-RU"/>
              </w:rPr>
              <w:t>–</w:t>
            </w:r>
            <w:r w:rsidRPr="004456A5">
              <w:rPr>
                <w:lang w:eastAsia="ru-RU"/>
              </w:rPr>
              <w:t xml:space="preserve"> </w:t>
            </w:r>
            <w:r w:rsidR="00530A0C" w:rsidRPr="004456A5">
              <w:rPr>
                <w:lang w:eastAsia="ru-RU"/>
              </w:rPr>
              <w:t xml:space="preserve">300 </w:t>
            </w:r>
            <w:r w:rsidRPr="004456A5">
              <w:rPr>
                <w:lang w:eastAsia="ru-RU"/>
              </w:rPr>
              <w:t>од.</w:t>
            </w:r>
          </w:p>
        </w:tc>
      </w:tr>
      <w:tr w:rsidR="00693B45" w:rsidRPr="004456A5" w14:paraId="460C410A" w14:textId="77777777" w:rsidTr="00130E05">
        <w:tc>
          <w:tcPr>
            <w:tcW w:w="3679" w:type="dxa"/>
            <w:tcBorders>
              <w:top w:val="single" w:sz="4" w:space="0" w:color="auto"/>
              <w:left w:val="single" w:sz="4" w:space="0" w:color="auto"/>
              <w:bottom w:val="single" w:sz="4" w:space="0" w:color="auto"/>
              <w:right w:val="single" w:sz="4" w:space="0" w:color="auto"/>
            </w:tcBorders>
          </w:tcPr>
          <w:p w14:paraId="2A662AA5" w14:textId="388F9AA8" w:rsidR="00693B45" w:rsidRPr="004456A5" w:rsidRDefault="00693B45" w:rsidP="00693B45">
            <w:pPr>
              <w:suppressAutoHyphens w:val="0"/>
              <w:jc w:val="both"/>
              <w:rPr>
                <w:lang w:eastAsia="ru-RU"/>
              </w:rPr>
            </w:pPr>
            <w:r w:rsidRPr="004456A5">
              <w:rPr>
                <w:lang w:eastAsia="ru-RU"/>
              </w:rPr>
              <w:t>Проведення капітального та поточного ремонту прибудинкових територій</w:t>
            </w:r>
          </w:p>
          <w:p w14:paraId="2C7EB44A" w14:textId="77777777" w:rsidR="00693B45" w:rsidRPr="004456A5" w:rsidRDefault="00693B45" w:rsidP="00693B45">
            <w:pPr>
              <w:suppressAutoHyphens w:val="0"/>
              <w:jc w:val="both"/>
              <w:rPr>
                <w:rFonts w:ascii="Calibri" w:hAnsi="Calibri" w:cs="Calibri"/>
                <w:lang w:eastAsia="ru-RU"/>
              </w:rPr>
            </w:pPr>
          </w:p>
        </w:tc>
        <w:tc>
          <w:tcPr>
            <w:tcW w:w="1984" w:type="dxa"/>
            <w:tcBorders>
              <w:top w:val="single" w:sz="4" w:space="0" w:color="auto"/>
              <w:bottom w:val="single" w:sz="4" w:space="0" w:color="auto"/>
              <w:right w:val="single" w:sz="4" w:space="0" w:color="auto"/>
            </w:tcBorders>
          </w:tcPr>
          <w:p w14:paraId="13D74524" w14:textId="72B66B4F" w:rsidR="00693B45" w:rsidRPr="004456A5" w:rsidRDefault="00693B45" w:rsidP="00693B45">
            <w:pPr>
              <w:suppressAutoHyphens w:val="0"/>
              <w:jc w:val="center"/>
              <w:rPr>
                <w:lang w:eastAsia="ru-RU"/>
              </w:rPr>
            </w:pPr>
            <w:r w:rsidRPr="004456A5">
              <w:rPr>
                <w:lang w:eastAsia="ru-RU"/>
              </w:rPr>
              <w:t>Управління житлової політики і майна</w:t>
            </w:r>
          </w:p>
        </w:tc>
        <w:tc>
          <w:tcPr>
            <w:tcW w:w="1843" w:type="dxa"/>
            <w:tcBorders>
              <w:top w:val="single" w:sz="4" w:space="0" w:color="auto"/>
              <w:left w:val="single" w:sz="4" w:space="0" w:color="auto"/>
              <w:bottom w:val="single" w:sz="4" w:space="0" w:color="auto"/>
              <w:right w:val="single" w:sz="4" w:space="0" w:color="auto"/>
            </w:tcBorders>
          </w:tcPr>
          <w:p w14:paraId="448429C7" w14:textId="7AC056EB" w:rsidR="00693B45" w:rsidRPr="004456A5" w:rsidRDefault="00693B45" w:rsidP="00693B45">
            <w:pPr>
              <w:suppressAutoHyphens w:val="0"/>
              <w:jc w:val="center"/>
              <w:rPr>
                <w:lang w:eastAsia="ru-RU"/>
              </w:rPr>
            </w:pPr>
            <w:r w:rsidRPr="004456A5">
              <w:rPr>
                <w:lang w:eastAsia="ru-RU"/>
              </w:rPr>
              <w:t>Бюджет громади</w:t>
            </w:r>
          </w:p>
        </w:tc>
        <w:tc>
          <w:tcPr>
            <w:tcW w:w="2629" w:type="dxa"/>
            <w:tcBorders>
              <w:top w:val="single" w:sz="4" w:space="0" w:color="auto"/>
              <w:left w:val="single" w:sz="4" w:space="0" w:color="auto"/>
              <w:bottom w:val="single" w:sz="4" w:space="0" w:color="auto"/>
              <w:right w:val="single" w:sz="4" w:space="0" w:color="auto"/>
            </w:tcBorders>
          </w:tcPr>
          <w:p w14:paraId="3CE52C0B" w14:textId="2A2E8FF9" w:rsidR="00693B45" w:rsidRPr="004456A5" w:rsidRDefault="00693B45" w:rsidP="00962395">
            <w:pPr>
              <w:suppressAutoHyphens w:val="0"/>
              <w:rPr>
                <w:lang w:eastAsia="ru-RU"/>
              </w:rPr>
            </w:pPr>
            <w:r w:rsidRPr="004456A5">
              <w:rPr>
                <w:lang w:eastAsia="ru-RU"/>
              </w:rPr>
              <w:t xml:space="preserve">Кількість об’єктів </w:t>
            </w:r>
            <w:r w:rsidR="00530A0C" w:rsidRPr="004456A5">
              <w:rPr>
                <w:lang w:eastAsia="ru-RU"/>
              </w:rPr>
              <w:t>капітального ремонту – 1</w:t>
            </w:r>
            <w:r w:rsidRPr="004456A5">
              <w:rPr>
                <w:lang w:eastAsia="ru-RU"/>
              </w:rPr>
              <w:t xml:space="preserve"> од.</w:t>
            </w:r>
          </w:p>
          <w:p w14:paraId="1D439DDF" w14:textId="67D552BB" w:rsidR="00530A0C" w:rsidRPr="004456A5" w:rsidRDefault="00530A0C" w:rsidP="00530A0C">
            <w:pPr>
              <w:suppressAutoHyphens w:val="0"/>
              <w:rPr>
                <w:color w:val="C0504D" w:themeColor="accent2"/>
                <w:lang w:eastAsia="ru-RU"/>
              </w:rPr>
            </w:pPr>
            <w:r w:rsidRPr="004456A5">
              <w:rPr>
                <w:lang w:eastAsia="ru-RU"/>
              </w:rPr>
              <w:t>Кількість об’єктів поточного ремонту – 120 од.</w:t>
            </w:r>
          </w:p>
        </w:tc>
      </w:tr>
      <w:tr w:rsidR="00693B45" w:rsidRPr="004456A5" w14:paraId="75AD6832" w14:textId="77777777" w:rsidTr="00130E05">
        <w:tc>
          <w:tcPr>
            <w:tcW w:w="3679" w:type="dxa"/>
            <w:tcBorders>
              <w:top w:val="single" w:sz="4" w:space="0" w:color="auto"/>
              <w:left w:val="single" w:sz="4" w:space="0" w:color="auto"/>
              <w:bottom w:val="single" w:sz="4" w:space="0" w:color="auto"/>
              <w:right w:val="single" w:sz="4" w:space="0" w:color="auto"/>
            </w:tcBorders>
          </w:tcPr>
          <w:p w14:paraId="5F27EBFB" w14:textId="575602C5" w:rsidR="00693B45" w:rsidRPr="004456A5" w:rsidRDefault="00693B45" w:rsidP="00E420AE">
            <w:pPr>
              <w:suppressAutoHyphens w:val="0"/>
              <w:jc w:val="both"/>
              <w:rPr>
                <w:lang w:eastAsia="ru-RU"/>
              </w:rPr>
            </w:pPr>
            <w:r w:rsidRPr="004456A5">
              <w:rPr>
                <w:lang w:eastAsia="ru-RU"/>
              </w:rPr>
              <w:t>Проведення поточного ремонту дитячих та спортивних майданчиків, у т. ч. у сільських населених пунктах</w:t>
            </w:r>
          </w:p>
        </w:tc>
        <w:tc>
          <w:tcPr>
            <w:tcW w:w="1984" w:type="dxa"/>
            <w:tcBorders>
              <w:top w:val="single" w:sz="4" w:space="0" w:color="auto"/>
              <w:bottom w:val="single" w:sz="4" w:space="0" w:color="auto"/>
              <w:right w:val="single" w:sz="4" w:space="0" w:color="auto"/>
            </w:tcBorders>
          </w:tcPr>
          <w:p w14:paraId="1994E3BD" w14:textId="13864265" w:rsidR="00693B45" w:rsidRPr="004456A5" w:rsidRDefault="00693B45" w:rsidP="00681D54">
            <w:pPr>
              <w:suppressAutoHyphens w:val="0"/>
              <w:jc w:val="center"/>
              <w:rPr>
                <w:lang w:eastAsia="ru-RU"/>
              </w:rPr>
            </w:pPr>
            <w:r w:rsidRPr="004456A5">
              <w:t>Управління житлової політики і майна</w:t>
            </w:r>
          </w:p>
        </w:tc>
        <w:tc>
          <w:tcPr>
            <w:tcW w:w="1843" w:type="dxa"/>
            <w:tcBorders>
              <w:top w:val="single" w:sz="4" w:space="0" w:color="auto"/>
              <w:left w:val="single" w:sz="4" w:space="0" w:color="auto"/>
              <w:bottom w:val="single" w:sz="4" w:space="0" w:color="auto"/>
              <w:right w:val="single" w:sz="4" w:space="0" w:color="auto"/>
            </w:tcBorders>
          </w:tcPr>
          <w:p w14:paraId="7FF17E2E" w14:textId="0CC159A4" w:rsidR="00693B45" w:rsidRPr="004456A5" w:rsidRDefault="00693B45" w:rsidP="00693B45">
            <w:pPr>
              <w:suppressAutoHyphens w:val="0"/>
              <w:jc w:val="center"/>
              <w:rPr>
                <w:lang w:eastAsia="ru-RU"/>
              </w:rPr>
            </w:pPr>
            <w:r w:rsidRPr="004456A5">
              <w:rPr>
                <w:lang w:eastAsia="ru-RU"/>
              </w:rPr>
              <w:t>Бюджет громади</w:t>
            </w:r>
          </w:p>
        </w:tc>
        <w:tc>
          <w:tcPr>
            <w:tcW w:w="2629" w:type="dxa"/>
            <w:tcBorders>
              <w:top w:val="single" w:sz="4" w:space="0" w:color="auto"/>
              <w:left w:val="single" w:sz="4" w:space="0" w:color="auto"/>
              <w:bottom w:val="single" w:sz="4" w:space="0" w:color="auto"/>
              <w:right w:val="single" w:sz="4" w:space="0" w:color="auto"/>
            </w:tcBorders>
          </w:tcPr>
          <w:p w14:paraId="27C96ED3" w14:textId="56683C40" w:rsidR="00693B45" w:rsidRPr="004456A5" w:rsidRDefault="00693B45" w:rsidP="00E420AE">
            <w:pPr>
              <w:suppressAutoHyphens w:val="0"/>
              <w:rPr>
                <w:color w:val="C0504D" w:themeColor="accent2"/>
                <w:lang w:eastAsia="ru-RU"/>
              </w:rPr>
            </w:pPr>
            <w:r w:rsidRPr="004456A5">
              <w:rPr>
                <w:lang w:eastAsia="ru-RU"/>
              </w:rPr>
              <w:t xml:space="preserve">Кількість об’єктів поточного ремонту - </w:t>
            </w:r>
            <w:r w:rsidR="00E420AE" w:rsidRPr="004456A5">
              <w:rPr>
                <w:lang w:eastAsia="ru-RU"/>
              </w:rPr>
              <w:t>1</w:t>
            </w:r>
            <w:r w:rsidRPr="004456A5">
              <w:rPr>
                <w:lang w:eastAsia="ru-RU"/>
              </w:rPr>
              <w:t>0 од.</w:t>
            </w:r>
            <w:r w:rsidRPr="004456A5">
              <w:rPr>
                <w:color w:val="C0504D" w:themeColor="accent2"/>
                <w:lang w:eastAsia="ru-RU"/>
              </w:rPr>
              <w:t xml:space="preserve"> </w:t>
            </w:r>
          </w:p>
        </w:tc>
      </w:tr>
      <w:tr w:rsidR="00693B45" w:rsidRPr="004456A5" w14:paraId="69FEA818" w14:textId="77777777" w:rsidTr="00130E05">
        <w:tc>
          <w:tcPr>
            <w:tcW w:w="3679" w:type="dxa"/>
            <w:tcBorders>
              <w:top w:val="single" w:sz="4" w:space="0" w:color="auto"/>
              <w:left w:val="single" w:sz="4" w:space="0" w:color="auto"/>
              <w:bottom w:val="single" w:sz="4" w:space="0" w:color="auto"/>
              <w:right w:val="single" w:sz="4" w:space="0" w:color="auto"/>
            </w:tcBorders>
          </w:tcPr>
          <w:p w14:paraId="18833450" w14:textId="742D9979" w:rsidR="00693B45" w:rsidRPr="004456A5" w:rsidRDefault="00693B45" w:rsidP="00693B45">
            <w:pPr>
              <w:pStyle w:val="Default"/>
              <w:jc w:val="both"/>
              <w:rPr>
                <w:lang w:val="uk-UA" w:eastAsia="ru-RU"/>
              </w:rPr>
            </w:pPr>
            <w:r w:rsidRPr="004456A5">
              <w:rPr>
                <w:lang w:val="uk-UA"/>
              </w:rPr>
              <w:t>Сприяння у створенні об’єднань співвласників багатоквартирних будинків</w:t>
            </w:r>
          </w:p>
        </w:tc>
        <w:tc>
          <w:tcPr>
            <w:tcW w:w="1984" w:type="dxa"/>
            <w:tcBorders>
              <w:top w:val="single" w:sz="4" w:space="0" w:color="auto"/>
              <w:left w:val="single" w:sz="4" w:space="0" w:color="auto"/>
              <w:bottom w:val="single" w:sz="4" w:space="0" w:color="auto"/>
              <w:right w:val="single" w:sz="4" w:space="0" w:color="auto"/>
            </w:tcBorders>
          </w:tcPr>
          <w:p w14:paraId="7C7A9522" w14:textId="02687E02" w:rsidR="00693B45" w:rsidRPr="004456A5" w:rsidRDefault="00693B45" w:rsidP="00693B45">
            <w:pPr>
              <w:suppressAutoHyphens w:val="0"/>
              <w:jc w:val="center"/>
              <w:rPr>
                <w:lang w:eastAsia="ru-RU"/>
              </w:rPr>
            </w:pPr>
            <w:r w:rsidRPr="004456A5">
              <w:rPr>
                <w:lang w:eastAsia="ru-RU"/>
              </w:rPr>
              <w:t xml:space="preserve">Управління житлової політики і майна </w:t>
            </w:r>
          </w:p>
        </w:tc>
        <w:tc>
          <w:tcPr>
            <w:tcW w:w="1843" w:type="dxa"/>
            <w:tcBorders>
              <w:top w:val="single" w:sz="4" w:space="0" w:color="auto"/>
              <w:left w:val="single" w:sz="4" w:space="0" w:color="auto"/>
              <w:bottom w:val="single" w:sz="4" w:space="0" w:color="auto"/>
              <w:right w:val="single" w:sz="4" w:space="0" w:color="auto"/>
            </w:tcBorders>
          </w:tcPr>
          <w:p w14:paraId="05B842C6" w14:textId="77777777" w:rsidR="00693B45" w:rsidRPr="004456A5" w:rsidRDefault="00693B45" w:rsidP="00693B45">
            <w:pPr>
              <w:suppressAutoHyphens w:val="0"/>
              <w:jc w:val="center"/>
              <w:rPr>
                <w:rFonts w:ascii="Calibri" w:hAnsi="Calibri" w:cs="Calibri"/>
                <w:lang w:eastAsia="ru-RU"/>
              </w:rPr>
            </w:pPr>
          </w:p>
        </w:tc>
        <w:tc>
          <w:tcPr>
            <w:tcW w:w="2629" w:type="dxa"/>
            <w:tcBorders>
              <w:top w:val="single" w:sz="4" w:space="0" w:color="auto"/>
              <w:left w:val="single" w:sz="4" w:space="0" w:color="auto"/>
              <w:bottom w:val="single" w:sz="4" w:space="0" w:color="auto"/>
              <w:right w:val="single" w:sz="4" w:space="0" w:color="auto"/>
            </w:tcBorders>
          </w:tcPr>
          <w:p w14:paraId="08E65E81" w14:textId="70A5594F" w:rsidR="00693B45" w:rsidRPr="004456A5" w:rsidRDefault="00693B45" w:rsidP="00962395">
            <w:pPr>
              <w:suppressAutoHyphens w:val="0"/>
              <w:rPr>
                <w:lang w:eastAsia="ru-RU"/>
              </w:rPr>
            </w:pPr>
            <w:r w:rsidRPr="004456A5">
              <w:rPr>
                <w:lang w:eastAsia="ru-RU"/>
              </w:rPr>
              <w:t>Кількість створених ОСББ – 10 од.</w:t>
            </w:r>
          </w:p>
          <w:p w14:paraId="08C433AA" w14:textId="77777777" w:rsidR="00693B45" w:rsidRPr="004456A5" w:rsidRDefault="00693B45" w:rsidP="00962395">
            <w:pPr>
              <w:suppressAutoHyphens w:val="0"/>
              <w:rPr>
                <w:lang w:eastAsia="ru-RU"/>
              </w:rPr>
            </w:pPr>
          </w:p>
        </w:tc>
      </w:tr>
      <w:tr w:rsidR="00693B45" w:rsidRPr="004456A5" w14:paraId="47DE08DF" w14:textId="77777777" w:rsidTr="00130E05">
        <w:tc>
          <w:tcPr>
            <w:tcW w:w="3679" w:type="dxa"/>
            <w:tcBorders>
              <w:top w:val="single" w:sz="4" w:space="0" w:color="auto"/>
              <w:left w:val="single" w:sz="4" w:space="0" w:color="auto"/>
              <w:bottom w:val="single" w:sz="4" w:space="0" w:color="auto"/>
              <w:right w:val="single" w:sz="4" w:space="0" w:color="auto"/>
            </w:tcBorders>
            <w:shd w:val="clear" w:color="auto" w:fill="auto"/>
          </w:tcPr>
          <w:p w14:paraId="4A23B8F7" w14:textId="595A187D" w:rsidR="00693B45" w:rsidRPr="004456A5" w:rsidRDefault="00693B45" w:rsidP="00B2642C">
            <w:pPr>
              <w:suppressAutoHyphens w:val="0"/>
              <w:jc w:val="both"/>
              <w:rPr>
                <w:lang w:eastAsia="ru-RU"/>
              </w:rPr>
            </w:pPr>
            <w:r w:rsidRPr="004456A5">
              <w:rPr>
                <w:lang w:eastAsia="ru-RU"/>
              </w:rPr>
              <w:t>Модернізація</w:t>
            </w:r>
            <w:r w:rsidR="00B2642C" w:rsidRPr="004456A5">
              <w:rPr>
                <w:lang w:eastAsia="ru-RU"/>
              </w:rPr>
              <w:t>,</w:t>
            </w:r>
            <w:r w:rsidRPr="004456A5">
              <w:rPr>
                <w:lang w:eastAsia="ru-RU"/>
              </w:rPr>
              <w:t xml:space="preserve"> технічне</w:t>
            </w:r>
            <w:r w:rsidR="00B2642C" w:rsidRPr="004456A5">
              <w:rPr>
                <w:lang w:eastAsia="ru-RU"/>
              </w:rPr>
              <w:t xml:space="preserve"> </w:t>
            </w:r>
            <w:r w:rsidRPr="004456A5">
              <w:rPr>
                <w:lang w:eastAsia="ru-RU"/>
              </w:rPr>
              <w:t xml:space="preserve">переоснащення </w:t>
            </w:r>
            <w:proofErr w:type="spellStart"/>
            <w:r w:rsidRPr="004456A5">
              <w:rPr>
                <w:lang w:eastAsia="ru-RU"/>
              </w:rPr>
              <w:t>котелень</w:t>
            </w:r>
            <w:proofErr w:type="spellEnd"/>
            <w:r w:rsidRPr="004456A5">
              <w:rPr>
                <w:lang w:eastAsia="ru-RU"/>
              </w:rPr>
              <w:t xml:space="preserve">, центральних теплових пунктів </w:t>
            </w:r>
          </w:p>
        </w:tc>
        <w:tc>
          <w:tcPr>
            <w:tcW w:w="1984" w:type="dxa"/>
            <w:tcBorders>
              <w:top w:val="single" w:sz="4" w:space="0" w:color="auto"/>
              <w:left w:val="single" w:sz="4" w:space="0" w:color="auto"/>
              <w:bottom w:val="single" w:sz="4" w:space="0" w:color="auto"/>
              <w:right w:val="single" w:sz="4" w:space="0" w:color="auto"/>
            </w:tcBorders>
            <w:shd w:val="clear" w:color="auto" w:fill="auto"/>
          </w:tcPr>
          <w:p w14:paraId="511D4471" w14:textId="77777777" w:rsidR="00693B45" w:rsidRPr="004456A5" w:rsidRDefault="00693B45" w:rsidP="00693B45">
            <w:pPr>
              <w:suppressAutoHyphens w:val="0"/>
              <w:jc w:val="center"/>
              <w:rPr>
                <w:lang w:eastAsia="ru-RU"/>
              </w:rPr>
            </w:pPr>
            <w:r w:rsidRPr="004456A5">
              <w:rPr>
                <w:lang w:eastAsia="ru-RU"/>
              </w:rPr>
              <w:t>Управління комунальної інфраструктури, МКП «</w:t>
            </w:r>
            <w:proofErr w:type="spellStart"/>
            <w:r w:rsidRPr="004456A5">
              <w:rPr>
                <w:lang w:eastAsia="ru-RU"/>
              </w:rPr>
              <w:t>Хмельницьк-теплокомун</w:t>
            </w:r>
            <w:proofErr w:type="spellEnd"/>
            <w:r w:rsidRPr="004456A5">
              <w:rPr>
                <w:lang w:eastAsia="ru-RU"/>
              </w:rPr>
              <w:t>-</w:t>
            </w:r>
          </w:p>
          <w:p w14:paraId="577BB618" w14:textId="6425762D" w:rsidR="00693B45" w:rsidRPr="004456A5" w:rsidRDefault="00693B45" w:rsidP="00693B45">
            <w:pPr>
              <w:suppressAutoHyphens w:val="0"/>
              <w:jc w:val="center"/>
              <w:rPr>
                <w:lang w:eastAsia="ru-RU"/>
              </w:rPr>
            </w:pPr>
            <w:proofErr w:type="spellStart"/>
            <w:r w:rsidRPr="004456A5">
              <w:rPr>
                <w:lang w:eastAsia="ru-RU"/>
              </w:rPr>
              <w:t>енерго</w:t>
            </w:r>
            <w:proofErr w:type="spellEnd"/>
            <w:r w:rsidRPr="004456A5">
              <w:rPr>
                <w:lang w:eastAsia="ru-RU"/>
              </w:rPr>
              <w:t>»</w:t>
            </w:r>
          </w:p>
        </w:tc>
        <w:tc>
          <w:tcPr>
            <w:tcW w:w="1843" w:type="dxa"/>
            <w:tcBorders>
              <w:top w:val="single" w:sz="4" w:space="0" w:color="auto"/>
              <w:left w:val="single" w:sz="4" w:space="0" w:color="auto"/>
              <w:bottom w:val="single" w:sz="4" w:space="0" w:color="auto"/>
              <w:right w:val="single" w:sz="4" w:space="0" w:color="auto"/>
            </w:tcBorders>
          </w:tcPr>
          <w:p w14:paraId="400592CE" w14:textId="727029E7" w:rsidR="00693B45" w:rsidRPr="004456A5" w:rsidRDefault="00D14EA6" w:rsidP="00693B45">
            <w:pPr>
              <w:suppressAutoHyphens w:val="0"/>
              <w:jc w:val="center"/>
              <w:rPr>
                <w:lang w:eastAsia="ru-RU"/>
              </w:rPr>
            </w:pPr>
            <w:r w:rsidRPr="004456A5">
              <w:rPr>
                <w:lang w:eastAsia="ru-RU"/>
              </w:rPr>
              <w:t>І</w:t>
            </w:r>
            <w:r w:rsidR="00693B45" w:rsidRPr="004456A5">
              <w:rPr>
                <w:lang w:eastAsia="ru-RU"/>
              </w:rPr>
              <w:t>нші кошти</w:t>
            </w:r>
          </w:p>
        </w:tc>
        <w:tc>
          <w:tcPr>
            <w:tcW w:w="2629" w:type="dxa"/>
            <w:tcBorders>
              <w:top w:val="single" w:sz="4" w:space="0" w:color="auto"/>
              <w:left w:val="single" w:sz="4" w:space="0" w:color="auto"/>
              <w:bottom w:val="single" w:sz="4" w:space="0" w:color="auto"/>
              <w:right w:val="single" w:sz="4" w:space="0" w:color="auto"/>
            </w:tcBorders>
            <w:shd w:val="clear" w:color="auto" w:fill="auto"/>
          </w:tcPr>
          <w:p w14:paraId="4EFCA9F8" w14:textId="24AD5903" w:rsidR="00693B45" w:rsidRPr="004456A5" w:rsidRDefault="00693B45" w:rsidP="00962395">
            <w:pPr>
              <w:suppressAutoHyphens w:val="0"/>
              <w:rPr>
                <w:lang w:eastAsia="ru-RU"/>
              </w:rPr>
            </w:pPr>
            <w:r w:rsidRPr="004456A5">
              <w:rPr>
                <w:lang w:eastAsia="ru-RU"/>
              </w:rPr>
              <w:t xml:space="preserve">Кількість </w:t>
            </w:r>
            <w:proofErr w:type="spellStart"/>
            <w:r w:rsidRPr="004456A5">
              <w:rPr>
                <w:lang w:eastAsia="ru-RU"/>
              </w:rPr>
              <w:t>кот</w:t>
            </w:r>
            <w:r w:rsidR="00184044" w:rsidRPr="004456A5">
              <w:rPr>
                <w:lang w:eastAsia="ru-RU"/>
              </w:rPr>
              <w:t>елень</w:t>
            </w:r>
            <w:proofErr w:type="spellEnd"/>
            <w:r w:rsidRPr="004456A5">
              <w:rPr>
                <w:lang w:eastAsia="ru-RU"/>
              </w:rPr>
              <w:t xml:space="preserve"> – 2 од.</w:t>
            </w:r>
          </w:p>
          <w:p w14:paraId="6F47337D" w14:textId="33AD5D37" w:rsidR="00693B45" w:rsidRPr="004456A5" w:rsidRDefault="00693B45" w:rsidP="00962395">
            <w:pPr>
              <w:suppressAutoHyphens w:val="0"/>
              <w:rPr>
                <w:lang w:eastAsia="ru-RU"/>
              </w:rPr>
            </w:pPr>
            <w:r w:rsidRPr="004456A5">
              <w:rPr>
                <w:lang w:eastAsia="ru-RU"/>
              </w:rPr>
              <w:t xml:space="preserve">Кількість </w:t>
            </w:r>
            <w:r w:rsidR="00184044" w:rsidRPr="004456A5">
              <w:rPr>
                <w:lang w:eastAsia="ru-RU"/>
              </w:rPr>
              <w:t xml:space="preserve">центральних теплових пунктів </w:t>
            </w:r>
            <w:r w:rsidRPr="004456A5">
              <w:rPr>
                <w:lang w:eastAsia="ru-RU"/>
              </w:rPr>
              <w:t xml:space="preserve">– </w:t>
            </w:r>
            <w:r w:rsidR="00D14EA6" w:rsidRPr="004456A5">
              <w:rPr>
                <w:lang w:eastAsia="ru-RU"/>
              </w:rPr>
              <w:t>2</w:t>
            </w:r>
            <w:r w:rsidRPr="004456A5">
              <w:rPr>
                <w:lang w:eastAsia="ru-RU"/>
              </w:rPr>
              <w:t xml:space="preserve"> од.</w:t>
            </w:r>
          </w:p>
          <w:p w14:paraId="30DDCBBE" w14:textId="3518A99E" w:rsidR="00693B45" w:rsidRPr="004456A5" w:rsidRDefault="00693B45" w:rsidP="00962395">
            <w:pPr>
              <w:suppressAutoHyphens w:val="0"/>
              <w:rPr>
                <w:lang w:eastAsia="ru-RU"/>
              </w:rPr>
            </w:pPr>
          </w:p>
        </w:tc>
      </w:tr>
      <w:tr w:rsidR="00693B45" w:rsidRPr="004456A5" w14:paraId="2E444784" w14:textId="77777777" w:rsidTr="00130E05">
        <w:tc>
          <w:tcPr>
            <w:tcW w:w="3679" w:type="dxa"/>
            <w:tcBorders>
              <w:top w:val="single" w:sz="4" w:space="0" w:color="auto"/>
              <w:left w:val="single" w:sz="4" w:space="0" w:color="auto"/>
              <w:bottom w:val="single" w:sz="4" w:space="0" w:color="auto"/>
              <w:right w:val="single" w:sz="4" w:space="0" w:color="auto"/>
            </w:tcBorders>
            <w:shd w:val="clear" w:color="auto" w:fill="auto"/>
          </w:tcPr>
          <w:p w14:paraId="66487833" w14:textId="0EEB4428" w:rsidR="00693B45" w:rsidRPr="004456A5" w:rsidRDefault="00693B45" w:rsidP="00693B45">
            <w:pPr>
              <w:suppressAutoHyphens w:val="0"/>
              <w:jc w:val="both"/>
              <w:rPr>
                <w:lang w:eastAsia="ru-RU"/>
              </w:rPr>
            </w:pPr>
            <w:r w:rsidRPr="004456A5">
              <w:rPr>
                <w:lang w:eastAsia="ru-RU"/>
              </w:rPr>
              <w:t xml:space="preserve">Виконання робіт із заміни  теплових мереж на </w:t>
            </w:r>
            <w:proofErr w:type="spellStart"/>
            <w:r w:rsidRPr="004456A5">
              <w:rPr>
                <w:lang w:eastAsia="ru-RU"/>
              </w:rPr>
              <w:t>попередньоізольовані</w:t>
            </w:r>
            <w:proofErr w:type="spellEnd"/>
            <w:r w:rsidRPr="004456A5">
              <w:rPr>
                <w:lang w:eastAsia="ru-RU"/>
              </w:rPr>
              <w:t xml:space="preserve"> </w:t>
            </w:r>
          </w:p>
        </w:tc>
        <w:tc>
          <w:tcPr>
            <w:tcW w:w="1984" w:type="dxa"/>
            <w:tcBorders>
              <w:top w:val="single" w:sz="4" w:space="0" w:color="auto"/>
              <w:left w:val="single" w:sz="4" w:space="0" w:color="auto"/>
              <w:bottom w:val="single" w:sz="4" w:space="0" w:color="auto"/>
              <w:right w:val="single" w:sz="4" w:space="0" w:color="auto"/>
            </w:tcBorders>
            <w:shd w:val="clear" w:color="auto" w:fill="auto"/>
          </w:tcPr>
          <w:p w14:paraId="46B6F419" w14:textId="77777777" w:rsidR="00693B45" w:rsidRPr="004456A5" w:rsidRDefault="00693B45" w:rsidP="00693B45">
            <w:pPr>
              <w:suppressAutoHyphens w:val="0"/>
              <w:jc w:val="center"/>
              <w:rPr>
                <w:lang w:eastAsia="ru-RU"/>
              </w:rPr>
            </w:pPr>
            <w:r w:rsidRPr="004456A5">
              <w:rPr>
                <w:lang w:eastAsia="ru-RU"/>
              </w:rPr>
              <w:t>Управління комунальної інфраструктури, МКП «</w:t>
            </w:r>
            <w:proofErr w:type="spellStart"/>
            <w:r w:rsidRPr="004456A5">
              <w:rPr>
                <w:lang w:eastAsia="ru-RU"/>
              </w:rPr>
              <w:t>Хмельницьк-теплокомун</w:t>
            </w:r>
            <w:proofErr w:type="spellEnd"/>
            <w:r w:rsidRPr="004456A5">
              <w:rPr>
                <w:lang w:eastAsia="ru-RU"/>
              </w:rPr>
              <w:t>-</w:t>
            </w:r>
          </w:p>
          <w:p w14:paraId="0538282C" w14:textId="73BF2D2F" w:rsidR="00693B45" w:rsidRPr="004456A5" w:rsidRDefault="00693B45" w:rsidP="00693B45">
            <w:pPr>
              <w:suppressAutoHyphens w:val="0"/>
              <w:jc w:val="center"/>
              <w:rPr>
                <w:lang w:eastAsia="ru-RU"/>
              </w:rPr>
            </w:pPr>
            <w:proofErr w:type="spellStart"/>
            <w:r w:rsidRPr="004456A5">
              <w:rPr>
                <w:lang w:eastAsia="ru-RU"/>
              </w:rPr>
              <w:t>енерго</w:t>
            </w:r>
            <w:proofErr w:type="spellEnd"/>
            <w:r w:rsidRPr="004456A5">
              <w:rPr>
                <w:lang w:eastAsia="ru-RU"/>
              </w:rPr>
              <w:t>»</w:t>
            </w:r>
          </w:p>
        </w:tc>
        <w:tc>
          <w:tcPr>
            <w:tcW w:w="1843" w:type="dxa"/>
            <w:tcBorders>
              <w:top w:val="single" w:sz="4" w:space="0" w:color="auto"/>
              <w:left w:val="single" w:sz="4" w:space="0" w:color="auto"/>
              <w:bottom w:val="single" w:sz="4" w:space="0" w:color="auto"/>
              <w:right w:val="single" w:sz="4" w:space="0" w:color="auto"/>
            </w:tcBorders>
          </w:tcPr>
          <w:p w14:paraId="5669C513" w14:textId="32BC8274" w:rsidR="00693B45" w:rsidRPr="004456A5" w:rsidRDefault="00D14EA6" w:rsidP="00693B45">
            <w:pPr>
              <w:suppressAutoHyphens w:val="0"/>
              <w:jc w:val="center"/>
              <w:rPr>
                <w:lang w:eastAsia="ru-RU"/>
              </w:rPr>
            </w:pPr>
            <w:r w:rsidRPr="004456A5">
              <w:rPr>
                <w:lang w:eastAsia="ru-RU"/>
              </w:rPr>
              <w:t>І</w:t>
            </w:r>
            <w:r w:rsidR="00693B45" w:rsidRPr="004456A5">
              <w:rPr>
                <w:lang w:eastAsia="ru-RU"/>
              </w:rPr>
              <w:t>нші кошти</w:t>
            </w:r>
          </w:p>
        </w:tc>
        <w:tc>
          <w:tcPr>
            <w:tcW w:w="2629" w:type="dxa"/>
            <w:tcBorders>
              <w:top w:val="single" w:sz="4" w:space="0" w:color="auto"/>
              <w:left w:val="single" w:sz="4" w:space="0" w:color="auto"/>
              <w:bottom w:val="single" w:sz="4" w:space="0" w:color="auto"/>
              <w:right w:val="single" w:sz="4" w:space="0" w:color="auto"/>
            </w:tcBorders>
            <w:shd w:val="clear" w:color="auto" w:fill="auto"/>
          </w:tcPr>
          <w:p w14:paraId="32BA405F" w14:textId="601DEF82" w:rsidR="00693B45" w:rsidRPr="004456A5" w:rsidRDefault="00D14EA6" w:rsidP="00CD455B">
            <w:pPr>
              <w:suppressAutoHyphens w:val="0"/>
              <w:rPr>
                <w:lang w:eastAsia="ru-RU"/>
              </w:rPr>
            </w:pPr>
            <w:r w:rsidRPr="004456A5">
              <w:rPr>
                <w:lang w:eastAsia="ru-RU"/>
              </w:rPr>
              <w:t xml:space="preserve">Протяжність теплових мереж – </w:t>
            </w:r>
            <w:r w:rsidR="00CD455B" w:rsidRPr="004456A5">
              <w:rPr>
                <w:lang w:eastAsia="ru-RU"/>
              </w:rPr>
              <w:t xml:space="preserve">4,0 </w:t>
            </w:r>
            <w:r w:rsidR="00693B45" w:rsidRPr="004456A5">
              <w:rPr>
                <w:lang w:eastAsia="ru-RU"/>
              </w:rPr>
              <w:t xml:space="preserve">км </w:t>
            </w:r>
          </w:p>
        </w:tc>
      </w:tr>
      <w:tr w:rsidR="00693B45" w:rsidRPr="004456A5" w14:paraId="18376614" w14:textId="77777777" w:rsidTr="00130E05">
        <w:tc>
          <w:tcPr>
            <w:tcW w:w="3679" w:type="dxa"/>
            <w:tcBorders>
              <w:top w:val="single" w:sz="4" w:space="0" w:color="auto"/>
              <w:left w:val="single" w:sz="4" w:space="0" w:color="auto"/>
              <w:bottom w:val="single" w:sz="4" w:space="0" w:color="auto"/>
              <w:right w:val="single" w:sz="4" w:space="0" w:color="auto"/>
            </w:tcBorders>
          </w:tcPr>
          <w:p w14:paraId="6A1959DF" w14:textId="57E09E2E" w:rsidR="00693B45" w:rsidRPr="004456A5" w:rsidRDefault="00693B45" w:rsidP="00693B45">
            <w:pPr>
              <w:pStyle w:val="aff3"/>
              <w:jc w:val="both"/>
              <w:rPr>
                <w:lang w:val="uk-UA" w:eastAsia="ru-RU"/>
              </w:rPr>
            </w:pPr>
            <w:r w:rsidRPr="004456A5">
              <w:rPr>
                <w:kern w:val="0"/>
                <w:lang w:val="uk-UA" w:eastAsia="ru-RU" w:bidi="ar-SA"/>
              </w:rPr>
              <w:t xml:space="preserve">Будівництво/реконструкція мереж водопостачання та водовідведення у мікрорайонах </w:t>
            </w:r>
            <w:r w:rsidRPr="004456A5">
              <w:rPr>
                <w:kern w:val="0"/>
                <w:lang w:val="uk-UA" w:eastAsia="ru-RU" w:bidi="ar-SA"/>
              </w:rPr>
              <w:lastRenderedPageBreak/>
              <w:t>міста</w:t>
            </w:r>
          </w:p>
        </w:tc>
        <w:tc>
          <w:tcPr>
            <w:tcW w:w="1984" w:type="dxa"/>
            <w:tcBorders>
              <w:top w:val="single" w:sz="4" w:space="0" w:color="auto"/>
              <w:left w:val="single" w:sz="4" w:space="0" w:color="auto"/>
              <w:bottom w:val="single" w:sz="4" w:space="0" w:color="auto"/>
              <w:right w:val="single" w:sz="4" w:space="0" w:color="auto"/>
            </w:tcBorders>
          </w:tcPr>
          <w:p w14:paraId="6999BAD1" w14:textId="7329AAD0" w:rsidR="00693B45" w:rsidRPr="004456A5" w:rsidRDefault="00693B45" w:rsidP="00693B45">
            <w:pPr>
              <w:jc w:val="center"/>
            </w:pPr>
            <w:r w:rsidRPr="004456A5">
              <w:rPr>
                <w:lang w:eastAsia="ru-RU"/>
              </w:rPr>
              <w:lastRenderedPageBreak/>
              <w:t xml:space="preserve">Управління комунальної інфраструктури, </w:t>
            </w:r>
            <w:r w:rsidRPr="004456A5">
              <w:rPr>
                <w:lang w:eastAsia="ru-RU"/>
              </w:rPr>
              <w:lastRenderedPageBreak/>
              <w:t>МКП «</w:t>
            </w:r>
            <w:proofErr w:type="spellStart"/>
            <w:r w:rsidRPr="004456A5">
              <w:rPr>
                <w:lang w:eastAsia="ru-RU"/>
              </w:rPr>
              <w:t>Хмельницьк</w:t>
            </w:r>
            <w:proofErr w:type="spellEnd"/>
            <w:r w:rsidRPr="004456A5">
              <w:rPr>
                <w:lang w:eastAsia="ru-RU"/>
              </w:rPr>
              <w:t>-водоканал»</w:t>
            </w:r>
          </w:p>
        </w:tc>
        <w:tc>
          <w:tcPr>
            <w:tcW w:w="1843" w:type="dxa"/>
            <w:tcBorders>
              <w:top w:val="single" w:sz="4" w:space="0" w:color="auto"/>
              <w:left w:val="single" w:sz="4" w:space="0" w:color="auto"/>
              <w:bottom w:val="single" w:sz="4" w:space="0" w:color="auto"/>
              <w:right w:val="single" w:sz="4" w:space="0" w:color="auto"/>
            </w:tcBorders>
          </w:tcPr>
          <w:p w14:paraId="5AA2DC71" w14:textId="77777777" w:rsidR="00693B45" w:rsidRPr="004456A5" w:rsidRDefault="00693B45" w:rsidP="00693B45">
            <w:pPr>
              <w:jc w:val="center"/>
              <w:rPr>
                <w:lang w:eastAsia="ru-RU"/>
              </w:rPr>
            </w:pPr>
            <w:r w:rsidRPr="004456A5">
              <w:rPr>
                <w:lang w:eastAsia="ru-RU"/>
              </w:rPr>
              <w:lastRenderedPageBreak/>
              <w:t xml:space="preserve">Бюджет громади, </w:t>
            </w:r>
          </w:p>
          <w:p w14:paraId="49A0D8F7" w14:textId="34EFBFAE" w:rsidR="00693B45" w:rsidRPr="004456A5" w:rsidRDefault="00693B45" w:rsidP="00693B45">
            <w:pPr>
              <w:jc w:val="center"/>
              <w:rPr>
                <w:lang w:eastAsia="ru-RU"/>
              </w:rPr>
            </w:pPr>
            <w:r w:rsidRPr="004456A5">
              <w:rPr>
                <w:lang w:eastAsia="ru-RU"/>
              </w:rPr>
              <w:t>інші кошти</w:t>
            </w:r>
          </w:p>
        </w:tc>
        <w:tc>
          <w:tcPr>
            <w:tcW w:w="2629" w:type="dxa"/>
            <w:tcBorders>
              <w:top w:val="single" w:sz="4" w:space="0" w:color="auto"/>
              <w:left w:val="single" w:sz="4" w:space="0" w:color="auto"/>
              <w:bottom w:val="single" w:sz="4" w:space="0" w:color="auto"/>
              <w:right w:val="single" w:sz="4" w:space="0" w:color="auto"/>
            </w:tcBorders>
          </w:tcPr>
          <w:p w14:paraId="7120AC9A" w14:textId="77777777" w:rsidR="00CD455B" w:rsidRPr="004456A5" w:rsidRDefault="00CD455B" w:rsidP="00D14EA6">
            <w:pPr>
              <w:suppressAutoHyphens w:val="0"/>
              <w:rPr>
                <w:lang w:eastAsia="ru-RU"/>
              </w:rPr>
            </w:pPr>
            <w:r w:rsidRPr="004456A5">
              <w:rPr>
                <w:lang w:eastAsia="ru-RU"/>
              </w:rPr>
              <w:t>Кількість об’єктів – 13 од.</w:t>
            </w:r>
          </w:p>
          <w:p w14:paraId="3EF7E85E" w14:textId="4D2CF765" w:rsidR="00693B45" w:rsidRPr="004456A5" w:rsidRDefault="00693B45" w:rsidP="00D14EA6">
            <w:pPr>
              <w:suppressAutoHyphens w:val="0"/>
              <w:rPr>
                <w:lang w:eastAsia="ru-RU"/>
              </w:rPr>
            </w:pPr>
            <w:r w:rsidRPr="004456A5">
              <w:rPr>
                <w:lang w:eastAsia="ru-RU"/>
              </w:rPr>
              <w:lastRenderedPageBreak/>
              <w:t xml:space="preserve">Протяжність мереж – </w:t>
            </w:r>
            <w:r w:rsidR="00CD455B" w:rsidRPr="004456A5">
              <w:rPr>
                <w:lang w:eastAsia="ru-RU"/>
              </w:rPr>
              <w:t xml:space="preserve">5,0 </w:t>
            </w:r>
            <w:r w:rsidR="008F262C" w:rsidRPr="008F262C">
              <w:rPr>
                <w:lang w:eastAsia="ru-RU"/>
              </w:rPr>
              <w:t>тис. п. м</w:t>
            </w:r>
          </w:p>
          <w:p w14:paraId="3AB04AEE" w14:textId="25AA96FD" w:rsidR="00D14EA6" w:rsidRPr="004456A5" w:rsidRDefault="00D14EA6" w:rsidP="00CD455B">
            <w:pPr>
              <w:suppressAutoHyphens w:val="0"/>
              <w:rPr>
                <w:lang w:eastAsia="ru-RU"/>
              </w:rPr>
            </w:pPr>
          </w:p>
        </w:tc>
      </w:tr>
      <w:tr w:rsidR="00AC7C35" w:rsidRPr="004456A5" w14:paraId="00E259D4" w14:textId="77777777" w:rsidTr="00130E05">
        <w:tc>
          <w:tcPr>
            <w:tcW w:w="3679" w:type="dxa"/>
            <w:tcBorders>
              <w:top w:val="single" w:sz="4" w:space="0" w:color="auto"/>
              <w:left w:val="single" w:sz="4" w:space="0" w:color="auto"/>
              <w:bottom w:val="single" w:sz="4" w:space="0" w:color="auto"/>
              <w:right w:val="single" w:sz="4" w:space="0" w:color="auto"/>
            </w:tcBorders>
          </w:tcPr>
          <w:p w14:paraId="63E5BB2E" w14:textId="4594A96E" w:rsidR="00AC7C35" w:rsidRPr="004456A5" w:rsidRDefault="00AC7C35" w:rsidP="00AC7C35">
            <w:pPr>
              <w:pStyle w:val="aff3"/>
              <w:jc w:val="both"/>
              <w:rPr>
                <w:kern w:val="0"/>
                <w:lang w:val="uk-UA" w:eastAsia="ru-RU" w:bidi="ar-SA"/>
              </w:rPr>
            </w:pPr>
            <w:r w:rsidRPr="004456A5">
              <w:rPr>
                <w:lang w:val="uk-UA" w:eastAsia="ru-RU"/>
              </w:rPr>
              <w:lastRenderedPageBreak/>
              <w:t>Будівництво мереж водопостачання у с. Шаровечка (3, 4 черги)</w:t>
            </w:r>
          </w:p>
        </w:tc>
        <w:tc>
          <w:tcPr>
            <w:tcW w:w="1984" w:type="dxa"/>
            <w:tcBorders>
              <w:top w:val="single" w:sz="4" w:space="0" w:color="auto"/>
              <w:left w:val="single" w:sz="4" w:space="0" w:color="auto"/>
              <w:bottom w:val="single" w:sz="4" w:space="0" w:color="auto"/>
              <w:right w:val="single" w:sz="4" w:space="0" w:color="auto"/>
            </w:tcBorders>
          </w:tcPr>
          <w:p w14:paraId="7F4AB471" w14:textId="148C92E3" w:rsidR="00AC7C35" w:rsidRPr="004456A5" w:rsidRDefault="00AC7C35" w:rsidP="00AC7C35">
            <w:pPr>
              <w:jc w:val="center"/>
              <w:rPr>
                <w:lang w:eastAsia="ru-RU"/>
              </w:rPr>
            </w:pPr>
            <w:r w:rsidRPr="004456A5">
              <w:rPr>
                <w:lang w:eastAsia="ru-RU"/>
              </w:rPr>
              <w:t>Управління комунальної інфраструктури, МКП «</w:t>
            </w:r>
            <w:proofErr w:type="spellStart"/>
            <w:r w:rsidRPr="004456A5">
              <w:rPr>
                <w:lang w:eastAsia="ru-RU"/>
              </w:rPr>
              <w:t>Хмельницьк</w:t>
            </w:r>
            <w:proofErr w:type="spellEnd"/>
            <w:r w:rsidRPr="004456A5">
              <w:rPr>
                <w:lang w:eastAsia="ru-RU"/>
              </w:rPr>
              <w:t>-водоканал»</w:t>
            </w:r>
          </w:p>
        </w:tc>
        <w:tc>
          <w:tcPr>
            <w:tcW w:w="1843" w:type="dxa"/>
            <w:tcBorders>
              <w:top w:val="single" w:sz="4" w:space="0" w:color="auto"/>
              <w:left w:val="single" w:sz="4" w:space="0" w:color="auto"/>
              <w:bottom w:val="single" w:sz="4" w:space="0" w:color="auto"/>
              <w:right w:val="single" w:sz="4" w:space="0" w:color="auto"/>
            </w:tcBorders>
          </w:tcPr>
          <w:p w14:paraId="6FF93FFE" w14:textId="30E3C622" w:rsidR="00AC7C35" w:rsidRPr="004456A5" w:rsidRDefault="00AC7C35" w:rsidP="00AC7C35">
            <w:pPr>
              <w:jc w:val="center"/>
              <w:rPr>
                <w:lang w:eastAsia="ru-RU"/>
              </w:rPr>
            </w:pPr>
            <w:r w:rsidRPr="004456A5">
              <w:rPr>
                <w:lang w:eastAsia="ru-RU"/>
              </w:rPr>
              <w:t>Бюджет громади</w:t>
            </w:r>
            <w:r w:rsidR="007C4FAC">
              <w:rPr>
                <w:lang w:eastAsia="ru-RU"/>
              </w:rPr>
              <w:t>, інші кошти</w:t>
            </w:r>
          </w:p>
        </w:tc>
        <w:tc>
          <w:tcPr>
            <w:tcW w:w="2629" w:type="dxa"/>
            <w:tcBorders>
              <w:top w:val="single" w:sz="4" w:space="0" w:color="auto"/>
              <w:left w:val="single" w:sz="4" w:space="0" w:color="auto"/>
              <w:bottom w:val="single" w:sz="4" w:space="0" w:color="auto"/>
              <w:right w:val="single" w:sz="4" w:space="0" w:color="auto"/>
            </w:tcBorders>
          </w:tcPr>
          <w:p w14:paraId="4DC93A2A" w14:textId="75795D5F" w:rsidR="00AC7C35" w:rsidRPr="004456A5" w:rsidRDefault="00AC7C35" w:rsidP="00962395">
            <w:pPr>
              <w:rPr>
                <w:lang w:eastAsia="ru-RU"/>
              </w:rPr>
            </w:pPr>
            <w:r w:rsidRPr="004456A5">
              <w:rPr>
                <w:lang w:eastAsia="ru-RU"/>
              </w:rPr>
              <w:t>Протяжність мереж – 4,2 тис. п. м</w:t>
            </w:r>
          </w:p>
          <w:p w14:paraId="4818F7AC" w14:textId="77777777" w:rsidR="00AC7C35" w:rsidRPr="004456A5" w:rsidRDefault="00AC7C35" w:rsidP="00962395">
            <w:pPr>
              <w:spacing w:line="100" w:lineRule="atLeast"/>
              <w:rPr>
                <w:lang w:eastAsia="ru-RU"/>
              </w:rPr>
            </w:pPr>
          </w:p>
        </w:tc>
      </w:tr>
      <w:tr w:rsidR="007C4FAC" w:rsidRPr="004456A5" w14:paraId="6BC0DF21" w14:textId="77777777" w:rsidTr="00130E05">
        <w:tc>
          <w:tcPr>
            <w:tcW w:w="3679" w:type="dxa"/>
            <w:tcBorders>
              <w:top w:val="single" w:sz="4" w:space="0" w:color="auto"/>
              <w:left w:val="single" w:sz="4" w:space="0" w:color="auto"/>
              <w:bottom w:val="single" w:sz="4" w:space="0" w:color="auto"/>
              <w:right w:val="single" w:sz="4" w:space="0" w:color="auto"/>
            </w:tcBorders>
          </w:tcPr>
          <w:p w14:paraId="13EA23BD" w14:textId="77777777" w:rsidR="007C4FAC" w:rsidRPr="004456A5" w:rsidRDefault="007C4FAC" w:rsidP="007C4FAC">
            <w:pPr>
              <w:pStyle w:val="aff3"/>
              <w:jc w:val="both"/>
              <w:rPr>
                <w:lang w:val="uk-UA"/>
              </w:rPr>
            </w:pPr>
            <w:r w:rsidRPr="004456A5">
              <w:rPr>
                <w:lang w:val="uk-UA"/>
              </w:rPr>
              <w:t>Будівництво/реконструкція/</w:t>
            </w:r>
          </w:p>
          <w:p w14:paraId="03329D38" w14:textId="3BA8F109" w:rsidR="007C4FAC" w:rsidRPr="004456A5" w:rsidRDefault="007C4FAC" w:rsidP="007C4FAC">
            <w:pPr>
              <w:pStyle w:val="aff3"/>
              <w:jc w:val="both"/>
              <w:rPr>
                <w:lang w:val="uk-UA" w:eastAsia="ru-RU"/>
              </w:rPr>
            </w:pPr>
            <w:r w:rsidRPr="004456A5">
              <w:rPr>
                <w:lang w:val="uk-UA"/>
              </w:rPr>
              <w:t>капітальний ремонт мереж водопостачання та водо</w:t>
            </w:r>
            <w:r w:rsidR="009C38A8">
              <w:rPr>
                <w:lang w:val="uk-UA"/>
              </w:rPr>
              <w:t>-</w:t>
            </w:r>
            <w:r w:rsidRPr="004456A5">
              <w:rPr>
                <w:lang w:val="uk-UA"/>
              </w:rPr>
              <w:t>відведення у сільських населених пунктах (с. Копистин, с. Малашівці)</w:t>
            </w:r>
          </w:p>
        </w:tc>
        <w:tc>
          <w:tcPr>
            <w:tcW w:w="1984" w:type="dxa"/>
            <w:tcBorders>
              <w:top w:val="single" w:sz="4" w:space="0" w:color="auto"/>
              <w:left w:val="single" w:sz="4" w:space="0" w:color="auto"/>
              <w:bottom w:val="single" w:sz="4" w:space="0" w:color="auto"/>
              <w:right w:val="single" w:sz="4" w:space="0" w:color="auto"/>
            </w:tcBorders>
          </w:tcPr>
          <w:p w14:paraId="47C62F48" w14:textId="440BB11C" w:rsidR="007C4FAC" w:rsidRPr="004456A5" w:rsidRDefault="007C4FAC" w:rsidP="007C4FAC">
            <w:pPr>
              <w:jc w:val="center"/>
              <w:rPr>
                <w:lang w:eastAsia="ru-RU"/>
              </w:rPr>
            </w:pPr>
            <w:r w:rsidRPr="004456A5">
              <w:rPr>
                <w:lang w:eastAsia="ru-RU"/>
              </w:rPr>
              <w:t>Управління комунальної інфраструктури</w:t>
            </w:r>
          </w:p>
        </w:tc>
        <w:tc>
          <w:tcPr>
            <w:tcW w:w="1843" w:type="dxa"/>
            <w:tcBorders>
              <w:top w:val="single" w:sz="4" w:space="0" w:color="auto"/>
              <w:left w:val="single" w:sz="4" w:space="0" w:color="auto"/>
              <w:bottom w:val="single" w:sz="4" w:space="0" w:color="auto"/>
              <w:right w:val="single" w:sz="4" w:space="0" w:color="auto"/>
            </w:tcBorders>
          </w:tcPr>
          <w:p w14:paraId="1910B102" w14:textId="21D0D8D5" w:rsidR="007C4FAC" w:rsidRPr="004456A5" w:rsidRDefault="007C4FAC" w:rsidP="007C4FAC">
            <w:pPr>
              <w:jc w:val="center"/>
              <w:rPr>
                <w:lang w:eastAsia="ru-RU"/>
              </w:rPr>
            </w:pPr>
            <w:r w:rsidRPr="004456A5">
              <w:rPr>
                <w:lang w:eastAsia="ru-RU"/>
              </w:rPr>
              <w:t>Бюджет громади</w:t>
            </w:r>
            <w:r>
              <w:rPr>
                <w:lang w:eastAsia="ru-RU"/>
              </w:rPr>
              <w:t>, інші кошти</w:t>
            </w:r>
          </w:p>
        </w:tc>
        <w:tc>
          <w:tcPr>
            <w:tcW w:w="2629" w:type="dxa"/>
            <w:tcBorders>
              <w:top w:val="single" w:sz="4" w:space="0" w:color="auto"/>
              <w:left w:val="single" w:sz="4" w:space="0" w:color="auto"/>
              <w:bottom w:val="single" w:sz="4" w:space="0" w:color="auto"/>
              <w:right w:val="single" w:sz="4" w:space="0" w:color="auto"/>
            </w:tcBorders>
          </w:tcPr>
          <w:p w14:paraId="306347A9" w14:textId="4BA0C6FE" w:rsidR="007C4FAC" w:rsidRPr="004456A5" w:rsidRDefault="007C4FAC" w:rsidP="007C4FAC">
            <w:pPr>
              <w:rPr>
                <w:lang w:eastAsia="ru-RU"/>
              </w:rPr>
            </w:pPr>
            <w:r w:rsidRPr="004456A5">
              <w:rPr>
                <w:lang w:eastAsia="ru-RU"/>
              </w:rPr>
              <w:t>Кількість об’єктів – 2 од.</w:t>
            </w:r>
          </w:p>
        </w:tc>
      </w:tr>
      <w:tr w:rsidR="00AC7C35" w:rsidRPr="004456A5" w14:paraId="2267EFB3" w14:textId="77777777" w:rsidTr="00130E05">
        <w:tc>
          <w:tcPr>
            <w:tcW w:w="3679" w:type="dxa"/>
            <w:tcBorders>
              <w:top w:val="single" w:sz="4" w:space="0" w:color="auto"/>
              <w:left w:val="single" w:sz="4" w:space="0" w:color="auto"/>
              <w:bottom w:val="single" w:sz="4" w:space="0" w:color="auto"/>
              <w:right w:val="single" w:sz="4" w:space="0" w:color="auto"/>
            </w:tcBorders>
          </w:tcPr>
          <w:p w14:paraId="75EB9230" w14:textId="0AF05FC4" w:rsidR="00AC7C35" w:rsidRPr="004456A5" w:rsidRDefault="00AC7C35" w:rsidP="00AB2F5F">
            <w:pPr>
              <w:suppressAutoHyphens w:val="0"/>
              <w:jc w:val="both"/>
              <w:rPr>
                <w:rFonts w:ascii="Calibri" w:hAnsi="Calibri" w:cs="Calibri"/>
                <w:lang w:eastAsia="ru-RU"/>
              </w:rPr>
            </w:pPr>
            <w:r w:rsidRPr="004456A5">
              <w:rPr>
                <w:lang w:eastAsia="ru-RU"/>
              </w:rPr>
              <w:t xml:space="preserve">Відшкодування МКП «Хмельницькводоканал» частини витрат, пов’язаних із забезпеченням послуг водопостачання споживачів, які підключені до водогону від </w:t>
            </w:r>
            <w:r w:rsidRPr="004456A5">
              <w:rPr>
                <w:lang w:eastAsia="ru-RU"/>
              </w:rPr>
              <w:br/>
              <w:t xml:space="preserve">с. </w:t>
            </w:r>
            <w:proofErr w:type="spellStart"/>
            <w:r w:rsidRPr="004456A5">
              <w:rPr>
                <w:lang w:eastAsia="ru-RU"/>
              </w:rPr>
              <w:t>Чернелівка</w:t>
            </w:r>
            <w:proofErr w:type="spellEnd"/>
            <w:r w:rsidRPr="004456A5">
              <w:rPr>
                <w:lang w:eastAsia="ru-RU"/>
              </w:rPr>
              <w:t xml:space="preserve"> до міста Хмельницького</w:t>
            </w:r>
          </w:p>
        </w:tc>
        <w:tc>
          <w:tcPr>
            <w:tcW w:w="1984" w:type="dxa"/>
            <w:tcBorders>
              <w:top w:val="single" w:sz="4" w:space="0" w:color="auto"/>
              <w:left w:val="single" w:sz="4" w:space="0" w:color="auto"/>
              <w:bottom w:val="single" w:sz="4" w:space="0" w:color="auto"/>
              <w:right w:val="single" w:sz="4" w:space="0" w:color="auto"/>
            </w:tcBorders>
          </w:tcPr>
          <w:p w14:paraId="69543FE9" w14:textId="77777777" w:rsidR="00AC7C35" w:rsidRPr="004456A5" w:rsidRDefault="00AC7C35" w:rsidP="00AC7C35">
            <w:pPr>
              <w:suppressAutoHyphens w:val="0"/>
              <w:jc w:val="center"/>
              <w:rPr>
                <w:lang w:eastAsia="ru-RU"/>
              </w:rPr>
            </w:pPr>
            <w:r w:rsidRPr="004456A5">
              <w:rPr>
                <w:lang w:eastAsia="ru-RU"/>
              </w:rPr>
              <w:t>Фінансове управління</w:t>
            </w:r>
          </w:p>
        </w:tc>
        <w:tc>
          <w:tcPr>
            <w:tcW w:w="1843" w:type="dxa"/>
            <w:tcBorders>
              <w:top w:val="single" w:sz="4" w:space="0" w:color="auto"/>
              <w:left w:val="single" w:sz="4" w:space="0" w:color="auto"/>
              <w:bottom w:val="single" w:sz="4" w:space="0" w:color="auto"/>
              <w:right w:val="single" w:sz="4" w:space="0" w:color="auto"/>
            </w:tcBorders>
          </w:tcPr>
          <w:p w14:paraId="6024ACE0" w14:textId="7DB05ED1" w:rsidR="00AC7C35" w:rsidRPr="004456A5" w:rsidRDefault="00AC7C35" w:rsidP="00AC7C35">
            <w:pPr>
              <w:suppressAutoHyphens w:val="0"/>
              <w:jc w:val="center"/>
              <w:rPr>
                <w:rFonts w:ascii="Calibri" w:hAnsi="Calibri" w:cs="Calibri"/>
                <w:lang w:eastAsia="ru-RU"/>
              </w:rPr>
            </w:pPr>
            <w:r w:rsidRPr="004456A5">
              <w:rPr>
                <w:lang w:eastAsia="ru-RU"/>
              </w:rPr>
              <w:t>Бюджет громади</w:t>
            </w:r>
          </w:p>
        </w:tc>
        <w:tc>
          <w:tcPr>
            <w:tcW w:w="2629" w:type="dxa"/>
            <w:tcBorders>
              <w:top w:val="single" w:sz="4" w:space="0" w:color="auto"/>
              <w:left w:val="single" w:sz="4" w:space="0" w:color="auto"/>
              <w:bottom w:val="single" w:sz="4" w:space="0" w:color="auto"/>
              <w:right w:val="single" w:sz="4" w:space="0" w:color="auto"/>
            </w:tcBorders>
          </w:tcPr>
          <w:p w14:paraId="7A090867" w14:textId="0FD21604" w:rsidR="00AC7C35" w:rsidRPr="004456A5" w:rsidRDefault="00AC7C35" w:rsidP="00962395">
            <w:pPr>
              <w:suppressAutoHyphens w:val="0"/>
              <w:rPr>
                <w:lang w:eastAsia="ru-RU"/>
              </w:rPr>
            </w:pPr>
            <w:r w:rsidRPr="004456A5">
              <w:rPr>
                <w:lang w:eastAsia="ru-RU"/>
              </w:rPr>
              <w:t xml:space="preserve">Обсяг коштів – </w:t>
            </w:r>
            <w:r w:rsidRPr="004456A5">
              <w:rPr>
                <w:lang w:eastAsia="ru-RU"/>
              </w:rPr>
              <w:br/>
            </w:r>
            <w:r w:rsidR="00D8676A" w:rsidRPr="004456A5">
              <w:rPr>
                <w:lang w:eastAsia="ru-RU"/>
              </w:rPr>
              <w:t>750,0 тис</w:t>
            </w:r>
            <w:r w:rsidRPr="004456A5">
              <w:rPr>
                <w:lang w:eastAsia="ru-RU"/>
              </w:rPr>
              <w:t xml:space="preserve">. грн. </w:t>
            </w:r>
          </w:p>
          <w:p w14:paraId="4794615C" w14:textId="77777777" w:rsidR="00AC7C35" w:rsidRPr="004456A5" w:rsidRDefault="00AC7C35" w:rsidP="00962395">
            <w:pPr>
              <w:suppressAutoHyphens w:val="0"/>
              <w:rPr>
                <w:color w:val="FF0000"/>
                <w:lang w:eastAsia="ru-RU"/>
              </w:rPr>
            </w:pPr>
            <w:r w:rsidRPr="004456A5">
              <w:rPr>
                <w:lang w:eastAsia="ru-RU"/>
              </w:rPr>
              <w:t>Забезпечення надійного водопостачання</w:t>
            </w:r>
          </w:p>
        </w:tc>
      </w:tr>
      <w:tr w:rsidR="00AC7C35" w:rsidRPr="004456A5" w14:paraId="27E9D2E7" w14:textId="77777777" w:rsidTr="00130E05">
        <w:tc>
          <w:tcPr>
            <w:tcW w:w="3679" w:type="dxa"/>
            <w:tcBorders>
              <w:top w:val="single" w:sz="4" w:space="0" w:color="auto"/>
              <w:left w:val="single" w:sz="4" w:space="0" w:color="auto"/>
              <w:bottom w:val="single" w:sz="4" w:space="0" w:color="auto"/>
              <w:right w:val="single" w:sz="4" w:space="0" w:color="auto"/>
            </w:tcBorders>
          </w:tcPr>
          <w:p w14:paraId="71943093" w14:textId="62402E40" w:rsidR="00AC7C35" w:rsidRPr="004456A5" w:rsidRDefault="00AC7C35" w:rsidP="00AC7C35">
            <w:pPr>
              <w:suppressAutoHyphens w:val="0"/>
              <w:jc w:val="both"/>
              <w:rPr>
                <w:lang w:eastAsia="ru-RU"/>
              </w:rPr>
            </w:pPr>
            <w:r w:rsidRPr="004456A5">
              <w:rPr>
                <w:lang w:eastAsia="ru-RU"/>
              </w:rPr>
              <w:t xml:space="preserve">Виконання заходів з ліквідації негативних наслідків діяльності об’єктів спільного користування </w:t>
            </w:r>
          </w:p>
        </w:tc>
        <w:tc>
          <w:tcPr>
            <w:tcW w:w="1984" w:type="dxa"/>
            <w:tcBorders>
              <w:top w:val="single" w:sz="4" w:space="0" w:color="auto"/>
              <w:left w:val="single" w:sz="4" w:space="0" w:color="auto"/>
              <w:bottom w:val="single" w:sz="4" w:space="0" w:color="auto"/>
              <w:right w:val="single" w:sz="4" w:space="0" w:color="auto"/>
            </w:tcBorders>
          </w:tcPr>
          <w:p w14:paraId="5D18694B" w14:textId="533B2C09" w:rsidR="00AC7C35" w:rsidRPr="004456A5" w:rsidRDefault="00AC7C35" w:rsidP="00AC7C35">
            <w:pPr>
              <w:suppressAutoHyphens w:val="0"/>
              <w:jc w:val="center"/>
              <w:rPr>
                <w:lang w:eastAsia="ru-RU"/>
              </w:rPr>
            </w:pPr>
            <w:r w:rsidRPr="004456A5">
              <w:rPr>
                <w:lang w:eastAsia="ru-RU"/>
              </w:rPr>
              <w:t>Виконавчий комітет міської ради</w:t>
            </w:r>
          </w:p>
        </w:tc>
        <w:tc>
          <w:tcPr>
            <w:tcW w:w="1843" w:type="dxa"/>
            <w:tcBorders>
              <w:top w:val="single" w:sz="4" w:space="0" w:color="auto"/>
              <w:left w:val="single" w:sz="4" w:space="0" w:color="auto"/>
              <w:bottom w:val="single" w:sz="4" w:space="0" w:color="auto"/>
              <w:right w:val="single" w:sz="4" w:space="0" w:color="auto"/>
            </w:tcBorders>
          </w:tcPr>
          <w:p w14:paraId="0C8C3FAF" w14:textId="667285B7" w:rsidR="00AC7C35" w:rsidRPr="004456A5" w:rsidRDefault="00AC7C35" w:rsidP="00AC7C35">
            <w:pPr>
              <w:suppressAutoHyphens w:val="0"/>
              <w:jc w:val="center"/>
              <w:rPr>
                <w:lang w:eastAsia="ru-RU"/>
              </w:rPr>
            </w:pPr>
            <w:r w:rsidRPr="004456A5">
              <w:rPr>
                <w:lang w:eastAsia="ru-RU"/>
              </w:rPr>
              <w:t>Бюджет громади</w:t>
            </w:r>
          </w:p>
        </w:tc>
        <w:tc>
          <w:tcPr>
            <w:tcW w:w="2629" w:type="dxa"/>
            <w:tcBorders>
              <w:top w:val="single" w:sz="4" w:space="0" w:color="auto"/>
              <w:left w:val="single" w:sz="4" w:space="0" w:color="auto"/>
              <w:bottom w:val="single" w:sz="4" w:space="0" w:color="auto"/>
              <w:right w:val="single" w:sz="4" w:space="0" w:color="auto"/>
            </w:tcBorders>
          </w:tcPr>
          <w:p w14:paraId="7B73E374" w14:textId="6ED3491F" w:rsidR="00AC7C35" w:rsidRPr="004456A5" w:rsidRDefault="00AC7C35" w:rsidP="00962395">
            <w:pPr>
              <w:suppressAutoHyphens w:val="0"/>
              <w:rPr>
                <w:lang w:eastAsia="ru-RU"/>
              </w:rPr>
            </w:pPr>
            <w:r w:rsidRPr="004456A5">
              <w:rPr>
                <w:lang w:eastAsia="ru-RU"/>
              </w:rPr>
              <w:t>Забезпечення надійного водопостачання</w:t>
            </w:r>
          </w:p>
        </w:tc>
      </w:tr>
    </w:tbl>
    <w:p w14:paraId="08636160" w14:textId="77777777" w:rsidR="004C2DC0" w:rsidRPr="004456A5" w:rsidRDefault="004C2DC0" w:rsidP="004C2DC0">
      <w:pPr>
        <w:tabs>
          <w:tab w:val="left" w:pos="-70"/>
        </w:tabs>
        <w:spacing w:before="120"/>
        <w:jc w:val="both"/>
      </w:pPr>
      <w:r w:rsidRPr="004456A5">
        <w:rPr>
          <w:rFonts w:eastAsia="TimesNewRomanPS-BoldMT"/>
          <w:b/>
          <w:bCs/>
        </w:rPr>
        <w:t>Очікувані результати.</w:t>
      </w:r>
    </w:p>
    <w:p w14:paraId="0294586A" w14:textId="77777777" w:rsidR="00C400F1" w:rsidRPr="004456A5" w:rsidRDefault="00C400F1" w:rsidP="00B04BBA">
      <w:pPr>
        <w:autoSpaceDE w:val="0"/>
        <w:autoSpaceDN w:val="0"/>
        <w:adjustRightInd w:val="0"/>
        <w:ind w:firstLine="851"/>
        <w:jc w:val="both"/>
      </w:pPr>
      <w:r w:rsidRPr="004456A5">
        <w:t>Забезпечення стабільного та надійного функціонування комунальних сервісів.</w:t>
      </w:r>
    </w:p>
    <w:p w14:paraId="12208BDD" w14:textId="2ED73E7D" w:rsidR="00CD455B" w:rsidRPr="004456A5" w:rsidRDefault="00CD455B" w:rsidP="00B04BBA">
      <w:pPr>
        <w:autoSpaceDE w:val="0"/>
        <w:autoSpaceDN w:val="0"/>
        <w:adjustRightInd w:val="0"/>
        <w:ind w:firstLine="851"/>
        <w:jc w:val="both"/>
      </w:pPr>
      <w:r w:rsidRPr="004456A5">
        <w:t>Поліпшення санітарної, епідемічної та екологічної ситуації у населених пунктах.</w:t>
      </w:r>
    </w:p>
    <w:p w14:paraId="65A340E9" w14:textId="77777777" w:rsidR="00036903" w:rsidRPr="004456A5" w:rsidRDefault="007C429B" w:rsidP="00FC1A20">
      <w:pPr>
        <w:pStyle w:val="2"/>
        <w:rPr>
          <w:rFonts w:ascii="Times New Roman" w:hAnsi="Times New Roman" w:cs="Times New Roman"/>
          <w:i w:val="0"/>
          <w:sz w:val="24"/>
          <w:szCs w:val="24"/>
          <w:lang w:val="uk-UA"/>
        </w:rPr>
      </w:pPr>
      <w:bookmarkStart w:id="24" w:name="_Toc184110421"/>
      <w:r w:rsidRPr="004456A5">
        <w:rPr>
          <w:rFonts w:ascii="Times New Roman" w:hAnsi="Times New Roman" w:cs="Times New Roman"/>
          <w:i w:val="0"/>
          <w:sz w:val="24"/>
          <w:szCs w:val="24"/>
          <w:lang w:val="uk-UA"/>
        </w:rPr>
        <w:t>3</w:t>
      </w:r>
      <w:r w:rsidR="00036903" w:rsidRPr="004456A5">
        <w:rPr>
          <w:rFonts w:ascii="Times New Roman" w:hAnsi="Times New Roman" w:cs="Times New Roman"/>
          <w:i w:val="0"/>
          <w:sz w:val="24"/>
          <w:szCs w:val="24"/>
          <w:lang w:val="uk-UA"/>
        </w:rPr>
        <w:t>.2.</w:t>
      </w:r>
      <w:r w:rsidR="008E4C78" w:rsidRPr="004456A5">
        <w:rPr>
          <w:rFonts w:ascii="Times New Roman" w:hAnsi="Times New Roman" w:cs="Times New Roman"/>
          <w:i w:val="0"/>
          <w:sz w:val="24"/>
          <w:szCs w:val="24"/>
          <w:lang w:val="uk-UA"/>
        </w:rPr>
        <w:t xml:space="preserve"> </w:t>
      </w:r>
      <w:r w:rsidR="00036903" w:rsidRPr="004456A5">
        <w:rPr>
          <w:rFonts w:ascii="Times New Roman" w:hAnsi="Times New Roman" w:cs="Times New Roman"/>
          <w:i w:val="0"/>
          <w:sz w:val="24"/>
          <w:szCs w:val="24"/>
          <w:lang w:val="uk-UA"/>
        </w:rPr>
        <w:t>Енергоефективність та енергозбереження.</w:t>
      </w:r>
      <w:bookmarkEnd w:id="24"/>
    </w:p>
    <w:p w14:paraId="42FE2766" w14:textId="20DD6C25" w:rsidR="00036903" w:rsidRPr="004456A5" w:rsidRDefault="00036903" w:rsidP="009C622A">
      <w:pPr>
        <w:jc w:val="both"/>
        <w:rPr>
          <w:b/>
          <w:bCs/>
        </w:rPr>
      </w:pPr>
      <w:r w:rsidRPr="004456A5">
        <w:rPr>
          <w:b/>
          <w:bCs/>
        </w:rPr>
        <w:t>Проблемні питання.</w:t>
      </w:r>
    </w:p>
    <w:p w14:paraId="2544CD26" w14:textId="74238171" w:rsidR="005C0482" w:rsidRPr="004456A5" w:rsidRDefault="005C0482" w:rsidP="00EB2F8E">
      <w:pPr>
        <w:widowControl w:val="0"/>
        <w:ind w:firstLine="709"/>
        <w:jc w:val="both"/>
      </w:pPr>
      <w:r w:rsidRPr="004456A5">
        <w:t>Висока залежність від викопного палива.</w:t>
      </w:r>
    </w:p>
    <w:p w14:paraId="25674100" w14:textId="26D82A1C" w:rsidR="00207655" w:rsidRPr="004456A5" w:rsidRDefault="00207655" w:rsidP="00EB2F8E">
      <w:pPr>
        <w:widowControl w:val="0"/>
        <w:ind w:firstLine="709"/>
        <w:jc w:val="both"/>
        <w:rPr>
          <w:highlight w:val="yellow"/>
        </w:rPr>
      </w:pPr>
      <w:r w:rsidRPr="004456A5">
        <w:t>Необхідність проведення робіт з термомодернізації будівель бюджетної сфери.</w:t>
      </w:r>
      <w:r w:rsidRPr="004456A5">
        <w:rPr>
          <w:highlight w:val="yellow"/>
        </w:rPr>
        <w:t xml:space="preserve"> </w:t>
      </w:r>
    </w:p>
    <w:p w14:paraId="732E3D0E" w14:textId="5F683998" w:rsidR="00D91836" w:rsidRPr="004456A5" w:rsidRDefault="00AC7C35" w:rsidP="00EB2F8E">
      <w:pPr>
        <w:widowControl w:val="0"/>
        <w:ind w:firstLine="709"/>
        <w:jc w:val="both"/>
      </w:pPr>
      <w:r w:rsidRPr="004456A5">
        <w:t>Зро</w:t>
      </w:r>
      <w:r w:rsidR="004B725A" w:rsidRPr="004456A5">
        <w:t xml:space="preserve">стання </w:t>
      </w:r>
      <w:r w:rsidR="00207655" w:rsidRPr="004456A5">
        <w:t>цін на енергоресурси</w:t>
      </w:r>
      <w:r w:rsidR="00CC51CE" w:rsidRPr="004456A5">
        <w:t>,</w:t>
      </w:r>
      <w:r w:rsidR="00EB2F8E" w:rsidRPr="004456A5">
        <w:t xml:space="preserve"> </w:t>
      </w:r>
      <w:r w:rsidR="00036903" w:rsidRPr="004456A5">
        <w:t>варт</w:t>
      </w:r>
      <w:r w:rsidR="00EB2F8E" w:rsidRPr="004456A5">
        <w:t>ості</w:t>
      </w:r>
      <w:r w:rsidR="004F6BDE" w:rsidRPr="004456A5">
        <w:t xml:space="preserve"> енергоефективного обладнання</w:t>
      </w:r>
      <w:r w:rsidR="004B725A" w:rsidRPr="004456A5">
        <w:t xml:space="preserve">, </w:t>
      </w:r>
      <w:r w:rsidR="00A500D3" w:rsidRPr="004456A5">
        <w:t>матеріалів</w:t>
      </w:r>
      <w:r w:rsidR="00D91836" w:rsidRPr="004456A5">
        <w:t>.</w:t>
      </w:r>
    </w:p>
    <w:p w14:paraId="2E9C3959" w14:textId="77777777" w:rsidR="00461738" w:rsidRPr="004456A5" w:rsidRDefault="00036903" w:rsidP="00ED049A">
      <w:pPr>
        <w:suppressAutoHyphens w:val="0"/>
        <w:spacing w:before="120"/>
        <w:jc w:val="both"/>
      </w:pPr>
      <w:r w:rsidRPr="004456A5">
        <w:rPr>
          <w:b/>
        </w:rPr>
        <w:t>Мета:</w:t>
      </w:r>
      <w:r w:rsidRPr="004456A5">
        <w:t xml:space="preserve"> </w:t>
      </w:r>
      <w:r w:rsidR="00CC51CE" w:rsidRPr="004456A5">
        <w:t xml:space="preserve">забезпечення </w:t>
      </w:r>
      <w:r w:rsidR="00461738" w:rsidRPr="004456A5">
        <w:t>сталого скорочення споживання енерг</w:t>
      </w:r>
      <w:r w:rsidR="00CC51CE" w:rsidRPr="004456A5">
        <w:t>етичних ресурсів</w:t>
      </w:r>
      <w:r w:rsidR="00461738" w:rsidRPr="004456A5">
        <w:t xml:space="preserve">, впровадження енергоефективних технологій, формування свідомого ставлення до використання енергії. </w:t>
      </w:r>
    </w:p>
    <w:p w14:paraId="4044B5F2" w14:textId="3A50E1CD" w:rsidR="00036903" w:rsidRPr="004456A5" w:rsidRDefault="00036903" w:rsidP="00ED049A">
      <w:pPr>
        <w:suppressAutoHyphens w:val="0"/>
        <w:spacing w:before="120"/>
        <w:jc w:val="both"/>
        <w:rPr>
          <w:b/>
        </w:rPr>
      </w:pPr>
      <w:r w:rsidRPr="004456A5">
        <w:rPr>
          <w:b/>
        </w:rPr>
        <w:t>Пріоритетні завдання.</w:t>
      </w:r>
    </w:p>
    <w:p w14:paraId="4B63AA21" w14:textId="63A46374" w:rsidR="004B725A" w:rsidRPr="004456A5" w:rsidRDefault="00F620B3" w:rsidP="00FF17D8">
      <w:pPr>
        <w:suppressAutoHyphens w:val="0"/>
        <w:ind w:firstLine="709"/>
        <w:jc w:val="both"/>
      </w:pPr>
      <w:r w:rsidRPr="004456A5">
        <w:t xml:space="preserve">Застосування новітніх технологій для підвищення енергоефективності у </w:t>
      </w:r>
      <w:r w:rsidR="004B725A" w:rsidRPr="004456A5">
        <w:t>бюджетній та комунальній сферах.</w:t>
      </w:r>
    </w:p>
    <w:p w14:paraId="57645E10" w14:textId="3E8BC90E" w:rsidR="00050952" w:rsidRPr="004456A5" w:rsidRDefault="00050952" w:rsidP="00FF17D8">
      <w:pPr>
        <w:suppressAutoHyphens w:val="0"/>
        <w:ind w:firstLine="709"/>
        <w:jc w:val="both"/>
      </w:pPr>
      <w:r w:rsidRPr="004456A5">
        <w:t>Підтримка заходів з енергозбереження, що здійснюються мешканцями багатоквартирного житлового фонду.</w:t>
      </w:r>
    </w:p>
    <w:p w14:paraId="6D9BF1AC" w14:textId="77777777" w:rsidR="00050952" w:rsidRPr="004456A5" w:rsidRDefault="00050952" w:rsidP="00FF17D8">
      <w:pPr>
        <w:suppressAutoHyphens w:val="0"/>
        <w:ind w:firstLine="709"/>
        <w:jc w:val="both"/>
      </w:pPr>
    </w:p>
    <w:tbl>
      <w:tblPr>
        <w:tblW w:w="10198" w:type="dxa"/>
        <w:tblInd w:w="2" w:type="dxa"/>
        <w:tblLayout w:type="fixed"/>
        <w:tblLook w:val="0000" w:firstRow="0" w:lastRow="0" w:firstColumn="0" w:lastColumn="0" w:noHBand="0" w:noVBand="0"/>
      </w:tblPr>
      <w:tblGrid>
        <w:gridCol w:w="3537"/>
        <w:gridCol w:w="2126"/>
        <w:gridCol w:w="1842"/>
        <w:gridCol w:w="2693"/>
      </w:tblGrid>
      <w:tr w:rsidR="004A736A" w:rsidRPr="004456A5" w14:paraId="52F6058F" w14:textId="77777777" w:rsidTr="00C00158">
        <w:tc>
          <w:tcPr>
            <w:tcW w:w="3537" w:type="dxa"/>
            <w:tcBorders>
              <w:top w:val="single" w:sz="4" w:space="0" w:color="000000"/>
              <w:left w:val="single" w:sz="4" w:space="0" w:color="000000"/>
              <w:bottom w:val="single" w:sz="4" w:space="0" w:color="auto"/>
            </w:tcBorders>
          </w:tcPr>
          <w:p w14:paraId="14593ABE" w14:textId="77777777" w:rsidR="004A736A" w:rsidRPr="004456A5" w:rsidRDefault="004A736A" w:rsidP="006001E1">
            <w:pPr>
              <w:ind w:firstLine="709"/>
              <w:jc w:val="both"/>
              <w:rPr>
                <w:b/>
                <w:bCs/>
              </w:rPr>
            </w:pPr>
            <w:r w:rsidRPr="004456A5">
              <w:rPr>
                <w:b/>
                <w:bCs/>
              </w:rPr>
              <w:t>Зміст заходу</w:t>
            </w:r>
          </w:p>
        </w:tc>
        <w:tc>
          <w:tcPr>
            <w:tcW w:w="2126" w:type="dxa"/>
            <w:tcBorders>
              <w:top w:val="single" w:sz="4" w:space="0" w:color="000000"/>
              <w:left w:val="single" w:sz="4" w:space="0" w:color="000000"/>
              <w:bottom w:val="single" w:sz="4" w:space="0" w:color="auto"/>
            </w:tcBorders>
          </w:tcPr>
          <w:p w14:paraId="3E2F36DB" w14:textId="77777777" w:rsidR="004A736A" w:rsidRPr="004456A5" w:rsidRDefault="004A736A" w:rsidP="00824CBA">
            <w:pPr>
              <w:jc w:val="center"/>
              <w:rPr>
                <w:b/>
                <w:bCs/>
              </w:rPr>
            </w:pPr>
            <w:r w:rsidRPr="004456A5">
              <w:rPr>
                <w:b/>
                <w:bCs/>
              </w:rPr>
              <w:t>Виконавець</w:t>
            </w:r>
          </w:p>
        </w:tc>
        <w:tc>
          <w:tcPr>
            <w:tcW w:w="1842" w:type="dxa"/>
            <w:tcBorders>
              <w:top w:val="single" w:sz="4" w:space="0" w:color="000000"/>
              <w:left w:val="single" w:sz="4" w:space="0" w:color="000000"/>
              <w:bottom w:val="single" w:sz="4" w:space="0" w:color="auto"/>
              <w:right w:val="single" w:sz="4" w:space="0" w:color="000000"/>
            </w:tcBorders>
          </w:tcPr>
          <w:p w14:paraId="3458535D" w14:textId="77777777" w:rsidR="004A736A" w:rsidRPr="004456A5" w:rsidRDefault="004A736A" w:rsidP="006001E1">
            <w:pPr>
              <w:jc w:val="center"/>
              <w:rPr>
                <w:b/>
                <w:bCs/>
              </w:rPr>
            </w:pPr>
            <w:r w:rsidRPr="004456A5">
              <w:rPr>
                <w:b/>
                <w:bCs/>
              </w:rPr>
              <w:t>Джерела фінансування</w:t>
            </w:r>
          </w:p>
        </w:tc>
        <w:tc>
          <w:tcPr>
            <w:tcW w:w="2693" w:type="dxa"/>
            <w:tcBorders>
              <w:top w:val="single" w:sz="4" w:space="0" w:color="000000"/>
              <w:left w:val="single" w:sz="4" w:space="0" w:color="000000"/>
              <w:bottom w:val="single" w:sz="4" w:space="0" w:color="auto"/>
              <w:right w:val="single" w:sz="4" w:space="0" w:color="000000"/>
            </w:tcBorders>
          </w:tcPr>
          <w:p w14:paraId="3B82EE87" w14:textId="77777777" w:rsidR="004A736A" w:rsidRPr="004456A5" w:rsidRDefault="004A736A" w:rsidP="006001E1">
            <w:pPr>
              <w:jc w:val="center"/>
              <w:rPr>
                <w:b/>
                <w:bCs/>
                <w:lang w:eastAsia="ru-RU"/>
              </w:rPr>
            </w:pPr>
            <w:r w:rsidRPr="004456A5">
              <w:rPr>
                <w:b/>
                <w:bCs/>
                <w:lang w:eastAsia="ru-RU"/>
              </w:rPr>
              <w:t xml:space="preserve">Індикатори </w:t>
            </w:r>
          </w:p>
          <w:p w14:paraId="29057F6B" w14:textId="77777777" w:rsidR="004A736A" w:rsidRPr="004456A5" w:rsidRDefault="004A736A" w:rsidP="006001E1">
            <w:pPr>
              <w:jc w:val="center"/>
              <w:rPr>
                <w:b/>
                <w:bCs/>
              </w:rPr>
            </w:pPr>
            <w:r w:rsidRPr="004456A5">
              <w:rPr>
                <w:b/>
                <w:bCs/>
                <w:lang w:eastAsia="ru-RU"/>
              </w:rPr>
              <w:t>виконання</w:t>
            </w:r>
          </w:p>
        </w:tc>
      </w:tr>
      <w:tr w:rsidR="004A736A" w:rsidRPr="004456A5" w14:paraId="093D95AC" w14:textId="77777777" w:rsidTr="00C00158">
        <w:tc>
          <w:tcPr>
            <w:tcW w:w="3537" w:type="dxa"/>
            <w:tcBorders>
              <w:top w:val="single" w:sz="4" w:space="0" w:color="auto"/>
              <w:left w:val="single" w:sz="4" w:space="0" w:color="auto"/>
              <w:bottom w:val="single" w:sz="4" w:space="0" w:color="auto"/>
              <w:right w:val="single" w:sz="4" w:space="0" w:color="auto"/>
            </w:tcBorders>
          </w:tcPr>
          <w:p w14:paraId="4340290C" w14:textId="3186AFF9" w:rsidR="00C10F99" w:rsidRPr="004456A5" w:rsidRDefault="00E435C9" w:rsidP="00E435C9">
            <w:pPr>
              <w:jc w:val="both"/>
            </w:pPr>
            <w:proofErr w:type="spellStart"/>
            <w:r w:rsidRPr="004456A5">
              <w:t>Т</w:t>
            </w:r>
            <w:r w:rsidR="00C10F99" w:rsidRPr="004456A5">
              <w:t>ермомодернізація</w:t>
            </w:r>
            <w:proofErr w:type="spellEnd"/>
            <w:r w:rsidR="00C10F99" w:rsidRPr="004456A5">
              <w:t xml:space="preserve"> будівель бюджетної сфери </w:t>
            </w:r>
          </w:p>
        </w:tc>
        <w:tc>
          <w:tcPr>
            <w:tcW w:w="2126" w:type="dxa"/>
            <w:tcBorders>
              <w:top w:val="single" w:sz="4" w:space="0" w:color="auto"/>
              <w:left w:val="single" w:sz="4" w:space="0" w:color="auto"/>
              <w:bottom w:val="single" w:sz="4" w:space="0" w:color="auto"/>
              <w:right w:val="single" w:sz="4" w:space="0" w:color="auto"/>
            </w:tcBorders>
          </w:tcPr>
          <w:p w14:paraId="6BF9838B" w14:textId="109F0F4F" w:rsidR="004A736A" w:rsidRPr="004456A5" w:rsidRDefault="001855CD" w:rsidP="007F7024">
            <w:pPr>
              <w:jc w:val="center"/>
            </w:pPr>
            <w:r w:rsidRPr="004456A5">
              <w:t xml:space="preserve">Відділ </w:t>
            </w:r>
            <w:proofErr w:type="spellStart"/>
            <w:r w:rsidRPr="004456A5">
              <w:t>енергоменедж</w:t>
            </w:r>
            <w:proofErr w:type="spellEnd"/>
            <w:r w:rsidRPr="004456A5">
              <w:t xml:space="preserve">-менту, </w:t>
            </w:r>
            <w:r w:rsidR="00D03104" w:rsidRPr="004456A5">
              <w:t>Департамент освіти та науки</w:t>
            </w:r>
            <w:r w:rsidR="007F7024" w:rsidRPr="004456A5">
              <w:t xml:space="preserve">, </w:t>
            </w:r>
            <w:r w:rsidR="007F7024" w:rsidRPr="004456A5">
              <w:lastRenderedPageBreak/>
              <w:t>управління охорони здоров’я</w:t>
            </w:r>
          </w:p>
        </w:tc>
        <w:tc>
          <w:tcPr>
            <w:tcW w:w="1842" w:type="dxa"/>
            <w:tcBorders>
              <w:top w:val="single" w:sz="4" w:space="0" w:color="auto"/>
              <w:left w:val="single" w:sz="4" w:space="0" w:color="auto"/>
              <w:bottom w:val="single" w:sz="4" w:space="0" w:color="auto"/>
              <w:right w:val="single" w:sz="4" w:space="0" w:color="auto"/>
            </w:tcBorders>
          </w:tcPr>
          <w:p w14:paraId="5E3860AF" w14:textId="585A0704" w:rsidR="00D033F2" w:rsidRPr="004456A5" w:rsidRDefault="00CF61D9" w:rsidP="004A736A">
            <w:pPr>
              <w:jc w:val="center"/>
            </w:pPr>
            <w:r w:rsidRPr="004456A5">
              <w:lastRenderedPageBreak/>
              <w:t>Бюджет громади</w:t>
            </w:r>
            <w:r w:rsidR="004A736A" w:rsidRPr="004456A5">
              <w:t xml:space="preserve">, </w:t>
            </w:r>
          </w:p>
          <w:p w14:paraId="33E1F6B6" w14:textId="77777777" w:rsidR="004A736A" w:rsidRPr="004456A5" w:rsidRDefault="004A736A" w:rsidP="004A736A">
            <w:pPr>
              <w:jc w:val="center"/>
            </w:pPr>
            <w:r w:rsidRPr="004456A5">
              <w:t>інші кошти</w:t>
            </w:r>
          </w:p>
        </w:tc>
        <w:tc>
          <w:tcPr>
            <w:tcW w:w="2693" w:type="dxa"/>
            <w:tcBorders>
              <w:top w:val="single" w:sz="4" w:space="0" w:color="auto"/>
              <w:left w:val="single" w:sz="4" w:space="0" w:color="auto"/>
              <w:bottom w:val="single" w:sz="4" w:space="0" w:color="auto"/>
              <w:right w:val="single" w:sz="4" w:space="0" w:color="auto"/>
            </w:tcBorders>
          </w:tcPr>
          <w:p w14:paraId="77410236" w14:textId="47468CCA" w:rsidR="004A736A" w:rsidRPr="004456A5" w:rsidRDefault="004A736A" w:rsidP="00EF23FE">
            <w:r w:rsidRPr="004456A5">
              <w:t xml:space="preserve">Кількість </w:t>
            </w:r>
            <w:proofErr w:type="spellStart"/>
            <w:r w:rsidRPr="004456A5">
              <w:t>термомодерн</w:t>
            </w:r>
            <w:r w:rsidR="00D033F2" w:rsidRPr="004456A5">
              <w:t>і</w:t>
            </w:r>
            <w:r w:rsidRPr="004456A5">
              <w:t>зованих</w:t>
            </w:r>
            <w:proofErr w:type="spellEnd"/>
            <w:r w:rsidRPr="004456A5">
              <w:t xml:space="preserve"> закладів – </w:t>
            </w:r>
            <w:r w:rsidR="007F7024" w:rsidRPr="004456A5">
              <w:t>5</w:t>
            </w:r>
            <w:r w:rsidRPr="004456A5">
              <w:t xml:space="preserve"> од.</w:t>
            </w:r>
          </w:p>
          <w:p w14:paraId="0522204B" w14:textId="2D8B4E2E" w:rsidR="00D428E2" w:rsidRPr="004456A5" w:rsidRDefault="00D428E2" w:rsidP="007F7024"/>
        </w:tc>
      </w:tr>
      <w:tr w:rsidR="00311335" w:rsidRPr="004456A5" w14:paraId="30F4EB66" w14:textId="77777777" w:rsidTr="00C00158">
        <w:tc>
          <w:tcPr>
            <w:tcW w:w="3537" w:type="dxa"/>
            <w:tcBorders>
              <w:top w:val="single" w:sz="4" w:space="0" w:color="auto"/>
              <w:left w:val="single" w:sz="4" w:space="0" w:color="auto"/>
              <w:bottom w:val="single" w:sz="4" w:space="0" w:color="auto"/>
              <w:right w:val="single" w:sz="4" w:space="0" w:color="auto"/>
            </w:tcBorders>
          </w:tcPr>
          <w:p w14:paraId="2E364064" w14:textId="3B880A16" w:rsidR="00311335" w:rsidRPr="004456A5" w:rsidRDefault="00311335" w:rsidP="00515850">
            <w:pPr>
              <w:jc w:val="both"/>
            </w:pPr>
            <w:r w:rsidRPr="004456A5">
              <w:lastRenderedPageBreak/>
              <w:t xml:space="preserve">Використання </w:t>
            </w:r>
            <w:r w:rsidR="00C10F99" w:rsidRPr="004456A5">
              <w:t>відновних</w:t>
            </w:r>
            <w:r w:rsidR="0054593D" w:rsidRPr="004456A5">
              <w:t xml:space="preserve"> </w:t>
            </w:r>
            <w:r w:rsidRPr="004456A5">
              <w:t xml:space="preserve">джерел енергії на об’єктах бюджетної </w:t>
            </w:r>
            <w:r w:rsidR="00515850" w:rsidRPr="004456A5">
              <w:t>сфери</w:t>
            </w:r>
            <w:r w:rsidR="00F620B3" w:rsidRPr="004456A5">
              <w:t xml:space="preserve"> та комунального господарства</w:t>
            </w:r>
          </w:p>
        </w:tc>
        <w:tc>
          <w:tcPr>
            <w:tcW w:w="2126" w:type="dxa"/>
            <w:tcBorders>
              <w:top w:val="single" w:sz="4" w:space="0" w:color="auto"/>
              <w:left w:val="single" w:sz="4" w:space="0" w:color="auto"/>
              <w:bottom w:val="single" w:sz="4" w:space="0" w:color="auto"/>
              <w:right w:val="single" w:sz="4" w:space="0" w:color="auto"/>
            </w:tcBorders>
          </w:tcPr>
          <w:p w14:paraId="7250F618" w14:textId="4518D5E5" w:rsidR="00311335" w:rsidRPr="004456A5" w:rsidRDefault="0054593D" w:rsidP="008167A1">
            <w:pPr>
              <w:jc w:val="center"/>
            </w:pPr>
            <w:r w:rsidRPr="004456A5">
              <w:t xml:space="preserve">Відділ </w:t>
            </w:r>
            <w:proofErr w:type="spellStart"/>
            <w:r w:rsidRPr="004456A5">
              <w:t>енергоменедж</w:t>
            </w:r>
            <w:proofErr w:type="spellEnd"/>
            <w:r w:rsidRPr="004456A5">
              <w:t xml:space="preserve">-менту, </w:t>
            </w:r>
            <w:r w:rsidR="008167A1" w:rsidRPr="004456A5">
              <w:t>виконавчі органи міської ради</w:t>
            </w:r>
          </w:p>
        </w:tc>
        <w:tc>
          <w:tcPr>
            <w:tcW w:w="1842" w:type="dxa"/>
            <w:tcBorders>
              <w:top w:val="single" w:sz="4" w:space="0" w:color="auto"/>
              <w:left w:val="single" w:sz="4" w:space="0" w:color="auto"/>
              <w:bottom w:val="single" w:sz="4" w:space="0" w:color="auto"/>
              <w:right w:val="single" w:sz="4" w:space="0" w:color="auto"/>
            </w:tcBorders>
          </w:tcPr>
          <w:p w14:paraId="5F32275D" w14:textId="77777777" w:rsidR="00CE3DB5" w:rsidRPr="004456A5" w:rsidRDefault="00311335" w:rsidP="00311335">
            <w:pPr>
              <w:jc w:val="center"/>
            </w:pPr>
            <w:r w:rsidRPr="004456A5">
              <w:t>Бюджет громади</w:t>
            </w:r>
            <w:r w:rsidR="00D03104" w:rsidRPr="004456A5">
              <w:t>,</w:t>
            </w:r>
          </w:p>
          <w:p w14:paraId="26FDF8A5" w14:textId="4FE3B8A1" w:rsidR="00311335" w:rsidRPr="004456A5" w:rsidRDefault="00D03104" w:rsidP="00311335">
            <w:pPr>
              <w:jc w:val="center"/>
            </w:pPr>
            <w:r w:rsidRPr="004456A5">
              <w:t>інші кошти</w:t>
            </w:r>
          </w:p>
        </w:tc>
        <w:tc>
          <w:tcPr>
            <w:tcW w:w="2693" w:type="dxa"/>
            <w:tcBorders>
              <w:top w:val="single" w:sz="4" w:space="0" w:color="auto"/>
              <w:left w:val="single" w:sz="4" w:space="0" w:color="auto"/>
              <w:bottom w:val="single" w:sz="4" w:space="0" w:color="auto"/>
              <w:right w:val="single" w:sz="4" w:space="0" w:color="auto"/>
            </w:tcBorders>
          </w:tcPr>
          <w:p w14:paraId="629F35D8" w14:textId="3D393568" w:rsidR="00AA36AD" w:rsidRPr="004456A5" w:rsidRDefault="00C43230" w:rsidP="00AA36AD">
            <w:r w:rsidRPr="004456A5">
              <w:t xml:space="preserve">Кількість встановлених сонячних </w:t>
            </w:r>
            <w:r w:rsidR="00AA36AD" w:rsidRPr="004456A5">
              <w:t xml:space="preserve">електростанцій </w:t>
            </w:r>
            <w:r w:rsidRPr="004456A5">
              <w:t xml:space="preserve">- </w:t>
            </w:r>
            <w:r w:rsidR="00960E60" w:rsidRPr="004456A5">
              <w:t>2</w:t>
            </w:r>
            <w:r w:rsidRPr="004456A5">
              <w:t xml:space="preserve"> од.</w:t>
            </w:r>
          </w:p>
          <w:p w14:paraId="7838AA94" w14:textId="702101C2" w:rsidR="00AA36AD" w:rsidRPr="004456A5" w:rsidRDefault="00AA36AD" w:rsidP="00AA36AD"/>
        </w:tc>
      </w:tr>
      <w:tr w:rsidR="00C10F99" w:rsidRPr="004456A5" w14:paraId="58201F17" w14:textId="77777777" w:rsidTr="00C00158">
        <w:tc>
          <w:tcPr>
            <w:tcW w:w="3537" w:type="dxa"/>
            <w:tcBorders>
              <w:top w:val="single" w:sz="4" w:space="0" w:color="auto"/>
              <w:left w:val="single" w:sz="4" w:space="0" w:color="auto"/>
              <w:bottom w:val="single" w:sz="4" w:space="0" w:color="auto"/>
              <w:right w:val="single" w:sz="4" w:space="0" w:color="auto"/>
            </w:tcBorders>
          </w:tcPr>
          <w:p w14:paraId="20185DE3" w14:textId="7A418DCE" w:rsidR="00C10F99" w:rsidRPr="004456A5" w:rsidRDefault="00C10F99" w:rsidP="00515850">
            <w:pPr>
              <w:jc w:val="both"/>
            </w:pPr>
            <w:r w:rsidRPr="004456A5">
              <w:t xml:space="preserve">Модернізація системи опалення будівель бюджетної сфери </w:t>
            </w:r>
          </w:p>
        </w:tc>
        <w:tc>
          <w:tcPr>
            <w:tcW w:w="2126" w:type="dxa"/>
            <w:tcBorders>
              <w:top w:val="single" w:sz="4" w:space="0" w:color="auto"/>
              <w:left w:val="single" w:sz="4" w:space="0" w:color="auto"/>
              <w:bottom w:val="single" w:sz="4" w:space="0" w:color="auto"/>
              <w:right w:val="single" w:sz="4" w:space="0" w:color="auto"/>
            </w:tcBorders>
          </w:tcPr>
          <w:p w14:paraId="61D68955" w14:textId="6CF7C3B5" w:rsidR="00C10F99" w:rsidRPr="004456A5" w:rsidRDefault="00C10F99" w:rsidP="00F620B3">
            <w:pPr>
              <w:jc w:val="center"/>
            </w:pPr>
            <w:r w:rsidRPr="004456A5">
              <w:t xml:space="preserve">Відділ </w:t>
            </w:r>
            <w:proofErr w:type="spellStart"/>
            <w:r w:rsidRPr="004456A5">
              <w:t>енергоменедж</w:t>
            </w:r>
            <w:proofErr w:type="spellEnd"/>
            <w:r w:rsidRPr="004456A5">
              <w:t>-менту, Департамент освіти та науки, управління праці та</w:t>
            </w:r>
            <w:r w:rsidR="00A500D3" w:rsidRPr="004456A5">
              <w:t xml:space="preserve"> соціального захисту населення</w:t>
            </w:r>
          </w:p>
        </w:tc>
        <w:tc>
          <w:tcPr>
            <w:tcW w:w="1842" w:type="dxa"/>
            <w:tcBorders>
              <w:top w:val="single" w:sz="4" w:space="0" w:color="auto"/>
              <w:left w:val="single" w:sz="4" w:space="0" w:color="auto"/>
              <w:bottom w:val="single" w:sz="4" w:space="0" w:color="auto"/>
              <w:right w:val="single" w:sz="4" w:space="0" w:color="auto"/>
            </w:tcBorders>
          </w:tcPr>
          <w:p w14:paraId="24FCD4CE" w14:textId="77777777" w:rsidR="00C10F99" w:rsidRPr="004456A5" w:rsidRDefault="00C10F99" w:rsidP="00C10F99">
            <w:pPr>
              <w:jc w:val="center"/>
            </w:pPr>
            <w:r w:rsidRPr="004456A5">
              <w:t>Бюджет громади,</w:t>
            </w:r>
          </w:p>
          <w:p w14:paraId="7E5F60BC" w14:textId="127CB14A" w:rsidR="00C10F99" w:rsidRPr="004456A5" w:rsidRDefault="00C10F99" w:rsidP="00C10F99">
            <w:pPr>
              <w:jc w:val="center"/>
            </w:pPr>
            <w:r w:rsidRPr="004456A5">
              <w:t>інші кошти</w:t>
            </w:r>
          </w:p>
        </w:tc>
        <w:tc>
          <w:tcPr>
            <w:tcW w:w="2693" w:type="dxa"/>
            <w:tcBorders>
              <w:top w:val="single" w:sz="4" w:space="0" w:color="auto"/>
              <w:left w:val="single" w:sz="4" w:space="0" w:color="auto"/>
              <w:bottom w:val="single" w:sz="4" w:space="0" w:color="auto"/>
              <w:right w:val="single" w:sz="4" w:space="0" w:color="auto"/>
            </w:tcBorders>
          </w:tcPr>
          <w:p w14:paraId="2C0F0ADA" w14:textId="61ABF3F4" w:rsidR="00C10F99" w:rsidRPr="004456A5" w:rsidRDefault="00C10F99" w:rsidP="00C10F99">
            <w:r w:rsidRPr="004456A5">
              <w:t>Кількість встановлених індивідуальних теплових пунктів - 5 од.</w:t>
            </w:r>
          </w:p>
        </w:tc>
      </w:tr>
      <w:tr w:rsidR="00FD6B47" w:rsidRPr="004456A5" w14:paraId="734DB2D0" w14:textId="77777777" w:rsidTr="00C00158">
        <w:tc>
          <w:tcPr>
            <w:tcW w:w="3537" w:type="dxa"/>
            <w:tcBorders>
              <w:top w:val="single" w:sz="4" w:space="0" w:color="auto"/>
              <w:left w:val="single" w:sz="4" w:space="0" w:color="auto"/>
              <w:bottom w:val="single" w:sz="4" w:space="0" w:color="auto"/>
              <w:right w:val="single" w:sz="4" w:space="0" w:color="auto"/>
            </w:tcBorders>
          </w:tcPr>
          <w:p w14:paraId="5FD4006F" w14:textId="200F3EDE" w:rsidR="00FD6B47" w:rsidRPr="004456A5" w:rsidRDefault="00FD6B47" w:rsidP="00FD6B47">
            <w:pPr>
              <w:jc w:val="both"/>
            </w:pPr>
            <w:r w:rsidRPr="004456A5">
              <w:t xml:space="preserve">Капітальний ремонт мереж зовнішнього освітлення </w:t>
            </w:r>
          </w:p>
        </w:tc>
        <w:tc>
          <w:tcPr>
            <w:tcW w:w="2126" w:type="dxa"/>
            <w:tcBorders>
              <w:top w:val="single" w:sz="4" w:space="0" w:color="auto"/>
              <w:left w:val="single" w:sz="4" w:space="0" w:color="auto"/>
              <w:bottom w:val="single" w:sz="4" w:space="0" w:color="auto"/>
              <w:right w:val="single" w:sz="4" w:space="0" w:color="auto"/>
            </w:tcBorders>
          </w:tcPr>
          <w:p w14:paraId="03EB8579" w14:textId="77777777" w:rsidR="00FD6B47" w:rsidRPr="004456A5" w:rsidRDefault="00FD6B47" w:rsidP="00FD6B47">
            <w:pPr>
              <w:jc w:val="center"/>
              <w:rPr>
                <w:lang w:eastAsia="ru-RU"/>
              </w:rPr>
            </w:pPr>
            <w:r w:rsidRPr="004456A5">
              <w:rPr>
                <w:lang w:eastAsia="ru-RU"/>
              </w:rPr>
              <w:t>Управління комунальної інфраструктури,</w:t>
            </w:r>
          </w:p>
          <w:p w14:paraId="632191BE" w14:textId="7D6C169F" w:rsidR="00FD6B47" w:rsidRPr="004456A5" w:rsidRDefault="00FD6B47" w:rsidP="00FD6B47">
            <w:pPr>
              <w:jc w:val="center"/>
            </w:pPr>
            <w:r w:rsidRPr="004456A5">
              <w:rPr>
                <w:lang w:eastAsia="ru-RU"/>
              </w:rPr>
              <w:t>ХКП «</w:t>
            </w:r>
            <w:proofErr w:type="spellStart"/>
            <w:r w:rsidRPr="004456A5">
              <w:rPr>
                <w:lang w:eastAsia="ru-RU"/>
              </w:rPr>
              <w:t>Міськсвітло</w:t>
            </w:r>
            <w:proofErr w:type="spellEnd"/>
            <w:r w:rsidRPr="004456A5">
              <w:rPr>
                <w:lang w:eastAsia="ru-RU"/>
              </w:rPr>
              <w:t>»</w:t>
            </w:r>
          </w:p>
        </w:tc>
        <w:tc>
          <w:tcPr>
            <w:tcW w:w="1842" w:type="dxa"/>
            <w:tcBorders>
              <w:top w:val="single" w:sz="4" w:space="0" w:color="auto"/>
              <w:left w:val="single" w:sz="4" w:space="0" w:color="auto"/>
              <w:bottom w:val="single" w:sz="4" w:space="0" w:color="auto"/>
              <w:right w:val="single" w:sz="4" w:space="0" w:color="auto"/>
            </w:tcBorders>
          </w:tcPr>
          <w:p w14:paraId="36ACBD49" w14:textId="77777777" w:rsidR="00FD6B47" w:rsidRPr="004456A5" w:rsidRDefault="00FD6B47" w:rsidP="00FD6B47">
            <w:pPr>
              <w:jc w:val="center"/>
            </w:pPr>
            <w:r w:rsidRPr="004456A5">
              <w:t>Бюджет громади</w:t>
            </w:r>
          </w:p>
          <w:p w14:paraId="19E103B0" w14:textId="77777777" w:rsidR="00FD6B47" w:rsidRPr="004456A5" w:rsidRDefault="00FD6B47" w:rsidP="00FD6B47">
            <w:pPr>
              <w:jc w:val="center"/>
            </w:pPr>
          </w:p>
        </w:tc>
        <w:tc>
          <w:tcPr>
            <w:tcW w:w="2693" w:type="dxa"/>
            <w:tcBorders>
              <w:top w:val="single" w:sz="4" w:space="0" w:color="auto"/>
              <w:left w:val="single" w:sz="4" w:space="0" w:color="auto"/>
              <w:bottom w:val="single" w:sz="4" w:space="0" w:color="auto"/>
              <w:right w:val="single" w:sz="4" w:space="0" w:color="auto"/>
            </w:tcBorders>
          </w:tcPr>
          <w:p w14:paraId="68572C5C" w14:textId="1BE6662C" w:rsidR="00FD6B47" w:rsidRPr="004456A5" w:rsidRDefault="00FD6B47" w:rsidP="00FD6B47">
            <w:r w:rsidRPr="004456A5">
              <w:t>Кількість об’єктів – 18 од.</w:t>
            </w:r>
          </w:p>
        </w:tc>
      </w:tr>
      <w:tr w:rsidR="00FD6B47" w:rsidRPr="004456A5" w14:paraId="0467185C" w14:textId="77777777" w:rsidTr="00C00158">
        <w:tc>
          <w:tcPr>
            <w:tcW w:w="3537" w:type="dxa"/>
            <w:tcBorders>
              <w:top w:val="single" w:sz="4" w:space="0" w:color="auto"/>
              <w:left w:val="single" w:sz="4" w:space="0" w:color="auto"/>
              <w:bottom w:val="single" w:sz="4" w:space="0" w:color="auto"/>
              <w:right w:val="single" w:sz="4" w:space="0" w:color="auto"/>
            </w:tcBorders>
          </w:tcPr>
          <w:p w14:paraId="7DD74BE5" w14:textId="6ABBEA51" w:rsidR="00FD6B47" w:rsidRPr="004456A5" w:rsidRDefault="00FD6B47" w:rsidP="00FD6B47">
            <w:pPr>
              <w:jc w:val="both"/>
            </w:pPr>
            <w:r w:rsidRPr="004456A5">
              <w:t>Впровадження системи управління якістю та сертифікації Європейська енергетична відзнака</w:t>
            </w:r>
          </w:p>
        </w:tc>
        <w:tc>
          <w:tcPr>
            <w:tcW w:w="2126" w:type="dxa"/>
            <w:tcBorders>
              <w:top w:val="single" w:sz="4" w:space="0" w:color="auto"/>
              <w:left w:val="single" w:sz="4" w:space="0" w:color="auto"/>
              <w:bottom w:val="single" w:sz="4" w:space="0" w:color="auto"/>
              <w:right w:val="single" w:sz="4" w:space="0" w:color="auto"/>
            </w:tcBorders>
          </w:tcPr>
          <w:p w14:paraId="47877FAF" w14:textId="4957BA15" w:rsidR="00FD6B47" w:rsidRPr="004456A5" w:rsidRDefault="00FD6B47" w:rsidP="00FD6B47">
            <w:pPr>
              <w:jc w:val="center"/>
            </w:pPr>
            <w:r w:rsidRPr="004456A5">
              <w:t xml:space="preserve">Відділ </w:t>
            </w:r>
            <w:proofErr w:type="spellStart"/>
            <w:r w:rsidRPr="004456A5">
              <w:t>енергоменедж</w:t>
            </w:r>
            <w:proofErr w:type="spellEnd"/>
            <w:r w:rsidRPr="004456A5">
              <w:t>-менту</w:t>
            </w:r>
          </w:p>
        </w:tc>
        <w:tc>
          <w:tcPr>
            <w:tcW w:w="1842" w:type="dxa"/>
            <w:tcBorders>
              <w:top w:val="single" w:sz="4" w:space="0" w:color="auto"/>
              <w:left w:val="single" w:sz="4" w:space="0" w:color="auto"/>
              <w:bottom w:val="single" w:sz="4" w:space="0" w:color="auto"/>
              <w:right w:val="single" w:sz="4" w:space="0" w:color="auto"/>
            </w:tcBorders>
          </w:tcPr>
          <w:p w14:paraId="343A4134" w14:textId="66D422C5" w:rsidR="00FD6B47" w:rsidRPr="004456A5" w:rsidRDefault="00FD6B47" w:rsidP="00FD6B47">
            <w:pPr>
              <w:jc w:val="center"/>
            </w:pPr>
            <w:r w:rsidRPr="004456A5">
              <w:t>Бюджет громади</w:t>
            </w:r>
          </w:p>
        </w:tc>
        <w:tc>
          <w:tcPr>
            <w:tcW w:w="2693" w:type="dxa"/>
            <w:tcBorders>
              <w:top w:val="single" w:sz="4" w:space="0" w:color="auto"/>
              <w:left w:val="single" w:sz="4" w:space="0" w:color="auto"/>
              <w:bottom w:val="single" w:sz="4" w:space="0" w:color="auto"/>
              <w:right w:val="single" w:sz="4" w:space="0" w:color="auto"/>
            </w:tcBorders>
          </w:tcPr>
          <w:p w14:paraId="39E43F8F" w14:textId="3CE4E3F5" w:rsidR="00FD6B47" w:rsidRPr="004456A5" w:rsidRDefault="00FD6B47" w:rsidP="00FD6B47">
            <w:r w:rsidRPr="004456A5">
              <w:t>Проведення первинної енергетичної оцінки</w:t>
            </w:r>
          </w:p>
        </w:tc>
      </w:tr>
      <w:tr w:rsidR="00FD6B47" w:rsidRPr="004456A5" w14:paraId="4E864DB1" w14:textId="77777777" w:rsidTr="00C00158">
        <w:tc>
          <w:tcPr>
            <w:tcW w:w="3537" w:type="dxa"/>
            <w:tcBorders>
              <w:top w:val="single" w:sz="4" w:space="0" w:color="auto"/>
              <w:left w:val="single" w:sz="4" w:space="0" w:color="auto"/>
              <w:bottom w:val="single" w:sz="4" w:space="0" w:color="auto"/>
              <w:right w:val="single" w:sz="4" w:space="0" w:color="auto"/>
            </w:tcBorders>
          </w:tcPr>
          <w:p w14:paraId="72462DE1" w14:textId="608AA4B9" w:rsidR="00FD6B47" w:rsidRPr="004456A5" w:rsidRDefault="00FD6B47" w:rsidP="00FD6B47">
            <w:pPr>
              <w:jc w:val="both"/>
            </w:pPr>
            <w:r w:rsidRPr="004456A5">
              <w:t>Сприяння у реалізації заходів з енергозбереження мешканцями багатоквартирних житлових будинків на умовах співфінансування з бюджету громади</w:t>
            </w:r>
          </w:p>
        </w:tc>
        <w:tc>
          <w:tcPr>
            <w:tcW w:w="2126" w:type="dxa"/>
            <w:tcBorders>
              <w:top w:val="single" w:sz="4" w:space="0" w:color="auto"/>
              <w:left w:val="single" w:sz="4" w:space="0" w:color="auto"/>
              <w:bottom w:val="single" w:sz="4" w:space="0" w:color="auto"/>
              <w:right w:val="single" w:sz="4" w:space="0" w:color="auto"/>
            </w:tcBorders>
          </w:tcPr>
          <w:p w14:paraId="095B0751" w14:textId="21BDB8B1" w:rsidR="00FD6B47" w:rsidRPr="004456A5" w:rsidRDefault="00FD6B47" w:rsidP="00FD6B47">
            <w:pPr>
              <w:suppressAutoHyphens w:val="0"/>
              <w:jc w:val="center"/>
              <w:rPr>
                <w:lang w:eastAsia="ru-RU"/>
              </w:rPr>
            </w:pPr>
            <w:r w:rsidRPr="004456A5">
              <w:t>Управління житлової політики та майна</w:t>
            </w:r>
          </w:p>
        </w:tc>
        <w:tc>
          <w:tcPr>
            <w:tcW w:w="1842" w:type="dxa"/>
            <w:tcBorders>
              <w:top w:val="single" w:sz="4" w:space="0" w:color="auto"/>
              <w:left w:val="single" w:sz="4" w:space="0" w:color="auto"/>
              <w:bottom w:val="single" w:sz="4" w:space="0" w:color="auto"/>
              <w:right w:val="single" w:sz="4" w:space="0" w:color="auto"/>
            </w:tcBorders>
          </w:tcPr>
          <w:p w14:paraId="04345FF5" w14:textId="488D069E" w:rsidR="00FD6B47" w:rsidRPr="004456A5" w:rsidRDefault="00FD6B47" w:rsidP="00FD6B47">
            <w:pPr>
              <w:jc w:val="center"/>
            </w:pPr>
            <w:r w:rsidRPr="004456A5">
              <w:t>Бюджет громади,</w:t>
            </w:r>
          </w:p>
          <w:p w14:paraId="6851EFF3" w14:textId="77777777" w:rsidR="00FD6B47" w:rsidRPr="004456A5" w:rsidRDefault="00FD6B47" w:rsidP="00FD6B47">
            <w:pPr>
              <w:jc w:val="center"/>
            </w:pPr>
            <w:r w:rsidRPr="004456A5">
              <w:t>інші кошти</w:t>
            </w:r>
          </w:p>
        </w:tc>
        <w:tc>
          <w:tcPr>
            <w:tcW w:w="2693" w:type="dxa"/>
            <w:tcBorders>
              <w:top w:val="single" w:sz="4" w:space="0" w:color="auto"/>
              <w:left w:val="single" w:sz="4" w:space="0" w:color="auto"/>
              <w:bottom w:val="single" w:sz="4" w:space="0" w:color="auto"/>
              <w:right w:val="single" w:sz="4" w:space="0" w:color="auto"/>
            </w:tcBorders>
          </w:tcPr>
          <w:p w14:paraId="2A6F3517" w14:textId="3A2F9EDA" w:rsidR="00FD6B47" w:rsidRPr="004456A5" w:rsidRDefault="00FD6B47" w:rsidP="00FD6B47">
            <w:pPr>
              <w:tabs>
                <w:tab w:val="left" w:pos="993"/>
              </w:tabs>
              <w:suppressAutoHyphens w:val="0"/>
              <w:ind w:firstLine="33"/>
            </w:pPr>
            <w:r w:rsidRPr="004456A5">
              <w:t xml:space="preserve">Кількість об’єктів – 5 од. </w:t>
            </w:r>
          </w:p>
          <w:p w14:paraId="075477D8" w14:textId="520E6C6B" w:rsidR="00FD6B47" w:rsidRPr="004456A5" w:rsidRDefault="00FD6B47" w:rsidP="00FD6B47">
            <w:pPr>
              <w:tabs>
                <w:tab w:val="left" w:pos="993"/>
              </w:tabs>
              <w:suppressAutoHyphens w:val="0"/>
              <w:ind w:firstLine="33"/>
            </w:pPr>
          </w:p>
        </w:tc>
      </w:tr>
      <w:tr w:rsidR="00FD6B47" w:rsidRPr="004456A5" w14:paraId="1731CD63" w14:textId="77777777" w:rsidTr="00C00158">
        <w:tc>
          <w:tcPr>
            <w:tcW w:w="3537" w:type="dxa"/>
            <w:tcBorders>
              <w:top w:val="single" w:sz="4" w:space="0" w:color="auto"/>
              <w:left w:val="single" w:sz="4" w:space="0" w:color="auto"/>
              <w:bottom w:val="single" w:sz="4" w:space="0" w:color="auto"/>
              <w:right w:val="single" w:sz="4" w:space="0" w:color="auto"/>
            </w:tcBorders>
          </w:tcPr>
          <w:p w14:paraId="7F19F7C0" w14:textId="3AD1FCCC" w:rsidR="00FD6B47" w:rsidRPr="004456A5" w:rsidRDefault="00FD6B47" w:rsidP="00FD6B47">
            <w:pPr>
              <w:jc w:val="both"/>
            </w:pPr>
            <w:r w:rsidRPr="004456A5">
              <w:t xml:space="preserve">Надання консультацій, проведення тренінгів, семінарів щодо впровадження </w:t>
            </w:r>
            <w:proofErr w:type="spellStart"/>
            <w:r w:rsidRPr="004456A5">
              <w:t>енерго</w:t>
            </w:r>
            <w:proofErr w:type="spellEnd"/>
            <w:r w:rsidR="00526D8B">
              <w:t>-</w:t>
            </w:r>
            <w:r w:rsidRPr="004456A5">
              <w:t>ефективних заходів</w:t>
            </w:r>
          </w:p>
        </w:tc>
        <w:tc>
          <w:tcPr>
            <w:tcW w:w="2126" w:type="dxa"/>
            <w:tcBorders>
              <w:top w:val="single" w:sz="4" w:space="0" w:color="auto"/>
              <w:left w:val="single" w:sz="4" w:space="0" w:color="auto"/>
              <w:bottom w:val="single" w:sz="4" w:space="0" w:color="auto"/>
              <w:right w:val="single" w:sz="4" w:space="0" w:color="auto"/>
            </w:tcBorders>
          </w:tcPr>
          <w:p w14:paraId="2242787D" w14:textId="3977A648" w:rsidR="00FD6B47" w:rsidRPr="004456A5" w:rsidRDefault="00FD6B47" w:rsidP="00FD6B47">
            <w:pPr>
              <w:autoSpaceDE w:val="0"/>
              <w:autoSpaceDN w:val="0"/>
              <w:adjustRightInd w:val="0"/>
              <w:jc w:val="center"/>
            </w:pPr>
            <w:r w:rsidRPr="004456A5">
              <w:t xml:space="preserve">Відділ </w:t>
            </w:r>
            <w:proofErr w:type="spellStart"/>
            <w:r w:rsidRPr="004456A5">
              <w:t>енергоменедж</w:t>
            </w:r>
            <w:proofErr w:type="spellEnd"/>
            <w:r w:rsidRPr="004456A5">
              <w:t>-менту</w:t>
            </w:r>
          </w:p>
        </w:tc>
        <w:tc>
          <w:tcPr>
            <w:tcW w:w="1842" w:type="dxa"/>
            <w:tcBorders>
              <w:top w:val="single" w:sz="4" w:space="0" w:color="auto"/>
              <w:left w:val="single" w:sz="4" w:space="0" w:color="auto"/>
              <w:bottom w:val="single" w:sz="4" w:space="0" w:color="auto"/>
              <w:right w:val="single" w:sz="4" w:space="0" w:color="auto"/>
            </w:tcBorders>
          </w:tcPr>
          <w:p w14:paraId="6B151113" w14:textId="77777777" w:rsidR="00FD6B47" w:rsidRPr="004456A5" w:rsidRDefault="00FD6B47" w:rsidP="00FD6B47">
            <w:pPr>
              <w:jc w:val="center"/>
            </w:pPr>
          </w:p>
        </w:tc>
        <w:tc>
          <w:tcPr>
            <w:tcW w:w="2693" w:type="dxa"/>
            <w:tcBorders>
              <w:top w:val="single" w:sz="4" w:space="0" w:color="auto"/>
              <w:left w:val="single" w:sz="4" w:space="0" w:color="auto"/>
              <w:bottom w:val="single" w:sz="4" w:space="0" w:color="auto"/>
              <w:right w:val="single" w:sz="4" w:space="0" w:color="auto"/>
            </w:tcBorders>
          </w:tcPr>
          <w:p w14:paraId="223CF28D" w14:textId="1FA899C3" w:rsidR="00FD6B47" w:rsidRPr="004456A5" w:rsidRDefault="00FD6B47" w:rsidP="00FD6B47">
            <w:pPr>
              <w:tabs>
                <w:tab w:val="left" w:pos="993"/>
              </w:tabs>
              <w:suppressAutoHyphens w:val="0"/>
              <w:ind w:firstLine="33"/>
            </w:pPr>
            <w:r w:rsidRPr="004456A5">
              <w:t>Кількість тренінгів/семінарів – 4 од.</w:t>
            </w:r>
          </w:p>
        </w:tc>
      </w:tr>
      <w:tr w:rsidR="00FD6B47" w:rsidRPr="004456A5" w14:paraId="42740A28" w14:textId="77777777" w:rsidTr="00C00158">
        <w:tc>
          <w:tcPr>
            <w:tcW w:w="3537" w:type="dxa"/>
            <w:tcBorders>
              <w:top w:val="single" w:sz="4" w:space="0" w:color="auto"/>
              <w:left w:val="single" w:sz="4" w:space="0" w:color="auto"/>
              <w:bottom w:val="single" w:sz="4" w:space="0" w:color="auto"/>
              <w:right w:val="single" w:sz="4" w:space="0" w:color="auto"/>
            </w:tcBorders>
          </w:tcPr>
          <w:p w14:paraId="15FEAD6D" w14:textId="77777777" w:rsidR="00FD6B47" w:rsidRPr="004456A5" w:rsidRDefault="00FD6B47" w:rsidP="00FD6B47">
            <w:pPr>
              <w:tabs>
                <w:tab w:val="left" w:pos="993"/>
              </w:tabs>
              <w:suppressAutoHyphens w:val="0"/>
              <w:ind w:firstLine="33"/>
              <w:jc w:val="both"/>
            </w:pPr>
            <w:r w:rsidRPr="004456A5">
              <w:t>Проведення «Днів Сталої Енергії» у рамках Європейської ініціативи «Угода Мерів»</w:t>
            </w:r>
          </w:p>
        </w:tc>
        <w:tc>
          <w:tcPr>
            <w:tcW w:w="2126" w:type="dxa"/>
            <w:tcBorders>
              <w:top w:val="single" w:sz="4" w:space="0" w:color="auto"/>
              <w:left w:val="single" w:sz="4" w:space="0" w:color="auto"/>
              <w:bottom w:val="single" w:sz="4" w:space="0" w:color="auto"/>
              <w:right w:val="single" w:sz="4" w:space="0" w:color="auto"/>
            </w:tcBorders>
          </w:tcPr>
          <w:p w14:paraId="664FEC7D" w14:textId="6CC637A6" w:rsidR="00FD6B47" w:rsidRPr="004456A5" w:rsidRDefault="00FD6B47" w:rsidP="00FD6B47">
            <w:pPr>
              <w:autoSpaceDE w:val="0"/>
              <w:autoSpaceDN w:val="0"/>
              <w:adjustRightInd w:val="0"/>
              <w:jc w:val="center"/>
            </w:pPr>
            <w:r w:rsidRPr="004456A5">
              <w:t xml:space="preserve">Відділ </w:t>
            </w:r>
            <w:proofErr w:type="spellStart"/>
            <w:r w:rsidRPr="004456A5">
              <w:t>енергоменедж</w:t>
            </w:r>
            <w:proofErr w:type="spellEnd"/>
            <w:r w:rsidRPr="004456A5">
              <w:t>-менту</w:t>
            </w:r>
          </w:p>
        </w:tc>
        <w:tc>
          <w:tcPr>
            <w:tcW w:w="1842" w:type="dxa"/>
            <w:tcBorders>
              <w:top w:val="single" w:sz="4" w:space="0" w:color="auto"/>
              <w:left w:val="single" w:sz="4" w:space="0" w:color="auto"/>
              <w:bottom w:val="single" w:sz="4" w:space="0" w:color="auto"/>
              <w:right w:val="single" w:sz="4" w:space="0" w:color="auto"/>
            </w:tcBorders>
          </w:tcPr>
          <w:p w14:paraId="2330529A" w14:textId="2177842A" w:rsidR="00FD6B47" w:rsidRPr="004456A5" w:rsidRDefault="00FD6B47" w:rsidP="00FD6B47">
            <w:pPr>
              <w:jc w:val="center"/>
            </w:pPr>
          </w:p>
        </w:tc>
        <w:tc>
          <w:tcPr>
            <w:tcW w:w="2693" w:type="dxa"/>
            <w:tcBorders>
              <w:top w:val="single" w:sz="4" w:space="0" w:color="auto"/>
              <w:left w:val="single" w:sz="4" w:space="0" w:color="auto"/>
              <w:bottom w:val="single" w:sz="4" w:space="0" w:color="auto"/>
              <w:right w:val="single" w:sz="4" w:space="0" w:color="auto"/>
            </w:tcBorders>
          </w:tcPr>
          <w:p w14:paraId="0FDD9399" w14:textId="091C4EE7" w:rsidR="00FD6B47" w:rsidRPr="004456A5" w:rsidRDefault="00FD6B47" w:rsidP="00FD6B47">
            <w:pPr>
              <w:tabs>
                <w:tab w:val="left" w:pos="993"/>
              </w:tabs>
              <w:suppressAutoHyphens w:val="0"/>
              <w:ind w:firstLine="33"/>
            </w:pPr>
            <w:r w:rsidRPr="004456A5">
              <w:t xml:space="preserve">Загальна кількість залучених осіб – 10 тис. осіб </w:t>
            </w:r>
          </w:p>
        </w:tc>
      </w:tr>
    </w:tbl>
    <w:p w14:paraId="78B6757F" w14:textId="77777777" w:rsidR="00800ABE" w:rsidRPr="004456A5" w:rsidRDefault="00800ABE" w:rsidP="00800ABE">
      <w:pPr>
        <w:spacing w:before="120"/>
        <w:jc w:val="both"/>
      </w:pPr>
      <w:r w:rsidRPr="004456A5">
        <w:rPr>
          <w:rFonts w:eastAsia="TimesNewRomanPS-BoldMT"/>
          <w:b/>
          <w:bCs/>
        </w:rPr>
        <w:t>Очікувані результати.</w:t>
      </w:r>
    </w:p>
    <w:p w14:paraId="378009F6" w14:textId="4F6F1C68" w:rsidR="00050952" w:rsidRPr="004456A5" w:rsidRDefault="00050952" w:rsidP="00A500D3">
      <w:pPr>
        <w:ind w:firstLine="709"/>
        <w:jc w:val="both"/>
        <w:rPr>
          <w:color w:val="000000"/>
          <w:highlight w:val="yellow"/>
        </w:rPr>
      </w:pPr>
      <w:r w:rsidRPr="004456A5">
        <w:rPr>
          <w:color w:val="000000"/>
        </w:rPr>
        <w:t>Підвищення енергоефективності у споживанні ресурсів.</w:t>
      </w:r>
    </w:p>
    <w:p w14:paraId="2B280E67" w14:textId="19802B1D" w:rsidR="00A500D3" w:rsidRPr="004456A5" w:rsidRDefault="00050952" w:rsidP="00A500D3">
      <w:pPr>
        <w:ind w:firstLine="709"/>
        <w:jc w:val="both"/>
        <w:rPr>
          <w:rFonts w:eastAsia="TimesNewRomanPS-BoldMT"/>
        </w:rPr>
      </w:pPr>
      <w:r w:rsidRPr="004456A5">
        <w:rPr>
          <w:rFonts w:eastAsia="TimesNewRomanPS-BoldMT"/>
        </w:rPr>
        <w:t>Формування культури відповідального енергоспоживання серед жителів громади</w:t>
      </w:r>
      <w:r w:rsidR="00A500D3" w:rsidRPr="004456A5">
        <w:rPr>
          <w:rFonts w:eastAsia="TimesNewRomanPS-BoldMT"/>
        </w:rPr>
        <w:t>.</w:t>
      </w:r>
    </w:p>
    <w:p w14:paraId="0D10563E" w14:textId="77777777" w:rsidR="00036903" w:rsidRPr="004456A5" w:rsidRDefault="007C429B" w:rsidP="009B4D94">
      <w:pPr>
        <w:pStyle w:val="2"/>
        <w:rPr>
          <w:rFonts w:ascii="Times New Roman" w:hAnsi="Times New Roman" w:cs="Times New Roman"/>
          <w:i w:val="0"/>
          <w:lang w:val="uk-UA"/>
        </w:rPr>
      </w:pPr>
      <w:bookmarkStart w:id="25" w:name="_Toc184110422"/>
      <w:r w:rsidRPr="004456A5">
        <w:rPr>
          <w:rStyle w:val="a4"/>
          <w:rFonts w:ascii="Times New Roman" w:hAnsi="Times New Roman" w:cs="Times New Roman"/>
          <w:i w:val="0"/>
          <w:spacing w:val="0"/>
          <w:sz w:val="24"/>
          <w:szCs w:val="24"/>
          <w:lang w:val="uk-UA"/>
        </w:rPr>
        <w:t>3</w:t>
      </w:r>
      <w:r w:rsidR="00036903" w:rsidRPr="004456A5">
        <w:rPr>
          <w:rStyle w:val="a4"/>
          <w:rFonts w:ascii="Times New Roman" w:hAnsi="Times New Roman" w:cs="Times New Roman"/>
          <w:i w:val="0"/>
          <w:spacing w:val="0"/>
          <w:sz w:val="24"/>
          <w:szCs w:val="24"/>
          <w:lang w:val="uk-UA"/>
        </w:rPr>
        <w:t>.3.</w:t>
      </w:r>
      <w:r w:rsidR="00BB29C6" w:rsidRPr="004456A5">
        <w:rPr>
          <w:rStyle w:val="a4"/>
          <w:rFonts w:ascii="Times New Roman" w:hAnsi="Times New Roman" w:cs="Times New Roman"/>
          <w:i w:val="0"/>
          <w:spacing w:val="0"/>
          <w:sz w:val="24"/>
          <w:szCs w:val="24"/>
          <w:lang w:val="uk-UA"/>
        </w:rPr>
        <w:t xml:space="preserve"> </w:t>
      </w:r>
      <w:r w:rsidR="00036903" w:rsidRPr="004456A5">
        <w:rPr>
          <w:rStyle w:val="a4"/>
          <w:rFonts w:ascii="Times New Roman" w:hAnsi="Times New Roman" w:cs="Times New Roman"/>
          <w:i w:val="0"/>
          <w:spacing w:val="0"/>
          <w:sz w:val="24"/>
          <w:szCs w:val="24"/>
          <w:lang w:val="uk-UA"/>
        </w:rPr>
        <w:t>Дорожньо-транспортна інфраструктура.</w:t>
      </w:r>
      <w:bookmarkEnd w:id="25"/>
    </w:p>
    <w:p w14:paraId="46C938DA" w14:textId="77777777" w:rsidR="00036903" w:rsidRPr="004456A5" w:rsidRDefault="00036903" w:rsidP="00151153">
      <w:pPr>
        <w:spacing w:before="120"/>
        <w:jc w:val="both"/>
        <w:rPr>
          <w:b/>
          <w:bCs/>
        </w:rPr>
      </w:pPr>
      <w:r w:rsidRPr="004456A5">
        <w:rPr>
          <w:b/>
          <w:bCs/>
        </w:rPr>
        <w:t>Проблемні питання.</w:t>
      </w:r>
    </w:p>
    <w:p w14:paraId="06F1FB0C" w14:textId="7BC674F3" w:rsidR="002E383C" w:rsidRPr="004456A5" w:rsidRDefault="002E383C" w:rsidP="001341AE">
      <w:pPr>
        <w:tabs>
          <w:tab w:val="left" w:pos="284"/>
        </w:tabs>
        <w:suppressAutoHyphens w:val="0"/>
        <w:ind w:firstLine="709"/>
        <w:jc w:val="both"/>
        <w:rPr>
          <w:highlight w:val="yellow"/>
          <w:lang w:eastAsia="ru-RU"/>
        </w:rPr>
      </w:pPr>
      <w:r w:rsidRPr="004456A5">
        <w:rPr>
          <w:lang w:eastAsia="ru-RU"/>
        </w:rPr>
        <w:t>Зношеність автомобільних шляхів та незадовільний стан дорожнього покриття.</w:t>
      </w:r>
    </w:p>
    <w:p w14:paraId="4552B7BF" w14:textId="4EB94E3F" w:rsidR="009F29EE" w:rsidRPr="004456A5" w:rsidRDefault="002E383C" w:rsidP="009F29EE">
      <w:pPr>
        <w:tabs>
          <w:tab w:val="left" w:pos="284"/>
        </w:tabs>
        <w:suppressAutoHyphens w:val="0"/>
        <w:ind w:firstLine="709"/>
        <w:jc w:val="both"/>
        <w:rPr>
          <w:lang w:eastAsia="ru-RU"/>
        </w:rPr>
      </w:pPr>
      <w:r w:rsidRPr="004456A5">
        <w:rPr>
          <w:lang w:eastAsia="ru-RU"/>
        </w:rPr>
        <w:t xml:space="preserve">Високий ступінь зносу та застарілості </w:t>
      </w:r>
      <w:r w:rsidR="00F6735D" w:rsidRPr="004456A5">
        <w:rPr>
          <w:lang w:eastAsia="ru-RU"/>
        </w:rPr>
        <w:t xml:space="preserve">основних засобів </w:t>
      </w:r>
      <w:r w:rsidR="009F29EE" w:rsidRPr="004456A5">
        <w:rPr>
          <w:lang w:eastAsia="ru-RU"/>
        </w:rPr>
        <w:t>ХКП «Електротранс».</w:t>
      </w:r>
    </w:p>
    <w:p w14:paraId="26A8FE20" w14:textId="77777777" w:rsidR="00E8303E" w:rsidRPr="004456A5" w:rsidRDefault="00E8303E" w:rsidP="00E8303E">
      <w:pPr>
        <w:tabs>
          <w:tab w:val="left" w:pos="284"/>
        </w:tabs>
        <w:suppressAutoHyphens w:val="0"/>
        <w:ind w:firstLine="709"/>
        <w:jc w:val="both"/>
      </w:pPr>
      <w:r w:rsidRPr="004456A5">
        <w:t>Недостатнє охоплення електротранспортом окремих районів міста.</w:t>
      </w:r>
    </w:p>
    <w:p w14:paraId="3F71B8ED" w14:textId="4E503BDF" w:rsidR="00204963" w:rsidRPr="004456A5" w:rsidRDefault="00036903" w:rsidP="003A3FD8">
      <w:pPr>
        <w:tabs>
          <w:tab w:val="left" w:pos="284"/>
        </w:tabs>
        <w:suppressAutoHyphens w:val="0"/>
        <w:spacing w:before="120" w:after="120"/>
        <w:jc w:val="both"/>
        <w:rPr>
          <w:highlight w:val="yellow"/>
        </w:rPr>
      </w:pPr>
      <w:r w:rsidRPr="004456A5">
        <w:rPr>
          <w:b/>
        </w:rPr>
        <w:t>Мета:</w:t>
      </w:r>
      <w:r w:rsidRPr="004456A5">
        <w:t xml:space="preserve"> </w:t>
      </w:r>
      <w:r w:rsidR="00431C49" w:rsidRPr="004456A5">
        <w:t xml:space="preserve">забезпечення </w:t>
      </w:r>
      <w:r w:rsidR="00204963" w:rsidRPr="004456A5">
        <w:t>надійності та комфортності пасажирських перевезень, створення умов для осіб з обмеженими фізичними можливостями, забезпечення зручного та безпечного руху транспорту.</w:t>
      </w:r>
    </w:p>
    <w:p w14:paraId="6BF114C8" w14:textId="77777777" w:rsidR="00036903" w:rsidRPr="004456A5" w:rsidRDefault="00036903" w:rsidP="001A72F4">
      <w:pPr>
        <w:shd w:val="clear" w:color="auto" w:fill="FFFFFF"/>
        <w:spacing w:before="120"/>
        <w:jc w:val="both"/>
        <w:rPr>
          <w:lang w:eastAsia="ru-RU"/>
        </w:rPr>
      </w:pPr>
      <w:r w:rsidRPr="004456A5">
        <w:rPr>
          <w:b/>
          <w:bCs/>
          <w:lang w:eastAsia="ru-RU"/>
        </w:rPr>
        <w:t>Пріоритетні завдання.</w:t>
      </w:r>
    </w:p>
    <w:p w14:paraId="7A68786D" w14:textId="77777777" w:rsidR="00FF669A" w:rsidRPr="004456A5" w:rsidRDefault="00FF669A" w:rsidP="00274046">
      <w:pPr>
        <w:suppressAutoHyphens w:val="0"/>
        <w:ind w:firstLine="709"/>
        <w:jc w:val="both"/>
        <w:rPr>
          <w:lang w:eastAsia="ru-RU"/>
        </w:rPr>
      </w:pPr>
      <w:r w:rsidRPr="004456A5">
        <w:rPr>
          <w:lang w:eastAsia="ru-RU"/>
        </w:rPr>
        <w:t>Підвищення ефективності та надійності роботи транспортної системи.</w:t>
      </w:r>
    </w:p>
    <w:p w14:paraId="7B838FCE" w14:textId="14E0D42D" w:rsidR="00274046" w:rsidRPr="004456A5" w:rsidRDefault="00274046" w:rsidP="00274046">
      <w:pPr>
        <w:suppressAutoHyphens w:val="0"/>
        <w:ind w:firstLine="709"/>
        <w:jc w:val="both"/>
        <w:rPr>
          <w:lang w:eastAsia="ru-RU"/>
        </w:rPr>
      </w:pPr>
      <w:r w:rsidRPr="004456A5">
        <w:rPr>
          <w:lang w:eastAsia="ru-RU"/>
        </w:rPr>
        <w:lastRenderedPageBreak/>
        <w:t>Оновлення рухомого складу та основних засобів ХКП «Електротранс».</w:t>
      </w:r>
    </w:p>
    <w:p w14:paraId="5BBC9746" w14:textId="77777777" w:rsidR="00204963" w:rsidRPr="004456A5" w:rsidRDefault="00274046" w:rsidP="001C2B25">
      <w:pPr>
        <w:suppressAutoHyphens w:val="0"/>
        <w:ind w:firstLine="709"/>
        <w:jc w:val="both"/>
        <w:rPr>
          <w:lang w:eastAsia="ru-RU"/>
        </w:rPr>
      </w:pPr>
      <w:r w:rsidRPr="004456A5">
        <w:rPr>
          <w:lang w:eastAsia="ru-RU"/>
        </w:rPr>
        <w:t xml:space="preserve">Продовження роботи з впровадження </w:t>
      </w:r>
      <w:r w:rsidR="006E0BF2" w:rsidRPr="004456A5">
        <w:rPr>
          <w:lang w:eastAsia="ru-RU"/>
        </w:rPr>
        <w:t xml:space="preserve">сучасних автоматизованих систем </w:t>
      </w:r>
      <w:r w:rsidR="00204963" w:rsidRPr="004456A5">
        <w:rPr>
          <w:lang w:eastAsia="ru-RU"/>
        </w:rPr>
        <w:t>електронної оплати проїзду у транспорті.</w:t>
      </w:r>
    </w:p>
    <w:p w14:paraId="11631078" w14:textId="2614CA18" w:rsidR="002E383C" w:rsidRPr="004456A5" w:rsidRDefault="002E383C" w:rsidP="001C2B25">
      <w:pPr>
        <w:suppressAutoHyphens w:val="0"/>
        <w:ind w:firstLine="709"/>
        <w:jc w:val="both"/>
        <w:rPr>
          <w:lang w:eastAsia="ru-RU"/>
        </w:rPr>
      </w:pPr>
      <w:r w:rsidRPr="004456A5">
        <w:rPr>
          <w:lang w:eastAsia="ru-RU"/>
        </w:rPr>
        <w:t>Покращення технічного стану та підвищення безпеки руху дорожньо-транспортної інфраструктури.</w:t>
      </w:r>
    </w:p>
    <w:p w14:paraId="06DF9881" w14:textId="77777777" w:rsidR="00907D6E" w:rsidRPr="004456A5" w:rsidRDefault="00907D6E" w:rsidP="00201D91">
      <w:pPr>
        <w:suppressAutoHyphens w:val="0"/>
        <w:ind w:firstLine="709"/>
        <w:rPr>
          <w:highlight w:val="yellow"/>
        </w:rPr>
      </w:pPr>
    </w:p>
    <w:tbl>
      <w:tblPr>
        <w:tblW w:w="10135" w:type="dxa"/>
        <w:tblInd w:w="2" w:type="dxa"/>
        <w:tblLayout w:type="fixed"/>
        <w:tblLook w:val="0000" w:firstRow="0" w:lastRow="0" w:firstColumn="0" w:lastColumn="0" w:noHBand="0" w:noVBand="0"/>
      </w:tblPr>
      <w:tblGrid>
        <w:gridCol w:w="3650"/>
        <w:gridCol w:w="1872"/>
        <w:gridCol w:w="1955"/>
        <w:gridCol w:w="2658"/>
      </w:tblGrid>
      <w:tr w:rsidR="00907D6E" w:rsidRPr="004456A5" w14:paraId="564545F8" w14:textId="77777777" w:rsidTr="00E763E6">
        <w:tc>
          <w:tcPr>
            <w:tcW w:w="3650" w:type="dxa"/>
            <w:tcBorders>
              <w:top w:val="single" w:sz="4" w:space="0" w:color="000000"/>
              <w:left w:val="single" w:sz="4" w:space="0" w:color="000000"/>
              <w:bottom w:val="single" w:sz="4" w:space="0" w:color="auto"/>
            </w:tcBorders>
          </w:tcPr>
          <w:p w14:paraId="4AEA5338" w14:textId="77777777" w:rsidR="00907D6E" w:rsidRPr="004456A5" w:rsidRDefault="00907D6E" w:rsidP="00173BA1">
            <w:pPr>
              <w:ind w:firstLine="709"/>
              <w:jc w:val="both"/>
              <w:rPr>
                <w:b/>
                <w:bCs/>
              </w:rPr>
            </w:pPr>
            <w:r w:rsidRPr="004456A5">
              <w:rPr>
                <w:b/>
                <w:bCs/>
              </w:rPr>
              <w:t>Зміст заходу</w:t>
            </w:r>
          </w:p>
        </w:tc>
        <w:tc>
          <w:tcPr>
            <w:tcW w:w="1872" w:type="dxa"/>
            <w:tcBorders>
              <w:top w:val="single" w:sz="4" w:space="0" w:color="000000"/>
              <w:left w:val="single" w:sz="4" w:space="0" w:color="000000"/>
              <w:bottom w:val="single" w:sz="4" w:space="0" w:color="auto"/>
            </w:tcBorders>
          </w:tcPr>
          <w:p w14:paraId="1A877AB1" w14:textId="77777777" w:rsidR="00907D6E" w:rsidRPr="004456A5" w:rsidRDefault="00907D6E" w:rsidP="00173BA1">
            <w:pPr>
              <w:jc w:val="center"/>
              <w:rPr>
                <w:b/>
                <w:bCs/>
              </w:rPr>
            </w:pPr>
            <w:r w:rsidRPr="004456A5">
              <w:rPr>
                <w:b/>
                <w:bCs/>
              </w:rPr>
              <w:t>Виконавець</w:t>
            </w:r>
          </w:p>
        </w:tc>
        <w:tc>
          <w:tcPr>
            <w:tcW w:w="1955" w:type="dxa"/>
            <w:tcBorders>
              <w:top w:val="single" w:sz="4" w:space="0" w:color="000000"/>
              <w:left w:val="single" w:sz="4" w:space="0" w:color="000000"/>
              <w:bottom w:val="single" w:sz="4" w:space="0" w:color="auto"/>
              <w:right w:val="single" w:sz="4" w:space="0" w:color="000000"/>
            </w:tcBorders>
          </w:tcPr>
          <w:p w14:paraId="5A7A88A1" w14:textId="77777777" w:rsidR="00907D6E" w:rsidRPr="004456A5" w:rsidRDefault="00907D6E" w:rsidP="00173BA1">
            <w:pPr>
              <w:jc w:val="center"/>
              <w:rPr>
                <w:b/>
                <w:bCs/>
              </w:rPr>
            </w:pPr>
            <w:r w:rsidRPr="004456A5">
              <w:rPr>
                <w:b/>
                <w:bCs/>
              </w:rPr>
              <w:t>Джерела фінансування</w:t>
            </w:r>
          </w:p>
        </w:tc>
        <w:tc>
          <w:tcPr>
            <w:tcW w:w="2658" w:type="dxa"/>
            <w:tcBorders>
              <w:top w:val="single" w:sz="4" w:space="0" w:color="000000"/>
              <w:left w:val="single" w:sz="4" w:space="0" w:color="000000"/>
              <w:bottom w:val="single" w:sz="4" w:space="0" w:color="auto"/>
              <w:right w:val="single" w:sz="4" w:space="0" w:color="000000"/>
            </w:tcBorders>
          </w:tcPr>
          <w:p w14:paraId="29D86866" w14:textId="77777777" w:rsidR="00907D6E" w:rsidRPr="004456A5" w:rsidRDefault="00907D6E" w:rsidP="00173BA1">
            <w:pPr>
              <w:jc w:val="center"/>
              <w:rPr>
                <w:b/>
                <w:bCs/>
                <w:lang w:eastAsia="ru-RU"/>
              </w:rPr>
            </w:pPr>
            <w:r w:rsidRPr="004456A5">
              <w:rPr>
                <w:b/>
                <w:bCs/>
                <w:lang w:eastAsia="ru-RU"/>
              </w:rPr>
              <w:t xml:space="preserve">Індикатори </w:t>
            </w:r>
          </w:p>
          <w:p w14:paraId="6E29D7B6" w14:textId="77777777" w:rsidR="00907D6E" w:rsidRPr="004456A5" w:rsidRDefault="00907D6E" w:rsidP="00173BA1">
            <w:pPr>
              <w:jc w:val="center"/>
              <w:rPr>
                <w:b/>
                <w:bCs/>
              </w:rPr>
            </w:pPr>
            <w:r w:rsidRPr="004456A5">
              <w:rPr>
                <w:b/>
                <w:bCs/>
                <w:lang w:eastAsia="ru-RU"/>
              </w:rPr>
              <w:t>виконання</w:t>
            </w:r>
          </w:p>
        </w:tc>
      </w:tr>
      <w:tr w:rsidR="005632D8" w:rsidRPr="004456A5" w14:paraId="5EE910FB" w14:textId="77777777" w:rsidTr="00E763E6">
        <w:tc>
          <w:tcPr>
            <w:tcW w:w="3650" w:type="dxa"/>
            <w:tcBorders>
              <w:top w:val="single" w:sz="4" w:space="0" w:color="000000"/>
              <w:left w:val="single" w:sz="4" w:space="0" w:color="000000"/>
              <w:bottom w:val="single" w:sz="4" w:space="0" w:color="auto"/>
            </w:tcBorders>
          </w:tcPr>
          <w:p w14:paraId="33231BB1" w14:textId="675526AA" w:rsidR="005632D8" w:rsidRPr="004456A5" w:rsidRDefault="005632D8" w:rsidP="009406C9">
            <w:pPr>
              <w:ind w:right="5"/>
              <w:jc w:val="both"/>
            </w:pPr>
            <w:r w:rsidRPr="004456A5">
              <w:rPr>
                <w:lang w:eastAsia="ru-RU"/>
              </w:rPr>
              <w:t>Удосконалення  маршрутної мережі автобусних, тролейбусних маршрутів, відкриття нових маршрутів</w:t>
            </w:r>
          </w:p>
        </w:tc>
        <w:tc>
          <w:tcPr>
            <w:tcW w:w="1872" w:type="dxa"/>
            <w:tcBorders>
              <w:top w:val="single" w:sz="4" w:space="0" w:color="000000"/>
              <w:left w:val="single" w:sz="4" w:space="0" w:color="000000"/>
              <w:bottom w:val="single" w:sz="4" w:space="0" w:color="auto"/>
            </w:tcBorders>
          </w:tcPr>
          <w:p w14:paraId="64EA20FA" w14:textId="48B938AD" w:rsidR="005632D8" w:rsidRPr="004456A5" w:rsidRDefault="005632D8" w:rsidP="005632D8">
            <w:pPr>
              <w:jc w:val="center"/>
              <w:rPr>
                <w:lang w:eastAsia="ru-RU"/>
              </w:rPr>
            </w:pPr>
            <w:r w:rsidRPr="004456A5">
              <w:rPr>
                <w:lang w:eastAsia="ru-RU"/>
              </w:rPr>
              <w:t>Управління транспорту та зв’язку, ХКП «Електротранс»</w:t>
            </w:r>
          </w:p>
        </w:tc>
        <w:tc>
          <w:tcPr>
            <w:tcW w:w="1955" w:type="dxa"/>
            <w:tcBorders>
              <w:top w:val="single" w:sz="4" w:space="0" w:color="000000"/>
              <w:left w:val="single" w:sz="4" w:space="0" w:color="000000"/>
              <w:bottom w:val="single" w:sz="4" w:space="0" w:color="auto"/>
              <w:right w:val="single" w:sz="4" w:space="0" w:color="000000"/>
            </w:tcBorders>
          </w:tcPr>
          <w:p w14:paraId="05000232" w14:textId="77777777" w:rsidR="005632D8" w:rsidRPr="004456A5" w:rsidRDefault="005632D8" w:rsidP="005632D8">
            <w:pPr>
              <w:jc w:val="center"/>
              <w:rPr>
                <w:b/>
                <w:bCs/>
              </w:rPr>
            </w:pPr>
          </w:p>
        </w:tc>
        <w:tc>
          <w:tcPr>
            <w:tcW w:w="2658" w:type="dxa"/>
            <w:tcBorders>
              <w:top w:val="single" w:sz="4" w:space="0" w:color="000000"/>
              <w:left w:val="single" w:sz="4" w:space="0" w:color="000000"/>
              <w:bottom w:val="single" w:sz="4" w:space="0" w:color="auto"/>
              <w:right w:val="single" w:sz="4" w:space="0" w:color="000000"/>
            </w:tcBorders>
          </w:tcPr>
          <w:p w14:paraId="04C0146D" w14:textId="77777777" w:rsidR="005632D8" w:rsidRPr="004456A5" w:rsidRDefault="005632D8" w:rsidP="005632D8">
            <w:pPr>
              <w:suppressAutoHyphens w:val="0"/>
              <w:rPr>
                <w:lang w:eastAsia="ru-RU"/>
              </w:rPr>
            </w:pPr>
            <w:r w:rsidRPr="004456A5">
              <w:rPr>
                <w:lang w:eastAsia="ru-RU"/>
              </w:rPr>
              <w:t>Кількість переглянутих маршрутів – 3 од.</w:t>
            </w:r>
          </w:p>
          <w:p w14:paraId="6C60F6CD" w14:textId="57DC4953" w:rsidR="005632D8" w:rsidRPr="004456A5" w:rsidRDefault="005632D8" w:rsidP="005632D8">
            <w:r w:rsidRPr="004456A5">
              <w:rPr>
                <w:lang w:eastAsia="ru-RU"/>
              </w:rPr>
              <w:t>Кількість нових маршрутів – 2 од.</w:t>
            </w:r>
          </w:p>
        </w:tc>
      </w:tr>
      <w:tr w:rsidR="005632D8" w:rsidRPr="004456A5" w14:paraId="51CE0205" w14:textId="77777777" w:rsidTr="00E763E6">
        <w:tc>
          <w:tcPr>
            <w:tcW w:w="3650" w:type="dxa"/>
            <w:tcBorders>
              <w:top w:val="single" w:sz="4" w:space="0" w:color="000000"/>
              <w:left w:val="single" w:sz="4" w:space="0" w:color="000000"/>
              <w:bottom w:val="single" w:sz="4" w:space="0" w:color="auto"/>
            </w:tcBorders>
          </w:tcPr>
          <w:p w14:paraId="7BCED13A" w14:textId="0C5AF4CB" w:rsidR="005632D8" w:rsidRPr="004456A5" w:rsidRDefault="005632D8" w:rsidP="009406C9">
            <w:pPr>
              <w:ind w:right="5"/>
              <w:jc w:val="both"/>
              <w:rPr>
                <w:lang w:eastAsia="ru-RU"/>
              </w:rPr>
            </w:pPr>
            <w:r w:rsidRPr="004456A5">
              <w:rPr>
                <w:lang w:eastAsia="ru-RU"/>
              </w:rPr>
              <w:t>Продовження роботи з впровадження автоматизованих систем електронних платежів у громадському транспорті</w:t>
            </w:r>
          </w:p>
        </w:tc>
        <w:tc>
          <w:tcPr>
            <w:tcW w:w="1872" w:type="dxa"/>
            <w:tcBorders>
              <w:top w:val="single" w:sz="4" w:space="0" w:color="000000"/>
              <w:left w:val="single" w:sz="4" w:space="0" w:color="000000"/>
              <w:bottom w:val="single" w:sz="4" w:space="0" w:color="auto"/>
            </w:tcBorders>
          </w:tcPr>
          <w:p w14:paraId="483D8E63" w14:textId="186DD61B" w:rsidR="005632D8" w:rsidRPr="004456A5" w:rsidRDefault="005632D8" w:rsidP="005632D8">
            <w:pPr>
              <w:jc w:val="center"/>
              <w:rPr>
                <w:lang w:eastAsia="ru-RU"/>
              </w:rPr>
            </w:pPr>
            <w:r w:rsidRPr="004456A5">
              <w:rPr>
                <w:lang w:eastAsia="ru-RU"/>
              </w:rPr>
              <w:t>Управління транспорту та зв’язку, ХКП «Електротранс»</w:t>
            </w:r>
          </w:p>
        </w:tc>
        <w:tc>
          <w:tcPr>
            <w:tcW w:w="1955" w:type="dxa"/>
            <w:tcBorders>
              <w:top w:val="single" w:sz="4" w:space="0" w:color="000000"/>
              <w:left w:val="single" w:sz="4" w:space="0" w:color="000000"/>
              <w:bottom w:val="single" w:sz="4" w:space="0" w:color="auto"/>
              <w:right w:val="single" w:sz="4" w:space="0" w:color="000000"/>
            </w:tcBorders>
          </w:tcPr>
          <w:p w14:paraId="7C8C5097" w14:textId="48BB92CA" w:rsidR="005632D8" w:rsidRPr="004456A5" w:rsidRDefault="005632D8" w:rsidP="005632D8">
            <w:pPr>
              <w:jc w:val="center"/>
              <w:rPr>
                <w:b/>
                <w:bCs/>
              </w:rPr>
            </w:pPr>
            <w:r w:rsidRPr="004456A5">
              <w:rPr>
                <w:lang w:eastAsia="ru-RU"/>
              </w:rPr>
              <w:t>Інші кошти</w:t>
            </w:r>
          </w:p>
        </w:tc>
        <w:tc>
          <w:tcPr>
            <w:tcW w:w="2658" w:type="dxa"/>
            <w:tcBorders>
              <w:top w:val="single" w:sz="4" w:space="0" w:color="000000"/>
              <w:left w:val="single" w:sz="4" w:space="0" w:color="000000"/>
              <w:bottom w:val="single" w:sz="4" w:space="0" w:color="auto"/>
              <w:right w:val="single" w:sz="4" w:space="0" w:color="000000"/>
            </w:tcBorders>
          </w:tcPr>
          <w:p w14:paraId="2DFCAEE3" w14:textId="5EFB2613" w:rsidR="005632D8" w:rsidRPr="004456A5" w:rsidRDefault="005632D8" w:rsidP="005632D8">
            <w:pPr>
              <w:suppressAutoHyphens w:val="0"/>
              <w:rPr>
                <w:lang w:eastAsia="ru-RU"/>
              </w:rPr>
            </w:pPr>
            <w:r w:rsidRPr="004456A5">
              <w:rPr>
                <w:lang w:eastAsia="ru-RU"/>
              </w:rPr>
              <w:t xml:space="preserve">Рівень впровадження – 100% у автотранспорті </w:t>
            </w:r>
          </w:p>
        </w:tc>
      </w:tr>
      <w:tr w:rsidR="005632D8" w:rsidRPr="004456A5" w14:paraId="7A3F8FCD" w14:textId="77777777" w:rsidTr="00E763E6">
        <w:tc>
          <w:tcPr>
            <w:tcW w:w="3650" w:type="dxa"/>
            <w:tcBorders>
              <w:top w:val="single" w:sz="4" w:space="0" w:color="auto"/>
              <w:left w:val="single" w:sz="4" w:space="0" w:color="auto"/>
              <w:bottom w:val="single" w:sz="4" w:space="0" w:color="auto"/>
              <w:right w:val="single" w:sz="4" w:space="0" w:color="auto"/>
            </w:tcBorders>
          </w:tcPr>
          <w:p w14:paraId="35A3F1E0" w14:textId="2FBBDF47" w:rsidR="005632D8" w:rsidRPr="004456A5" w:rsidRDefault="005632D8" w:rsidP="005632D8">
            <w:pPr>
              <w:suppressAutoHyphens w:val="0"/>
              <w:jc w:val="both"/>
              <w:rPr>
                <w:bCs/>
                <w:iCs/>
              </w:rPr>
            </w:pPr>
            <w:r w:rsidRPr="004456A5">
              <w:rPr>
                <w:bCs/>
                <w:iCs/>
              </w:rPr>
              <w:t>Придбання тролейбусів, у т. ч. на авто</w:t>
            </w:r>
            <w:r w:rsidR="00896D01" w:rsidRPr="004456A5">
              <w:rPr>
                <w:bCs/>
                <w:iCs/>
              </w:rPr>
              <w:t>номному</w:t>
            </w:r>
            <w:r w:rsidRPr="004456A5">
              <w:rPr>
                <w:bCs/>
                <w:iCs/>
              </w:rPr>
              <w:t xml:space="preserve"> ходу </w:t>
            </w:r>
          </w:p>
          <w:p w14:paraId="3A9A27D1" w14:textId="500085B2" w:rsidR="005632D8" w:rsidRPr="004456A5" w:rsidRDefault="005632D8" w:rsidP="005632D8">
            <w:pPr>
              <w:suppressAutoHyphens w:val="0"/>
              <w:jc w:val="both"/>
              <w:rPr>
                <w:rFonts w:ascii="Calibri" w:hAnsi="Calibri" w:cs="Calibri"/>
                <w:lang w:eastAsia="ru-RU"/>
              </w:rPr>
            </w:pPr>
          </w:p>
        </w:tc>
        <w:tc>
          <w:tcPr>
            <w:tcW w:w="1872" w:type="dxa"/>
            <w:tcBorders>
              <w:top w:val="single" w:sz="4" w:space="0" w:color="auto"/>
              <w:left w:val="single" w:sz="4" w:space="0" w:color="auto"/>
              <w:bottom w:val="single" w:sz="4" w:space="0" w:color="auto"/>
              <w:right w:val="single" w:sz="4" w:space="0" w:color="auto"/>
            </w:tcBorders>
          </w:tcPr>
          <w:p w14:paraId="46F645E8" w14:textId="6D82F55D" w:rsidR="005632D8" w:rsidRPr="004456A5" w:rsidRDefault="005632D8" w:rsidP="005632D8">
            <w:pPr>
              <w:suppressAutoHyphens w:val="0"/>
              <w:jc w:val="center"/>
              <w:rPr>
                <w:lang w:eastAsia="ru-RU"/>
              </w:rPr>
            </w:pPr>
            <w:r w:rsidRPr="004456A5">
              <w:rPr>
                <w:lang w:eastAsia="ru-RU"/>
              </w:rPr>
              <w:t>Управління транспорту та зв’язку, ХКП «Електротранс»</w:t>
            </w:r>
          </w:p>
        </w:tc>
        <w:tc>
          <w:tcPr>
            <w:tcW w:w="1955" w:type="dxa"/>
            <w:tcBorders>
              <w:top w:val="single" w:sz="4" w:space="0" w:color="auto"/>
              <w:left w:val="single" w:sz="4" w:space="0" w:color="auto"/>
              <w:bottom w:val="single" w:sz="4" w:space="0" w:color="auto"/>
              <w:right w:val="single" w:sz="4" w:space="0" w:color="auto"/>
            </w:tcBorders>
          </w:tcPr>
          <w:p w14:paraId="540BEC91" w14:textId="77777777" w:rsidR="005632D8" w:rsidRPr="004456A5" w:rsidRDefault="005632D8" w:rsidP="005632D8">
            <w:pPr>
              <w:jc w:val="center"/>
              <w:rPr>
                <w:bCs/>
                <w:iCs/>
              </w:rPr>
            </w:pPr>
            <w:r w:rsidRPr="004456A5">
              <w:rPr>
                <w:bCs/>
                <w:iCs/>
              </w:rPr>
              <w:t>Бюджет громади,</w:t>
            </w:r>
          </w:p>
          <w:p w14:paraId="70E4ABF8" w14:textId="687F5336" w:rsidR="005632D8" w:rsidRPr="004456A5" w:rsidRDefault="005632D8" w:rsidP="005632D8">
            <w:pPr>
              <w:suppressAutoHyphens w:val="0"/>
              <w:jc w:val="center"/>
              <w:rPr>
                <w:rFonts w:ascii="Calibri" w:hAnsi="Calibri" w:cs="Calibri"/>
                <w:lang w:eastAsia="ru-RU"/>
              </w:rPr>
            </w:pPr>
            <w:r w:rsidRPr="004456A5">
              <w:rPr>
                <w:bCs/>
                <w:iCs/>
              </w:rPr>
              <w:t xml:space="preserve">інші кошти </w:t>
            </w:r>
          </w:p>
        </w:tc>
        <w:tc>
          <w:tcPr>
            <w:tcW w:w="2658" w:type="dxa"/>
            <w:tcBorders>
              <w:top w:val="single" w:sz="4" w:space="0" w:color="auto"/>
              <w:left w:val="single" w:sz="4" w:space="0" w:color="auto"/>
              <w:bottom w:val="single" w:sz="4" w:space="0" w:color="auto"/>
              <w:right w:val="single" w:sz="4" w:space="0" w:color="auto"/>
            </w:tcBorders>
          </w:tcPr>
          <w:p w14:paraId="77A824F7" w14:textId="51EEC1B2" w:rsidR="005632D8" w:rsidRPr="004456A5" w:rsidRDefault="005632D8" w:rsidP="005632D8">
            <w:pPr>
              <w:suppressAutoHyphens w:val="0"/>
              <w:rPr>
                <w:bCs/>
                <w:iCs/>
              </w:rPr>
            </w:pPr>
            <w:r w:rsidRPr="004456A5">
              <w:rPr>
                <w:bCs/>
                <w:iCs/>
              </w:rPr>
              <w:t>Кількість тролейбусів –</w:t>
            </w:r>
            <w:r w:rsidR="00204963" w:rsidRPr="004456A5">
              <w:rPr>
                <w:bCs/>
                <w:iCs/>
              </w:rPr>
              <w:t>16</w:t>
            </w:r>
            <w:r w:rsidRPr="004456A5">
              <w:rPr>
                <w:bCs/>
                <w:iCs/>
              </w:rPr>
              <w:t xml:space="preserve"> од.  </w:t>
            </w:r>
          </w:p>
          <w:p w14:paraId="0FA64F5E" w14:textId="17DE0426" w:rsidR="005632D8" w:rsidRPr="004456A5" w:rsidRDefault="005632D8" w:rsidP="005632D8">
            <w:pPr>
              <w:suppressAutoHyphens w:val="0"/>
              <w:rPr>
                <w:lang w:eastAsia="ru-RU"/>
              </w:rPr>
            </w:pPr>
          </w:p>
        </w:tc>
      </w:tr>
      <w:tr w:rsidR="005632D8" w:rsidRPr="004456A5" w14:paraId="5FB5DD48" w14:textId="77777777" w:rsidTr="00E763E6">
        <w:tc>
          <w:tcPr>
            <w:tcW w:w="3650" w:type="dxa"/>
            <w:tcBorders>
              <w:top w:val="single" w:sz="4" w:space="0" w:color="auto"/>
              <w:left w:val="single" w:sz="4" w:space="0" w:color="auto"/>
              <w:bottom w:val="single" w:sz="4" w:space="0" w:color="auto"/>
              <w:right w:val="single" w:sz="4" w:space="0" w:color="auto"/>
            </w:tcBorders>
          </w:tcPr>
          <w:p w14:paraId="4AF0E8CE" w14:textId="00D965C3" w:rsidR="005632D8" w:rsidRPr="004456A5" w:rsidRDefault="005632D8" w:rsidP="00204963">
            <w:pPr>
              <w:suppressAutoHyphens w:val="0"/>
              <w:jc w:val="both"/>
              <w:rPr>
                <w:lang w:eastAsia="ru-RU"/>
              </w:rPr>
            </w:pPr>
            <w:r w:rsidRPr="004456A5">
              <w:rPr>
                <w:lang w:eastAsia="ru-RU"/>
              </w:rPr>
              <w:t xml:space="preserve">Модернізація і реконструкція тролейбусного депо, </w:t>
            </w:r>
            <w:r w:rsidRPr="004456A5">
              <w:rPr>
                <w:bCs/>
                <w:iCs/>
              </w:rPr>
              <w:t>тягових підстанцій, контактної мережі, придбання техніки</w:t>
            </w:r>
          </w:p>
        </w:tc>
        <w:tc>
          <w:tcPr>
            <w:tcW w:w="1872" w:type="dxa"/>
            <w:tcBorders>
              <w:top w:val="single" w:sz="4" w:space="0" w:color="auto"/>
              <w:left w:val="single" w:sz="4" w:space="0" w:color="auto"/>
              <w:bottom w:val="single" w:sz="4" w:space="0" w:color="auto"/>
              <w:right w:val="single" w:sz="4" w:space="0" w:color="auto"/>
            </w:tcBorders>
          </w:tcPr>
          <w:p w14:paraId="172008EB" w14:textId="5B18358D" w:rsidR="005632D8" w:rsidRPr="004456A5" w:rsidRDefault="005632D8" w:rsidP="005632D8">
            <w:pPr>
              <w:suppressAutoHyphens w:val="0"/>
              <w:jc w:val="center"/>
              <w:rPr>
                <w:lang w:eastAsia="ru-RU"/>
              </w:rPr>
            </w:pPr>
            <w:r w:rsidRPr="004456A5">
              <w:rPr>
                <w:lang w:eastAsia="ru-RU"/>
              </w:rPr>
              <w:t>Управління транспорту та зв’язку, ХКП «Електротранс»</w:t>
            </w:r>
          </w:p>
        </w:tc>
        <w:tc>
          <w:tcPr>
            <w:tcW w:w="1955" w:type="dxa"/>
            <w:tcBorders>
              <w:top w:val="single" w:sz="4" w:space="0" w:color="auto"/>
              <w:left w:val="single" w:sz="4" w:space="0" w:color="auto"/>
              <w:bottom w:val="single" w:sz="4" w:space="0" w:color="auto"/>
              <w:right w:val="single" w:sz="4" w:space="0" w:color="auto"/>
            </w:tcBorders>
          </w:tcPr>
          <w:p w14:paraId="4ACB4F9E" w14:textId="77777777" w:rsidR="005632D8" w:rsidRPr="004456A5" w:rsidRDefault="005632D8" w:rsidP="005632D8">
            <w:pPr>
              <w:jc w:val="center"/>
            </w:pPr>
            <w:r w:rsidRPr="004456A5">
              <w:t>Бюджет громади,</w:t>
            </w:r>
          </w:p>
          <w:p w14:paraId="4302F04B" w14:textId="74BA41BA" w:rsidR="005632D8" w:rsidRPr="004456A5" w:rsidRDefault="005632D8" w:rsidP="005632D8">
            <w:pPr>
              <w:suppressAutoHyphens w:val="0"/>
              <w:jc w:val="center"/>
              <w:rPr>
                <w:rFonts w:ascii="Calibri" w:hAnsi="Calibri" w:cs="Calibri"/>
                <w:lang w:eastAsia="ru-RU"/>
              </w:rPr>
            </w:pPr>
            <w:r w:rsidRPr="004456A5">
              <w:rPr>
                <w:bCs/>
                <w:iCs/>
              </w:rPr>
              <w:t>інші кошти</w:t>
            </w:r>
          </w:p>
        </w:tc>
        <w:tc>
          <w:tcPr>
            <w:tcW w:w="2658" w:type="dxa"/>
            <w:tcBorders>
              <w:top w:val="single" w:sz="4" w:space="0" w:color="auto"/>
              <w:left w:val="single" w:sz="4" w:space="0" w:color="auto"/>
              <w:bottom w:val="single" w:sz="4" w:space="0" w:color="auto"/>
              <w:right w:val="single" w:sz="4" w:space="0" w:color="auto"/>
            </w:tcBorders>
          </w:tcPr>
          <w:p w14:paraId="62C94DAD" w14:textId="28787AE7" w:rsidR="005632D8" w:rsidRPr="004456A5" w:rsidRDefault="005632D8" w:rsidP="005632D8">
            <w:pPr>
              <w:suppressAutoHyphens w:val="0"/>
              <w:rPr>
                <w:lang w:eastAsia="ru-RU"/>
              </w:rPr>
            </w:pPr>
            <w:r w:rsidRPr="004456A5">
              <w:rPr>
                <w:bCs/>
                <w:iCs/>
              </w:rPr>
              <w:t>Поліпшення технічного стану основних фондів підприємства</w:t>
            </w:r>
          </w:p>
        </w:tc>
      </w:tr>
      <w:tr w:rsidR="007C4FAC" w:rsidRPr="004456A5" w14:paraId="3DAA9165" w14:textId="77777777" w:rsidTr="00E763E6">
        <w:tc>
          <w:tcPr>
            <w:tcW w:w="3650" w:type="dxa"/>
            <w:tcBorders>
              <w:top w:val="single" w:sz="4" w:space="0" w:color="auto"/>
              <w:left w:val="single" w:sz="4" w:space="0" w:color="auto"/>
              <w:bottom w:val="single" w:sz="4" w:space="0" w:color="auto"/>
              <w:right w:val="single" w:sz="4" w:space="0" w:color="auto"/>
            </w:tcBorders>
          </w:tcPr>
          <w:p w14:paraId="5FBD2495" w14:textId="476EF893" w:rsidR="007C4FAC" w:rsidRPr="004456A5" w:rsidRDefault="007C4FAC" w:rsidP="007C4FAC">
            <w:pPr>
              <w:suppressAutoHyphens w:val="0"/>
              <w:jc w:val="both"/>
              <w:rPr>
                <w:lang w:eastAsia="ru-RU"/>
              </w:rPr>
            </w:pPr>
            <w:r w:rsidRPr="004456A5">
              <w:rPr>
                <w:lang w:eastAsia="ru-RU"/>
              </w:rPr>
              <w:t xml:space="preserve">Будівництво нових доріг, вулиць, проїздів, переходів, транспорт-них розв’язок </w:t>
            </w:r>
          </w:p>
        </w:tc>
        <w:tc>
          <w:tcPr>
            <w:tcW w:w="1872" w:type="dxa"/>
            <w:tcBorders>
              <w:top w:val="single" w:sz="4" w:space="0" w:color="auto"/>
              <w:left w:val="single" w:sz="4" w:space="0" w:color="auto"/>
              <w:bottom w:val="single" w:sz="4" w:space="0" w:color="auto"/>
              <w:right w:val="single" w:sz="4" w:space="0" w:color="auto"/>
            </w:tcBorders>
          </w:tcPr>
          <w:p w14:paraId="76314BC8" w14:textId="2A74988C" w:rsidR="007C4FAC" w:rsidRPr="004456A5" w:rsidRDefault="007C4FAC" w:rsidP="007C4FAC">
            <w:pPr>
              <w:suppressAutoHyphens w:val="0"/>
              <w:jc w:val="center"/>
              <w:rPr>
                <w:sz w:val="22"/>
                <w:szCs w:val="22"/>
                <w:lang w:eastAsia="ru-RU"/>
              </w:rPr>
            </w:pPr>
            <w:r w:rsidRPr="004456A5">
              <w:rPr>
                <w:lang w:eastAsia="ru-RU"/>
              </w:rPr>
              <w:t>Управління капітального будівництва</w:t>
            </w:r>
          </w:p>
        </w:tc>
        <w:tc>
          <w:tcPr>
            <w:tcW w:w="1955" w:type="dxa"/>
            <w:tcBorders>
              <w:top w:val="single" w:sz="4" w:space="0" w:color="auto"/>
              <w:left w:val="single" w:sz="4" w:space="0" w:color="auto"/>
              <w:bottom w:val="single" w:sz="4" w:space="0" w:color="auto"/>
              <w:right w:val="single" w:sz="4" w:space="0" w:color="auto"/>
            </w:tcBorders>
          </w:tcPr>
          <w:p w14:paraId="7E45A057" w14:textId="1F85CA65" w:rsidR="007C4FAC" w:rsidRPr="004456A5" w:rsidRDefault="007C4FAC" w:rsidP="007C4FAC">
            <w:pPr>
              <w:suppressAutoHyphens w:val="0"/>
              <w:jc w:val="center"/>
              <w:rPr>
                <w:lang w:eastAsia="ru-RU"/>
              </w:rPr>
            </w:pPr>
            <w:r w:rsidRPr="004456A5">
              <w:rPr>
                <w:lang w:eastAsia="ru-RU"/>
              </w:rPr>
              <w:t>Бюджет громади</w:t>
            </w:r>
            <w:r>
              <w:rPr>
                <w:lang w:eastAsia="ru-RU"/>
              </w:rPr>
              <w:t>, інші кошти</w:t>
            </w:r>
          </w:p>
        </w:tc>
        <w:tc>
          <w:tcPr>
            <w:tcW w:w="2658" w:type="dxa"/>
            <w:tcBorders>
              <w:top w:val="single" w:sz="4" w:space="0" w:color="auto"/>
              <w:left w:val="single" w:sz="4" w:space="0" w:color="auto"/>
              <w:bottom w:val="single" w:sz="4" w:space="0" w:color="auto"/>
              <w:right w:val="single" w:sz="4" w:space="0" w:color="auto"/>
            </w:tcBorders>
          </w:tcPr>
          <w:p w14:paraId="18432C11" w14:textId="710135F5" w:rsidR="007C4FAC" w:rsidRPr="004456A5" w:rsidRDefault="007C4FAC" w:rsidP="007C4FAC">
            <w:pPr>
              <w:suppressAutoHyphens w:val="0"/>
              <w:rPr>
                <w:lang w:eastAsia="ru-RU"/>
              </w:rPr>
            </w:pPr>
            <w:r w:rsidRPr="004456A5">
              <w:rPr>
                <w:lang w:eastAsia="ru-RU"/>
              </w:rPr>
              <w:t xml:space="preserve">Кількість об’єктів – 7 </w:t>
            </w:r>
          </w:p>
          <w:p w14:paraId="04CC8D51" w14:textId="4DF4F478" w:rsidR="007C4FAC" w:rsidRPr="004456A5" w:rsidRDefault="007C4FAC" w:rsidP="007C4FAC">
            <w:pPr>
              <w:suppressAutoHyphens w:val="0"/>
              <w:rPr>
                <w:lang w:eastAsia="ru-RU"/>
              </w:rPr>
            </w:pPr>
            <w:r w:rsidRPr="004456A5">
              <w:rPr>
                <w:lang w:eastAsia="ru-RU"/>
              </w:rPr>
              <w:t xml:space="preserve">од. </w:t>
            </w:r>
          </w:p>
          <w:p w14:paraId="50252FE0" w14:textId="560D0E93" w:rsidR="007C4FAC" w:rsidRPr="004456A5" w:rsidRDefault="007C4FAC" w:rsidP="007C4FAC">
            <w:pPr>
              <w:suppressAutoHyphens w:val="0"/>
              <w:rPr>
                <w:lang w:eastAsia="ru-RU"/>
              </w:rPr>
            </w:pPr>
          </w:p>
        </w:tc>
      </w:tr>
      <w:tr w:rsidR="007C4FAC" w:rsidRPr="004456A5" w14:paraId="04EE7988" w14:textId="77777777" w:rsidTr="00E763E6">
        <w:trPr>
          <w:trHeight w:val="860"/>
        </w:trPr>
        <w:tc>
          <w:tcPr>
            <w:tcW w:w="3650" w:type="dxa"/>
            <w:tcBorders>
              <w:top w:val="single" w:sz="4" w:space="0" w:color="auto"/>
              <w:left w:val="single" w:sz="4" w:space="0" w:color="auto"/>
              <w:bottom w:val="single" w:sz="4" w:space="0" w:color="auto"/>
              <w:right w:val="single" w:sz="4" w:space="0" w:color="auto"/>
            </w:tcBorders>
          </w:tcPr>
          <w:p w14:paraId="33593329" w14:textId="0BE50C69" w:rsidR="007C4FAC" w:rsidRPr="004456A5" w:rsidRDefault="007C4FAC" w:rsidP="007C4FAC">
            <w:pPr>
              <w:suppressAutoHyphens w:val="0"/>
              <w:jc w:val="both"/>
              <w:rPr>
                <w:lang w:eastAsia="ru-RU"/>
              </w:rPr>
            </w:pPr>
            <w:r w:rsidRPr="004456A5">
              <w:rPr>
                <w:lang w:eastAsia="ru-RU"/>
              </w:rPr>
              <w:t xml:space="preserve">Проведення капітального та поточного ремонту </w:t>
            </w:r>
            <w:proofErr w:type="spellStart"/>
            <w:r w:rsidRPr="004456A5">
              <w:rPr>
                <w:lang w:eastAsia="ru-RU"/>
              </w:rPr>
              <w:t>вулично</w:t>
            </w:r>
            <w:proofErr w:type="spellEnd"/>
            <w:r w:rsidRPr="004456A5">
              <w:rPr>
                <w:lang w:eastAsia="ru-RU"/>
              </w:rPr>
              <w:t>-дорожньої мережі (у т. ч.  доріг сільських населених пунктів), шляхопроводів, розширення проїзних частин центральних вулиць міста з улаштуванням заїзних «кишень» на зупинках громадського транспорту</w:t>
            </w:r>
          </w:p>
        </w:tc>
        <w:tc>
          <w:tcPr>
            <w:tcW w:w="1872" w:type="dxa"/>
            <w:tcBorders>
              <w:top w:val="single" w:sz="4" w:space="0" w:color="auto"/>
              <w:left w:val="single" w:sz="4" w:space="0" w:color="auto"/>
              <w:bottom w:val="single" w:sz="4" w:space="0" w:color="auto"/>
              <w:right w:val="single" w:sz="4" w:space="0" w:color="auto"/>
            </w:tcBorders>
          </w:tcPr>
          <w:p w14:paraId="000C6D3C" w14:textId="39C9D659" w:rsidR="007C4FAC" w:rsidRPr="004456A5" w:rsidRDefault="007C4FAC" w:rsidP="007C4FAC">
            <w:pPr>
              <w:suppressAutoHyphens w:val="0"/>
              <w:jc w:val="center"/>
              <w:rPr>
                <w:lang w:eastAsia="ru-RU"/>
              </w:rPr>
            </w:pPr>
            <w:r w:rsidRPr="004456A5">
              <w:rPr>
                <w:lang w:eastAsia="ru-RU"/>
              </w:rPr>
              <w:t>Управління комунальної інфраструктури</w:t>
            </w:r>
          </w:p>
        </w:tc>
        <w:tc>
          <w:tcPr>
            <w:tcW w:w="1955" w:type="dxa"/>
            <w:tcBorders>
              <w:top w:val="single" w:sz="4" w:space="0" w:color="auto"/>
              <w:left w:val="single" w:sz="4" w:space="0" w:color="auto"/>
              <w:bottom w:val="single" w:sz="4" w:space="0" w:color="auto"/>
              <w:right w:val="single" w:sz="4" w:space="0" w:color="auto"/>
            </w:tcBorders>
          </w:tcPr>
          <w:p w14:paraId="77C75941" w14:textId="6E15BF64" w:rsidR="007C4FAC" w:rsidRPr="004456A5" w:rsidRDefault="007C4FAC" w:rsidP="007C4FAC">
            <w:pPr>
              <w:suppressAutoHyphens w:val="0"/>
              <w:jc w:val="center"/>
              <w:rPr>
                <w:lang w:eastAsia="ru-RU"/>
              </w:rPr>
            </w:pPr>
            <w:r w:rsidRPr="004456A5">
              <w:rPr>
                <w:lang w:eastAsia="ru-RU"/>
              </w:rPr>
              <w:t>Бюджет громади</w:t>
            </w:r>
            <w:r>
              <w:rPr>
                <w:lang w:eastAsia="ru-RU"/>
              </w:rPr>
              <w:t>, інші кошти</w:t>
            </w:r>
          </w:p>
        </w:tc>
        <w:tc>
          <w:tcPr>
            <w:tcW w:w="2658" w:type="dxa"/>
            <w:tcBorders>
              <w:top w:val="single" w:sz="4" w:space="0" w:color="auto"/>
              <w:left w:val="single" w:sz="4" w:space="0" w:color="auto"/>
              <w:bottom w:val="single" w:sz="4" w:space="0" w:color="auto"/>
              <w:right w:val="single" w:sz="4" w:space="0" w:color="auto"/>
            </w:tcBorders>
          </w:tcPr>
          <w:p w14:paraId="7A73D5FF" w14:textId="5BA15D1A" w:rsidR="007C4FAC" w:rsidRPr="004456A5" w:rsidRDefault="007C4FAC" w:rsidP="007C4FAC">
            <w:pPr>
              <w:rPr>
                <w:lang w:eastAsia="ru-RU"/>
              </w:rPr>
            </w:pPr>
            <w:r w:rsidRPr="004456A5">
              <w:rPr>
                <w:lang w:eastAsia="ru-RU"/>
              </w:rPr>
              <w:t>Кількість об’єктів капітального ремонту – 1 од.</w:t>
            </w:r>
          </w:p>
          <w:p w14:paraId="7479EFB9" w14:textId="441D39D4" w:rsidR="007C4FAC" w:rsidRPr="004456A5" w:rsidRDefault="007C4FAC" w:rsidP="007C4FAC">
            <w:pPr>
              <w:suppressAutoHyphens w:val="0"/>
              <w:rPr>
                <w:lang w:eastAsia="ru-RU"/>
              </w:rPr>
            </w:pPr>
            <w:r w:rsidRPr="004456A5">
              <w:rPr>
                <w:lang w:eastAsia="ru-RU"/>
              </w:rPr>
              <w:t>Кількість об’єктів поточного ремонту – 54 од.</w:t>
            </w:r>
          </w:p>
        </w:tc>
      </w:tr>
      <w:tr w:rsidR="007C4FAC" w:rsidRPr="004456A5" w14:paraId="13A26BA0" w14:textId="77777777" w:rsidTr="00E763E6">
        <w:trPr>
          <w:trHeight w:val="860"/>
        </w:trPr>
        <w:tc>
          <w:tcPr>
            <w:tcW w:w="3650" w:type="dxa"/>
            <w:tcBorders>
              <w:top w:val="single" w:sz="4" w:space="0" w:color="auto"/>
              <w:left w:val="single" w:sz="4" w:space="0" w:color="auto"/>
              <w:bottom w:val="single" w:sz="4" w:space="0" w:color="auto"/>
              <w:right w:val="single" w:sz="4" w:space="0" w:color="auto"/>
            </w:tcBorders>
          </w:tcPr>
          <w:p w14:paraId="2BFE9F52" w14:textId="10D5F6AE" w:rsidR="007C4FAC" w:rsidRPr="004456A5" w:rsidRDefault="007C4FAC" w:rsidP="007C4FAC">
            <w:pPr>
              <w:suppressAutoHyphens w:val="0"/>
              <w:jc w:val="both"/>
              <w:rPr>
                <w:lang w:eastAsia="ru-RU"/>
              </w:rPr>
            </w:pPr>
            <w:r w:rsidRPr="004456A5">
              <w:rPr>
                <w:lang w:eastAsia="ru-RU"/>
              </w:rPr>
              <w:t xml:space="preserve">Облаштування пристроїв для обмеження дорожнього руху, світлофорів, у т. ч. для людей з особливими потребами </w:t>
            </w:r>
          </w:p>
        </w:tc>
        <w:tc>
          <w:tcPr>
            <w:tcW w:w="1872" w:type="dxa"/>
            <w:tcBorders>
              <w:top w:val="single" w:sz="4" w:space="0" w:color="auto"/>
              <w:left w:val="single" w:sz="4" w:space="0" w:color="auto"/>
              <w:bottom w:val="single" w:sz="4" w:space="0" w:color="auto"/>
              <w:right w:val="single" w:sz="4" w:space="0" w:color="auto"/>
            </w:tcBorders>
          </w:tcPr>
          <w:p w14:paraId="6232E341" w14:textId="59035C90" w:rsidR="007C4FAC" w:rsidRPr="004456A5" w:rsidRDefault="007C4FAC" w:rsidP="007C4FAC">
            <w:pPr>
              <w:suppressAutoHyphens w:val="0"/>
              <w:jc w:val="center"/>
            </w:pPr>
            <w:r w:rsidRPr="004456A5">
              <w:rPr>
                <w:lang w:eastAsia="ru-RU"/>
              </w:rPr>
              <w:t xml:space="preserve">Управління комунальної інфраструктури </w:t>
            </w:r>
          </w:p>
        </w:tc>
        <w:tc>
          <w:tcPr>
            <w:tcW w:w="1955" w:type="dxa"/>
            <w:tcBorders>
              <w:top w:val="single" w:sz="4" w:space="0" w:color="auto"/>
              <w:left w:val="single" w:sz="4" w:space="0" w:color="auto"/>
              <w:bottom w:val="single" w:sz="4" w:space="0" w:color="auto"/>
              <w:right w:val="single" w:sz="4" w:space="0" w:color="auto"/>
            </w:tcBorders>
          </w:tcPr>
          <w:p w14:paraId="554525FB" w14:textId="6CF528FB" w:rsidR="007C4FAC" w:rsidRPr="004456A5" w:rsidRDefault="007C4FAC" w:rsidP="007C4FAC">
            <w:pPr>
              <w:suppressAutoHyphens w:val="0"/>
              <w:jc w:val="center"/>
            </w:pPr>
            <w:r w:rsidRPr="004456A5">
              <w:rPr>
                <w:lang w:eastAsia="ru-RU"/>
              </w:rPr>
              <w:t>Бюджет громади</w:t>
            </w:r>
            <w:r>
              <w:rPr>
                <w:lang w:eastAsia="ru-RU"/>
              </w:rPr>
              <w:t>, інші кошти</w:t>
            </w:r>
          </w:p>
        </w:tc>
        <w:tc>
          <w:tcPr>
            <w:tcW w:w="2658" w:type="dxa"/>
            <w:tcBorders>
              <w:top w:val="single" w:sz="4" w:space="0" w:color="auto"/>
              <w:left w:val="single" w:sz="4" w:space="0" w:color="auto"/>
              <w:bottom w:val="single" w:sz="4" w:space="0" w:color="auto"/>
              <w:right w:val="single" w:sz="4" w:space="0" w:color="auto"/>
            </w:tcBorders>
          </w:tcPr>
          <w:p w14:paraId="179FC303" w14:textId="2854FCCC" w:rsidR="007C4FAC" w:rsidRPr="004456A5" w:rsidRDefault="007C4FAC" w:rsidP="007C4FAC">
            <w:pPr>
              <w:suppressAutoHyphens w:val="0"/>
              <w:rPr>
                <w:lang w:eastAsia="ru-RU"/>
              </w:rPr>
            </w:pPr>
            <w:r w:rsidRPr="004456A5">
              <w:rPr>
                <w:lang w:eastAsia="ru-RU"/>
              </w:rPr>
              <w:t>Кількість об’єктів – 1 од.</w:t>
            </w:r>
          </w:p>
          <w:p w14:paraId="58CEE134" w14:textId="77777777" w:rsidR="007C4FAC" w:rsidRPr="004456A5" w:rsidRDefault="007C4FAC" w:rsidP="007C4FAC">
            <w:pPr>
              <w:suppressAutoHyphens w:val="0"/>
            </w:pPr>
          </w:p>
        </w:tc>
      </w:tr>
      <w:tr w:rsidR="007C4FAC" w:rsidRPr="004456A5" w14:paraId="7BFCA0B3" w14:textId="77777777" w:rsidTr="004E39E3">
        <w:trPr>
          <w:trHeight w:val="1341"/>
        </w:trPr>
        <w:tc>
          <w:tcPr>
            <w:tcW w:w="3650" w:type="dxa"/>
            <w:tcBorders>
              <w:top w:val="single" w:sz="4" w:space="0" w:color="auto"/>
              <w:left w:val="single" w:sz="4" w:space="0" w:color="auto"/>
              <w:bottom w:val="single" w:sz="4" w:space="0" w:color="auto"/>
              <w:right w:val="single" w:sz="4" w:space="0" w:color="auto"/>
            </w:tcBorders>
          </w:tcPr>
          <w:p w14:paraId="4BB90A7B" w14:textId="08B20E69" w:rsidR="007C4FAC" w:rsidRPr="004456A5" w:rsidRDefault="007C4FAC" w:rsidP="007C4FAC">
            <w:pPr>
              <w:suppressAutoHyphens w:val="0"/>
              <w:jc w:val="both"/>
              <w:rPr>
                <w:lang w:eastAsia="ru-RU"/>
              </w:rPr>
            </w:pPr>
            <w:r w:rsidRPr="004456A5">
              <w:rPr>
                <w:lang w:eastAsia="ru-RU"/>
              </w:rPr>
              <w:t xml:space="preserve">Будівництво велосипедних, пішохідних доріжок, </w:t>
            </w:r>
            <w:proofErr w:type="spellStart"/>
            <w:r w:rsidRPr="004456A5">
              <w:rPr>
                <w:lang w:eastAsia="ru-RU"/>
              </w:rPr>
              <w:t>пішохідно</w:t>
            </w:r>
            <w:proofErr w:type="spellEnd"/>
            <w:r w:rsidRPr="004456A5">
              <w:rPr>
                <w:lang w:eastAsia="ru-RU"/>
              </w:rPr>
              <w:t xml:space="preserve">-велосипедних зон, облаштування велосипедних смуг, </w:t>
            </w:r>
            <w:proofErr w:type="spellStart"/>
            <w:r w:rsidRPr="004456A5">
              <w:rPr>
                <w:lang w:eastAsia="ru-RU"/>
              </w:rPr>
              <w:t>встанов</w:t>
            </w:r>
            <w:r w:rsidR="004E39E3">
              <w:rPr>
                <w:lang w:eastAsia="ru-RU"/>
              </w:rPr>
              <w:t>-</w:t>
            </w:r>
            <w:r w:rsidRPr="004456A5">
              <w:rPr>
                <w:lang w:eastAsia="ru-RU"/>
              </w:rPr>
              <w:t>лення</w:t>
            </w:r>
            <w:proofErr w:type="spellEnd"/>
            <w:r w:rsidRPr="004456A5">
              <w:rPr>
                <w:lang w:eastAsia="ru-RU"/>
              </w:rPr>
              <w:t xml:space="preserve"> </w:t>
            </w:r>
            <w:proofErr w:type="spellStart"/>
            <w:r w:rsidRPr="004456A5">
              <w:rPr>
                <w:lang w:eastAsia="ru-RU"/>
              </w:rPr>
              <w:t>велопарковок</w:t>
            </w:r>
            <w:proofErr w:type="spellEnd"/>
            <w:r w:rsidRPr="004456A5">
              <w:rPr>
                <w:lang w:eastAsia="ru-RU"/>
              </w:rPr>
              <w:t xml:space="preserve">, </w:t>
            </w:r>
            <w:proofErr w:type="spellStart"/>
            <w:r w:rsidRPr="004456A5">
              <w:rPr>
                <w:lang w:eastAsia="ru-RU"/>
              </w:rPr>
              <w:t>велостійок</w:t>
            </w:r>
            <w:proofErr w:type="spellEnd"/>
          </w:p>
        </w:tc>
        <w:tc>
          <w:tcPr>
            <w:tcW w:w="1872" w:type="dxa"/>
            <w:tcBorders>
              <w:top w:val="single" w:sz="4" w:space="0" w:color="auto"/>
              <w:left w:val="single" w:sz="4" w:space="0" w:color="auto"/>
              <w:bottom w:val="single" w:sz="4" w:space="0" w:color="auto"/>
              <w:right w:val="single" w:sz="4" w:space="0" w:color="auto"/>
            </w:tcBorders>
          </w:tcPr>
          <w:p w14:paraId="14D3F3BE" w14:textId="608828CB" w:rsidR="007C4FAC" w:rsidRPr="004456A5" w:rsidRDefault="007C4FAC" w:rsidP="007C4FAC">
            <w:pPr>
              <w:suppressAutoHyphens w:val="0"/>
              <w:jc w:val="center"/>
              <w:rPr>
                <w:lang w:eastAsia="ru-RU"/>
              </w:rPr>
            </w:pPr>
            <w:r w:rsidRPr="004456A5">
              <w:rPr>
                <w:lang w:eastAsia="ru-RU"/>
              </w:rPr>
              <w:t>Управління комунальної інфраструктури</w:t>
            </w:r>
          </w:p>
        </w:tc>
        <w:tc>
          <w:tcPr>
            <w:tcW w:w="1955" w:type="dxa"/>
            <w:tcBorders>
              <w:top w:val="single" w:sz="4" w:space="0" w:color="auto"/>
              <w:left w:val="single" w:sz="4" w:space="0" w:color="auto"/>
              <w:bottom w:val="single" w:sz="4" w:space="0" w:color="auto"/>
              <w:right w:val="single" w:sz="4" w:space="0" w:color="auto"/>
            </w:tcBorders>
          </w:tcPr>
          <w:p w14:paraId="223A7872" w14:textId="71946F92" w:rsidR="007C4FAC" w:rsidRPr="004456A5" w:rsidRDefault="007C4FAC" w:rsidP="007C4FAC">
            <w:pPr>
              <w:suppressAutoHyphens w:val="0"/>
              <w:jc w:val="center"/>
              <w:rPr>
                <w:lang w:eastAsia="ru-RU"/>
              </w:rPr>
            </w:pPr>
            <w:r w:rsidRPr="004456A5">
              <w:rPr>
                <w:lang w:eastAsia="ru-RU"/>
              </w:rPr>
              <w:t>Бюджет громади</w:t>
            </w:r>
            <w:r>
              <w:rPr>
                <w:lang w:eastAsia="ru-RU"/>
              </w:rPr>
              <w:t>, інші кошти</w:t>
            </w:r>
          </w:p>
        </w:tc>
        <w:tc>
          <w:tcPr>
            <w:tcW w:w="2658" w:type="dxa"/>
            <w:tcBorders>
              <w:top w:val="single" w:sz="4" w:space="0" w:color="auto"/>
              <w:left w:val="single" w:sz="4" w:space="0" w:color="auto"/>
              <w:bottom w:val="single" w:sz="4" w:space="0" w:color="auto"/>
              <w:right w:val="single" w:sz="4" w:space="0" w:color="auto"/>
            </w:tcBorders>
          </w:tcPr>
          <w:p w14:paraId="382B7EA3" w14:textId="77777777" w:rsidR="007C4FAC" w:rsidRPr="004456A5" w:rsidRDefault="007C4FAC" w:rsidP="007C4FAC">
            <w:pPr>
              <w:suppressAutoHyphens w:val="0"/>
              <w:rPr>
                <w:lang w:eastAsia="ru-RU"/>
              </w:rPr>
            </w:pPr>
            <w:r w:rsidRPr="004456A5">
              <w:rPr>
                <w:lang w:eastAsia="ru-RU"/>
              </w:rPr>
              <w:t>Кількість велосипедних доріжок – 2 од.</w:t>
            </w:r>
          </w:p>
          <w:p w14:paraId="37BA2A7C" w14:textId="6F752B24" w:rsidR="007C4FAC" w:rsidRPr="004456A5" w:rsidRDefault="007C4FAC" w:rsidP="007C4FAC">
            <w:pPr>
              <w:suppressAutoHyphens w:val="0"/>
              <w:rPr>
                <w:lang w:eastAsia="ru-RU"/>
              </w:rPr>
            </w:pPr>
            <w:r w:rsidRPr="004456A5">
              <w:rPr>
                <w:lang w:eastAsia="ru-RU"/>
              </w:rPr>
              <w:t>Кількість пішохідних доріжок – 7 од.</w:t>
            </w:r>
          </w:p>
        </w:tc>
      </w:tr>
      <w:tr w:rsidR="005632D8" w:rsidRPr="004456A5" w14:paraId="371BB66C" w14:textId="77777777" w:rsidTr="00E763E6">
        <w:tc>
          <w:tcPr>
            <w:tcW w:w="3650" w:type="dxa"/>
            <w:tcBorders>
              <w:top w:val="single" w:sz="4" w:space="0" w:color="auto"/>
              <w:left w:val="single" w:sz="4" w:space="0" w:color="auto"/>
              <w:bottom w:val="single" w:sz="4" w:space="0" w:color="auto"/>
              <w:right w:val="single" w:sz="4" w:space="0" w:color="auto"/>
            </w:tcBorders>
          </w:tcPr>
          <w:p w14:paraId="533069B8" w14:textId="4CB628C3" w:rsidR="005632D8" w:rsidRPr="004456A5" w:rsidRDefault="005632D8" w:rsidP="0051693B">
            <w:pPr>
              <w:suppressAutoHyphens w:val="0"/>
              <w:jc w:val="both"/>
              <w:rPr>
                <w:rFonts w:ascii="Calibri" w:hAnsi="Calibri" w:cs="Calibri"/>
                <w:lang w:eastAsia="ru-RU"/>
              </w:rPr>
            </w:pPr>
            <w:r w:rsidRPr="004456A5">
              <w:rPr>
                <w:lang w:eastAsia="ru-RU"/>
              </w:rPr>
              <w:t>Облаштування майданчиків для платного паркування автомати</w:t>
            </w:r>
            <w:r w:rsidR="004E39E3">
              <w:rPr>
                <w:lang w:eastAsia="ru-RU"/>
              </w:rPr>
              <w:t>-</w:t>
            </w:r>
            <w:proofErr w:type="spellStart"/>
            <w:r w:rsidRPr="004456A5">
              <w:rPr>
                <w:lang w:eastAsia="ru-RU"/>
              </w:rPr>
              <w:t>зованою</w:t>
            </w:r>
            <w:proofErr w:type="spellEnd"/>
            <w:r w:rsidRPr="004456A5">
              <w:rPr>
                <w:lang w:eastAsia="ru-RU"/>
              </w:rPr>
              <w:t xml:space="preserve"> системою оплати вартості послуг </w:t>
            </w:r>
          </w:p>
        </w:tc>
        <w:tc>
          <w:tcPr>
            <w:tcW w:w="1872" w:type="dxa"/>
            <w:tcBorders>
              <w:top w:val="single" w:sz="4" w:space="0" w:color="auto"/>
              <w:left w:val="single" w:sz="4" w:space="0" w:color="auto"/>
              <w:bottom w:val="single" w:sz="4" w:space="0" w:color="auto"/>
              <w:right w:val="single" w:sz="4" w:space="0" w:color="auto"/>
            </w:tcBorders>
          </w:tcPr>
          <w:p w14:paraId="035495A8" w14:textId="55DF498E" w:rsidR="005632D8" w:rsidRPr="004456A5" w:rsidRDefault="005632D8" w:rsidP="003E3EBA">
            <w:pPr>
              <w:suppressAutoHyphens w:val="0"/>
              <w:jc w:val="center"/>
              <w:rPr>
                <w:rFonts w:ascii="Calibri" w:hAnsi="Calibri" w:cs="Calibri"/>
                <w:lang w:eastAsia="ru-RU"/>
              </w:rPr>
            </w:pPr>
            <w:r w:rsidRPr="004456A5">
              <w:rPr>
                <w:lang w:eastAsia="ru-RU"/>
              </w:rPr>
              <w:t>Управління транспорту та зв’язку</w:t>
            </w:r>
            <w:r w:rsidR="003E3EBA" w:rsidRPr="004456A5">
              <w:rPr>
                <w:lang w:eastAsia="ru-RU"/>
              </w:rPr>
              <w:t xml:space="preserve">, </w:t>
            </w:r>
            <w:r w:rsidR="003E3EBA" w:rsidRPr="004456A5">
              <w:rPr>
                <w:lang w:eastAsia="uk-UA"/>
              </w:rPr>
              <w:t xml:space="preserve">КП по організації роботи міського </w:t>
            </w:r>
            <w:r w:rsidR="003E3EBA" w:rsidRPr="004456A5">
              <w:rPr>
                <w:lang w:eastAsia="uk-UA"/>
              </w:rPr>
              <w:lastRenderedPageBreak/>
              <w:t>пасажирського транспорту</w:t>
            </w:r>
          </w:p>
        </w:tc>
        <w:tc>
          <w:tcPr>
            <w:tcW w:w="1955" w:type="dxa"/>
            <w:tcBorders>
              <w:top w:val="single" w:sz="4" w:space="0" w:color="auto"/>
              <w:left w:val="single" w:sz="4" w:space="0" w:color="auto"/>
              <w:bottom w:val="single" w:sz="4" w:space="0" w:color="auto"/>
              <w:right w:val="single" w:sz="4" w:space="0" w:color="auto"/>
            </w:tcBorders>
          </w:tcPr>
          <w:p w14:paraId="5EFE1164" w14:textId="53EACA34" w:rsidR="005632D8" w:rsidRPr="004456A5" w:rsidRDefault="0051693B" w:rsidP="005632D8">
            <w:pPr>
              <w:suppressAutoHyphens w:val="0"/>
              <w:jc w:val="center"/>
              <w:rPr>
                <w:rFonts w:ascii="Calibri" w:hAnsi="Calibri" w:cs="Calibri"/>
                <w:lang w:eastAsia="ru-RU"/>
              </w:rPr>
            </w:pPr>
            <w:r w:rsidRPr="004456A5">
              <w:rPr>
                <w:lang w:eastAsia="ru-RU"/>
              </w:rPr>
              <w:lastRenderedPageBreak/>
              <w:t>Інші кошти</w:t>
            </w:r>
          </w:p>
        </w:tc>
        <w:tc>
          <w:tcPr>
            <w:tcW w:w="2658" w:type="dxa"/>
            <w:tcBorders>
              <w:top w:val="single" w:sz="4" w:space="0" w:color="auto"/>
              <w:left w:val="single" w:sz="4" w:space="0" w:color="auto"/>
              <w:bottom w:val="single" w:sz="4" w:space="0" w:color="auto"/>
              <w:right w:val="single" w:sz="4" w:space="0" w:color="auto"/>
            </w:tcBorders>
          </w:tcPr>
          <w:p w14:paraId="53EE0E7C" w14:textId="41791D4E" w:rsidR="005632D8" w:rsidRPr="004456A5" w:rsidRDefault="005632D8" w:rsidP="005632D8">
            <w:pPr>
              <w:suppressAutoHyphens w:val="0"/>
              <w:rPr>
                <w:rFonts w:ascii="Calibri" w:hAnsi="Calibri" w:cs="Calibri"/>
                <w:color w:val="FF0000"/>
                <w:lang w:eastAsia="ru-RU"/>
              </w:rPr>
            </w:pPr>
            <w:r w:rsidRPr="004456A5">
              <w:rPr>
                <w:shd w:val="clear" w:color="auto" w:fill="FFFFFF"/>
              </w:rPr>
              <w:t xml:space="preserve">Кількість парко-місць – </w:t>
            </w:r>
            <w:r w:rsidR="0051693B" w:rsidRPr="004456A5">
              <w:rPr>
                <w:shd w:val="clear" w:color="auto" w:fill="FFFFFF"/>
              </w:rPr>
              <w:t>200</w:t>
            </w:r>
            <w:r w:rsidRPr="004456A5">
              <w:rPr>
                <w:shd w:val="clear" w:color="auto" w:fill="FFFFFF"/>
              </w:rPr>
              <w:t xml:space="preserve"> од. </w:t>
            </w:r>
          </w:p>
          <w:p w14:paraId="6EAE7DC4" w14:textId="77777777" w:rsidR="005632D8" w:rsidRPr="004456A5" w:rsidRDefault="005632D8" w:rsidP="005632D8">
            <w:pPr>
              <w:suppressAutoHyphens w:val="0"/>
              <w:rPr>
                <w:rFonts w:ascii="Calibri" w:hAnsi="Calibri" w:cs="Calibri"/>
                <w:color w:val="FF0000"/>
                <w:lang w:eastAsia="ru-RU"/>
              </w:rPr>
            </w:pPr>
          </w:p>
        </w:tc>
      </w:tr>
    </w:tbl>
    <w:p w14:paraId="6A8EA548" w14:textId="77777777" w:rsidR="00800ABE" w:rsidRPr="004456A5" w:rsidRDefault="00800ABE" w:rsidP="00800ABE">
      <w:pPr>
        <w:spacing w:before="120"/>
        <w:jc w:val="both"/>
      </w:pPr>
      <w:r w:rsidRPr="004456A5">
        <w:rPr>
          <w:rFonts w:eastAsia="TimesNewRomanPS-BoldMT"/>
          <w:b/>
          <w:bCs/>
        </w:rPr>
        <w:lastRenderedPageBreak/>
        <w:t>Очікувані результати.</w:t>
      </w:r>
    </w:p>
    <w:p w14:paraId="049E4DBB" w14:textId="556779C0" w:rsidR="00111722" w:rsidRPr="004456A5" w:rsidRDefault="00111722" w:rsidP="00140D54">
      <w:pPr>
        <w:autoSpaceDE w:val="0"/>
        <w:autoSpaceDN w:val="0"/>
        <w:adjustRightInd w:val="0"/>
        <w:ind w:firstLine="567"/>
        <w:jc w:val="both"/>
        <w:rPr>
          <w:b/>
          <w:highlight w:val="yellow"/>
          <w:lang w:eastAsia="uk-UA"/>
        </w:rPr>
      </w:pPr>
      <w:r w:rsidRPr="004456A5">
        <w:t>Збільшення кількості перевезених пасажирів</w:t>
      </w:r>
      <w:r w:rsidR="000E1088">
        <w:t>.</w:t>
      </w:r>
    </w:p>
    <w:p w14:paraId="62ED5755" w14:textId="4FDB6694" w:rsidR="009F29EE" w:rsidRPr="004456A5" w:rsidRDefault="00111722" w:rsidP="009F29EE">
      <w:pPr>
        <w:tabs>
          <w:tab w:val="left" w:pos="284"/>
        </w:tabs>
        <w:suppressAutoHyphens w:val="0"/>
        <w:ind w:firstLine="567"/>
        <w:jc w:val="both"/>
      </w:pPr>
      <w:r w:rsidRPr="004456A5">
        <w:t xml:space="preserve">Забезпечення </w:t>
      </w:r>
      <w:r w:rsidR="009F29EE" w:rsidRPr="004456A5">
        <w:t xml:space="preserve">безпеки дорожнього руху. </w:t>
      </w:r>
    </w:p>
    <w:p w14:paraId="2BB63CF2" w14:textId="7453B3DD" w:rsidR="00096C74" w:rsidRPr="004456A5" w:rsidRDefault="007C429B" w:rsidP="009B4D94">
      <w:pPr>
        <w:pStyle w:val="2"/>
        <w:rPr>
          <w:rFonts w:ascii="Times New Roman" w:hAnsi="Times New Roman" w:cs="Times New Roman"/>
          <w:i w:val="0"/>
          <w:lang w:val="uk-UA"/>
        </w:rPr>
      </w:pPr>
      <w:bookmarkStart w:id="26" w:name="_Toc184110423"/>
      <w:r w:rsidRPr="004456A5">
        <w:rPr>
          <w:rStyle w:val="a4"/>
          <w:rFonts w:ascii="Times New Roman" w:hAnsi="Times New Roman" w:cs="Times New Roman"/>
          <w:i w:val="0"/>
          <w:spacing w:val="0"/>
          <w:sz w:val="24"/>
          <w:szCs w:val="24"/>
          <w:lang w:val="uk-UA"/>
        </w:rPr>
        <w:t>3</w:t>
      </w:r>
      <w:r w:rsidR="00096C74" w:rsidRPr="004456A5">
        <w:rPr>
          <w:rStyle w:val="a4"/>
          <w:rFonts w:ascii="Times New Roman" w:hAnsi="Times New Roman" w:cs="Times New Roman"/>
          <w:i w:val="0"/>
          <w:spacing w:val="0"/>
          <w:sz w:val="24"/>
          <w:szCs w:val="24"/>
          <w:lang w:val="uk-UA"/>
        </w:rPr>
        <w:t>.4. Житлова політика, містобудування, регулювання земельних відносин.</w:t>
      </w:r>
      <w:bookmarkEnd w:id="26"/>
    </w:p>
    <w:p w14:paraId="094CD0BB" w14:textId="77777777" w:rsidR="00036903" w:rsidRPr="004456A5" w:rsidRDefault="00036903" w:rsidP="002E5DD5">
      <w:pPr>
        <w:spacing w:before="120"/>
        <w:jc w:val="both"/>
        <w:rPr>
          <w:b/>
          <w:bCs/>
        </w:rPr>
      </w:pPr>
      <w:r w:rsidRPr="004456A5">
        <w:rPr>
          <w:b/>
          <w:bCs/>
        </w:rPr>
        <w:t>Проблемні питання.</w:t>
      </w:r>
    </w:p>
    <w:p w14:paraId="3D55AF55" w14:textId="0B9E8EC2" w:rsidR="009C642B" w:rsidRPr="004456A5" w:rsidRDefault="000014C3" w:rsidP="009C642B">
      <w:pPr>
        <w:ind w:firstLine="709"/>
        <w:jc w:val="both"/>
      </w:pPr>
      <w:r w:rsidRPr="004456A5">
        <w:t xml:space="preserve">Необхідність забезпечення житлом </w:t>
      </w:r>
      <w:r w:rsidR="00DA0363" w:rsidRPr="004456A5">
        <w:t>окремих категорій</w:t>
      </w:r>
      <w:r w:rsidR="00DA0363" w:rsidRPr="004456A5">
        <w:rPr>
          <w:lang w:eastAsia="ru-RU"/>
        </w:rPr>
        <w:t xml:space="preserve"> </w:t>
      </w:r>
      <w:r w:rsidR="00DA0363" w:rsidRPr="004456A5">
        <w:t>громадян</w:t>
      </w:r>
      <w:r w:rsidR="003738F9" w:rsidRPr="004456A5">
        <w:t xml:space="preserve">, які </w:t>
      </w:r>
      <w:r w:rsidR="006A58D1" w:rsidRPr="004456A5">
        <w:t xml:space="preserve">мають </w:t>
      </w:r>
      <w:r w:rsidR="00D65804">
        <w:t xml:space="preserve">пільгове </w:t>
      </w:r>
      <w:r w:rsidR="006A58D1" w:rsidRPr="004456A5">
        <w:t xml:space="preserve">право на його отримання </w:t>
      </w:r>
      <w:r w:rsidR="003738F9" w:rsidRPr="004456A5">
        <w:t>відповідно до законодавст</w:t>
      </w:r>
      <w:r w:rsidR="006A58D1" w:rsidRPr="004456A5">
        <w:t>в</w:t>
      </w:r>
      <w:r w:rsidR="003738F9" w:rsidRPr="004456A5">
        <w:t>а</w:t>
      </w:r>
      <w:r w:rsidR="00DA0363" w:rsidRPr="004456A5">
        <w:t xml:space="preserve">. </w:t>
      </w:r>
    </w:p>
    <w:p w14:paraId="23CB960F" w14:textId="4C10AB56" w:rsidR="00674171" w:rsidRPr="004456A5" w:rsidRDefault="00674171" w:rsidP="009C642B">
      <w:pPr>
        <w:ind w:firstLine="709"/>
        <w:jc w:val="both"/>
        <w:rPr>
          <w:highlight w:val="yellow"/>
        </w:rPr>
      </w:pPr>
      <w:r w:rsidRPr="004456A5">
        <w:t>Наявність тимчасових об’єктів підприємницької діяльності, рекламних конструкцій і вивісок, які потребують впорядкування розміщення та покращення зовнішнього вигляду</w:t>
      </w:r>
      <w:r w:rsidR="00D65804">
        <w:t>.</w:t>
      </w:r>
    </w:p>
    <w:p w14:paraId="41B32D5F" w14:textId="77777777" w:rsidR="002B7A47" w:rsidRPr="004456A5" w:rsidRDefault="00036903" w:rsidP="002927D0">
      <w:pPr>
        <w:tabs>
          <w:tab w:val="left" w:pos="851"/>
        </w:tabs>
        <w:spacing w:before="120"/>
        <w:jc w:val="both"/>
        <w:rPr>
          <w:bCs/>
          <w:lang w:eastAsia="ru-RU"/>
        </w:rPr>
      </w:pPr>
      <w:r w:rsidRPr="004456A5">
        <w:rPr>
          <w:b/>
          <w:bCs/>
          <w:lang w:eastAsia="ru-RU"/>
        </w:rPr>
        <w:t xml:space="preserve">Мета: </w:t>
      </w:r>
      <w:r w:rsidR="002B7A47" w:rsidRPr="004456A5">
        <w:rPr>
          <w:bCs/>
          <w:lang w:eastAsia="ru-RU"/>
        </w:rPr>
        <w:t>поліпшення житлових умов для визначених категорій населення</w:t>
      </w:r>
      <w:r w:rsidR="003C404B" w:rsidRPr="004456A5">
        <w:rPr>
          <w:bCs/>
          <w:lang w:eastAsia="ru-RU"/>
        </w:rPr>
        <w:t xml:space="preserve">, </w:t>
      </w:r>
      <w:r w:rsidR="002B7A47" w:rsidRPr="004456A5">
        <w:rPr>
          <w:bCs/>
          <w:lang w:eastAsia="ru-RU"/>
        </w:rPr>
        <w:t>забезпечення результативного та раціонального територіального планування, ефективне використання земельного ресурсу.</w:t>
      </w:r>
    </w:p>
    <w:p w14:paraId="346E4CEC" w14:textId="77777777" w:rsidR="00036903" w:rsidRPr="004456A5" w:rsidRDefault="00036903" w:rsidP="002927D0">
      <w:pPr>
        <w:suppressAutoHyphens w:val="0"/>
        <w:spacing w:before="120"/>
        <w:jc w:val="both"/>
        <w:rPr>
          <w:b/>
          <w:bCs/>
          <w:lang w:eastAsia="ru-RU"/>
        </w:rPr>
      </w:pPr>
      <w:r w:rsidRPr="004456A5">
        <w:rPr>
          <w:b/>
          <w:bCs/>
          <w:lang w:eastAsia="ru-RU"/>
        </w:rPr>
        <w:t>Пріоритетні завдання.</w:t>
      </w:r>
    </w:p>
    <w:p w14:paraId="05F412E6" w14:textId="161C6DB1" w:rsidR="00BC221A" w:rsidRPr="004456A5" w:rsidRDefault="00BC221A" w:rsidP="00BC221A">
      <w:pPr>
        <w:suppressAutoHyphens w:val="0"/>
        <w:ind w:firstLine="709"/>
        <w:jc w:val="both"/>
        <w:rPr>
          <w:lang w:eastAsia="ru-RU"/>
        </w:rPr>
      </w:pPr>
      <w:r w:rsidRPr="004456A5">
        <w:rPr>
          <w:lang w:eastAsia="ru-RU"/>
        </w:rPr>
        <w:t>Забезпечення житлом</w:t>
      </w:r>
      <w:r w:rsidR="00DA0363" w:rsidRPr="004456A5">
        <w:t xml:space="preserve"> </w:t>
      </w:r>
      <w:r w:rsidR="006A58D1" w:rsidRPr="004456A5">
        <w:t>окремих</w:t>
      </w:r>
      <w:r w:rsidR="00DA0363" w:rsidRPr="004456A5">
        <w:t xml:space="preserve"> категорій громадян, внутрішньо переміщених осіб.</w:t>
      </w:r>
    </w:p>
    <w:p w14:paraId="07882ED4" w14:textId="3FF8CE40" w:rsidR="00E40AAF" w:rsidRPr="004456A5" w:rsidRDefault="009C642B" w:rsidP="009C642B">
      <w:pPr>
        <w:suppressAutoHyphens w:val="0"/>
        <w:ind w:firstLine="709"/>
        <w:jc w:val="both"/>
        <w:rPr>
          <w:lang w:eastAsia="ru-RU"/>
        </w:rPr>
      </w:pPr>
      <w:r w:rsidRPr="004456A5">
        <w:t xml:space="preserve">Розроблення </w:t>
      </w:r>
      <w:r w:rsidR="00DA0363" w:rsidRPr="004456A5">
        <w:rPr>
          <w:lang w:eastAsia="ru-RU"/>
        </w:rPr>
        <w:t>містобудівної документації</w:t>
      </w:r>
      <w:r w:rsidR="00117F02" w:rsidRPr="004456A5">
        <w:rPr>
          <w:lang w:eastAsia="ru-RU"/>
        </w:rPr>
        <w:t>.</w:t>
      </w:r>
    </w:p>
    <w:p w14:paraId="7D12461C" w14:textId="77777777" w:rsidR="00674171" w:rsidRPr="004456A5" w:rsidRDefault="00674171" w:rsidP="00852AF1">
      <w:pPr>
        <w:suppressAutoHyphens w:val="0"/>
        <w:ind w:firstLine="709"/>
        <w:jc w:val="both"/>
      </w:pPr>
      <w:r w:rsidRPr="004456A5">
        <w:t>Підвищення естетичної привабливості вуличного простору та забудови.</w:t>
      </w:r>
    </w:p>
    <w:p w14:paraId="4AB3CB80" w14:textId="41189895" w:rsidR="008D76AB" w:rsidRPr="004456A5" w:rsidRDefault="00920AF7" w:rsidP="00852AF1">
      <w:pPr>
        <w:suppressAutoHyphens w:val="0"/>
        <w:ind w:firstLine="709"/>
        <w:jc w:val="both"/>
        <w:rPr>
          <w:lang w:eastAsia="ru-RU"/>
        </w:rPr>
      </w:pPr>
      <w:r w:rsidRPr="004456A5">
        <w:rPr>
          <w:lang w:eastAsia="ru-RU"/>
        </w:rPr>
        <w:t xml:space="preserve">Виконання </w:t>
      </w:r>
      <w:r w:rsidR="00852AF1" w:rsidRPr="004456A5">
        <w:rPr>
          <w:lang w:eastAsia="ru-RU"/>
        </w:rPr>
        <w:t>робіт з інвентаризації земель громади</w:t>
      </w:r>
      <w:r w:rsidR="00084C7C" w:rsidRPr="004456A5">
        <w:rPr>
          <w:lang w:eastAsia="ru-RU"/>
        </w:rPr>
        <w:t>, нормативної грошової оцінки земель сіл</w:t>
      </w:r>
      <w:r w:rsidR="003C404B" w:rsidRPr="004456A5">
        <w:rPr>
          <w:lang w:eastAsia="ru-RU"/>
        </w:rPr>
        <w:t>ьських населених пунктів,</w:t>
      </w:r>
      <w:r w:rsidR="00084C7C" w:rsidRPr="004456A5">
        <w:rPr>
          <w:lang w:eastAsia="ru-RU"/>
        </w:rPr>
        <w:t xml:space="preserve"> земельних ділянок, що розташовані за межами населених пунктів</w:t>
      </w:r>
      <w:r w:rsidR="009C642B" w:rsidRPr="004456A5">
        <w:rPr>
          <w:lang w:eastAsia="ru-RU"/>
        </w:rPr>
        <w:t>.</w:t>
      </w:r>
    </w:p>
    <w:p w14:paraId="5DD78F63" w14:textId="30CB54F7" w:rsidR="00852AF1" w:rsidRPr="004456A5" w:rsidRDefault="00852AF1" w:rsidP="00852AF1">
      <w:pPr>
        <w:suppressAutoHyphens w:val="0"/>
        <w:ind w:firstLine="709"/>
        <w:jc w:val="both"/>
        <w:rPr>
          <w:lang w:eastAsia="ru-RU"/>
        </w:rPr>
      </w:pPr>
      <w:r w:rsidRPr="004456A5">
        <w:rPr>
          <w:lang w:eastAsia="ru-RU"/>
        </w:rPr>
        <w:t>Паспортизація об’єктів водного фонду</w:t>
      </w:r>
      <w:r w:rsidR="009C642B" w:rsidRPr="004456A5">
        <w:rPr>
          <w:lang w:eastAsia="ru-RU"/>
        </w:rPr>
        <w:t>.</w:t>
      </w:r>
    </w:p>
    <w:p w14:paraId="4138BE16" w14:textId="77777777" w:rsidR="00B40568" w:rsidRPr="004456A5" w:rsidRDefault="00B40568" w:rsidP="00B36BAC">
      <w:pPr>
        <w:suppressAutoHyphens w:val="0"/>
        <w:ind w:firstLine="709"/>
        <w:jc w:val="both"/>
        <w:rPr>
          <w:color w:val="FF0000"/>
          <w:highlight w:val="yellow"/>
          <w:lang w:eastAsia="ru-RU"/>
        </w:rPr>
      </w:pPr>
    </w:p>
    <w:tbl>
      <w:tblPr>
        <w:tblW w:w="10135" w:type="dxa"/>
        <w:tblInd w:w="2" w:type="dxa"/>
        <w:tblLayout w:type="fixed"/>
        <w:tblLook w:val="0000" w:firstRow="0" w:lastRow="0" w:firstColumn="0" w:lastColumn="0" w:noHBand="0" w:noVBand="0"/>
      </w:tblPr>
      <w:tblGrid>
        <w:gridCol w:w="3650"/>
        <w:gridCol w:w="1872"/>
        <w:gridCol w:w="1984"/>
        <w:gridCol w:w="2629"/>
      </w:tblGrid>
      <w:tr w:rsidR="004A736A" w:rsidRPr="004456A5" w14:paraId="264CF1A0" w14:textId="77777777" w:rsidTr="00B42E1B">
        <w:tc>
          <w:tcPr>
            <w:tcW w:w="3650" w:type="dxa"/>
            <w:tcBorders>
              <w:top w:val="single" w:sz="4" w:space="0" w:color="000000"/>
              <w:left w:val="single" w:sz="4" w:space="0" w:color="000000"/>
              <w:bottom w:val="single" w:sz="4" w:space="0" w:color="auto"/>
            </w:tcBorders>
          </w:tcPr>
          <w:p w14:paraId="658EE688" w14:textId="77777777" w:rsidR="004A736A" w:rsidRPr="004456A5" w:rsidRDefault="004A736A" w:rsidP="006001E1">
            <w:pPr>
              <w:ind w:firstLine="709"/>
              <w:jc w:val="both"/>
              <w:rPr>
                <w:b/>
                <w:bCs/>
              </w:rPr>
            </w:pPr>
            <w:r w:rsidRPr="004456A5">
              <w:rPr>
                <w:b/>
                <w:bCs/>
              </w:rPr>
              <w:t>Зміст заходу</w:t>
            </w:r>
          </w:p>
        </w:tc>
        <w:tc>
          <w:tcPr>
            <w:tcW w:w="1872" w:type="dxa"/>
            <w:tcBorders>
              <w:top w:val="single" w:sz="4" w:space="0" w:color="000000"/>
              <w:left w:val="single" w:sz="4" w:space="0" w:color="000000"/>
              <w:bottom w:val="single" w:sz="4" w:space="0" w:color="auto"/>
            </w:tcBorders>
          </w:tcPr>
          <w:p w14:paraId="362EE6FE" w14:textId="77777777" w:rsidR="004A736A" w:rsidRPr="004456A5" w:rsidRDefault="004A736A" w:rsidP="006001E1">
            <w:pPr>
              <w:jc w:val="center"/>
              <w:rPr>
                <w:b/>
                <w:bCs/>
              </w:rPr>
            </w:pPr>
            <w:r w:rsidRPr="004456A5">
              <w:rPr>
                <w:b/>
                <w:bCs/>
              </w:rPr>
              <w:t>Виконавець</w:t>
            </w:r>
          </w:p>
        </w:tc>
        <w:tc>
          <w:tcPr>
            <w:tcW w:w="1984" w:type="dxa"/>
            <w:tcBorders>
              <w:top w:val="single" w:sz="4" w:space="0" w:color="000000"/>
              <w:left w:val="single" w:sz="4" w:space="0" w:color="000000"/>
              <w:bottom w:val="single" w:sz="4" w:space="0" w:color="auto"/>
              <w:right w:val="single" w:sz="4" w:space="0" w:color="000000"/>
            </w:tcBorders>
          </w:tcPr>
          <w:p w14:paraId="40607437" w14:textId="77777777" w:rsidR="004A736A" w:rsidRPr="004456A5" w:rsidRDefault="004A736A" w:rsidP="006001E1">
            <w:pPr>
              <w:jc w:val="center"/>
              <w:rPr>
                <w:b/>
                <w:bCs/>
              </w:rPr>
            </w:pPr>
            <w:r w:rsidRPr="004456A5">
              <w:rPr>
                <w:b/>
                <w:bCs/>
              </w:rPr>
              <w:t>Джерела фінансування</w:t>
            </w:r>
          </w:p>
        </w:tc>
        <w:tc>
          <w:tcPr>
            <w:tcW w:w="2629" w:type="dxa"/>
            <w:tcBorders>
              <w:top w:val="single" w:sz="4" w:space="0" w:color="000000"/>
              <w:left w:val="single" w:sz="4" w:space="0" w:color="000000"/>
              <w:bottom w:val="single" w:sz="4" w:space="0" w:color="auto"/>
              <w:right w:val="single" w:sz="4" w:space="0" w:color="000000"/>
            </w:tcBorders>
          </w:tcPr>
          <w:p w14:paraId="4F5748EE" w14:textId="77777777" w:rsidR="004A736A" w:rsidRPr="004456A5" w:rsidRDefault="004A736A" w:rsidP="006001E1">
            <w:pPr>
              <w:jc w:val="center"/>
              <w:rPr>
                <w:b/>
                <w:bCs/>
                <w:lang w:eastAsia="ru-RU"/>
              </w:rPr>
            </w:pPr>
            <w:r w:rsidRPr="004456A5">
              <w:rPr>
                <w:b/>
                <w:bCs/>
                <w:lang w:eastAsia="ru-RU"/>
              </w:rPr>
              <w:t xml:space="preserve">Індикатори </w:t>
            </w:r>
          </w:p>
          <w:p w14:paraId="6295C254" w14:textId="77777777" w:rsidR="004A736A" w:rsidRPr="004456A5" w:rsidRDefault="004A736A" w:rsidP="006001E1">
            <w:pPr>
              <w:jc w:val="center"/>
              <w:rPr>
                <w:b/>
                <w:bCs/>
              </w:rPr>
            </w:pPr>
            <w:r w:rsidRPr="004456A5">
              <w:rPr>
                <w:b/>
                <w:bCs/>
                <w:lang w:eastAsia="ru-RU"/>
              </w:rPr>
              <w:t>виконання</w:t>
            </w:r>
          </w:p>
        </w:tc>
      </w:tr>
      <w:tr w:rsidR="00BC15AE" w:rsidRPr="004456A5" w14:paraId="0CCAED08" w14:textId="77777777" w:rsidTr="00B42E1B">
        <w:tc>
          <w:tcPr>
            <w:tcW w:w="3650" w:type="dxa"/>
            <w:tcBorders>
              <w:top w:val="single" w:sz="4" w:space="0" w:color="000000"/>
              <w:left w:val="single" w:sz="4" w:space="0" w:color="000000"/>
              <w:bottom w:val="single" w:sz="4" w:space="0" w:color="auto"/>
            </w:tcBorders>
          </w:tcPr>
          <w:p w14:paraId="3804C969" w14:textId="6995B576" w:rsidR="00BC15AE" w:rsidRPr="004456A5" w:rsidRDefault="00E177AC" w:rsidP="00E177AC">
            <w:pPr>
              <w:jc w:val="both"/>
              <w:rPr>
                <w:b/>
                <w:bCs/>
              </w:rPr>
            </w:pPr>
            <w:r w:rsidRPr="004456A5">
              <w:t>Будівництво багатоквартирних житлових будинків для внутрішньо переміщених осіб</w:t>
            </w:r>
          </w:p>
        </w:tc>
        <w:tc>
          <w:tcPr>
            <w:tcW w:w="1872" w:type="dxa"/>
            <w:tcBorders>
              <w:top w:val="single" w:sz="4" w:space="0" w:color="000000"/>
              <w:left w:val="single" w:sz="4" w:space="0" w:color="000000"/>
              <w:bottom w:val="single" w:sz="4" w:space="0" w:color="auto"/>
            </w:tcBorders>
          </w:tcPr>
          <w:p w14:paraId="2AAF930B" w14:textId="60C884DC" w:rsidR="00BC15AE" w:rsidRPr="004456A5" w:rsidRDefault="00E177AC" w:rsidP="00797731">
            <w:pPr>
              <w:jc w:val="center"/>
              <w:rPr>
                <w:b/>
                <w:bCs/>
              </w:rPr>
            </w:pPr>
            <w:r w:rsidRPr="004456A5">
              <w:rPr>
                <w:lang w:eastAsia="ru-RU"/>
              </w:rPr>
              <w:t>У</w:t>
            </w:r>
            <w:r w:rsidR="00797731" w:rsidRPr="004456A5">
              <w:rPr>
                <w:lang w:eastAsia="ru-RU"/>
              </w:rPr>
              <w:t>правління житлової політики та майна</w:t>
            </w:r>
          </w:p>
        </w:tc>
        <w:tc>
          <w:tcPr>
            <w:tcW w:w="1984" w:type="dxa"/>
            <w:tcBorders>
              <w:top w:val="single" w:sz="4" w:space="0" w:color="000000"/>
              <w:left w:val="single" w:sz="4" w:space="0" w:color="000000"/>
              <w:bottom w:val="single" w:sz="4" w:space="0" w:color="auto"/>
              <w:right w:val="single" w:sz="4" w:space="0" w:color="000000"/>
            </w:tcBorders>
          </w:tcPr>
          <w:p w14:paraId="46A67F00" w14:textId="77777777" w:rsidR="00BD58C3" w:rsidRPr="004456A5" w:rsidRDefault="00BD58C3" w:rsidP="00BD58C3">
            <w:pPr>
              <w:suppressAutoHyphens w:val="0"/>
              <w:jc w:val="center"/>
              <w:rPr>
                <w:lang w:eastAsia="ru-RU"/>
              </w:rPr>
            </w:pPr>
            <w:r w:rsidRPr="004456A5">
              <w:rPr>
                <w:lang w:eastAsia="ru-RU"/>
              </w:rPr>
              <w:t>Бюджет громади,</w:t>
            </w:r>
          </w:p>
          <w:p w14:paraId="2CA8D4EE" w14:textId="7C6306E0" w:rsidR="00BC15AE" w:rsidRPr="004456A5" w:rsidRDefault="00BD58C3" w:rsidP="00BD58C3">
            <w:pPr>
              <w:suppressAutoHyphens w:val="0"/>
              <w:jc w:val="center"/>
              <w:rPr>
                <w:b/>
                <w:bCs/>
              </w:rPr>
            </w:pPr>
            <w:r w:rsidRPr="004456A5">
              <w:rPr>
                <w:lang w:eastAsia="ru-RU"/>
              </w:rPr>
              <w:t xml:space="preserve"> інші</w:t>
            </w:r>
            <w:r w:rsidR="00E177AC" w:rsidRPr="004456A5">
              <w:rPr>
                <w:lang w:eastAsia="ru-RU"/>
              </w:rPr>
              <w:t xml:space="preserve"> кошти</w:t>
            </w:r>
          </w:p>
        </w:tc>
        <w:tc>
          <w:tcPr>
            <w:tcW w:w="2629" w:type="dxa"/>
            <w:tcBorders>
              <w:top w:val="single" w:sz="4" w:space="0" w:color="000000"/>
              <w:left w:val="single" w:sz="4" w:space="0" w:color="000000"/>
              <w:bottom w:val="single" w:sz="4" w:space="0" w:color="auto"/>
              <w:right w:val="single" w:sz="4" w:space="0" w:color="000000"/>
            </w:tcBorders>
          </w:tcPr>
          <w:p w14:paraId="63FD7052" w14:textId="35E956CA" w:rsidR="00BC15AE" w:rsidRPr="004456A5" w:rsidRDefault="009C642B" w:rsidP="001410B7">
            <w:pPr>
              <w:rPr>
                <w:bCs/>
                <w:lang w:eastAsia="ru-RU"/>
              </w:rPr>
            </w:pPr>
            <w:r w:rsidRPr="004456A5">
              <w:rPr>
                <w:bCs/>
                <w:lang w:eastAsia="ru-RU"/>
              </w:rPr>
              <w:t xml:space="preserve">Кількість </w:t>
            </w:r>
            <w:r w:rsidR="001410B7" w:rsidRPr="004456A5">
              <w:rPr>
                <w:bCs/>
                <w:lang w:eastAsia="ru-RU"/>
              </w:rPr>
              <w:t>квартир</w:t>
            </w:r>
            <w:r w:rsidRPr="004456A5">
              <w:rPr>
                <w:bCs/>
                <w:lang w:eastAsia="ru-RU"/>
              </w:rPr>
              <w:t xml:space="preserve"> </w:t>
            </w:r>
            <w:r w:rsidR="00E82A95" w:rsidRPr="004456A5">
              <w:rPr>
                <w:bCs/>
                <w:lang w:eastAsia="ru-RU"/>
              </w:rPr>
              <w:t>–</w:t>
            </w:r>
            <w:r w:rsidRPr="004456A5">
              <w:rPr>
                <w:bCs/>
                <w:lang w:eastAsia="ru-RU"/>
              </w:rPr>
              <w:t xml:space="preserve"> </w:t>
            </w:r>
            <w:r w:rsidR="001410B7" w:rsidRPr="004456A5">
              <w:rPr>
                <w:bCs/>
                <w:lang w:eastAsia="ru-RU"/>
              </w:rPr>
              <w:t>156</w:t>
            </w:r>
            <w:r w:rsidR="00E82A95" w:rsidRPr="004456A5">
              <w:rPr>
                <w:bCs/>
                <w:lang w:eastAsia="ru-RU"/>
              </w:rPr>
              <w:t xml:space="preserve"> од.</w:t>
            </w:r>
          </w:p>
        </w:tc>
      </w:tr>
      <w:tr w:rsidR="006E5A78" w:rsidRPr="004456A5" w14:paraId="409BAD2C" w14:textId="77777777" w:rsidTr="00B42E1B">
        <w:tc>
          <w:tcPr>
            <w:tcW w:w="3650" w:type="dxa"/>
            <w:tcBorders>
              <w:top w:val="single" w:sz="4" w:space="0" w:color="000000"/>
              <w:left w:val="single" w:sz="4" w:space="0" w:color="000000"/>
              <w:bottom w:val="single" w:sz="4" w:space="0" w:color="auto"/>
            </w:tcBorders>
          </w:tcPr>
          <w:p w14:paraId="58F2E192" w14:textId="67E1B916" w:rsidR="006E5A78" w:rsidRPr="004456A5" w:rsidRDefault="006E5A78" w:rsidP="006E5A78">
            <w:pPr>
              <w:jc w:val="both"/>
            </w:pPr>
            <w:r w:rsidRPr="006E5A78">
              <w:t>Будівництво</w:t>
            </w:r>
            <w:r>
              <w:t xml:space="preserve"> дитячого будинку сімейного типу</w:t>
            </w:r>
          </w:p>
        </w:tc>
        <w:tc>
          <w:tcPr>
            <w:tcW w:w="1872" w:type="dxa"/>
            <w:tcBorders>
              <w:top w:val="single" w:sz="4" w:space="0" w:color="000000"/>
              <w:left w:val="single" w:sz="4" w:space="0" w:color="000000"/>
              <w:bottom w:val="single" w:sz="4" w:space="0" w:color="auto"/>
            </w:tcBorders>
          </w:tcPr>
          <w:p w14:paraId="78C49060" w14:textId="034232FE" w:rsidR="006E5A78" w:rsidRPr="004456A5" w:rsidRDefault="006E5A78" w:rsidP="006E5A78">
            <w:pPr>
              <w:jc w:val="center"/>
              <w:rPr>
                <w:lang w:eastAsia="ru-RU"/>
              </w:rPr>
            </w:pPr>
            <w:r>
              <w:rPr>
                <w:lang w:eastAsia="ru-RU"/>
              </w:rPr>
              <w:t>Управління капітального будівництва</w:t>
            </w:r>
          </w:p>
        </w:tc>
        <w:tc>
          <w:tcPr>
            <w:tcW w:w="1984" w:type="dxa"/>
            <w:tcBorders>
              <w:top w:val="single" w:sz="4" w:space="0" w:color="000000"/>
              <w:left w:val="single" w:sz="4" w:space="0" w:color="000000"/>
              <w:bottom w:val="single" w:sz="4" w:space="0" w:color="auto"/>
              <w:right w:val="single" w:sz="4" w:space="0" w:color="000000"/>
            </w:tcBorders>
          </w:tcPr>
          <w:p w14:paraId="676B11D1" w14:textId="77777777" w:rsidR="006E5A78" w:rsidRPr="004456A5" w:rsidRDefault="006E5A78" w:rsidP="006E5A78">
            <w:pPr>
              <w:suppressAutoHyphens w:val="0"/>
              <w:jc w:val="center"/>
              <w:rPr>
                <w:lang w:eastAsia="ru-RU"/>
              </w:rPr>
            </w:pPr>
            <w:r w:rsidRPr="004456A5">
              <w:rPr>
                <w:lang w:eastAsia="ru-RU"/>
              </w:rPr>
              <w:t>Бюджет громади,</w:t>
            </w:r>
          </w:p>
          <w:p w14:paraId="27E3BA1F" w14:textId="11976D27" w:rsidR="006E5A78" w:rsidRPr="004456A5" w:rsidRDefault="006E5A78" w:rsidP="006E5A78">
            <w:pPr>
              <w:suppressAutoHyphens w:val="0"/>
              <w:jc w:val="center"/>
              <w:rPr>
                <w:lang w:eastAsia="ru-RU"/>
              </w:rPr>
            </w:pPr>
            <w:r w:rsidRPr="004456A5">
              <w:rPr>
                <w:lang w:eastAsia="ru-RU"/>
              </w:rPr>
              <w:t xml:space="preserve"> інші кошти</w:t>
            </w:r>
          </w:p>
        </w:tc>
        <w:tc>
          <w:tcPr>
            <w:tcW w:w="2629" w:type="dxa"/>
            <w:tcBorders>
              <w:top w:val="single" w:sz="4" w:space="0" w:color="000000"/>
              <w:left w:val="single" w:sz="4" w:space="0" w:color="000000"/>
              <w:bottom w:val="single" w:sz="4" w:space="0" w:color="auto"/>
              <w:right w:val="single" w:sz="4" w:space="0" w:color="000000"/>
            </w:tcBorders>
          </w:tcPr>
          <w:p w14:paraId="66680BDB" w14:textId="27647B8B" w:rsidR="006E5A78" w:rsidRPr="004456A5" w:rsidRDefault="006E5A78" w:rsidP="006E5A78">
            <w:pPr>
              <w:rPr>
                <w:bCs/>
                <w:lang w:eastAsia="ru-RU"/>
              </w:rPr>
            </w:pPr>
            <w:r>
              <w:rPr>
                <w:bCs/>
                <w:lang w:eastAsia="ru-RU"/>
              </w:rPr>
              <w:t>Кількість будинків – 1 од.</w:t>
            </w:r>
          </w:p>
        </w:tc>
      </w:tr>
      <w:tr w:rsidR="006E5A78" w:rsidRPr="004456A5" w14:paraId="1E2D7F23" w14:textId="77777777" w:rsidTr="00B42E1B">
        <w:tc>
          <w:tcPr>
            <w:tcW w:w="3650" w:type="dxa"/>
            <w:tcBorders>
              <w:top w:val="single" w:sz="4" w:space="0" w:color="auto"/>
              <w:left w:val="single" w:sz="4" w:space="0" w:color="auto"/>
              <w:bottom w:val="single" w:sz="4" w:space="0" w:color="auto"/>
              <w:right w:val="single" w:sz="4" w:space="0" w:color="auto"/>
            </w:tcBorders>
          </w:tcPr>
          <w:p w14:paraId="2340D9ED" w14:textId="7ED43F65" w:rsidR="006E5A78" w:rsidRPr="004456A5" w:rsidRDefault="006E5A78" w:rsidP="006E5A78">
            <w:pPr>
              <w:suppressAutoHyphens w:val="0"/>
              <w:jc w:val="both"/>
            </w:pPr>
            <w:r w:rsidRPr="004456A5">
              <w:rPr>
                <w:lang w:eastAsia="ru-RU"/>
              </w:rPr>
              <w:t xml:space="preserve">Забезпечення житлом </w:t>
            </w:r>
            <w:r w:rsidRPr="004456A5">
              <w:t>окремих категорій громадян, у т. ч.  осіб, які захищали незалежність, суверенітет та територіальну цілісність України, членів їх сімей</w:t>
            </w:r>
            <w:r w:rsidRPr="004456A5">
              <w:rPr>
                <w:lang w:eastAsia="ru-RU"/>
              </w:rPr>
              <w:t xml:space="preserve"> (у т. ч. за рахунок надання грошової компенсації, співфінансування), внутрішньо переміщених осіб</w:t>
            </w:r>
          </w:p>
        </w:tc>
        <w:tc>
          <w:tcPr>
            <w:tcW w:w="1872" w:type="dxa"/>
            <w:tcBorders>
              <w:top w:val="single" w:sz="4" w:space="0" w:color="auto"/>
              <w:left w:val="single" w:sz="4" w:space="0" w:color="auto"/>
              <w:bottom w:val="single" w:sz="4" w:space="0" w:color="auto"/>
              <w:right w:val="single" w:sz="4" w:space="0" w:color="auto"/>
            </w:tcBorders>
          </w:tcPr>
          <w:p w14:paraId="2C4CC993" w14:textId="77777777" w:rsidR="006E5A78" w:rsidRPr="004456A5" w:rsidRDefault="006E5A78" w:rsidP="006E5A78">
            <w:pPr>
              <w:suppressAutoHyphens w:val="0"/>
              <w:jc w:val="center"/>
              <w:rPr>
                <w:lang w:eastAsia="ru-RU"/>
              </w:rPr>
            </w:pPr>
            <w:r w:rsidRPr="004456A5">
              <w:rPr>
                <w:lang w:eastAsia="ru-RU"/>
              </w:rPr>
              <w:t xml:space="preserve">Відділ обліку та розподілу житлової площі, </w:t>
            </w:r>
          </w:p>
          <w:p w14:paraId="09F52ED2" w14:textId="5A072348" w:rsidR="006E5A78" w:rsidRPr="004456A5" w:rsidRDefault="006E5A78" w:rsidP="006E5A78">
            <w:pPr>
              <w:autoSpaceDE w:val="0"/>
              <w:autoSpaceDN w:val="0"/>
              <w:adjustRightInd w:val="0"/>
              <w:jc w:val="center"/>
              <w:rPr>
                <w:lang w:eastAsia="uk-UA"/>
              </w:rPr>
            </w:pPr>
            <w:r w:rsidRPr="004456A5">
              <w:rPr>
                <w:lang w:eastAsia="ru-RU"/>
              </w:rPr>
              <w:t>управління праці та соціального захисту населення</w:t>
            </w:r>
          </w:p>
        </w:tc>
        <w:tc>
          <w:tcPr>
            <w:tcW w:w="1984" w:type="dxa"/>
            <w:tcBorders>
              <w:top w:val="single" w:sz="4" w:space="0" w:color="auto"/>
              <w:left w:val="single" w:sz="4" w:space="0" w:color="auto"/>
              <w:bottom w:val="single" w:sz="4" w:space="0" w:color="auto"/>
              <w:right w:val="single" w:sz="4" w:space="0" w:color="auto"/>
            </w:tcBorders>
          </w:tcPr>
          <w:p w14:paraId="7009EEE5" w14:textId="77777777" w:rsidR="006E5A78" w:rsidRPr="004456A5" w:rsidRDefault="006E5A78" w:rsidP="006E5A78">
            <w:pPr>
              <w:suppressAutoHyphens w:val="0"/>
              <w:jc w:val="center"/>
            </w:pPr>
            <w:r w:rsidRPr="004456A5">
              <w:t xml:space="preserve">Державний бюджет, </w:t>
            </w:r>
          </w:p>
          <w:p w14:paraId="1E11D9FA" w14:textId="481EAFA4" w:rsidR="006E5A78" w:rsidRPr="004456A5" w:rsidRDefault="006E5A78" w:rsidP="006E5A78">
            <w:pPr>
              <w:suppressAutoHyphens w:val="0"/>
              <w:jc w:val="center"/>
            </w:pPr>
            <w:r w:rsidRPr="004456A5">
              <w:t>бюджет громади</w:t>
            </w:r>
          </w:p>
        </w:tc>
        <w:tc>
          <w:tcPr>
            <w:tcW w:w="2629" w:type="dxa"/>
            <w:tcBorders>
              <w:top w:val="single" w:sz="4" w:space="0" w:color="auto"/>
              <w:left w:val="single" w:sz="4" w:space="0" w:color="auto"/>
              <w:bottom w:val="single" w:sz="4" w:space="0" w:color="auto"/>
              <w:right w:val="single" w:sz="4" w:space="0" w:color="auto"/>
            </w:tcBorders>
          </w:tcPr>
          <w:p w14:paraId="025C7A31" w14:textId="440C992A" w:rsidR="006E5A78" w:rsidRPr="004456A5" w:rsidRDefault="006E5A78" w:rsidP="006E5A78">
            <w:pPr>
              <w:suppressAutoHyphens w:val="0"/>
              <w:rPr>
                <w:color w:val="FF0000"/>
                <w:lang w:eastAsia="ru-RU"/>
              </w:rPr>
            </w:pPr>
            <w:r w:rsidRPr="004456A5">
              <w:rPr>
                <w:lang w:eastAsia="ru-RU"/>
              </w:rPr>
              <w:t xml:space="preserve">Кількість сімей – 30 од. </w:t>
            </w:r>
          </w:p>
          <w:p w14:paraId="2DE3FB54" w14:textId="6896AE2A" w:rsidR="006E5A78" w:rsidRPr="004456A5" w:rsidRDefault="006E5A78" w:rsidP="006E5A78"/>
        </w:tc>
      </w:tr>
      <w:tr w:rsidR="006E5A78" w:rsidRPr="004456A5" w14:paraId="6570A00C" w14:textId="77777777" w:rsidTr="00B42E1B">
        <w:tc>
          <w:tcPr>
            <w:tcW w:w="3650" w:type="dxa"/>
            <w:tcBorders>
              <w:top w:val="single" w:sz="4" w:space="0" w:color="auto"/>
              <w:left w:val="single" w:sz="4" w:space="0" w:color="auto"/>
              <w:bottom w:val="single" w:sz="4" w:space="0" w:color="auto"/>
              <w:right w:val="single" w:sz="4" w:space="0" w:color="auto"/>
            </w:tcBorders>
          </w:tcPr>
          <w:p w14:paraId="4EBB9B27" w14:textId="38C483E6" w:rsidR="006E5A78" w:rsidRPr="004456A5" w:rsidRDefault="006E5A78" w:rsidP="006E5A78">
            <w:pPr>
              <w:suppressAutoHyphens w:val="0"/>
              <w:jc w:val="both"/>
              <w:rPr>
                <w:lang w:eastAsia="ru-RU"/>
              </w:rPr>
            </w:pPr>
            <w:r w:rsidRPr="004456A5">
              <w:rPr>
                <w:lang w:eastAsia="ru-RU"/>
              </w:rPr>
              <w:t>Формування Концепції інтегрованого розвитку території громади</w:t>
            </w:r>
          </w:p>
        </w:tc>
        <w:tc>
          <w:tcPr>
            <w:tcW w:w="1872" w:type="dxa"/>
            <w:tcBorders>
              <w:top w:val="single" w:sz="4" w:space="0" w:color="auto"/>
              <w:left w:val="single" w:sz="4" w:space="0" w:color="auto"/>
              <w:bottom w:val="single" w:sz="4" w:space="0" w:color="auto"/>
              <w:right w:val="single" w:sz="4" w:space="0" w:color="auto"/>
            </w:tcBorders>
          </w:tcPr>
          <w:p w14:paraId="0E3C06B4" w14:textId="25A8FE8D" w:rsidR="006E5A78" w:rsidRPr="004456A5" w:rsidRDefault="006E5A78" w:rsidP="006E5A78">
            <w:pPr>
              <w:suppressAutoHyphens w:val="0"/>
              <w:jc w:val="center"/>
              <w:rPr>
                <w:lang w:eastAsia="ru-RU"/>
              </w:rPr>
            </w:pPr>
            <w:r w:rsidRPr="004456A5">
              <w:rPr>
                <w:lang w:eastAsia="uk-UA"/>
              </w:rPr>
              <w:t>Управління архітектури та містобудування</w:t>
            </w:r>
          </w:p>
        </w:tc>
        <w:tc>
          <w:tcPr>
            <w:tcW w:w="1984" w:type="dxa"/>
            <w:tcBorders>
              <w:top w:val="single" w:sz="4" w:space="0" w:color="auto"/>
              <w:left w:val="single" w:sz="4" w:space="0" w:color="auto"/>
              <w:bottom w:val="single" w:sz="4" w:space="0" w:color="auto"/>
              <w:right w:val="single" w:sz="4" w:space="0" w:color="auto"/>
            </w:tcBorders>
          </w:tcPr>
          <w:p w14:paraId="2FD9F192" w14:textId="4B5FC010" w:rsidR="006E5A78" w:rsidRPr="004456A5" w:rsidRDefault="006E5A78" w:rsidP="006E5A78">
            <w:pPr>
              <w:suppressAutoHyphens w:val="0"/>
              <w:jc w:val="center"/>
            </w:pPr>
            <w:r w:rsidRPr="004456A5">
              <w:t>Бюджет громади, інші кошти</w:t>
            </w:r>
          </w:p>
        </w:tc>
        <w:tc>
          <w:tcPr>
            <w:tcW w:w="2629" w:type="dxa"/>
            <w:tcBorders>
              <w:top w:val="single" w:sz="4" w:space="0" w:color="auto"/>
              <w:left w:val="single" w:sz="4" w:space="0" w:color="auto"/>
              <w:bottom w:val="single" w:sz="4" w:space="0" w:color="auto"/>
              <w:right w:val="single" w:sz="4" w:space="0" w:color="auto"/>
            </w:tcBorders>
          </w:tcPr>
          <w:p w14:paraId="57154122" w14:textId="506B0DED" w:rsidR="006E5A78" w:rsidRPr="004456A5" w:rsidRDefault="006E5A78" w:rsidP="006E5A78">
            <w:pPr>
              <w:suppressAutoHyphens w:val="0"/>
              <w:rPr>
                <w:lang w:eastAsia="ru-RU"/>
              </w:rPr>
            </w:pPr>
            <w:r w:rsidRPr="004456A5">
              <w:t>Розроблена документація – 1 од.</w:t>
            </w:r>
          </w:p>
        </w:tc>
      </w:tr>
      <w:tr w:rsidR="006E5A78" w:rsidRPr="004456A5" w14:paraId="0B1661D2" w14:textId="77777777" w:rsidTr="00B42E1B">
        <w:tc>
          <w:tcPr>
            <w:tcW w:w="3650" w:type="dxa"/>
            <w:tcBorders>
              <w:top w:val="single" w:sz="4" w:space="0" w:color="auto"/>
              <w:left w:val="single" w:sz="4" w:space="0" w:color="auto"/>
              <w:bottom w:val="single" w:sz="4" w:space="0" w:color="auto"/>
              <w:right w:val="single" w:sz="4" w:space="0" w:color="auto"/>
            </w:tcBorders>
          </w:tcPr>
          <w:p w14:paraId="73DA2629" w14:textId="216DDCE3" w:rsidR="006E5A78" w:rsidRPr="004456A5" w:rsidRDefault="006E5A78" w:rsidP="006E5A78">
            <w:pPr>
              <w:jc w:val="both"/>
            </w:pPr>
            <w:r w:rsidRPr="004456A5">
              <w:t>Розроблення комплексного плану просторового розвитку території громади</w:t>
            </w:r>
          </w:p>
        </w:tc>
        <w:tc>
          <w:tcPr>
            <w:tcW w:w="1872" w:type="dxa"/>
            <w:tcBorders>
              <w:top w:val="single" w:sz="4" w:space="0" w:color="auto"/>
              <w:left w:val="single" w:sz="4" w:space="0" w:color="auto"/>
              <w:bottom w:val="single" w:sz="4" w:space="0" w:color="auto"/>
              <w:right w:val="single" w:sz="4" w:space="0" w:color="auto"/>
            </w:tcBorders>
          </w:tcPr>
          <w:p w14:paraId="12F6E0E4" w14:textId="1140082B" w:rsidR="006E5A78" w:rsidRPr="004456A5" w:rsidRDefault="006E5A78" w:rsidP="006E5A78">
            <w:pPr>
              <w:autoSpaceDE w:val="0"/>
              <w:autoSpaceDN w:val="0"/>
              <w:adjustRightInd w:val="0"/>
              <w:jc w:val="center"/>
              <w:rPr>
                <w:lang w:eastAsia="uk-UA"/>
              </w:rPr>
            </w:pPr>
            <w:r w:rsidRPr="004456A5">
              <w:rPr>
                <w:lang w:eastAsia="uk-UA"/>
              </w:rPr>
              <w:t>Управління архітектури та містобудування</w:t>
            </w:r>
          </w:p>
        </w:tc>
        <w:tc>
          <w:tcPr>
            <w:tcW w:w="1984" w:type="dxa"/>
            <w:tcBorders>
              <w:top w:val="single" w:sz="4" w:space="0" w:color="auto"/>
              <w:left w:val="single" w:sz="4" w:space="0" w:color="auto"/>
              <w:bottom w:val="single" w:sz="4" w:space="0" w:color="auto"/>
              <w:right w:val="single" w:sz="4" w:space="0" w:color="auto"/>
            </w:tcBorders>
          </w:tcPr>
          <w:p w14:paraId="241E572F" w14:textId="19C2425A" w:rsidR="006E5A78" w:rsidRPr="004456A5" w:rsidRDefault="006E5A78" w:rsidP="006E5A78">
            <w:pPr>
              <w:jc w:val="center"/>
            </w:pPr>
            <w:r w:rsidRPr="004456A5">
              <w:t>Бюджет громади, інші кошти</w:t>
            </w:r>
          </w:p>
        </w:tc>
        <w:tc>
          <w:tcPr>
            <w:tcW w:w="2629" w:type="dxa"/>
            <w:tcBorders>
              <w:top w:val="single" w:sz="4" w:space="0" w:color="auto"/>
              <w:left w:val="single" w:sz="4" w:space="0" w:color="auto"/>
              <w:bottom w:val="single" w:sz="4" w:space="0" w:color="auto"/>
              <w:right w:val="single" w:sz="4" w:space="0" w:color="auto"/>
            </w:tcBorders>
          </w:tcPr>
          <w:p w14:paraId="3B035D12" w14:textId="4C891F04" w:rsidR="006E5A78" w:rsidRPr="004456A5" w:rsidRDefault="006E5A78" w:rsidP="006E5A78">
            <w:r w:rsidRPr="004456A5">
              <w:t>Розроблена документація – 1 од.</w:t>
            </w:r>
          </w:p>
        </w:tc>
      </w:tr>
      <w:tr w:rsidR="008B4F92" w:rsidRPr="006003EC" w14:paraId="5884025A" w14:textId="77777777" w:rsidTr="00B42E1B">
        <w:tc>
          <w:tcPr>
            <w:tcW w:w="3650" w:type="dxa"/>
            <w:tcBorders>
              <w:top w:val="single" w:sz="4" w:space="0" w:color="auto"/>
              <w:left w:val="single" w:sz="4" w:space="0" w:color="auto"/>
              <w:bottom w:val="single" w:sz="4" w:space="0" w:color="auto"/>
              <w:right w:val="single" w:sz="4" w:space="0" w:color="auto"/>
            </w:tcBorders>
          </w:tcPr>
          <w:p w14:paraId="73D5DFC3" w14:textId="4CA11750" w:rsidR="008B4F92" w:rsidRPr="006003EC" w:rsidRDefault="008B4F92" w:rsidP="008B4F92">
            <w:pPr>
              <w:jc w:val="both"/>
            </w:pPr>
            <w:r w:rsidRPr="006003EC">
              <w:t>Розроблення та затвердження  детальних планів інвестиційно та соціально привабливих територій</w:t>
            </w:r>
          </w:p>
        </w:tc>
        <w:tc>
          <w:tcPr>
            <w:tcW w:w="1872" w:type="dxa"/>
            <w:tcBorders>
              <w:top w:val="single" w:sz="4" w:space="0" w:color="auto"/>
              <w:left w:val="single" w:sz="4" w:space="0" w:color="auto"/>
              <w:bottom w:val="single" w:sz="4" w:space="0" w:color="auto"/>
              <w:right w:val="single" w:sz="4" w:space="0" w:color="auto"/>
            </w:tcBorders>
          </w:tcPr>
          <w:p w14:paraId="6EF63958" w14:textId="5B083FB0" w:rsidR="008B4F92" w:rsidRPr="006003EC" w:rsidRDefault="008B4F92" w:rsidP="008B4F92">
            <w:pPr>
              <w:autoSpaceDE w:val="0"/>
              <w:autoSpaceDN w:val="0"/>
              <w:adjustRightInd w:val="0"/>
              <w:jc w:val="center"/>
              <w:rPr>
                <w:lang w:eastAsia="uk-UA"/>
              </w:rPr>
            </w:pPr>
            <w:r w:rsidRPr="006003EC">
              <w:rPr>
                <w:lang w:eastAsia="uk-UA"/>
              </w:rPr>
              <w:t>Управління архітектури та містобудування</w:t>
            </w:r>
          </w:p>
        </w:tc>
        <w:tc>
          <w:tcPr>
            <w:tcW w:w="1984" w:type="dxa"/>
            <w:tcBorders>
              <w:top w:val="single" w:sz="4" w:space="0" w:color="auto"/>
              <w:left w:val="single" w:sz="4" w:space="0" w:color="auto"/>
              <w:bottom w:val="single" w:sz="4" w:space="0" w:color="auto"/>
              <w:right w:val="single" w:sz="4" w:space="0" w:color="auto"/>
            </w:tcBorders>
          </w:tcPr>
          <w:p w14:paraId="7702C865" w14:textId="668024CB" w:rsidR="008B4F92" w:rsidRPr="006003EC" w:rsidRDefault="008B4F92" w:rsidP="008B4F92">
            <w:pPr>
              <w:jc w:val="center"/>
            </w:pPr>
            <w:r w:rsidRPr="006003EC">
              <w:t>Бюджет громади, інші кошти</w:t>
            </w:r>
          </w:p>
        </w:tc>
        <w:tc>
          <w:tcPr>
            <w:tcW w:w="2629" w:type="dxa"/>
            <w:tcBorders>
              <w:top w:val="single" w:sz="4" w:space="0" w:color="auto"/>
              <w:left w:val="single" w:sz="4" w:space="0" w:color="auto"/>
              <w:bottom w:val="single" w:sz="4" w:space="0" w:color="auto"/>
              <w:right w:val="single" w:sz="4" w:space="0" w:color="auto"/>
            </w:tcBorders>
          </w:tcPr>
          <w:p w14:paraId="40CECC64" w14:textId="5D106220" w:rsidR="008B4F92" w:rsidRPr="006003EC" w:rsidRDefault="008B4F92" w:rsidP="008B4F92">
            <w:r w:rsidRPr="006003EC">
              <w:t>Розроблена документація – 2 од.</w:t>
            </w:r>
          </w:p>
        </w:tc>
      </w:tr>
      <w:tr w:rsidR="008B4F92" w:rsidRPr="006003EC" w14:paraId="3C23F0DB" w14:textId="77777777" w:rsidTr="00B42E1B">
        <w:tc>
          <w:tcPr>
            <w:tcW w:w="3650" w:type="dxa"/>
            <w:tcBorders>
              <w:top w:val="single" w:sz="4" w:space="0" w:color="auto"/>
              <w:left w:val="single" w:sz="4" w:space="0" w:color="auto"/>
              <w:bottom w:val="single" w:sz="4" w:space="0" w:color="auto"/>
              <w:right w:val="single" w:sz="4" w:space="0" w:color="auto"/>
            </w:tcBorders>
          </w:tcPr>
          <w:p w14:paraId="3EC6D835" w14:textId="0D867A37" w:rsidR="008B4F92" w:rsidRPr="006003EC" w:rsidRDefault="008B4F92" w:rsidP="008B4F92">
            <w:pPr>
              <w:jc w:val="both"/>
            </w:pPr>
            <w:r w:rsidRPr="006003EC">
              <w:rPr>
                <w:bCs/>
                <w:shd w:val="clear" w:color="auto" w:fill="FFFFFF"/>
              </w:rPr>
              <w:lastRenderedPageBreak/>
              <w:t>Розроблення Концепції захисту та інтеграції об’єктів культурної спадщини у сучасне середовище</w:t>
            </w:r>
          </w:p>
        </w:tc>
        <w:tc>
          <w:tcPr>
            <w:tcW w:w="1872" w:type="dxa"/>
            <w:tcBorders>
              <w:top w:val="single" w:sz="4" w:space="0" w:color="auto"/>
              <w:left w:val="single" w:sz="4" w:space="0" w:color="auto"/>
              <w:bottom w:val="single" w:sz="4" w:space="0" w:color="auto"/>
              <w:right w:val="single" w:sz="4" w:space="0" w:color="auto"/>
            </w:tcBorders>
          </w:tcPr>
          <w:p w14:paraId="6D613980" w14:textId="7B0B3BE3" w:rsidR="008B4F92" w:rsidRPr="006003EC" w:rsidRDefault="008B4F92" w:rsidP="008B4F92">
            <w:pPr>
              <w:autoSpaceDE w:val="0"/>
              <w:autoSpaceDN w:val="0"/>
              <w:adjustRightInd w:val="0"/>
              <w:jc w:val="center"/>
              <w:rPr>
                <w:lang w:eastAsia="uk-UA"/>
              </w:rPr>
            </w:pPr>
            <w:r w:rsidRPr="006003EC">
              <w:rPr>
                <w:lang w:eastAsia="uk-UA"/>
              </w:rPr>
              <w:t>Управління архітектури та містобудування</w:t>
            </w:r>
          </w:p>
        </w:tc>
        <w:tc>
          <w:tcPr>
            <w:tcW w:w="1984" w:type="dxa"/>
            <w:tcBorders>
              <w:top w:val="single" w:sz="4" w:space="0" w:color="auto"/>
              <w:left w:val="single" w:sz="4" w:space="0" w:color="auto"/>
              <w:bottom w:val="single" w:sz="4" w:space="0" w:color="auto"/>
              <w:right w:val="single" w:sz="4" w:space="0" w:color="auto"/>
            </w:tcBorders>
          </w:tcPr>
          <w:p w14:paraId="45E7D1F2" w14:textId="77777777" w:rsidR="008B4F92" w:rsidRPr="006003EC" w:rsidRDefault="008B4F92" w:rsidP="008B4F92">
            <w:pPr>
              <w:jc w:val="center"/>
            </w:pPr>
          </w:p>
        </w:tc>
        <w:tc>
          <w:tcPr>
            <w:tcW w:w="2629" w:type="dxa"/>
            <w:tcBorders>
              <w:top w:val="single" w:sz="4" w:space="0" w:color="auto"/>
              <w:left w:val="single" w:sz="4" w:space="0" w:color="auto"/>
              <w:bottom w:val="single" w:sz="4" w:space="0" w:color="auto"/>
              <w:right w:val="single" w:sz="4" w:space="0" w:color="auto"/>
            </w:tcBorders>
          </w:tcPr>
          <w:p w14:paraId="696E00DC" w14:textId="79055E3C" w:rsidR="008B4F92" w:rsidRPr="006003EC" w:rsidRDefault="008B4F92" w:rsidP="008B4F92">
            <w:r w:rsidRPr="006003EC">
              <w:t>Відсоток виконання робіт з розробки – 50%</w:t>
            </w:r>
          </w:p>
        </w:tc>
      </w:tr>
      <w:tr w:rsidR="00376BFD" w:rsidRPr="004456A5" w14:paraId="16C9D93E" w14:textId="77777777" w:rsidTr="00B42E1B">
        <w:tc>
          <w:tcPr>
            <w:tcW w:w="3650" w:type="dxa"/>
            <w:tcBorders>
              <w:top w:val="single" w:sz="4" w:space="0" w:color="auto"/>
              <w:left w:val="single" w:sz="4" w:space="0" w:color="auto"/>
              <w:bottom w:val="single" w:sz="4" w:space="0" w:color="auto"/>
              <w:right w:val="single" w:sz="4" w:space="0" w:color="auto"/>
            </w:tcBorders>
          </w:tcPr>
          <w:p w14:paraId="5B3529A6" w14:textId="446177EE" w:rsidR="00376BFD" w:rsidRPr="006003EC" w:rsidRDefault="00376BFD" w:rsidP="00376BFD">
            <w:pPr>
              <w:jc w:val="both"/>
              <w:rPr>
                <w:bCs/>
                <w:shd w:val="clear" w:color="auto" w:fill="FFFFFF"/>
              </w:rPr>
            </w:pPr>
            <w:r w:rsidRPr="006003EC">
              <w:rPr>
                <w:bCs/>
                <w:shd w:val="clear" w:color="auto" w:fill="FFFFFF"/>
              </w:rPr>
              <w:t xml:space="preserve">Створення мапи </w:t>
            </w:r>
            <w:proofErr w:type="spellStart"/>
            <w:r w:rsidRPr="006003EC">
              <w:rPr>
                <w:bCs/>
                <w:shd w:val="clear" w:color="auto" w:fill="FFFFFF"/>
              </w:rPr>
              <w:t>безбар’єрних</w:t>
            </w:r>
            <w:proofErr w:type="spellEnd"/>
            <w:r w:rsidRPr="006003EC">
              <w:rPr>
                <w:bCs/>
                <w:shd w:val="clear" w:color="auto" w:fill="FFFFFF"/>
              </w:rPr>
              <w:t xml:space="preserve"> маршрутів </w:t>
            </w:r>
            <w:r w:rsidRPr="006003EC">
              <w:rPr>
                <w:rFonts w:eastAsia="Calibri"/>
                <w:bCs/>
              </w:rPr>
              <w:t>громади</w:t>
            </w:r>
          </w:p>
        </w:tc>
        <w:tc>
          <w:tcPr>
            <w:tcW w:w="1872" w:type="dxa"/>
            <w:tcBorders>
              <w:top w:val="single" w:sz="4" w:space="0" w:color="auto"/>
              <w:left w:val="single" w:sz="4" w:space="0" w:color="auto"/>
              <w:bottom w:val="single" w:sz="4" w:space="0" w:color="auto"/>
              <w:right w:val="single" w:sz="4" w:space="0" w:color="auto"/>
            </w:tcBorders>
          </w:tcPr>
          <w:p w14:paraId="218B9CE6" w14:textId="43289EAA" w:rsidR="00376BFD" w:rsidRPr="006003EC" w:rsidRDefault="00376BFD" w:rsidP="00376BFD">
            <w:pPr>
              <w:autoSpaceDE w:val="0"/>
              <w:autoSpaceDN w:val="0"/>
              <w:adjustRightInd w:val="0"/>
              <w:jc w:val="center"/>
              <w:rPr>
                <w:lang w:eastAsia="uk-UA"/>
              </w:rPr>
            </w:pPr>
            <w:r w:rsidRPr="006003EC">
              <w:rPr>
                <w:lang w:eastAsia="uk-UA"/>
              </w:rPr>
              <w:t>Управління архітектури та містобудування</w:t>
            </w:r>
          </w:p>
        </w:tc>
        <w:tc>
          <w:tcPr>
            <w:tcW w:w="1984" w:type="dxa"/>
            <w:tcBorders>
              <w:top w:val="single" w:sz="4" w:space="0" w:color="auto"/>
              <w:left w:val="single" w:sz="4" w:space="0" w:color="auto"/>
              <w:bottom w:val="single" w:sz="4" w:space="0" w:color="auto"/>
              <w:right w:val="single" w:sz="4" w:space="0" w:color="auto"/>
            </w:tcBorders>
          </w:tcPr>
          <w:p w14:paraId="040EE3FF" w14:textId="77777777" w:rsidR="00376BFD" w:rsidRPr="006003EC" w:rsidRDefault="00376BFD" w:rsidP="00376BFD">
            <w:pPr>
              <w:jc w:val="center"/>
            </w:pPr>
          </w:p>
        </w:tc>
        <w:tc>
          <w:tcPr>
            <w:tcW w:w="2629" w:type="dxa"/>
            <w:tcBorders>
              <w:top w:val="single" w:sz="4" w:space="0" w:color="auto"/>
              <w:left w:val="single" w:sz="4" w:space="0" w:color="auto"/>
              <w:bottom w:val="single" w:sz="4" w:space="0" w:color="auto"/>
              <w:right w:val="single" w:sz="4" w:space="0" w:color="auto"/>
            </w:tcBorders>
          </w:tcPr>
          <w:p w14:paraId="4A4D6934" w14:textId="085BCA03" w:rsidR="00376BFD" w:rsidRPr="006003EC" w:rsidRDefault="00376BFD" w:rsidP="00376BFD">
            <w:r w:rsidRPr="006003EC">
              <w:t>Відсоток виконання робіт з розробки – 35%</w:t>
            </w:r>
          </w:p>
        </w:tc>
      </w:tr>
      <w:tr w:rsidR="00376BFD" w:rsidRPr="006003EC" w14:paraId="32190230" w14:textId="77777777" w:rsidTr="00B42E1B">
        <w:tc>
          <w:tcPr>
            <w:tcW w:w="3650" w:type="dxa"/>
            <w:tcBorders>
              <w:top w:val="single" w:sz="4" w:space="0" w:color="auto"/>
              <w:left w:val="single" w:sz="4" w:space="0" w:color="auto"/>
              <w:bottom w:val="single" w:sz="4" w:space="0" w:color="auto"/>
              <w:right w:val="single" w:sz="4" w:space="0" w:color="auto"/>
            </w:tcBorders>
          </w:tcPr>
          <w:p w14:paraId="4BE0D0B4" w14:textId="5C1A6DA9" w:rsidR="00376BFD" w:rsidRPr="006003EC" w:rsidRDefault="00376BFD" w:rsidP="00376BFD">
            <w:pPr>
              <w:jc w:val="both"/>
            </w:pPr>
            <w:r w:rsidRPr="006003EC">
              <w:t>Проведення архітектурних конкурсів</w:t>
            </w:r>
          </w:p>
        </w:tc>
        <w:tc>
          <w:tcPr>
            <w:tcW w:w="1872" w:type="dxa"/>
            <w:tcBorders>
              <w:top w:val="single" w:sz="4" w:space="0" w:color="auto"/>
              <w:left w:val="single" w:sz="4" w:space="0" w:color="auto"/>
              <w:bottom w:val="single" w:sz="4" w:space="0" w:color="auto"/>
              <w:right w:val="single" w:sz="4" w:space="0" w:color="auto"/>
            </w:tcBorders>
          </w:tcPr>
          <w:p w14:paraId="0AB37464" w14:textId="7CEDCF99" w:rsidR="00376BFD" w:rsidRPr="006003EC" w:rsidRDefault="00376BFD" w:rsidP="00376BFD">
            <w:pPr>
              <w:autoSpaceDE w:val="0"/>
              <w:autoSpaceDN w:val="0"/>
              <w:adjustRightInd w:val="0"/>
              <w:jc w:val="center"/>
              <w:rPr>
                <w:lang w:eastAsia="uk-UA"/>
              </w:rPr>
            </w:pPr>
            <w:r w:rsidRPr="006003EC">
              <w:rPr>
                <w:lang w:eastAsia="uk-UA"/>
              </w:rPr>
              <w:t>Управління архітектури та містобудування</w:t>
            </w:r>
          </w:p>
        </w:tc>
        <w:tc>
          <w:tcPr>
            <w:tcW w:w="1984" w:type="dxa"/>
            <w:tcBorders>
              <w:top w:val="single" w:sz="4" w:space="0" w:color="auto"/>
              <w:left w:val="single" w:sz="4" w:space="0" w:color="auto"/>
              <w:bottom w:val="single" w:sz="4" w:space="0" w:color="auto"/>
              <w:right w:val="single" w:sz="4" w:space="0" w:color="auto"/>
            </w:tcBorders>
          </w:tcPr>
          <w:p w14:paraId="2184E27E" w14:textId="4A420D4D" w:rsidR="00376BFD" w:rsidRPr="006003EC" w:rsidRDefault="00376BFD" w:rsidP="00376BFD">
            <w:pPr>
              <w:jc w:val="center"/>
            </w:pPr>
            <w:r w:rsidRPr="006003EC">
              <w:t>Бюджет громади</w:t>
            </w:r>
          </w:p>
        </w:tc>
        <w:tc>
          <w:tcPr>
            <w:tcW w:w="2629" w:type="dxa"/>
            <w:tcBorders>
              <w:top w:val="single" w:sz="4" w:space="0" w:color="auto"/>
              <w:left w:val="single" w:sz="4" w:space="0" w:color="auto"/>
              <w:bottom w:val="single" w:sz="4" w:space="0" w:color="auto"/>
              <w:right w:val="single" w:sz="4" w:space="0" w:color="auto"/>
            </w:tcBorders>
          </w:tcPr>
          <w:p w14:paraId="01F1BE2A" w14:textId="63053264" w:rsidR="00376BFD" w:rsidRPr="006003EC" w:rsidRDefault="00376BFD" w:rsidP="00376BFD">
            <w:r w:rsidRPr="006003EC">
              <w:t>Кількість проведених конкурсів – 2 од.</w:t>
            </w:r>
          </w:p>
        </w:tc>
      </w:tr>
      <w:tr w:rsidR="006003EC" w:rsidRPr="004456A5" w14:paraId="1ADC16BB" w14:textId="77777777" w:rsidTr="00B42E1B">
        <w:tc>
          <w:tcPr>
            <w:tcW w:w="3650" w:type="dxa"/>
            <w:tcBorders>
              <w:top w:val="single" w:sz="4" w:space="0" w:color="auto"/>
              <w:left w:val="single" w:sz="4" w:space="0" w:color="auto"/>
              <w:bottom w:val="single" w:sz="4" w:space="0" w:color="auto"/>
              <w:right w:val="single" w:sz="4" w:space="0" w:color="auto"/>
            </w:tcBorders>
          </w:tcPr>
          <w:p w14:paraId="22ABA6B3" w14:textId="1947C492" w:rsidR="006003EC" w:rsidRPr="006003EC" w:rsidRDefault="006003EC" w:rsidP="006003EC">
            <w:pPr>
              <w:jc w:val="both"/>
            </w:pPr>
            <w:r w:rsidRPr="006003EC">
              <w:t>Розроблення та затвердження дизайн-коду вул. Грушевського</w:t>
            </w:r>
          </w:p>
        </w:tc>
        <w:tc>
          <w:tcPr>
            <w:tcW w:w="1872" w:type="dxa"/>
            <w:tcBorders>
              <w:top w:val="single" w:sz="4" w:space="0" w:color="auto"/>
              <w:left w:val="single" w:sz="4" w:space="0" w:color="auto"/>
              <w:bottom w:val="single" w:sz="4" w:space="0" w:color="auto"/>
              <w:right w:val="single" w:sz="4" w:space="0" w:color="auto"/>
            </w:tcBorders>
          </w:tcPr>
          <w:p w14:paraId="2E26E4FD" w14:textId="2BA50A38" w:rsidR="006003EC" w:rsidRPr="006003EC" w:rsidRDefault="006003EC" w:rsidP="006003EC">
            <w:pPr>
              <w:autoSpaceDE w:val="0"/>
              <w:autoSpaceDN w:val="0"/>
              <w:adjustRightInd w:val="0"/>
              <w:jc w:val="center"/>
              <w:rPr>
                <w:lang w:eastAsia="uk-UA"/>
              </w:rPr>
            </w:pPr>
            <w:r w:rsidRPr="006003EC">
              <w:rPr>
                <w:lang w:eastAsia="uk-UA"/>
              </w:rPr>
              <w:t>Управління архітектури та містобудування</w:t>
            </w:r>
          </w:p>
        </w:tc>
        <w:tc>
          <w:tcPr>
            <w:tcW w:w="1984" w:type="dxa"/>
            <w:tcBorders>
              <w:top w:val="single" w:sz="4" w:space="0" w:color="auto"/>
              <w:left w:val="single" w:sz="4" w:space="0" w:color="auto"/>
              <w:bottom w:val="single" w:sz="4" w:space="0" w:color="auto"/>
              <w:right w:val="single" w:sz="4" w:space="0" w:color="auto"/>
            </w:tcBorders>
          </w:tcPr>
          <w:p w14:paraId="252B8E16" w14:textId="77777777" w:rsidR="006003EC" w:rsidRPr="006003EC" w:rsidRDefault="006003EC" w:rsidP="006003EC">
            <w:pPr>
              <w:jc w:val="center"/>
            </w:pPr>
          </w:p>
        </w:tc>
        <w:tc>
          <w:tcPr>
            <w:tcW w:w="2629" w:type="dxa"/>
            <w:tcBorders>
              <w:top w:val="single" w:sz="4" w:space="0" w:color="auto"/>
              <w:left w:val="single" w:sz="4" w:space="0" w:color="auto"/>
              <w:bottom w:val="single" w:sz="4" w:space="0" w:color="auto"/>
              <w:right w:val="single" w:sz="4" w:space="0" w:color="auto"/>
            </w:tcBorders>
          </w:tcPr>
          <w:p w14:paraId="12F6A31C" w14:textId="7585C521" w:rsidR="006003EC" w:rsidRPr="006003EC" w:rsidRDefault="006003EC" w:rsidP="006003EC">
            <w:r w:rsidRPr="006003EC">
              <w:t>Кількість розроблених дизайн-кодів – 1 од.</w:t>
            </w:r>
          </w:p>
        </w:tc>
      </w:tr>
      <w:tr w:rsidR="006003EC" w:rsidRPr="004456A5" w14:paraId="03FA08EE" w14:textId="77777777" w:rsidTr="00B42E1B">
        <w:tc>
          <w:tcPr>
            <w:tcW w:w="3650" w:type="dxa"/>
            <w:tcBorders>
              <w:top w:val="single" w:sz="4" w:space="0" w:color="auto"/>
              <w:left w:val="single" w:sz="4" w:space="0" w:color="auto"/>
              <w:bottom w:val="single" w:sz="4" w:space="0" w:color="auto"/>
              <w:right w:val="single" w:sz="4" w:space="0" w:color="auto"/>
            </w:tcBorders>
          </w:tcPr>
          <w:p w14:paraId="34F8FB7F" w14:textId="6E273BA2" w:rsidR="006003EC" w:rsidRPr="006003EC" w:rsidRDefault="006003EC" w:rsidP="00F10B8C">
            <w:pPr>
              <w:jc w:val="both"/>
            </w:pPr>
            <w:r w:rsidRPr="006003EC">
              <w:t>Виконання заходів з впровадження дизайн-кодів</w:t>
            </w:r>
            <w:r w:rsidR="00F10B8C">
              <w:t xml:space="preserve"> </w:t>
            </w:r>
            <w:r w:rsidRPr="006003EC">
              <w:t>вул. Проскурівської,</w:t>
            </w:r>
            <w:r w:rsidR="00F10B8C">
              <w:t xml:space="preserve"> ву</w:t>
            </w:r>
            <w:r w:rsidRPr="006003EC">
              <w:t xml:space="preserve">л. Подільської, вул. </w:t>
            </w:r>
            <w:proofErr w:type="spellStart"/>
            <w:r w:rsidRPr="006003EC">
              <w:t>Кам’янецької</w:t>
            </w:r>
            <w:proofErr w:type="spellEnd"/>
            <w:r w:rsidRPr="006003EC">
              <w:t>, вул. Соборної</w:t>
            </w:r>
          </w:p>
        </w:tc>
        <w:tc>
          <w:tcPr>
            <w:tcW w:w="1872" w:type="dxa"/>
            <w:tcBorders>
              <w:top w:val="single" w:sz="4" w:space="0" w:color="auto"/>
              <w:left w:val="single" w:sz="4" w:space="0" w:color="auto"/>
              <w:bottom w:val="single" w:sz="4" w:space="0" w:color="auto"/>
              <w:right w:val="single" w:sz="4" w:space="0" w:color="auto"/>
            </w:tcBorders>
          </w:tcPr>
          <w:p w14:paraId="4ED4FC72" w14:textId="342E2156" w:rsidR="006003EC" w:rsidRPr="006003EC" w:rsidRDefault="006003EC" w:rsidP="006003EC">
            <w:pPr>
              <w:autoSpaceDE w:val="0"/>
              <w:autoSpaceDN w:val="0"/>
              <w:adjustRightInd w:val="0"/>
              <w:jc w:val="center"/>
              <w:rPr>
                <w:lang w:eastAsia="uk-UA"/>
              </w:rPr>
            </w:pPr>
            <w:r w:rsidRPr="006003EC">
              <w:rPr>
                <w:lang w:eastAsia="uk-UA"/>
              </w:rPr>
              <w:t>Управління архітектури та містобудування</w:t>
            </w:r>
          </w:p>
        </w:tc>
        <w:tc>
          <w:tcPr>
            <w:tcW w:w="1984" w:type="dxa"/>
            <w:tcBorders>
              <w:top w:val="single" w:sz="4" w:space="0" w:color="auto"/>
              <w:left w:val="single" w:sz="4" w:space="0" w:color="auto"/>
              <w:bottom w:val="single" w:sz="4" w:space="0" w:color="auto"/>
              <w:right w:val="single" w:sz="4" w:space="0" w:color="auto"/>
            </w:tcBorders>
          </w:tcPr>
          <w:p w14:paraId="5BE57BED" w14:textId="77777777" w:rsidR="006003EC" w:rsidRPr="006003EC" w:rsidRDefault="006003EC" w:rsidP="006003EC">
            <w:pPr>
              <w:jc w:val="center"/>
            </w:pPr>
          </w:p>
        </w:tc>
        <w:tc>
          <w:tcPr>
            <w:tcW w:w="2629" w:type="dxa"/>
            <w:tcBorders>
              <w:top w:val="single" w:sz="4" w:space="0" w:color="auto"/>
              <w:left w:val="single" w:sz="4" w:space="0" w:color="auto"/>
              <w:bottom w:val="single" w:sz="4" w:space="0" w:color="auto"/>
              <w:right w:val="single" w:sz="4" w:space="0" w:color="auto"/>
            </w:tcBorders>
          </w:tcPr>
          <w:p w14:paraId="0DD01D20" w14:textId="1D230533" w:rsidR="006003EC" w:rsidRPr="006003EC" w:rsidRDefault="006003EC" w:rsidP="006003EC">
            <w:r w:rsidRPr="006003EC">
              <w:rPr>
                <w:color w:val="000000" w:themeColor="text1"/>
              </w:rPr>
              <w:t>Кількість вивісок</w:t>
            </w:r>
            <w:r w:rsidR="00F10B8C">
              <w:rPr>
                <w:color w:val="000000" w:themeColor="text1"/>
              </w:rPr>
              <w:t>,</w:t>
            </w:r>
            <w:r w:rsidRPr="006003EC">
              <w:rPr>
                <w:color w:val="000000" w:themeColor="text1"/>
              </w:rPr>
              <w:t xml:space="preserve"> які відповідають </w:t>
            </w:r>
            <w:proofErr w:type="spellStart"/>
            <w:r w:rsidRPr="006003EC">
              <w:rPr>
                <w:color w:val="000000" w:themeColor="text1"/>
              </w:rPr>
              <w:t>затверд-женому</w:t>
            </w:r>
            <w:proofErr w:type="spellEnd"/>
            <w:r w:rsidRPr="006003EC">
              <w:rPr>
                <w:color w:val="000000" w:themeColor="text1"/>
              </w:rPr>
              <w:t xml:space="preserve"> дизайн-коду – 40 од.</w:t>
            </w:r>
          </w:p>
        </w:tc>
      </w:tr>
      <w:tr w:rsidR="006003EC" w:rsidRPr="004456A5" w14:paraId="24C794FC" w14:textId="77777777" w:rsidTr="00B42E1B">
        <w:tc>
          <w:tcPr>
            <w:tcW w:w="3650" w:type="dxa"/>
            <w:tcBorders>
              <w:top w:val="single" w:sz="4" w:space="0" w:color="auto"/>
              <w:left w:val="single" w:sz="4" w:space="0" w:color="auto"/>
              <w:bottom w:val="single" w:sz="4" w:space="0" w:color="auto"/>
              <w:right w:val="single" w:sz="4" w:space="0" w:color="auto"/>
            </w:tcBorders>
          </w:tcPr>
          <w:p w14:paraId="17A0647A" w14:textId="76BF9A14" w:rsidR="006003EC" w:rsidRPr="006003EC" w:rsidRDefault="006003EC" w:rsidP="006003EC">
            <w:pPr>
              <w:suppressAutoHyphens w:val="0"/>
              <w:jc w:val="both"/>
            </w:pPr>
            <w:r w:rsidRPr="006003EC">
              <w:rPr>
                <w:color w:val="000000"/>
              </w:rPr>
              <w:t xml:space="preserve">Переобладнання стаціонарних тимчасових споруд за новими </w:t>
            </w:r>
            <w:proofErr w:type="spellStart"/>
            <w:r w:rsidRPr="006003EC">
              <w:rPr>
                <w:color w:val="000000"/>
              </w:rPr>
              <w:t>архітипами</w:t>
            </w:r>
            <w:proofErr w:type="spellEnd"/>
          </w:p>
        </w:tc>
        <w:tc>
          <w:tcPr>
            <w:tcW w:w="1872" w:type="dxa"/>
            <w:tcBorders>
              <w:top w:val="single" w:sz="4" w:space="0" w:color="auto"/>
              <w:left w:val="single" w:sz="4" w:space="0" w:color="auto"/>
              <w:bottom w:val="single" w:sz="4" w:space="0" w:color="auto"/>
              <w:right w:val="single" w:sz="4" w:space="0" w:color="auto"/>
            </w:tcBorders>
          </w:tcPr>
          <w:p w14:paraId="7F3B4DC5" w14:textId="3EB2198D" w:rsidR="006003EC" w:rsidRPr="006003EC" w:rsidRDefault="006003EC" w:rsidP="006003EC">
            <w:pPr>
              <w:autoSpaceDE w:val="0"/>
              <w:autoSpaceDN w:val="0"/>
              <w:adjustRightInd w:val="0"/>
              <w:jc w:val="center"/>
              <w:rPr>
                <w:lang w:eastAsia="uk-UA"/>
              </w:rPr>
            </w:pPr>
            <w:r w:rsidRPr="006003EC">
              <w:rPr>
                <w:lang w:eastAsia="uk-UA"/>
              </w:rPr>
              <w:t>Управління архітектури та містобудування</w:t>
            </w:r>
          </w:p>
        </w:tc>
        <w:tc>
          <w:tcPr>
            <w:tcW w:w="1984" w:type="dxa"/>
            <w:tcBorders>
              <w:top w:val="single" w:sz="4" w:space="0" w:color="auto"/>
              <w:left w:val="single" w:sz="4" w:space="0" w:color="auto"/>
              <w:bottom w:val="single" w:sz="4" w:space="0" w:color="auto"/>
              <w:right w:val="single" w:sz="4" w:space="0" w:color="auto"/>
            </w:tcBorders>
          </w:tcPr>
          <w:p w14:paraId="21237A46" w14:textId="77777777" w:rsidR="006003EC" w:rsidRPr="006003EC" w:rsidRDefault="006003EC" w:rsidP="006003EC">
            <w:pPr>
              <w:jc w:val="center"/>
            </w:pPr>
          </w:p>
        </w:tc>
        <w:tc>
          <w:tcPr>
            <w:tcW w:w="2629" w:type="dxa"/>
            <w:tcBorders>
              <w:top w:val="single" w:sz="4" w:space="0" w:color="auto"/>
              <w:left w:val="single" w:sz="4" w:space="0" w:color="auto"/>
              <w:bottom w:val="single" w:sz="4" w:space="0" w:color="auto"/>
              <w:right w:val="single" w:sz="4" w:space="0" w:color="auto"/>
            </w:tcBorders>
          </w:tcPr>
          <w:p w14:paraId="6916A512" w14:textId="5C02E95E" w:rsidR="006003EC" w:rsidRPr="006003EC" w:rsidRDefault="006003EC" w:rsidP="006003EC">
            <w:pPr>
              <w:snapToGrid w:val="0"/>
              <w:rPr>
                <w:color w:val="000000" w:themeColor="text1"/>
              </w:rPr>
            </w:pPr>
            <w:r w:rsidRPr="006003EC">
              <w:rPr>
                <w:color w:val="000000" w:themeColor="text1"/>
              </w:rPr>
              <w:t xml:space="preserve">Кількість тимчасових споруд, які змінили </w:t>
            </w:r>
            <w:proofErr w:type="spellStart"/>
            <w:r w:rsidRPr="006003EC">
              <w:rPr>
                <w:color w:val="000000" w:themeColor="text1"/>
              </w:rPr>
              <w:t>архітип</w:t>
            </w:r>
            <w:proofErr w:type="spellEnd"/>
            <w:r w:rsidRPr="006003EC">
              <w:rPr>
                <w:color w:val="000000" w:themeColor="text1"/>
              </w:rPr>
              <w:t xml:space="preserve"> – 15 од.</w:t>
            </w:r>
          </w:p>
        </w:tc>
      </w:tr>
      <w:tr w:rsidR="006003EC" w:rsidRPr="004456A5" w14:paraId="7DCFE898" w14:textId="77777777" w:rsidTr="00B42E1B">
        <w:tc>
          <w:tcPr>
            <w:tcW w:w="3650" w:type="dxa"/>
            <w:tcBorders>
              <w:top w:val="single" w:sz="4" w:space="0" w:color="auto"/>
              <w:left w:val="single" w:sz="4" w:space="0" w:color="auto"/>
              <w:bottom w:val="single" w:sz="4" w:space="0" w:color="auto"/>
              <w:right w:val="single" w:sz="4" w:space="0" w:color="auto"/>
            </w:tcBorders>
          </w:tcPr>
          <w:p w14:paraId="67451867" w14:textId="798DDC1C" w:rsidR="006003EC" w:rsidRPr="006003EC" w:rsidRDefault="006003EC" w:rsidP="0022244A">
            <w:pPr>
              <w:pStyle w:val="2f0"/>
              <w:ind w:left="27"/>
              <w:jc w:val="both"/>
            </w:pPr>
            <w:r w:rsidRPr="006003EC">
              <w:rPr>
                <w:color w:val="000000" w:themeColor="text1"/>
              </w:rPr>
              <w:t>Виконання робіт з демонтажу тимчасових гаражів, елементів благоустрою, тимчасових споруд для здійснення підприємницької діяльності,</w:t>
            </w:r>
            <w:r w:rsidR="0022244A">
              <w:rPr>
                <w:color w:val="000000" w:themeColor="text1"/>
              </w:rPr>
              <w:t xml:space="preserve"> інших </w:t>
            </w:r>
            <w:r w:rsidRPr="006003EC">
              <w:rPr>
                <w:color w:val="000000" w:themeColor="text1"/>
              </w:rPr>
              <w:t>тимчасових конструкцій, розташованих на землях комунальної власності громади</w:t>
            </w:r>
          </w:p>
        </w:tc>
        <w:tc>
          <w:tcPr>
            <w:tcW w:w="1872" w:type="dxa"/>
            <w:tcBorders>
              <w:top w:val="single" w:sz="4" w:space="0" w:color="auto"/>
              <w:left w:val="single" w:sz="4" w:space="0" w:color="auto"/>
              <w:bottom w:val="single" w:sz="4" w:space="0" w:color="auto"/>
              <w:right w:val="single" w:sz="4" w:space="0" w:color="auto"/>
            </w:tcBorders>
          </w:tcPr>
          <w:p w14:paraId="112DEDAC" w14:textId="77777777" w:rsidR="006003EC" w:rsidRPr="006003EC" w:rsidRDefault="006003EC" w:rsidP="006003EC">
            <w:pPr>
              <w:autoSpaceDE w:val="0"/>
              <w:autoSpaceDN w:val="0"/>
              <w:adjustRightInd w:val="0"/>
              <w:jc w:val="center"/>
              <w:rPr>
                <w:lang w:eastAsia="uk-UA"/>
              </w:rPr>
            </w:pPr>
            <w:r w:rsidRPr="006003EC">
              <w:rPr>
                <w:lang w:eastAsia="uk-UA"/>
              </w:rPr>
              <w:t>Управління архітектури та містобудування</w:t>
            </w:r>
          </w:p>
          <w:p w14:paraId="60C609A6" w14:textId="704DDE7B" w:rsidR="006003EC" w:rsidRPr="006003EC" w:rsidRDefault="006003EC" w:rsidP="006003EC">
            <w:pPr>
              <w:autoSpaceDE w:val="0"/>
              <w:autoSpaceDN w:val="0"/>
              <w:adjustRightInd w:val="0"/>
              <w:jc w:val="center"/>
              <w:rPr>
                <w:lang w:eastAsia="ru-RU"/>
              </w:rPr>
            </w:pPr>
          </w:p>
        </w:tc>
        <w:tc>
          <w:tcPr>
            <w:tcW w:w="1984" w:type="dxa"/>
            <w:tcBorders>
              <w:top w:val="single" w:sz="4" w:space="0" w:color="auto"/>
              <w:left w:val="single" w:sz="4" w:space="0" w:color="auto"/>
              <w:bottom w:val="single" w:sz="4" w:space="0" w:color="auto"/>
              <w:right w:val="single" w:sz="4" w:space="0" w:color="auto"/>
            </w:tcBorders>
          </w:tcPr>
          <w:p w14:paraId="286D042A" w14:textId="2D0E1AFC" w:rsidR="006003EC" w:rsidRPr="006003EC" w:rsidRDefault="006003EC" w:rsidP="006003EC">
            <w:pPr>
              <w:jc w:val="center"/>
            </w:pPr>
            <w:r w:rsidRPr="006003EC">
              <w:t>Бюджет громади</w:t>
            </w:r>
          </w:p>
        </w:tc>
        <w:tc>
          <w:tcPr>
            <w:tcW w:w="2629" w:type="dxa"/>
            <w:tcBorders>
              <w:top w:val="single" w:sz="4" w:space="0" w:color="auto"/>
              <w:left w:val="single" w:sz="4" w:space="0" w:color="auto"/>
              <w:bottom w:val="single" w:sz="4" w:space="0" w:color="auto"/>
              <w:right w:val="single" w:sz="4" w:space="0" w:color="auto"/>
            </w:tcBorders>
          </w:tcPr>
          <w:p w14:paraId="79459772" w14:textId="62A88253" w:rsidR="006003EC" w:rsidRPr="006003EC" w:rsidRDefault="006003EC" w:rsidP="00725816">
            <w:pPr>
              <w:snapToGrid w:val="0"/>
              <w:rPr>
                <w:color w:val="000000" w:themeColor="text1"/>
              </w:rPr>
            </w:pPr>
            <w:r w:rsidRPr="006003EC">
              <w:rPr>
                <w:color w:val="000000" w:themeColor="text1"/>
              </w:rPr>
              <w:t xml:space="preserve">Кількість демонтованих </w:t>
            </w:r>
            <w:r w:rsidR="00725816">
              <w:rPr>
                <w:color w:val="000000" w:themeColor="text1"/>
              </w:rPr>
              <w:t xml:space="preserve">об’єктів </w:t>
            </w:r>
            <w:r w:rsidRPr="006003EC">
              <w:rPr>
                <w:color w:val="000000" w:themeColor="text1"/>
              </w:rPr>
              <w:t>-</w:t>
            </w:r>
            <w:r w:rsidR="00725816">
              <w:rPr>
                <w:color w:val="000000" w:themeColor="text1"/>
              </w:rPr>
              <w:t>27</w:t>
            </w:r>
            <w:r w:rsidRPr="006003EC">
              <w:rPr>
                <w:color w:val="000000" w:themeColor="text1"/>
              </w:rPr>
              <w:t xml:space="preserve"> од.</w:t>
            </w:r>
          </w:p>
        </w:tc>
      </w:tr>
      <w:tr w:rsidR="006003EC" w:rsidRPr="004456A5" w14:paraId="68710E4D" w14:textId="77777777" w:rsidTr="00B42E1B">
        <w:tc>
          <w:tcPr>
            <w:tcW w:w="3650" w:type="dxa"/>
            <w:tcBorders>
              <w:top w:val="single" w:sz="4" w:space="0" w:color="auto"/>
              <w:left w:val="single" w:sz="4" w:space="0" w:color="auto"/>
              <w:bottom w:val="single" w:sz="4" w:space="0" w:color="auto"/>
              <w:right w:val="single" w:sz="4" w:space="0" w:color="auto"/>
            </w:tcBorders>
          </w:tcPr>
          <w:p w14:paraId="6EC3E7D9" w14:textId="63067614" w:rsidR="006003EC" w:rsidRPr="004456A5" w:rsidRDefault="006003EC" w:rsidP="006003EC">
            <w:pPr>
              <w:suppressAutoHyphens w:val="0"/>
              <w:jc w:val="both"/>
              <w:rPr>
                <w:lang w:eastAsia="ru-RU"/>
              </w:rPr>
            </w:pPr>
            <w:r w:rsidRPr="004456A5">
              <w:rPr>
                <w:lang w:eastAsia="ru-RU"/>
              </w:rPr>
              <w:t xml:space="preserve">Проведення розподілу земельних ділянок між громадянами, які перебувають у черзі з надання земельних ділянок для будівництва та обслуговування житлових будинків, </w:t>
            </w:r>
            <w:proofErr w:type="spellStart"/>
            <w:r w:rsidRPr="004456A5">
              <w:rPr>
                <w:lang w:eastAsia="ru-RU"/>
              </w:rPr>
              <w:t>госпо</w:t>
            </w:r>
            <w:r w:rsidR="003D0138">
              <w:rPr>
                <w:lang w:eastAsia="ru-RU"/>
              </w:rPr>
              <w:t>-</w:t>
            </w:r>
            <w:r w:rsidRPr="004456A5">
              <w:rPr>
                <w:lang w:eastAsia="ru-RU"/>
              </w:rPr>
              <w:t>дарських</w:t>
            </w:r>
            <w:proofErr w:type="spellEnd"/>
            <w:r w:rsidRPr="004456A5">
              <w:rPr>
                <w:lang w:eastAsia="ru-RU"/>
              </w:rPr>
              <w:t xml:space="preserve"> будівель і споруд (присадибні ділянки), у нових масивах індивідуальної забудови</w:t>
            </w:r>
          </w:p>
        </w:tc>
        <w:tc>
          <w:tcPr>
            <w:tcW w:w="1872" w:type="dxa"/>
            <w:tcBorders>
              <w:top w:val="single" w:sz="4" w:space="0" w:color="auto"/>
              <w:left w:val="single" w:sz="4" w:space="0" w:color="auto"/>
              <w:bottom w:val="single" w:sz="4" w:space="0" w:color="auto"/>
              <w:right w:val="single" w:sz="4" w:space="0" w:color="auto"/>
            </w:tcBorders>
          </w:tcPr>
          <w:p w14:paraId="6CA26CA9" w14:textId="7E403587" w:rsidR="006003EC" w:rsidRPr="004456A5" w:rsidRDefault="006003EC" w:rsidP="006003EC">
            <w:pPr>
              <w:suppressAutoHyphens w:val="0"/>
              <w:jc w:val="center"/>
              <w:rPr>
                <w:lang w:eastAsia="ru-RU"/>
              </w:rPr>
            </w:pPr>
            <w:r w:rsidRPr="004456A5">
              <w:rPr>
                <w:lang w:eastAsia="ru-RU"/>
              </w:rPr>
              <w:t xml:space="preserve">Управління земельних ресурсів </w:t>
            </w:r>
          </w:p>
        </w:tc>
        <w:tc>
          <w:tcPr>
            <w:tcW w:w="1984" w:type="dxa"/>
            <w:tcBorders>
              <w:top w:val="single" w:sz="4" w:space="0" w:color="auto"/>
              <w:left w:val="single" w:sz="4" w:space="0" w:color="auto"/>
              <w:bottom w:val="single" w:sz="4" w:space="0" w:color="auto"/>
              <w:right w:val="single" w:sz="4" w:space="0" w:color="auto"/>
            </w:tcBorders>
          </w:tcPr>
          <w:p w14:paraId="2E2F80EA" w14:textId="77777777" w:rsidR="006003EC" w:rsidRPr="004456A5" w:rsidRDefault="006003EC" w:rsidP="006003EC">
            <w:pPr>
              <w:suppressAutoHyphens w:val="0"/>
              <w:jc w:val="center"/>
              <w:rPr>
                <w:rFonts w:ascii="Calibri" w:hAnsi="Calibri" w:cs="Calibri"/>
                <w:lang w:eastAsia="ru-RU"/>
              </w:rPr>
            </w:pPr>
          </w:p>
        </w:tc>
        <w:tc>
          <w:tcPr>
            <w:tcW w:w="2629" w:type="dxa"/>
            <w:tcBorders>
              <w:top w:val="single" w:sz="4" w:space="0" w:color="auto"/>
              <w:left w:val="single" w:sz="4" w:space="0" w:color="auto"/>
              <w:bottom w:val="single" w:sz="4" w:space="0" w:color="auto"/>
              <w:right w:val="single" w:sz="4" w:space="0" w:color="auto"/>
            </w:tcBorders>
          </w:tcPr>
          <w:p w14:paraId="6F714BAD" w14:textId="328A083F" w:rsidR="006003EC" w:rsidRPr="004456A5" w:rsidRDefault="006003EC" w:rsidP="006003EC">
            <w:pPr>
              <w:suppressAutoHyphens w:val="0"/>
              <w:rPr>
                <w:lang w:eastAsia="ru-RU"/>
              </w:rPr>
            </w:pPr>
            <w:r w:rsidRPr="004456A5">
              <w:rPr>
                <w:lang w:eastAsia="ru-RU"/>
              </w:rPr>
              <w:t>Кількість забезпечених земельними ділянками громадян – 30 осіб</w:t>
            </w:r>
          </w:p>
        </w:tc>
      </w:tr>
      <w:tr w:rsidR="006003EC" w:rsidRPr="004456A5" w14:paraId="63B092E2" w14:textId="77777777" w:rsidTr="00B42E1B">
        <w:tc>
          <w:tcPr>
            <w:tcW w:w="3650" w:type="dxa"/>
            <w:tcBorders>
              <w:top w:val="single" w:sz="4" w:space="0" w:color="auto"/>
              <w:left w:val="single" w:sz="4" w:space="0" w:color="auto"/>
              <w:bottom w:val="single" w:sz="4" w:space="0" w:color="auto"/>
              <w:right w:val="single" w:sz="4" w:space="0" w:color="auto"/>
            </w:tcBorders>
          </w:tcPr>
          <w:p w14:paraId="4E66F179" w14:textId="7A348AF9" w:rsidR="006003EC" w:rsidRPr="004456A5" w:rsidRDefault="006003EC" w:rsidP="006003EC">
            <w:pPr>
              <w:suppressAutoHyphens w:val="0"/>
              <w:jc w:val="both"/>
              <w:rPr>
                <w:lang w:eastAsia="ru-RU"/>
              </w:rPr>
            </w:pPr>
            <w:r w:rsidRPr="004456A5">
              <w:t>Проведення робіт з розробки</w:t>
            </w:r>
            <w:r w:rsidRPr="004456A5">
              <w:rPr>
                <w:color w:val="C0504D" w:themeColor="accent2"/>
              </w:rPr>
              <w:t xml:space="preserve"> </w:t>
            </w:r>
            <w:r w:rsidRPr="004456A5">
              <w:t xml:space="preserve"> документації з землеустрою та благоустрою</w:t>
            </w:r>
          </w:p>
        </w:tc>
        <w:tc>
          <w:tcPr>
            <w:tcW w:w="1872" w:type="dxa"/>
            <w:tcBorders>
              <w:top w:val="single" w:sz="4" w:space="0" w:color="auto"/>
              <w:left w:val="single" w:sz="4" w:space="0" w:color="auto"/>
              <w:bottom w:val="single" w:sz="4" w:space="0" w:color="auto"/>
              <w:right w:val="single" w:sz="4" w:space="0" w:color="auto"/>
            </w:tcBorders>
          </w:tcPr>
          <w:p w14:paraId="5E4A7B3C" w14:textId="4CC45B82" w:rsidR="006003EC" w:rsidRPr="004456A5" w:rsidRDefault="006003EC" w:rsidP="006003EC">
            <w:pPr>
              <w:suppressAutoHyphens w:val="0"/>
              <w:jc w:val="center"/>
              <w:rPr>
                <w:lang w:eastAsia="ru-RU"/>
              </w:rPr>
            </w:pPr>
            <w:r w:rsidRPr="004456A5">
              <w:t xml:space="preserve">Управління земельних ресурсів </w:t>
            </w:r>
          </w:p>
        </w:tc>
        <w:tc>
          <w:tcPr>
            <w:tcW w:w="1984" w:type="dxa"/>
            <w:tcBorders>
              <w:top w:val="single" w:sz="4" w:space="0" w:color="auto"/>
              <w:left w:val="single" w:sz="4" w:space="0" w:color="auto"/>
              <w:bottom w:val="single" w:sz="4" w:space="0" w:color="auto"/>
              <w:right w:val="single" w:sz="4" w:space="0" w:color="auto"/>
            </w:tcBorders>
          </w:tcPr>
          <w:p w14:paraId="6A668330" w14:textId="23F7572E" w:rsidR="006003EC" w:rsidRPr="004456A5" w:rsidRDefault="006003EC" w:rsidP="006003EC">
            <w:pPr>
              <w:suppressAutoHyphens w:val="0"/>
              <w:jc w:val="center"/>
              <w:rPr>
                <w:rFonts w:ascii="Calibri" w:hAnsi="Calibri" w:cs="Calibri"/>
                <w:lang w:eastAsia="ru-RU"/>
              </w:rPr>
            </w:pPr>
            <w:r w:rsidRPr="004456A5">
              <w:t>Бюджет громади</w:t>
            </w:r>
          </w:p>
        </w:tc>
        <w:tc>
          <w:tcPr>
            <w:tcW w:w="2629" w:type="dxa"/>
            <w:tcBorders>
              <w:top w:val="single" w:sz="4" w:space="0" w:color="auto"/>
              <w:left w:val="single" w:sz="4" w:space="0" w:color="auto"/>
              <w:bottom w:val="single" w:sz="4" w:space="0" w:color="auto"/>
              <w:right w:val="single" w:sz="4" w:space="0" w:color="auto"/>
            </w:tcBorders>
          </w:tcPr>
          <w:p w14:paraId="79C3B2D5" w14:textId="5A238B47" w:rsidR="006003EC" w:rsidRPr="004456A5" w:rsidRDefault="006003EC" w:rsidP="006003EC">
            <w:pPr>
              <w:suppressAutoHyphens w:val="0"/>
              <w:rPr>
                <w:lang w:eastAsia="ru-RU"/>
              </w:rPr>
            </w:pPr>
            <w:r w:rsidRPr="004456A5">
              <w:rPr>
                <w:lang w:eastAsia="ru-RU"/>
              </w:rPr>
              <w:t>Кількість документацій – 20 од.</w:t>
            </w:r>
          </w:p>
        </w:tc>
      </w:tr>
      <w:tr w:rsidR="006003EC" w:rsidRPr="004456A5" w14:paraId="5ACA1563" w14:textId="77777777" w:rsidTr="00B42E1B">
        <w:tc>
          <w:tcPr>
            <w:tcW w:w="3650" w:type="dxa"/>
            <w:tcBorders>
              <w:top w:val="single" w:sz="4" w:space="0" w:color="auto"/>
              <w:left w:val="single" w:sz="4" w:space="0" w:color="auto"/>
              <w:bottom w:val="single" w:sz="4" w:space="0" w:color="auto"/>
              <w:right w:val="single" w:sz="4" w:space="0" w:color="auto"/>
            </w:tcBorders>
          </w:tcPr>
          <w:p w14:paraId="2E382AA1" w14:textId="1E528608" w:rsidR="006003EC" w:rsidRPr="004456A5" w:rsidRDefault="006003EC" w:rsidP="006003EC">
            <w:pPr>
              <w:suppressAutoHyphens w:val="0"/>
              <w:jc w:val="both"/>
              <w:rPr>
                <w:lang w:eastAsia="ru-RU"/>
              </w:rPr>
            </w:pPr>
            <w:r w:rsidRPr="004456A5">
              <w:t xml:space="preserve">Проведення нормативно-грошової оцінки земель громади </w:t>
            </w:r>
          </w:p>
        </w:tc>
        <w:tc>
          <w:tcPr>
            <w:tcW w:w="1872" w:type="dxa"/>
            <w:tcBorders>
              <w:top w:val="single" w:sz="4" w:space="0" w:color="auto"/>
              <w:left w:val="single" w:sz="4" w:space="0" w:color="auto"/>
              <w:bottom w:val="single" w:sz="4" w:space="0" w:color="auto"/>
              <w:right w:val="single" w:sz="4" w:space="0" w:color="auto"/>
            </w:tcBorders>
          </w:tcPr>
          <w:p w14:paraId="3BC83AE7" w14:textId="5EEC950E" w:rsidR="006003EC" w:rsidRPr="004456A5" w:rsidRDefault="006003EC" w:rsidP="006003EC">
            <w:pPr>
              <w:suppressAutoHyphens w:val="0"/>
              <w:jc w:val="center"/>
              <w:rPr>
                <w:lang w:eastAsia="ru-RU"/>
              </w:rPr>
            </w:pPr>
            <w:r w:rsidRPr="004456A5">
              <w:rPr>
                <w:lang w:eastAsia="ru-RU"/>
              </w:rPr>
              <w:t xml:space="preserve">Управління земельних ресурсів </w:t>
            </w:r>
          </w:p>
        </w:tc>
        <w:tc>
          <w:tcPr>
            <w:tcW w:w="1984" w:type="dxa"/>
            <w:tcBorders>
              <w:top w:val="single" w:sz="4" w:space="0" w:color="auto"/>
              <w:left w:val="single" w:sz="4" w:space="0" w:color="auto"/>
              <w:bottom w:val="single" w:sz="4" w:space="0" w:color="auto"/>
              <w:right w:val="single" w:sz="4" w:space="0" w:color="auto"/>
            </w:tcBorders>
          </w:tcPr>
          <w:p w14:paraId="0B8896A6" w14:textId="351F241C" w:rsidR="006003EC" w:rsidRPr="004456A5" w:rsidRDefault="006003EC" w:rsidP="006003EC">
            <w:pPr>
              <w:suppressAutoHyphens w:val="0"/>
              <w:jc w:val="center"/>
              <w:rPr>
                <w:rFonts w:ascii="Calibri" w:hAnsi="Calibri" w:cs="Calibri"/>
                <w:lang w:eastAsia="ru-RU"/>
              </w:rPr>
            </w:pPr>
            <w:r w:rsidRPr="004456A5">
              <w:t>Бюджет громади</w:t>
            </w:r>
          </w:p>
        </w:tc>
        <w:tc>
          <w:tcPr>
            <w:tcW w:w="2629" w:type="dxa"/>
            <w:tcBorders>
              <w:top w:val="single" w:sz="4" w:space="0" w:color="auto"/>
              <w:left w:val="single" w:sz="4" w:space="0" w:color="auto"/>
              <w:bottom w:val="single" w:sz="4" w:space="0" w:color="auto"/>
              <w:right w:val="single" w:sz="4" w:space="0" w:color="auto"/>
            </w:tcBorders>
          </w:tcPr>
          <w:p w14:paraId="120812E8" w14:textId="080CCB44" w:rsidR="006003EC" w:rsidRPr="004456A5" w:rsidRDefault="006003EC" w:rsidP="006003EC">
            <w:pPr>
              <w:suppressAutoHyphens w:val="0"/>
              <w:rPr>
                <w:lang w:eastAsia="ru-RU"/>
              </w:rPr>
            </w:pPr>
            <w:r w:rsidRPr="004456A5">
              <w:rPr>
                <w:lang w:eastAsia="ru-RU"/>
              </w:rPr>
              <w:t>Кількість документацій – 15 од.</w:t>
            </w:r>
          </w:p>
        </w:tc>
      </w:tr>
      <w:tr w:rsidR="006003EC" w:rsidRPr="004456A5" w14:paraId="66113E91" w14:textId="77777777" w:rsidTr="00B42E1B">
        <w:tc>
          <w:tcPr>
            <w:tcW w:w="3650" w:type="dxa"/>
            <w:tcBorders>
              <w:top w:val="single" w:sz="4" w:space="0" w:color="auto"/>
              <w:left w:val="single" w:sz="4" w:space="0" w:color="auto"/>
              <w:bottom w:val="single" w:sz="4" w:space="0" w:color="auto"/>
              <w:right w:val="single" w:sz="4" w:space="0" w:color="auto"/>
            </w:tcBorders>
          </w:tcPr>
          <w:p w14:paraId="47970F67" w14:textId="0369FC46" w:rsidR="006003EC" w:rsidRPr="004456A5" w:rsidRDefault="006003EC" w:rsidP="006003EC">
            <w:pPr>
              <w:suppressAutoHyphens w:val="0"/>
              <w:jc w:val="both"/>
              <w:rPr>
                <w:lang w:eastAsia="ru-RU"/>
              </w:rPr>
            </w:pPr>
            <w:r w:rsidRPr="004456A5">
              <w:rPr>
                <w:lang w:eastAsia="ru-RU"/>
              </w:rPr>
              <w:t xml:space="preserve">Проведення комплексу землевпорядних, </w:t>
            </w:r>
            <w:proofErr w:type="spellStart"/>
            <w:r w:rsidRPr="004456A5">
              <w:rPr>
                <w:lang w:eastAsia="ru-RU"/>
              </w:rPr>
              <w:t>землеоціночних</w:t>
            </w:r>
            <w:proofErr w:type="spellEnd"/>
            <w:r w:rsidRPr="004456A5">
              <w:rPr>
                <w:lang w:eastAsia="ru-RU"/>
              </w:rPr>
              <w:t xml:space="preserve"> робіт з підготовки ділянок до продажу</w:t>
            </w:r>
          </w:p>
        </w:tc>
        <w:tc>
          <w:tcPr>
            <w:tcW w:w="1872" w:type="dxa"/>
            <w:tcBorders>
              <w:top w:val="single" w:sz="4" w:space="0" w:color="auto"/>
              <w:left w:val="single" w:sz="4" w:space="0" w:color="auto"/>
              <w:bottom w:val="single" w:sz="4" w:space="0" w:color="auto"/>
              <w:right w:val="single" w:sz="4" w:space="0" w:color="auto"/>
            </w:tcBorders>
          </w:tcPr>
          <w:p w14:paraId="0936BE5C" w14:textId="13FFCE38" w:rsidR="006003EC" w:rsidRPr="004456A5" w:rsidRDefault="006003EC" w:rsidP="006003EC">
            <w:pPr>
              <w:suppressAutoHyphens w:val="0"/>
              <w:jc w:val="center"/>
              <w:rPr>
                <w:lang w:eastAsia="ru-RU"/>
              </w:rPr>
            </w:pPr>
            <w:r w:rsidRPr="004456A5">
              <w:rPr>
                <w:lang w:eastAsia="ru-RU"/>
              </w:rPr>
              <w:t xml:space="preserve">Управління земельних ресурсів </w:t>
            </w:r>
          </w:p>
        </w:tc>
        <w:tc>
          <w:tcPr>
            <w:tcW w:w="1984" w:type="dxa"/>
            <w:tcBorders>
              <w:top w:val="single" w:sz="4" w:space="0" w:color="auto"/>
              <w:left w:val="single" w:sz="4" w:space="0" w:color="auto"/>
              <w:bottom w:val="single" w:sz="4" w:space="0" w:color="auto"/>
              <w:right w:val="single" w:sz="4" w:space="0" w:color="auto"/>
            </w:tcBorders>
          </w:tcPr>
          <w:p w14:paraId="14317E08" w14:textId="5796E414" w:rsidR="006003EC" w:rsidRPr="004456A5" w:rsidRDefault="006003EC" w:rsidP="006003EC">
            <w:pPr>
              <w:suppressAutoHyphens w:val="0"/>
              <w:jc w:val="center"/>
              <w:rPr>
                <w:rFonts w:ascii="Calibri" w:hAnsi="Calibri" w:cs="Calibri"/>
                <w:lang w:eastAsia="ru-RU"/>
              </w:rPr>
            </w:pPr>
            <w:r w:rsidRPr="004456A5">
              <w:t>Бюджет громади</w:t>
            </w:r>
          </w:p>
        </w:tc>
        <w:tc>
          <w:tcPr>
            <w:tcW w:w="2629" w:type="dxa"/>
            <w:tcBorders>
              <w:top w:val="single" w:sz="4" w:space="0" w:color="auto"/>
              <w:left w:val="single" w:sz="4" w:space="0" w:color="auto"/>
              <w:bottom w:val="single" w:sz="4" w:space="0" w:color="auto"/>
              <w:right w:val="single" w:sz="4" w:space="0" w:color="auto"/>
            </w:tcBorders>
          </w:tcPr>
          <w:p w14:paraId="52B8B3C6" w14:textId="77777777" w:rsidR="006003EC" w:rsidRPr="004456A5" w:rsidRDefault="006003EC" w:rsidP="006003EC">
            <w:pPr>
              <w:suppressAutoHyphens w:val="0"/>
              <w:rPr>
                <w:lang w:eastAsia="ru-RU"/>
              </w:rPr>
            </w:pPr>
            <w:r w:rsidRPr="004456A5">
              <w:rPr>
                <w:lang w:eastAsia="ru-RU"/>
              </w:rPr>
              <w:t>Кількість актів добору земельної ділянки – 5 од.</w:t>
            </w:r>
          </w:p>
          <w:p w14:paraId="49BCABA2" w14:textId="1A084CBD" w:rsidR="006003EC" w:rsidRPr="004456A5" w:rsidRDefault="006003EC" w:rsidP="006003EC">
            <w:pPr>
              <w:suppressAutoHyphens w:val="0"/>
              <w:rPr>
                <w:lang w:eastAsia="ru-RU"/>
              </w:rPr>
            </w:pPr>
            <w:r w:rsidRPr="004456A5">
              <w:rPr>
                <w:lang w:eastAsia="ru-RU"/>
              </w:rPr>
              <w:t>Кількість експертно-грошових  оцінок земельних ділянок – 20 од.</w:t>
            </w:r>
          </w:p>
        </w:tc>
      </w:tr>
      <w:tr w:rsidR="006003EC" w:rsidRPr="004456A5" w14:paraId="73C0BD45" w14:textId="77777777" w:rsidTr="00B42E1B">
        <w:tc>
          <w:tcPr>
            <w:tcW w:w="3650" w:type="dxa"/>
            <w:tcBorders>
              <w:top w:val="single" w:sz="4" w:space="0" w:color="auto"/>
              <w:left w:val="single" w:sz="4" w:space="0" w:color="auto"/>
              <w:bottom w:val="single" w:sz="4" w:space="0" w:color="auto"/>
              <w:right w:val="single" w:sz="4" w:space="0" w:color="auto"/>
            </w:tcBorders>
          </w:tcPr>
          <w:p w14:paraId="543E93E3" w14:textId="77777777" w:rsidR="006003EC" w:rsidRPr="004456A5" w:rsidRDefault="006003EC" w:rsidP="006003EC">
            <w:pPr>
              <w:suppressAutoHyphens w:val="0"/>
              <w:jc w:val="both"/>
              <w:rPr>
                <w:rFonts w:ascii="Calibri" w:hAnsi="Calibri" w:cs="Calibri"/>
                <w:i/>
                <w:iCs/>
                <w:lang w:eastAsia="ru-RU"/>
              </w:rPr>
            </w:pPr>
            <w:r w:rsidRPr="004456A5">
              <w:rPr>
                <w:lang w:eastAsia="ru-RU"/>
              </w:rPr>
              <w:t xml:space="preserve">Проведення інформаційних заходів з організації аукціонів з </w:t>
            </w:r>
            <w:r w:rsidRPr="004456A5">
              <w:rPr>
                <w:lang w:eastAsia="ru-RU"/>
              </w:rPr>
              <w:lastRenderedPageBreak/>
              <w:t>продажу прав на земельні ділянки (оренда, власність)</w:t>
            </w:r>
          </w:p>
        </w:tc>
        <w:tc>
          <w:tcPr>
            <w:tcW w:w="1872" w:type="dxa"/>
            <w:tcBorders>
              <w:top w:val="single" w:sz="4" w:space="0" w:color="auto"/>
              <w:left w:val="single" w:sz="4" w:space="0" w:color="auto"/>
              <w:bottom w:val="single" w:sz="4" w:space="0" w:color="auto"/>
              <w:right w:val="single" w:sz="4" w:space="0" w:color="auto"/>
            </w:tcBorders>
          </w:tcPr>
          <w:p w14:paraId="7FBC453A" w14:textId="00526A0B" w:rsidR="006003EC" w:rsidRPr="004456A5" w:rsidRDefault="006003EC" w:rsidP="006003EC">
            <w:pPr>
              <w:suppressAutoHyphens w:val="0"/>
              <w:jc w:val="center"/>
              <w:rPr>
                <w:lang w:eastAsia="ru-RU"/>
              </w:rPr>
            </w:pPr>
            <w:r w:rsidRPr="004456A5">
              <w:rPr>
                <w:lang w:eastAsia="ru-RU"/>
              </w:rPr>
              <w:lastRenderedPageBreak/>
              <w:t xml:space="preserve">Управління земельних ресурсів </w:t>
            </w:r>
          </w:p>
        </w:tc>
        <w:tc>
          <w:tcPr>
            <w:tcW w:w="1984" w:type="dxa"/>
            <w:tcBorders>
              <w:top w:val="single" w:sz="4" w:space="0" w:color="auto"/>
              <w:left w:val="single" w:sz="4" w:space="0" w:color="auto"/>
              <w:bottom w:val="single" w:sz="4" w:space="0" w:color="auto"/>
              <w:right w:val="single" w:sz="4" w:space="0" w:color="auto"/>
            </w:tcBorders>
          </w:tcPr>
          <w:p w14:paraId="6CBD234C" w14:textId="04D74384" w:rsidR="006003EC" w:rsidRPr="004456A5" w:rsidRDefault="006003EC" w:rsidP="006003EC">
            <w:pPr>
              <w:suppressAutoHyphens w:val="0"/>
              <w:jc w:val="center"/>
              <w:rPr>
                <w:rFonts w:ascii="Calibri" w:hAnsi="Calibri" w:cs="Calibri"/>
                <w:i/>
                <w:iCs/>
                <w:lang w:eastAsia="ru-RU"/>
              </w:rPr>
            </w:pPr>
            <w:r w:rsidRPr="004456A5">
              <w:t>Бюджет громади</w:t>
            </w:r>
          </w:p>
        </w:tc>
        <w:tc>
          <w:tcPr>
            <w:tcW w:w="2629" w:type="dxa"/>
            <w:tcBorders>
              <w:top w:val="single" w:sz="4" w:space="0" w:color="auto"/>
              <w:left w:val="single" w:sz="4" w:space="0" w:color="auto"/>
              <w:bottom w:val="single" w:sz="4" w:space="0" w:color="auto"/>
              <w:right w:val="single" w:sz="4" w:space="0" w:color="auto"/>
            </w:tcBorders>
          </w:tcPr>
          <w:p w14:paraId="3153B7D9" w14:textId="72E6AB37" w:rsidR="006003EC" w:rsidRPr="004456A5" w:rsidRDefault="006003EC" w:rsidP="006003EC">
            <w:pPr>
              <w:suppressAutoHyphens w:val="0"/>
              <w:rPr>
                <w:rFonts w:ascii="Calibri" w:hAnsi="Calibri" w:cs="Calibri"/>
                <w:i/>
                <w:iCs/>
                <w:lang w:eastAsia="ru-RU"/>
              </w:rPr>
            </w:pPr>
            <w:r w:rsidRPr="004456A5">
              <w:rPr>
                <w:lang w:eastAsia="ru-RU"/>
              </w:rPr>
              <w:t>Кількість оголошень – 2 од.</w:t>
            </w:r>
          </w:p>
        </w:tc>
      </w:tr>
      <w:tr w:rsidR="006003EC" w:rsidRPr="004456A5" w14:paraId="6665D7E4" w14:textId="77777777" w:rsidTr="00B42E1B">
        <w:tc>
          <w:tcPr>
            <w:tcW w:w="3650" w:type="dxa"/>
            <w:tcBorders>
              <w:top w:val="single" w:sz="4" w:space="0" w:color="auto"/>
              <w:left w:val="single" w:sz="4" w:space="0" w:color="auto"/>
              <w:bottom w:val="single" w:sz="4" w:space="0" w:color="auto"/>
              <w:right w:val="single" w:sz="4" w:space="0" w:color="auto"/>
            </w:tcBorders>
          </w:tcPr>
          <w:p w14:paraId="1CC22300" w14:textId="08E3F708" w:rsidR="006003EC" w:rsidRPr="004456A5" w:rsidRDefault="006003EC" w:rsidP="006003EC">
            <w:pPr>
              <w:suppressAutoHyphens w:val="0"/>
              <w:jc w:val="both"/>
            </w:pPr>
            <w:r w:rsidRPr="004456A5">
              <w:lastRenderedPageBreak/>
              <w:t>Виготовлення паспортів об’єктів водного фонду</w:t>
            </w:r>
          </w:p>
        </w:tc>
        <w:tc>
          <w:tcPr>
            <w:tcW w:w="1872" w:type="dxa"/>
            <w:tcBorders>
              <w:top w:val="single" w:sz="4" w:space="0" w:color="auto"/>
              <w:left w:val="single" w:sz="4" w:space="0" w:color="auto"/>
              <w:bottom w:val="single" w:sz="4" w:space="0" w:color="auto"/>
              <w:right w:val="single" w:sz="4" w:space="0" w:color="auto"/>
            </w:tcBorders>
          </w:tcPr>
          <w:p w14:paraId="5EC56D65" w14:textId="60F0AC56" w:rsidR="006003EC" w:rsidRPr="004456A5" w:rsidRDefault="006003EC" w:rsidP="006003EC">
            <w:pPr>
              <w:suppressAutoHyphens w:val="0"/>
              <w:jc w:val="center"/>
              <w:rPr>
                <w:lang w:eastAsia="ru-RU"/>
              </w:rPr>
            </w:pPr>
            <w:r w:rsidRPr="004456A5">
              <w:t xml:space="preserve">Управління земельних ресурсів </w:t>
            </w:r>
          </w:p>
        </w:tc>
        <w:tc>
          <w:tcPr>
            <w:tcW w:w="1984" w:type="dxa"/>
            <w:tcBorders>
              <w:top w:val="single" w:sz="4" w:space="0" w:color="auto"/>
              <w:left w:val="single" w:sz="4" w:space="0" w:color="auto"/>
              <w:bottom w:val="single" w:sz="4" w:space="0" w:color="auto"/>
              <w:right w:val="single" w:sz="4" w:space="0" w:color="auto"/>
            </w:tcBorders>
          </w:tcPr>
          <w:p w14:paraId="5702B6F3" w14:textId="0C103749" w:rsidR="006003EC" w:rsidRPr="004456A5" w:rsidRDefault="006003EC" w:rsidP="006003EC">
            <w:pPr>
              <w:suppressAutoHyphens w:val="0"/>
              <w:jc w:val="center"/>
            </w:pPr>
            <w:r w:rsidRPr="004456A5">
              <w:t>Бюджет громади</w:t>
            </w:r>
          </w:p>
        </w:tc>
        <w:tc>
          <w:tcPr>
            <w:tcW w:w="2629" w:type="dxa"/>
            <w:tcBorders>
              <w:top w:val="single" w:sz="4" w:space="0" w:color="auto"/>
              <w:left w:val="single" w:sz="4" w:space="0" w:color="auto"/>
              <w:bottom w:val="single" w:sz="4" w:space="0" w:color="auto"/>
              <w:right w:val="single" w:sz="4" w:space="0" w:color="auto"/>
            </w:tcBorders>
          </w:tcPr>
          <w:p w14:paraId="1E315A67" w14:textId="335257B3" w:rsidR="006003EC" w:rsidRPr="004456A5" w:rsidRDefault="006003EC" w:rsidP="006003EC">
            <w:pPr>
              <w:suppressAutoHyphens w:val="0"/>
              <w:rPr>
                <w:lang w:eastAsia="ru-RU"/>
              </w:rPr>
            </w:pPr>
            <w:r w:rsidRPr="004456A5">
              <w:rPr>
                <w:lang w:eastAsia="ru-RU"/>
              </w:rPr>
              <w:t>Кількість паспортів – 3 од.</w:t>
            </w:r>
          </w:p>
        </w:tc>
      </w:tr>
    </w:tbl>
    <w:p w14:paraId="5507CBA1" w14:textId="77777777" w:rsidR="00113AD1" w:rsidRPr="004456A5" w:rsidRDefault="00113AD1" w:rsidP="00113AD1">
      <w:pPr>
        <w:spacing w:before="120"/>
        <w:ind w:left="-20" w:firstLine="20"/>
        <w:jc w:val="both"/>
        <w:rPr>
          <w:rFonts w:eastAsia="TimesNewRomanPS-BoldMT"/>
          <w:b/>
          <w:bCs/>
          <w:i/>
          <w:iCs/>
        </w:rPr>
      </w:pPr>
      <w:r w:rsidRPr="004456A5">
        <w:rPr>
          <w:rFonts w:eastAsia="TimesNewRomanPS-BoldMT"/>
          <w:b/>
          <w:bCs/>
        </w:rPr>
        <w:t>Очікувані результати.</w:t>
      </w:r>
    </w:p>
    <w:p w14:paraId="32A1D3F5" w14:textId="77777777" w:rsidR="00F835DD" w:rsidRPr="004456A5" w:rsidRDefault="00F835DD" w:rsidP="00970585">
      <w:pPr>
        <w:tabs>
          <w:tab w:val="left" w:pos="284"/>
        </w:tabs>
        <w:ind w:firstLine="851"/>
        <w:jc w:val="both"/>
      </w:pPr>
      <w:r w:rsidRPr="004456A5">
        <w:t>Забезпечення належних житлових умов для соціально вразливих категорій населення та внутрішньо переміщених осіб.</w:t>
      </w:r>
    </w:p>
    <w:p w14:paraId="7EEFF45D" w14:textId="0417D014" w:rsidR="00962395" w:rsidRPr="004456A5" w:rsidRDefault="00D201F2" w:rsidP="00970585">
      <w:pPr>
        <w:tabs>
          <w:tab w:val="left" w:pos="284"/>
        </w:tabs>
        <w:ind w:firstLine="851"/>
        <w:jc w:val="both"/>
      </w:pPr>
      <w:r w:rsidRPr="004456A5">
        <w:t>Формування привабливого зовнішнього вигляду міських територій і забудови</w:t>
      </w:r>
      <w:r w:rsidR="00962395" w:rsidRPr="004456A5">
        <w:t>.</w:t>
      </w:r>
    </w:p>
    <w:p w14:paraId="1E76F528" w14:textId="77777777" w:rsidR="00EB0B98" w:rsidRPr="004456A5" w:rsidRDefault="00EB0B98" w:rsidP="00A5658C">
      <w:pPr>
        <w:pStyle w:val="a0"/>
        <w:rPr>
          <w:highlight w:val="yellow"/>
          <w:lang w:val="uk-UA"/>
        </w:rPr>
      </w:pPr>
    </w:p>
    <w:p w14:paraId="3AAB2D2C" w14:textId="77777777" w:rsidR="00036903" w:rsidRPr="004456A5" w:rsidRDefault="007C429B" w:rsidP="00A5658C">
      <w:pPr>
        <w:pStyle w:val="1"/>
        <w:rPr>
          <w:sz w:val="24"/>
          <w:szCs w:val="24"/>
          <w:lang w:val="uk-UA"/>
        </w:rPr>
      </w:pPr>
      <w:bookmarkStart w:id="27" w:name="_Toc119334988"/>
      <w:bookmarkStart w:id="28" w:name="_Toc119335054"/>
      <w:bookmarkStart w:id="29" w:name="_Toc184110424"/>
      <w:r w:rsidRPr="004456A5">
        <w:rPr>
          <w:sz w:val="24"/>
          <w:szCs w:val="24"/>
          <w:lang w:val="uk-UA"/>
        </w:rPr>
        <w:t>4</w:t>
      </w:r>
      <w:r w:rsidR="00036903" w:rsidRPr="004456A5">
        <w:rPr>
          <w:sz w:val="24"/>
          <w:szCs w:val="24"/>
          <w:lang w:val="uk-UA"/>
        </w:rPr>
        <w:t>.</w:t>
      </w:r>
      <w:r w:rsidR="00C30E5B" w:rsidRPr="004456A5">
        <w:rPr>
          <w:sz w:val="24"/>
          <w:szCs w:val="24"/>
          <w:lang w:val="uk-UA"/>
        </w:rPr>
        <w:t xml:space="preserve"> </w:t>
      </w:r>
      <w:r w:rsidR="00036903" w:rsidRPr="004456A5">
        <w:rPr>
          <w:sz w:val="24"/>
          <w:szCs w:val="24"/>
          <w:lang w:val="uk-UA"/>
        </w:rPr>
        <w:t>РОЗВИТОК СОЦІАЛЬНОЇ СФЕРИ.</w:t>
      </w:r>
      <w:bookmarkEnd w:id="27"/>
      <w:bookmarkEnd w:id="28"/>
      <w:bookmarkEnd w:id="29"/>
    </w:p>
    <w:p w14:paraId="53F0B911" w14:textId="762DA1D7" w:rsidR="00036903" w:rsidRPr="004456A5" w:rsidRDefault="007C429B" w:rsidP="009B4D94">
      <w:pPr>
        <w:pStyle w:val="2"/>
        <w:rPr>
          <w:rFonts w:ascii="Times New Roman" w:hAnsi="Times New Roman" w:cs="Times New Roman"/>
          <w:i w:val="0"/>
          <w:sz w:val="24"/>
          <w:szCs w:val="24"/>
          <w:lang w:val="uk-UA" w:eastAsia="ru-RU"/>
        </w:rPr>
      </w:pPr>
      <w:bookmarkStart w:id="30" w:name="_Toc184110425"/>
      <w:r w:rsidRPr="004456A5">
        <w:rPr>
          <w:rFonts w:ascii="Times New Roman" w:hAnsi="Times New Roman" w:cs="Times New Roman"/>
          <w:i w:val="0"/>
          <w:sz w:val="24"/>
          <w:szCs w:val="24"/>
          <w:lang w:val="uk-UA" w:eastAsia="ru-RU"/>
        </w:rPr>
        <w:t>4</w:t>
      </w:r>
      <w:r w:rsidR="00036903" w:rsidRPr="004456A5">
        <w:rPr>
          <w:rFonts w:ascii="Times New Roman" w:hAnsi="Times New Roman" w:cs="Times New Roman"/>
          <w:i w:val="0"/>
          <w:sz w:val="24"/>
          <w:szCs w:val="24"/>
          <w:lang w:val="uk-UA" w:eastAsia="ru-RU"/>
        </w:rPr>
        <w:t xml:space="preserve">.1. </w:t>
      </w:r>
      <w:r w:rsidR="00CD54B7" w:rsidRPr="004456A5">
        <w:rPr>
          <w:rFonts w:ascii="Times New Roman" w:hAnsi="Times New Roman" w:cs="Times New Roman"/>
          <w:i w:val="0"/>
          <w:sz w:val="24"/>
          <w:szCs w:val="24"/>
          <w:lang w:val="uk-UA" w:eastAsia="ru-RU"/>
        </w:rPr>
        <w:t>Соціальна підтримка та допомога</w:t>
      </w:r>
      <w:r w:rsidR="00036903" w:rsidRPr="004456A5">
        <w:rPr>
          <w:rFonts w:ascii="Times New Roman" w:hAnsi="Times New Roman" w:cs="Times New Roman"/>
          <w:i w:val="0"/>
          <w:sz w:val="24"/>
          <w:szCs w:val="24"/>
          <w:lang w:val="uk-UA" w:eastAsia="ru-RU"/>
        </w:rPr>
        <w:t>.</w:t>
      </w:r>
      <w:bookmarkEnd w:id="30"/>
    </w:p>
    <w:p w14:paraId="54F890F9" w14:textId="77777777" w:rsidR="00036903" w:rsidRPr="004456A5" w:rsidRDefault="00036903" w:rsidP="00B13562">
      <w:pPr>
        <w:spacing w:before="120"/>
        <w:jc w:val="both"/>
        <w:rPr>
          <w:b/>
          <w:bCs/>
        </w:rPr>
      </w:pPr>
      <w:r w:rsidRPr="004456A5">
        <w:rPr>
          <w:b/>
          <w:bCs/>
        </w:rPr>
        <w:t>Проблемні питання.</w:t>
      </w:r>
    </w:p>
    <w:p w14:paraId="741AFDA0" w14:textId="12FB4DE0" w:rsidR="00BF1909" w:rsidRPr="004456A5" w:rsidRDefault="00BF1909" w:rsidP="00D36885">
      <w:pPr>
        <w:suppressAutoHyphens w:val="0"/>
        <w:ind w:firstLine="709"/>
        <w:jc w:val="both"/>
        <w:rPr>
          <w:highlight w:val="yellow"/>
        </w:rPr>
      </w:pPr>
      <w:r w:rsidRPr="004456A5">
        <w:t xml:space="preserve">Зростання кількості громадян, які потребують розширеного спектру соціальних послуг у зв’язку з наслідками збройної агресії </w:t>
      </w:r>
      <w:proofErr w:type="spellStart"/>
      <w:r w:rsidR="009A7610">
        <w:t>рф</w:t>
      </w:r>
      <w:proofErr w:type="spellEnd"/>
      <w:r w:rsidR="009A7610">
        <w:t xml:space="preserve"> </w:t>
      </w:r>
      <w:r w:rsidRPr="004456A5">
        <w:t>проти України.</w:t>
      </w:r>
    </w:p>
    <w:p w14:paraId="3BFFA04B" w14:textId="46F91F2E" w:rsidR="003A2F49" w:rsidRPr="004456A5" w:rsidRDefault="00036903" w:rsidP="00022AFD">
      <w:pPr>
        <w:pStyle w:val="af0"/>
        <w:spacing w:after="0"/>
        <w:jc w:val="both"/>
        <w:rPr>
          <w:b w:val="0"/>
          <w:bCs w:val="0"/>
          <w:lang w:val="uk-UA"/>
        </w:rPr>
      </w:pPr>
      <w:r w:rsidRPr="004456A5">
        <w:rPr>
          <w:bCs w:val="0"/>
          <w:lang w:val="uk-UA"/>
        </w:rPr>
        <w:t>Мета:</w:t>
      </w:r>
      <w:r w:rsidR="0038552A" w:rsidRPr="004456A5">
        <w:rPr>
          <w:bCs w:val="0"/>
          <w:lang w:val="uk-UA"/>
        </w:rPr>
        <w:t xml:space="preserve"> </w:t>
      </w:r>
      <w:r w:rsidR="008E40A8" w:rsidRPr="004456A5">
        <w:rPr>
          <w:b w:val="0"/>
          <w:bCs w:val="0"/>
          <w:lang w:val="uk-UA"/>
        </w:rPr>
        <w:t xml:space="preserve">забезпечення </w:t>
      </w:r>
      <w:r w:rsidR="003A2F49" w:rsidRPr="004456A5">
        <w:rPr>
          <w:b w:val="0"/>
          <w:bCs w:val="0"/>
          <w:lang w:val="uk-UA"/>
        </w:rPr>
        <w:t>реалізації права громадян на доступ до якісних соціальних послуг, розширення спектру соціальних послуг, максимальне охоплення соціально вразливих категорій населення відповідною підтримкою.</w:t>
      </w:r>
    </w:p>
    <w:p w14:paraId="727D6781" w14:textId="77777777" w:rsidR="00036903" w:rsidRPr="004456A5" w:rsidRDefault="00036903" w:rsidP="00B20E00">
      <w:pPr>
        <w:pStyle w:val="af0"/>
        <w:spacing w:after="0"/>
        <w:jc w:val="both"/>
        <w:rPr>
          <w:lang w:val="uk-UA" w:eastAsia="ru-RU"/>
        </w:rPr>
      </w:pPr>
      <w:r w:rsidRPr="004456A5">
        <w:rPr>
          <w:lang w:val="uk-UA" w:eastAsia="ru-RU"/>
        </w:rPr>
        <w:t>Пріоритетні завдання</w:t>
      </w:r>
      <w:r w:rsidRPr="004456A5">
        <w:rPr>
          <w:b w:val="0"/>
          <w:bCs w:val="0"/>
          <w:lang w:val="uk-UA" w:eastAsia="ru-RU"/>
        </w:rPr>
        <w:t>.</w:t>
      </w:r>
    </w:p>
    <w:p w14:paraId="2B4407E3" w14:textId="77777777" w:rsidR="00AC4940" w:rsidRPr="004456A5" w:rsidRDefault="00AC4940" w:rsidP="00AC4940">
      <w:pPr>
        <w:suppressAutoHyphens w:val="0"/>
        <w:ind w:firstLine="709"/>
        <w:jc w:val="both"/>
      </w:pPr>
      <w:r w:rsidRPr="004456A5">
        <w:t>Розширення спектру соціальних послуг, підвищення їх якості відповідно до потреб населення.</w:t>
      </w:r>
    </w:p>
    <w:p w14:paraId="5ACA2574" w14:textId="77C8EA9A" w:rsidR="00AC4940" w:rsidRPr="004456A5" w:rsidRDefault="00AC4940" w:rsidP="00AC4940">
      <w:pPr>
        <w:suppressAutoHyphens w:val="0"/>
        <w:ind w:firstLine="709"/>
        <w:jc w:val="both"/>
        <w:rPr>
          <w:highlight w:val="yellow"/>
        </w:rPr>
      </w:pPr>
      <w:r w:rsidRPr="004456A5">
        <w:t>Забезпечення всебічної підтримки соціально вразливих категорій населення, Захисників і Захисниць України, внутрішньо переміщених осіб.</w:t>
      </w:r>
    </w:p>
    <w:p w14:paraId="379262B8" w14:textId="77777777" w:rsidR="001E1B38" w:rsidRPr="004456A5" w:rsidRDefault="00AC4940" w:rsidP="00023AA6">
      <w:pPr>
        <w:suppressAutoHyphens w:val="0"/>
        <w:ind w:firstLine="709"/>
        <w:jc w:val="both"/>
      </w:pPr>
      <w:r w:rsidRPr="004456A5">
        <w:t xml:space="preserve">Стимулювання активності </w:t>
      </w:r>
      <w:r w:rsidR="001E1B38" w:rsidRPr="004456A5">
        <w:t>громадських та волонтерських організацій.</w:t>
      </w:r>
    </w:p>
    <w:p w14:paraId="543D06EE" w14:textId="417D3D6A" w:rsidR="00036903" w:rsidRPr="004456A5" w:rsidRDefault="00023AA6" w:rsidP="003D2DC7">
      <w:pPr>
        <w:jc w:val="center"/>
        <w:rPr>
          <w:highlight w:val="yellow"/>
          <w:lang w:eastAsia="ru-RU"/>
        </w:rPr>
      </w:pPr>
      <w:r w:rsidRPr="004456A5">
        <w:rPr>
          <w:b/>
          <w:color w:val="C0504D" w:themeColor="accent2"/>
          <w:highlight w:val="yellow"/>
        </w:rPr>
        <w:t xml:space="preserve">           </w:t>
      </w:r>
    </w:p>
    <w:tbl>
      <w:tblPr>
        <w:tblW w:w="10135" w:type="dxa"/>
        <w:tblInd w:w="2" w:type="dxa"/>
        <w:tblLayout w:type="fixed"/>
        <w:tblLook w:val="0000" w:firstRow="0" w:lastRow="0" w:firstColumn="0" w:lastColumn="0" w:noHBand="0" w:noVBand="0"/>
      </w:tblPr>
      <w:tblGrid>
        <w:gridCol w:w="3679"/>
        <w:gridCol w:w="1815"/>
        <w:gridCol w:w="2012"/>
        <w:gridCol w:w="2629"/>
      </w:tblGrid>
      <w:tr w:rsidR="001A44F1" w:rsidRPr="004456A5" w14:paraId="5844F2C2" w14:textId="77777777" w:rsidTr="00B42E1B">
        <w:tc>
          <w:tcPr>
            <w:tcW w:w="3679" w:type="dxa"/>
            <w:tcBorders>
              <w:top w:val="single" w:sz="4" w:space="0" w:color="000000"/>
              <w:left w:val="single" w:sz="4" w:space="0" w:color="000000"/>
              <w:bottom w:val="single" w:sz="4" w:space="0" w:color="auto"/>
            </w:tcBorders>
          </w:tcPr>
          <w:p w14:paraId="443FA93C" w14:textId="77777777" w:rsidR="001A44F1" w:rsidRPr="004456A5" w:rsidRDefault="001A44F1" w:rsidP="006001E1">
            <w:pPr>
              <w:ind w:firstLine="709"/>
              <w:jc w:val="both"/>
              <w:rPr>
                <w:b/>
                <w:bCs/>
              </w:rPr>
            </w:pPr>
            <w:r w:rsidRPr="004456A5">
              <w:rPr>
                <w:b/>
                <w:bCs/>
              </w:rPr>
              <w:t>Зміст заходу</w:t>
            </w:r>
          </w:p>
        </w:tc>
        <w:tc>
          <w:tcPr>
            <w:tcW w:w="1815" w:type="dxa"/>
            <w:tcBorders>
              <w:top w:val="single" w:sz="4" w:space="0" w:color="000000"/>
              <w:left w:val="single" w:sz="4" w:space="0" w:color="000000"/>
              <w:bottom w:val="single" w:sz="4" w:space="0" w:color="auto"/>
            </w:tcBorders>
          </w:tcPr>
          <w:p w14:paraId="594C354B" w14:textId="77777777" w:rsidR="001A44F1" w:rsidRPr="004456A5" w:rsidRDefault="001A44F1" w:rsidP="006001E1">
            <w:pPr>
              <w:jc w:val="center"/>
              <w:rPr>
                <w:b/>
                <w:bCs/>
              </w:rPr>
            </w:pPr>
            <w:r w:rsidRPr="004456A5">
              <w:rPr>
                <w:b/>
                <w:bCs/>
              </w:rPr>
              <w:t>Виконавець</w:t>
            </w:r>
          </w:p>
        </w:tc>
        <w:tc>
          <w:tcPr>
            <w:tcW w:w="2012" w:type="dxa"/>
            <w:tcBorders>
              <w:top w:val="single" w:sz="4" w:space="0" w:color="000000"/>
              <w:left w:val="single" w:sz="4" w:space="0" w:color="000000"/>
              <w:bottom w:val="single" w:sz="4" w:space="0" w:color="auto"/>
              <w:right w:val="single" w:sz="4" w:space="0" w:color="000000"/>
            </w:tcBorders>
          </w:tcPr>
          <w:p w14:paraId="5BA5578F" w14:textId="77777777" w:rsidR="001A44F1" w:rsidRPr="004456A5" w:rsidRDefault="001A44F1" w:rsidP="006001E1">
            <w:pPr>
              <w:jc w:val="center"/>
              <w:rPr>
                <w:b/>
                <w:bCs/>
              </w:rPr>
            </w:pPr>
            <w:r w:rsidRPr="004456A5">
              <w:rPr>
                <w:b/>
                <w:bCs/>
              </w:rPr>
              <w:t>Джерела фінансування</w:t>
            </w:r>
          </w:p>
        </w:tc>
        <w:tc>
          <w:tcPr>
            <w:tcW w:w="2629" w:type="dxa"/>
            <w:tcBorders>
              <w:top w:val="single" w:sz="4" w:space="0" w:color="000000"/>
              <w:left w:val="single" w:sz="4" w:space="0" w:color="000000"/>
              <w:bottom w:val="single" w:sz="4" w:space="0" w:color="auto"/>
              <w:right w:val="single" w:sz="4" w:space="0" w:color="000000"/>
            </w:tcBorders>
          </w:tcPr>
          <w:p w14:paraId="711CF691" w14:textId="77777777" w:rsidR="001A44F1" w:rsidRPr="004456A5" w:rsidRDefault="001A44F1" w:rsidP="006001E1">
            <w:pPr>
              <w:jc w:val="center"/>
              <w:rPr>
                <w:b/>
                <w:bCs/>
                <w:lang w:eastAsia="ru-RU"/>
              </w:rPr>
            </w:pPr>
            <w:r w:rsidRPr="004456A5">
              <w:rPr>
                <w:b/>
                <w:bCs/>
                <w:lang w:eastAsia="ru-RU"/>
              </w:rPr>
              <w:t xml:space="preserve">Індикатори </w:t>
            </w:r>
          </w:p>
          <w:p w14:paraId="7F2C0EE9" w14:textId="77777777" w:rsidR="001A44F1" w:rsidRPr="004456A5" w:rsidRDefault="001A44F1" w:rsidP="006001E1">
            <w:pPr>
              <w:jc w:val="center"/>
              <w:rPr>
                <w:b/>
                <w:bCs/>
              </w:rPr>
            </w:pPr>
            <w:r w:rsidRPr="004456A5">
              <w:rPr>
                <w:b/>
                <w:bCs/>
                <w:lang w:eastAsia="ru-RU"/>
              </w:rPr>
              <w:t>виконання</w:t>
            </w:r>
          </w:p>
        </w:tc>
      </w:tr>
      <w:tr w:rsidR="00C223B6" w:rsidRPr="004456A5" w14:paraId="53BF261F" w14:textId="77777777" w:rsidTr="00B42E1B">
        <w:tc>
          <w:tcPr>
            <w:tcW w:w="3679" w:type="dxa"/>
            <w:tcBorders>
              <w:top w:val="single" w:sz="4" w:space="0" w:color="auto"/>
              <w:left w:val="single" w:sz="4" w:space="0" w:color="auto"/>
              <w:bottom w:val="single" w:sz="4" w:space="0" w:color="auto"/>
              <w:right w:val="single" w:sz="4" w:space="0" w:color="auto"/>
            </w:tcBorders>
          </w:tcPr>
          <w:p w14:paraId="6F3A4905" w14:textId="64B7AF6D" w:rsidR="00C223B6" w:rsidRPr="004456A5" w:rsidRDefault="00C223B6" w:rsidP="009507A4">
            <w:pPr>
              <w:suppressAutoHyphens w:val="0"/>
              <w:jc w:val="both"/>
              <w:rPr>
                <w:lang w:eastAsia="ru-RU"/>
              </w:rPr>
            </w:pPr>
            <w:r w:rsidRPr="004456A5">
              <w:t xml:space="preserve">Забезпечення надання </w:t>
            </w:r>
            <w:r w:rsidR="009507A4" w:rsidRPr="004456A5">
              <w:t xml:space="preserve">широкого кола </w:t>
            </w:r>
            <w:r w:rsidRPr="004456A5">
              <w:t>соціальних послуг, розширення їх спектру</w:t>
            </w:r>
            <w:r w:rsidR="001B7CB8" w:rsidRPr="004456A5">
              <w:t>, надання соціальної допомоги</w:t>
            </w:r>
          </w:p>
        </w:tc>
        <w:tc>
          <w:tcPr>
            <w:tcW w:w="1815" w:type="dxa"/>
            <w:tcBorders>
              <w:top w:val="single" w:sz="4" w:space="0" w:color="auto"/>
              <w:left w:val="single" w:sz="4" w:space="0" w:color="auto"/>
              <w:bottom w:val="single" w:sz="4" w:space="0" w:color="auto"/>
              <w:right w:val="single" w:sz="4" w:space="0" w:color="auto"/>
            </w:tcBorders>
          </w:tcPr>
          <w:p w14:paraId="318824CD" w14:textId="77777777" w:rsidR="001B7CB8" w:rsidRPr="004456A5" w:rsidRDefault="00C223B6" w:rsidP="00C223B6">
            <w:pPr>
              <w:suppressAutoHyphens w:val="0"/>
              <w:jc w:val="center"/>
              <w:rPr>
                <w:lang w:eastAsia="ru-RU"/>
              </w:rPr>
            </w:pPr>
            <w:r w:rsidRPr="004456A5">
              <w:rPr>
                <w:lang w:eastAsia="ru-RU"/>
              </w:rPr>
              <w:t>Управління праці та соціального захисту населення</w:t>
            </w:r>
            <w:r w:rsidR="001B7CB8" w:rsidRPr="004456A5">
              <w:rPr>
                <w:lang w:eastAsia="ru-RU"/>
              </w:rPr>
              <w:t xml:space="preserve">, </w:t>
            </w:r>
          </w:p>
          <w:p w14:paraId="2A102733" w14:textId="277D8287" w:rsidR="00C223B6" w:rsidRPr="004456A5" w:rsidRDefault="00A23B08" w:rsidP="00C223B6">
            <w:pPr>
              <w:suppressAutoHyphens w:val="0"/>
              <w:jc w:val="center"/>
              <w:rPr>
                <w:lang w:eastAsia="ru-RU"/>
              </w:rPr>
            </w:pPr>
            <w:r w:rsidRPr="004456A5">
              <w:rPr>
                <w:lang w:eastAsia="ru-RU"/>
              </w:rPr>
              <w:t>КЗ</w:t>
            </w:r>
            <w:r w:rsidR="001B7CB8" w:rsidRPr="004456A5">
              <w:rPr>
                <w:lang w:eastAsia="ru-RU"/>
              </w:rPr>
              <w:t xml:space="preserve"> «Ветеранський простір»</w:t>
            </w:r>
          </w:p>
        </w:tc>
        <w:tc>
          <w:tcPr>
            <w:tcW w:w="2012" w:type="dxa"/>
            <w:tcBorders>
              <w:top w:val="single" w:sz="4" w:space="0" w:color="auto"/>
              <w:left w:val="single" w:sz="4" w:space="0" w:color="auto"/>
              <w:bottom w:val="single" w:sz="4" w:space="0" w:color="auto"/>
              <w:right w:val="single" w:sz="4" w:space="0" w:color="auto"/>
            </w:tcBorders>
          </w:tcPr>
          <w:p w14:paraId="48BC9609" w14:textId="1A0208F5" w:rsidR="00C223B6" w:rsidRPr="004456A5" w:rsidRDefault="00C223B6" w:rsidP="00C223B6">
            <w:pPr>
              <w:suppressAutoHyphens w:val="0"/>
              <w:jc w:val="center"/>
              <w:rPr>
                <w:lang w:eastAsia="ru-RU"/>
              </w:rPr>
            </w:pPr>
            <w:r w:rsidRPr="004456A5">
              <w:rPr>
                <w:lang w:eastAsia="ru-RU"/>
              </w:rPr>
              <w:t>Бюджет громади</w:t>
            </w:r>
          </w:p>
        </w:tc>
        <w:tc>
          <w:tcPr>
            <w:tcW w:w="2629" w:type="dxa"/>
            <w:tcBorders>
              <w:top w:val="single" w:sz="4" w:space="0" w:color="auto"/>
              <w:left w:val="single" w:sz="4" w:space="0" w:color="auto"/>
              <w:bottom w:val="single" w:sz="4" w:space="0" w:color="auto"/>
              <w:right w:val="single" w:sz="4" w:space="0" w:color="auto"/>
            </w:tcBorders>
          </w:tcPr>
          <w:p w14:paraId="4B2B35E3" w14:textId="0F2806FA" w:rsidR="00C223B6" w:rsidRPr="004456A5" w:rsidRDefault="00C223B6" w:rsidP="00C223B6">
            <w:pPr>
              <w:suppressAutoHyphens w:val="0"/>
              <w:rPr>
                <w:lang w:eastAsia="ru-RU"/>
              </w:rPr>
            </w:pPr>
            <w:r w:rsidRPr="004456A5">
              <w:rPr>
                <w:lang w:eastAsia="ru-RU"/>
              </w:rPr>
              <w:t>Підвищення рівня якості соціальних послуг</w:t>
            </w:r>
          </w:p>
        </w:tc>
      </w:tr>
      <w:tr w:rsidR="00151617" w:rsidRPr="004456A5" w14:paraId="692BDB59" w14:textId="77777777" w:rsidTr="00B42E1B">
        <w:tc>
          <w:tcPr>
            <w:tcW w:w="3679" w:type="dxa"/>
            <w:tcBorders>
              <w:top w:val="single" w:sz="4" w:space="0" w:color="auto"/>
              <w:left w:val="single" w:sz="4" w:space="0" w:color="auto"/>
              <w:bottom w:val="single" w:sz="4" w:space="0" w:color="auto"/>
              <w:right w:val="single" w:sz="4" w:space="0" w:color="auto"/>
            </w:tcBorders>
          </w:tcPr>
          <w:p w14:paraId="13760EF9" w14:textId="2DFF8531" w:rsidR="00C73681" w:rsidRPr="004456A5" w:rsidRDefault="00C73681" w:rsidP="00F215BC">
            <w:pPr>
              <w:suppressAutoHyphens w:val="0"/>
              <w:jc w:val="both"/>
            </w:pPr>
            <w:r w:rsidRPr="004456A5">
              <w:t xml:space="preserve">Надання послуг з психологічної та фізичної реабілітації </w:t>
            </w:r>
            <w:r w:rsidR="00234CB3" w:rsidRPr="004456A5">
              <w:t xml:space="preserve">військовослужбовцям, </w:t>
            </w:r>
            <w:proofErr w:type="spellStart"/>
            <w:r w:rsidR="00234CB3" w:rsidRPr="004456A5">
              <w:t>Захисни</w:t>
            </w:r>
            <w:proofErr w:type="spellEnd"/>
            <w:r w:rsidR="00F215BC">
              <w:t>-</w:t>
            </w:r>
            <w:r w:rsidR="00234CB3" w:rsidRPr="004456A5">
              <w:t xml:space="preserve">кам і Захисницям України, </w:t>
            </w:r>
            <w:r w:rsidRPr="004456A5">
              <w:t>учасникам бойових дій</w:t>
            </w:r>
            <w:r w:rsidR="00AF36D2" w:rsidRPr="004456A5">
              <w:t>,</w:t>
            </w:r>
            <w:r w:rsidR="00F215BC">
              <w:t xml:space="preserve"> А</w:t>
            </w:r>
            <w:r w:rsidR="00AF36D2" w:rsidRPr="004456A5">
              <w:t>ТО/</w:t>
            </w:r>
            <w:r w:rsidR="00F215BC">
              <w:t xml:space="preserve"> </w:t>
            </w:r>
            <w:r w:rsidR="00AF36D2" w:rsidRPr="004456A5">
              <w:t xml:space="preserve">ООС, ветеранам, </w:t>
            </w:r>
            <w:r w:rsidR="00234CB3" w:rsidRPr="004456A5">
              <w:t>членам їх сімей</w:t>
            </w:r>
          </w:p>
        </w:tc>
        <w:tc>
          <w:tcPr>
            <w:tcW w:w="1815" w:type="dxa"/>
            <w:tcBorders>
              <w:top w:val="single" w:sz="4" w:space="0" w:color="auto"/>
              <w:left w:val="single" w:sz="4" w:space="0" w:color="auto"/>
              <w:bottom w:val="single" w:sz="4" w:space="0" w:color="auto"/>
              <w:right w:val="single" w:sz="4" w:space="0" w:color="auto"/>
            </w:tcBorders>
          </w:tcPr>
          <w:p w14:paraId="55DAB0EF" w14:textId="77777777" w:rsidR="00151617" w:rsidRPr="004456A5" w:rsidRDefault="00C73681" w:rsidP="00C73681">
            <w:pPr>
              <w:suppressAutoHyphens w:val="0"/>
              <w:jc w:val="center"/>
            </w:pPr>
            <w:r w:rsidRPr="004456A5">
              <w:rPr>
                <w:lang w:eastAsia="ru-RU"/>
              </w:rPr>
              <w:t xml:space="preserve">Управління праці та соціального захисту населення, </w:t>
            </w:r>
            <w:r w:rsidRPr="004456A5">
              <w:t>Рекреаційний центр «Берег надії»</w:t>
            </w:r>
            <w:r w:rsidR="00795A6F" w:rsidRPr="004456A5">
              <w:t>,</w:t>
            </w:r>
          </w:p>
          <w:p w14:paraId="33291C2F" w14:textId="0ED03385" w:rsidR="00795A6F" w:rsidRPr="004456A5" w:rsidRDefault="00795A6F" w:rsidP="00C73681">
            <w:pPr>
              <w:suppressAutoHyphens w:val="0"/>
              <w:jc w:val="center"/>
              <w:rPr>
                <w:lang w:eastAsia="ru-RU"/>
              </w:rPr>
            </w:pPr>
            <w:r w:rsidRPr="004456A5">
              <w:rPr>
                <w:lang w:eastAsia="ru-RU"/>
              </w:rPr>
              <w:t>КЗ «Ветеранський простір»</w:t>
            </w:r>
          </w:p>
        </w:tc>
        <w:tc>
          <w:tcPr>
            <w:tcW w:w="2012" w:type="dxa"/>
            <w:tcBorders>
              <w:top w:val="single" w:sz="4" w:space="0" w:color="auto"/>
              <w:left w:val="single" w:sz="4" w:space="0" w:color="auto"/>
              <w:bottom w:val="single" w:sz="4" w:space="0" w:color="auto"/>
              <w:right w:val="single" w:sz="4" w:space="0" w:color="auto"/>
            </w:tcBorders>
          </w:tcPr>
          <w:p w14:paraId="4B2AF39E" w14:textId="7C94A9A9" w:rsidR="00151617" w:rsidRPr="004456A5" w:rsidRDefault="00C73681" w:rsidP="00C223B6">
            <w:pPr>
              <w:suppressAutoHyphens w:val="0"/>
              <w:jc w:val="center"/>
              <w:rPr>
                <w:lang w:eastAsia="ru-RU"/>
              </w:rPr>
            </w:pPr>
            <w:r w:rsidRPr="004456A5">
              <w:rPr>
                <w:lang w:eastAsia="ru-RU"/>
              </w:rPr>
              <w:t>Бюджет громади</w:t>
            </w:r>
          </w:p>
        </w:tc>
        <w:tc>
          <w:tcPr>
            <w:tcW w:w="2629" w:type="dxa"/>
            <w:tcBorders>
              <w:top w:val="single" w:sz="4" w:space="0" w:color="auto"/>
              <w:left w:val="single" w:sz="4" w:space="0" w:color="auto"/>
              <w:bottom w:val="single" w:sz="4" w:space="0" w:color="auto"/>
              <w:right w:val="single" w:sz="4" w:space="0" w:color="auto"/>
            </w:tcBorders>
          </w:tcPr>
          <w:p w14:paraId="4DB2DAAE" w14:textId="477255D4" w:rsidR="00234CB3" w:rsidRPr="004456A5" w:rsidRDefault="00234CB3" w:rsidP="00234CB3">
            <w:pPr>
              <w:suppressAutoHyphens w:val="0"/>
              <w:rPr>
                <w:lang w:eastAsia="ru-RU"/>
              </w:rPr>
            </w:pPr>
            <w:r w:rsidRPr="004456A5">
              <w:rPr>
                <w:lang w:eastAsia="ru-RU"/>
              </w:rPr>
              <w:t xml:space="preserve">Кількість осіб – </w:t>
            </w:r>
            <w:r w:rsidR="00AF36D2" w:rsidRPr="004456A5">
              <w:rPr>
                <w:lang w:eastAsia="ru-RU"/>
              </w:rPr>
              <w:t>270</w:t>
            </w:r>
            <w:r w:rsidRPr="004456A5">
              <w:rPr>
                <w:lang w:eastAsia="ru-RU"/>
              </w:rPr>
              <w:t xml:space="preserve"> осіб</w:t>
            </w:r>
          </w:p>
          <w:p w14:paraId="2BE33FC4" w14:textId="5B3C8DE9" w:rsidR="00234CB3" w:rsidRPr="004456A5" w:rsidRDefault="00234CB3" w:rsidP="00234CB3">
            <w:pPr>
              <w:suppressAutoHyphens w:val="0"/>
              <w:rPr>
                <w:lang w:eastAsia="ru-RU"/>
              </w:rPr>
            </w:pPr>
            <w:r w:rsidRPr="004456A5">
              <w:rPr>
                <w:lang w:eastAsia="ru-RU"/>
              </w:rPr>
              <w:t xml:space="preserve">Кількість сімей – </w:t>
            </w:r>
            <w:r w:rsidR="00AF36D2" w:rsidRPr="004456A5">
              <w:rPr>
                <w:lang w:eastAsia="ru-RU"/>
              </w:rPr>
              <w:t xml:space="preserve">90 </w:t>
            </w:r>
            <w:r w:rsidRPr="004456A5">
              <w:rPr>
                <w:lang w:eastAsia="ru-RU"/>
              </w:rPr>
              <w:t>од.</w:t>
            </w:r>
          </w:p>
          <w:p w14:paraId="49D0C53F" w14:textId="77777777" w:rsidR="00151617" w:rsidRPr="004456A5" w:rsidRDefault="00151617" w:rsidP="00C223B6">
            <w:pPr>
              <w:suppressAutoHyphens w:val="0"/>
              <w:rPr>
                <w:lang w:eastAsia="ru-RU"/>
              </w:rPr>
            </w:pPr>
          </w:p>
        </w:tc>
      </w:tr>
      <w:tr w:rsidR="003C404B" w:rsidRPr="004456A5" w14:paraId="71AFCAC4" w14:textId="77777777" w:rsidTr="00B42E1B">
        <w:tc>
          <w:tcPr>
            <w:tcW w:w="3679" w:type="dxa"/>
            <w:tcBorders>
              <w:top w:val="single" w:sz="4" w:space="0" w:color="auto"/>
              <w:left w:val="single" w:sz="4" w:space="0" w:color="auto"/>
              <w:bottom w:val="single" w:sz="4" w:space="0" w:color="auto"/>
              <w:right w:val="single" w:sz="4" w:space="0" w:color="auto"/>
            </w:tcBorders>
          </w:tcPr>
          <w:p w14:paraId="1376E5D6" w14:textId="3EA57142" w:rsidR="003C404B" w:rsidRPr="004456A5" w:rsidRDefault="003C404B" w:rsidP="003C404B">
            <w:pPr>
              <w:suppressAutoHyphens w:val="0"/>
              <w:jc w:val="both"/>
            </w:pPr>
            <w:r w:rsidRPr="004456A5">
              <w:rPr>
                <w:lang w:eastAsia="ru-RU"/>
              </w:rPr>
              <w:t xml:space="preserve">Виплата одноразової грошової допомоги </w:t>
            </w:r>
            <w:r w:rsidRPr="004456A5">
              <w:t xml:space="preserve">соціально вразливим категоріям населення, особам, які захищали незалежність, </w:t>
            </w:r>
            <w:proofErr w:type="spellStart"/>
            <w:r w:rsidRPr="004456A5">
              <w:t>сувере</w:t>
            </w:r>
            <w:r w:rsidR="00F215BC">
              <w:t>-</w:t>
            </w:r>
            <w:r w:rsidRPr="004456A5">
              <w:lastRenderedPageBreak/>
              <w:t>нітет</w:t>
            </w:r>
            <w:proofErr w:type="spellEnd"/>
            <w:r w:rsidRPr="004456A5">
              <w:t xml:space="preserve"> та територіальну цілісність України, членам їх сімей, внутрішньо переміщеним особам</w:t>
            </w:r>
            <w:r w:rsidR="00795A6F" w:rsidRPr="004456A5">
              <w:t xml:space="preserve"> тощо</w:t>
            </w:r>
          </w:p>
        </w:tc>
        <w:tc>
          <w:tcPr>
            <w:tcW w:w="1815" w:type="dxa"/>
            <w:tcBorders>
              <w:top w:val="single" w:sz="4" w:space="0" w:color="auto"/>
              <w:left w:val="single" w:sz="4" w:space="0" w:color="auto"/>
              <w:bottom w:val="single" w:sz="4" w:space="0" w:color="auto"/>
              <w:right w:val="single" w:sz="4" w:space="0" w:color="auto"/>
            </w:tcBorders>
          </w:tcPr>
          <w:p w14:paraId="535C0DE5" w14:textId="31F87AC0" w:rsidR="003C404B" w:rsidRPr="004456A5" w:rsidRDefault="003C404B" w:rsidP="003C404B">
            <w:pPr>
              <w:suppressAutoHyphens w:val="0"/>
              <w:jc w:val="center"/>
              <w:rPr>
                <w:lang w:eastAsia="ru-RU"/>
              </w:rPr>
            </w:pPr>
            <w:r w:rsidRPr="004456A5">
              <w:rPr>
                <w:lang w:eastAsia="ru-RU"/>
              </w:rPr>
              <w:lastRenderedPageBreak/>
              <w:t xml:space="preserve">Управління праці та соціального </w:t>
            </w:r>
            <w:r w:rsidRPr="004456A5">
              <w:rPr>
                <w:lang w:eastAsia="ru-RU"/>
              </w:rPr>
              <w:lastRenderedPageBreak/>
              <w:t>захисту населення</w:t>
            </w:r>
          </w:p>
        </w:tc>
        <w:tc>
          <w:tcPr>
            <w:tcW w:w="2012" w:type="dxa"/>
            <w:tcBorders>
              <w:top w:val="single" w:sz="4" w:space="0" w:color="auto"/>
              <w:left w:val="single" w:sz="4" w:space="0" w:color="auto"/>
              <w:bottom w:val="single" w:sz="4" w:space="0" w:color="auto"/>
              <w:right w:val="single" w:sz="4" w:space="0" w:color="auto"/>
            </w:tcBorders>
          </w:tcPr>
          <w:p w14:paraId="0D8DEB27" w14:textId="2489DABD" w:rsidR="003C404B" w:rsidRPr="004456A5" w:rsidRDefault="003C404B" w:rsidP="003C404B">
            <w:pPr>
              <w:suppressAutoHyphens w:val="0"/>
              <w:jc w:val="center"/>
              <w:rPr>
                <w:lang w:eastAsia="ru-RU"/>
              </w:rPr>
            </w:pPr>
            <w:r w:rsidRPr="004456A5">
              <w:rPr>
                <w:lang w:eastAsia="ru-RU"/>
              </w:rPr>
              <w:lastRenderedPageBreak/>
              <w:t>Бюджет громади</w:t>
            </w:r>
          </w:p>
        </w:tc>
        <w:tc>
          <w:tcPr>
            <w:tcW w:w="2629" w:type="dxa"/>
            <w:tcBorders>
              <w:top w:val="single" w:sz="4" w:space="0" w:color="auto"/>
              <w:left w:val="single" w:sz="4" w:space="0" w:color="auto"/>
              <w:bottom w:val="single" w:sz="4" w:space="0" w:color="auto"/>
              <w:right w:val="single" w:sz="4" w:space="0" w:color="auto"/>
            </w:tcBorders>
          </w:tcPr>
          <w:p w14:paraId="579946F8" w14:textId="43D2045D" w:rsidR="003C404B" w:rsidRPr="004456A5" w:rsidRDefault="003C404B" w:rsidP="003C404B">
            <w:pPr>
              <w:suppressAutoHyphens w:val="0"/>
              <w:rPr>
                <w:lang w:eastAsia="ru-RU"/>
              </w:rPr>
            </w:pPr>
            <w:r w:rsidRPr="004456A5">
              <w:rPr>
                <w:lang w:eastAsia="ru-RU"/>
              </w:rPr>
              <w:t>Кількість осіб – 1</w:t>
            </w:r>
            <w:r w:rsidR="00795A6F" w:rsidRPr="004456A5">
              <w:rPr>
                <w:lang w:eastAsia="ru-RU"/>
              </w:rPr>
              <w:t>5</w:t>
            </w:r>
            <w:r w:rsidRPr="004456A5">
              <w:rPr>
                <w:lang w:eastAsia="ru-RU"/>
              </w:rPr>
              <w:t xml:space="preserve"> тис. осіб</w:t>
            </w:r>
          </w:p>
          <w:p w14:paraId="1882EC4B" w14:textId="77777777" w:rsidR="003C404B" w:rsidRPr="004456A5" w:rsidRDefault="003C404B" w:rsidP="003C404B">
            <w:pPr>
              <w:suppressAutoHyphens w:val="0"/>
              <w:rPr>
                <w:lang w:eastAsia="ru-RU"/>
              </w:rPr>
            </w:pPr>
          </w:p>
        </w:tc>
      </w:tr>
      <w:tr w:rsidR="003C404B" w:rsidRPr="004456A5" w14:paraId="51202F4C" w14:textId="77777777" w:rsidTr="00B42E1B">
        <w:tc>
          <w:tcPr>
            <w:tcW w:w="3679" w:type="dxa"/>
            <w:tcBorders>
              <w:top w:val="single" w:sz="4" w:space="0" w:color="auto"/>
              <w:left w:val="single" w:sz="4" w:space="0" w:color="auto"/>
              <w:bottom w:val="single" w:sz="4" w:space="0" w:color="auto"/>
              <w:right w:val="single" w:sz="4" w:space="0" w:color="auto"/>
            </w:tcBorders>
          </w:tcPr>
          <w:p w14:paraId="3BA28345" w14:textId="292A3F10" w:rsidR="003C404B" w:rsidRPr="004456A5" w:rsidRDefault="003C404B" w:rsidP="003C404B">
            <w:pPr>
              <w:suppressAutoHyphens w:val="0"/>
              <w:jc w:val="both"/>
              <w:rPr>
                <w:lang w:eastAsia="ru-RU"/>
              </w:rPr>
            </w:pPr>
            <w:r w:rsidRPr="004456A5">
              <w:rPr>
                <w:lang w:eastAsia="ru-RU"/>
              </w:rPr>
              <w:lastRenderedPageBreak/>
              <w:t xml:space="preserve">Виплата усіх видів соціальних допомог, у т. ч. </w:t>
            </w:r>
            <w:r w:rsidRPr="004456A5">
              <w:t>внутрішньо переміщеним особам</w:t>
            </w:r>
          </w:p>
        </w:tc>
        <w:tc>
          <w:tcPr>
            <w:tcW w:w="1815" w:type="dxa"/>
            <w:tcBorders>
              <w:top w:val="single" w:sz="4" w:space="0" w:color="auto"/>
              <w:left w:val="single" w:sz="4" w:space="0" w:color="auto"/>
              <w:bottom w:val="single" w:sz="4" w:space="0" w:color="auto"/>
              <w:right w:val="single" w:sz="4" w:space="0" w:color="auto"/>
            </w:tcBorders>
          </w:tcPr>
          <w:p w14:paraId="6492B4B9" w14:textId="54C21A2F" w:rsidR="003C404B" w:rsidRPr="004456A5" w:rsidRDefault="003C404B" w:rsidP="003C404B">
            <w:pPr>
              <w:suppressAutoHyphens w:val="0"/>
              <w:jc w:val="center"/>
              <w:rPr>
                <w:lang w:eastAsia="ru-RU"/>
              </w:rPr>
            </w:pPr>
            <w:r w:rsidRPr="004456A5">
              <w:rPr>
                <w:lang w:eastAsia="ru-RU"/>
              </w:rPr>
              <w:t>Управління праці та соціального захисту населення</w:t>
            </w:r>
          </w:p>
        </w:tc>
        <w:tc>
          <w:tcPr>
            <w:tcW w:w="2012" w:type="dxa"/>
            <w:tcBorders>
              <w:top w:val="single" w:sz="4" w:space="0" w:color="auto"/>
              <w:left w:val="single" w:sz="4" w:space="0" w:color="auto"/>
              <w:bottom w:val="single" w:sz="4" w:space="0" w:color="auto"/>
              <w:right w:val="single" w:sz="4" w:space="0" w:color="auto"/>
            </w:tcBorders>
          </w:tcPr>
          <w:p w14:paraId="6B2C020F" w14:textId="357360F4" w:rsidR="003C404B" w:rsidRPr="004456A5" w:rsidRDefault="003C404B" w:rsidP="003C404B">
            <w:pPr>
              <w:suppressAutoHyphens w:val="0"/>
              <w:jc w:val="center"/>
              <w:rPr>
                <w:lang w:eastAsia="ru-RU"/>
              </w:rPr>
            </w:pPr>
            <w:r w:rsidRPr="004456A5">
              <w:rPr>
                <w:lang w:eastAsia="ru-RU"/>
              </w:rPr>
              <w:t>Державний бюджет</w:t>
            </w:r>
          </w:p>
        </w:tc>
        <w:tc>
          <w:tcPr>
            <w:tcW w:w="2629" w:type="dxa"/>
            <w:tcBorders>
              <w:top w:val="single" w:sz="4" w:space="0" w:color="auto"/>
              <w:left w:val="single" w:sz="4" w:space="0" w:color="auto"/>
              <w:bottom w:val="single" w:sz="4" w:space="0" w:color="auto"/>
              <w:right w:val="single" w:sz="4" w:space="0" w:color="auto"/>
            </w:tcBorders>
          </w:tcPr>
          <w:p w14:paraId="265B4F5A" w14:textId="22ECEDB2" w:rsidR="003C404B" w:rsidRPr="004456A5" w:rsidRDefault="003C404B" w:rsidP="003C404B">
            <w:pPr>
              <w:suppressAutoHyphens w:val="0"/>
              <w:rPr>
                <w:lang w:eastAsia="ru-RU"/>
              </w:rPr>
            </w:pPr>
            <w:r w:rsidRPr="004456A5">
              <w:rPr>
                <w:lang w:eastAsia="ru-RU"/>
              </w:rPr>
              <w:t>Кількість осіб – 21,</w:t>
            </w:r>
            <w:r w:rsidR="00795A6F" w:rsidRPr="004456A5">
              <w:rPr>
                <w:lang w:eastAsia="ru-RU"/>
              </w:rPr>
              <w:t>0</w:t>
            </w:r>
            <w:r w:rsidRPr="004456A5">
              <w:rPr>
                <w:lang w:eastAsia="ru-RU"/>
              </w:rPr>
              <w:t xml:space="preserve"> тис. осіб</w:t>
            </w:r>
          </w:p>
          <w:p w14:paraId="1257E606" w14:textId="77777777" w:rsidR="003C404B" w:rsidRPr="004456A5" w:rsidRDefault="003C404B" w:rsidP="003C404B">
            <w:pPr>
              <w:suppressAutoHyphens w:val="0"/>
              <w:rPr>
                <w:lang w:eastAsia="ru-RU"/>
              </w:rPr>
            </w:pPr>
          </w:p>
        </w:tc>
      </w:tr>
      <w:tr w:rsidR="003C404B" w:rsidRPr="004456A5" w14:paraId="795671BC" w14:textId="77777777" w:rsidTr="00B42E1B">
        <w:tc>
          <w:tcPr>
            <w:tcW w:w="3679" w:type="dxa"/>
            <w:tcBorders>
              <w:top w:val="single" w:sz="4" w:space="0" w:color="auto"/>
              <w:left w:val="single" w:sz="4" w:space="0" w:color="auto"/>
              <w:bottom w:val="single" w:sz="4" w:space="0" w:color="auto"/>
              <w:right w:val="single" w:sz="4" w:space="0" w:color="auto"/>
            </w:tcBorders>
          </w:tcPr>
          <w:p w14:paraId="7B6FE406" w14:textId="1FED3E78" w:rsidR="003C404B" w:rsidRPr="004456A5" w:rsidRDefault="003C404B" w:rsidP="003C404B">
            <w:pPr>
              <w:suppressAutoHyphens w:val="0"/>
              <w:jc w:val="both"/>
            </w:pPr>
            <w:r w:rsidRPr="004456A5">
              <w:t>Проведення капітального ремонту житлових будинків/</w:t>
            </w:r>
            <w:r w:rsidR="00AA5110">
              <w:t xml:space="preserve"> </w:t>
            </w:r>
            <w:r w:rsidRPr="004456A5">
              <w:t xml:space="preserve">квартир,  заміна газового обладнання, встановлення засобів обліку комунальних послуг інвалідам війни, членам сімей загиблих військовослужбовців </w:t>
            </w:r>
            <w:r w:rsidR="000B3280" w:rsidRPr="004456A5">
              <w:t>тощо</w:t>
            </w:r>
          </w:p>
        </w:tc>
        <w:tc>
          <w:tcPr>
            <w:tcW w:w="1815" w:type="dxa"/>
            <w:tcBorders>
              <w:top w:val="single" w:sz="4" w:space="0" w:color="auto"/>
              <w:left w:val="single" w:sz="4" w:space="0" w:color="auto"/>
              <w:bottom w:val="single" w:sz="4" w:space="0" w:color="auto"/>
              <w:right w:val="single" w:sz="4" w:space="0" w:color="auto"/>
            </w:tcBorders>
          </w:tcPr>
          <w:p w14:paraId="0E8BC360" w14:textId="3E5939B1" w:rsidR="003C404B" w:rsidRPr="004456A5" w:rsidRDefault="003C404B" w:rsidP="003C404B">
            <w:pPr>
              <w:suppressAutoHyphens w:val="0"/>
              <w:jc w:val="center"/>
              <w:rPr>
                <w:lang w:eastAsia="ru-RU"/>
              </w:rPr>
            </w:pPr>
            <w:r w:rsidRPr="004456A5">
              <w:rPr>
                <w:lang w:eastAsia="ru-RU"/>
              </w:rPr>
              <w:t>Управління праці та соціального захисту населення</w:t>
            </w:r>
          </w:p>
        </w:tc>
        <w:tc>
          <w:tcPr>
            <w:tcW w:w="2012" w:type="dxa"/>
            <w:tcBorders>
              <w:top w:val="single" w:sz="4" w:space="0" w:color="auto"/>
              <w:left w:val="single" w:sz="4" w:space="0" w:color="auto"/>
              <w:bottom w:val="single" w:sz="4" w:space="0" w:color="auto"/>
              <w:right w:val="single" w:sz="4" w:space="0" w:color="auto"/>
            </w:tcBorders>
          </w:tcPr>
          <w:p w14:paraId="22D303D5" w14:textId="00071B37" w:rsidR="003C404B" w:rsidRPr="004456A5" w:rsidRDefault="003C404B" w:rsidP="003C404B">
            <w:pPr>
              <w:suppressAutoHyphens w:val="0"/>
              <w:jc w:val="center"/>
              <w:rPr>
                <w:lang w:eastAsia="ru-RU"/>
              </w:rPr>
            </w:pPr>
            <w:r w:rsidRPr="004456A5">
              <w:rPr>
                <w:lang w:eastAsia="ru-RU"/>
              </w:rPr>
              <w:t>Бюджет громади</w:t>
            </w:r>
          </w:p>
        </w:tc>
        <w:tc>
          <w:tcPr>
            <w:tcW w:w="2629" w:type="dxa"/>
            <w:tcBorders>
              <w:top w:val="single" w:sz="4" w:space="0" w:color="auto"/>
              <w:left w:val="single" w:sz="4" w:space="0" w:color="auto"/>
              <w:bottom w:val="single" w:sz="4" w:space="0" w:color="auto"/>
              <w:right w:val="single" w:sz="4" w:space="0" w:color="auto"/>
            </w:tcBorders>
          </w:tcPr>
          <w:p w14:paraId="2BABAD47" w14:textId="62F9BE43" w:rsidR="003C404B" w:rsidRPr="004456A5" w:rsidRDefault="000B3280" w:rsidP="003C404B">
            <w:pPr>
              <w:suppressAutoHyphens w:val="0"/>
              <w:rPr>
                <w:lang w:eastAsia="ru-RU"/>
              </w:rPr>
            </w:pPr>
            <w:r w:rsidRPr="004456A5">
              <w:rPr>
                <w:lang w:eastAsia="ru-RU"/>
              </w:rPr>
              <w:t>Проведення ремонтів – 2</w:t>
            </w:r>
            <w:r w:rsidR="003C404B" w:rsidRPr="004456A5">
              <w:rPr>
                <w:lang w:eastAsia="ru-RU"/>
              </w:rPr>
              <w:t xml:space="preserve"> особам.</w:t>
            </w:r>
          </w:p>
          <w:p w14:paraId="74233B48" w14:textId="5468D54F" w:rsidR="003C404B" w:rsidRPr="004456A5" w:rsidRDefault="003C404B" w:rsidP="003C404B">
            <w:pPr>
              <w:suppressAutoHyphens w:val="0"/>
              <w:rPr>
                <w:lang w:eastAsia="ru-RU"/>
              </w:rPr>
            </w:pPr>
            <w:r w:rsidRPr="004456A5">
              <w:rPr>
                <w:lang w:eastAsia="ru-RU"/>
              </w:rPr>
              <w:t xml:space="preserve">Заміна газового обладнання – </w:t>
            </w:r>
            <w:r w:rsidR="000B3280" w:rsidRPr="004456A5">
              <w:rPr>
                <w:lang w:eastAsia="ru-RU"/>
              </w:rPr>
              <w:t>8</w:t>
            </w:r>
            <w:r w:rsidRPr="004456A5">
              <w:rPr>
                <w:lang w:eastAsia="ru-RU"/>
              </w:rPr>
              <w:t xml:space="preserve"> особам.</w:t>
            </w:r>
          </w:p>
          <w:p w14:paraId="1446C093" w14:textId="5910628A" w:rsidR="003C404B" w:rsidRPr="004456A5" w:rsidRDefault="003C404B" w:rsidP="000B3280">
            <w:pPr>
              <w:suppressAutoHyphens w:val="0"/>
              <w:rPr>
                <w:lang w:eastAsia="ru-RU"/>
              </w:rPr>
            </w:pPr>
            <w:r w:rsidRPr="004456A5">
              <w:rPr>
                <w:lang w:eastAsia="ru-RU"/>
              </w:rPr>
              <w:t xml:space="preserve">Встановлення </w:t>
            </w:r>
            <w:r w:rsidRPr="004456A5">
              <w:t>засобів обліку</w:t>
            </w:r>
            <w:r w:rsidRPr="004456A5">
              <w:rPr>
                <w:lang w:eastAsia="ru-RU"/>
              </w:rPr>
              <w:t xml:space="preserve"> – </w:t>
            </w:r>
            <w:r w:rsidR="000B3280" w:rsidRPr="004456A5">
              <w:rPr>
                <w:lang w:eastAsia="ru-RU"/>
              </w:rPr>
              <w:t>18</w:t>
            </w:r>
            <w:r w:rsidRPr="004456A5">
              <w:rPr>
                <w:lang w:eastAsia="ru-RU"/>
              </w:rPr>
              <w:t xml:space="preserve"> особам</w:t>
            </w:r>
          </w:p>
        </w:tc>
      </w:tr>
      <w:tr w:rsidR="003C404B" w:rsidRPr="004456A5" w14:paraId="7AF7F65C" w14:textId="77777777" w:rsidTr="00B42E1B">
        <w:tc>
          <w:tcPr>
            <w:tcW w:w="3679" w:type="dxa"/>
            <w:tcBorders>
              <w:top w:val="single" w:sz="4" w:space="0" w:color="auto"/>
              <w:left w:val="single" w:sz="4" w:space="0" w:color="auto"/>
              <w:bottom w:val="single" w:sz="4" w:space="0" w:color="auto"/>
              <w:right w:val="single" w:sz="4" w:space="0" w:color="auto"/>
            </w:tcBorders>
          </w:tcPr>
          <w:p w14:paraId="56928E07" w14:textId="0BE2E62B" w:rsidR="003C404B" w:rsidRPr="004456A5" w:rsidRDefault="003C404B" w:rsidP="003C404B">
            <w:pPr>
              <w:suppressAutoHyphens w:val="0"/>
              <w:jc w:val="both"/>
            </w:pPr>
            <w:r w:rsidRPr="004456A5">
              <w:rPr>
                <w:lang w:eastAsia="ru-RU"/>
              </w:rPr>
              <w:t>Надання фінансової підтримки громадським організаціям соціальної спрямованості, волонтерським організаціям</w:t>
            </w:r>
          </w:p>
        </w:tc>
        <w:tc>
          <w:tcPr>
            <w:tcW w:w="1815" w:type="dxa"/>
            <w:tcBorders>
              <w:top w:val="single" w:sz="4" w:space="0" w:color="auto"/>
              <w:left w:val="single" w:sz="4" w:space="0" w:color="auto"/>
              <w:bottom w:val="single" w:sz="4" w:space="0" w:color="auto"/>
              <w:right w:val="single" w:sz="4" w:space="0" w:color="auto"/>
            </w:tcBorders>
          </w:tcPr>
          <w:p w14:paraId="4F5F98C7" w14:textId="1AA4A623" w:rsidR="003C404B" w:rsidRPr="004456A5" w:rsidRDefault="003C404B" w:rsidP="003C404B">
            <w:pPr>
              <w:suppressAutoHyphens w:val="0"/>
              <w:jc w:val="center"/>
              <w:rPr>
                <w:lang w:eastAsia="ru-RU"/>
              </w:rPr>
            </w:pPr>
            <w:r w:rsidRPr="004456A5">
              <w:rPr>
                <w:lang w:eastAsia="ru-RU"/>
              </w:rPr>
              <w:t>Управління праці та соціального захисту населення</w:t>
            </w:r>
          </w:p>
        </w:tc>
        <w:tc>
          <w:tcPr>
            <w:tcW w:w="2012" w:type="dxa"/>
            <w:tcBorders>
              <w:top w:val="single" w:sz="4" w:space="0" w:color="auto"/>
              <w:left w:val="single" w:sz="4" w:space="0" w:color="auto"/>
              <w:bottom w:val="single" w:sz="4" w:space="0" w:color="auto"/>
              <w:right w:val="single" w:sz="4" w:space="0" w:color="auto"/>
            </w:tcBorders>
          </w:tcPr>
          <w:p w14:paraId="2174FC43" w14:textId="39864E21" w:rsidR="003C404B" w:rsidRPr="004456A5" w:rsidRDefault="003C404B" w:rsidP="003C404B">
            <w:pPr>
              <w:suppressAutoHyphens w:val="0"/>
              <w:jc w:val="center"/>
              <w:rPr>
                <w:lang w:eastAsia="ru-RU"/>
              </w:rPr>
            </w:pPr>
            <w:r w:rsidRPr="004456A5">
              <w:rPr>
                <w:lang w:eastAsia="ru-RU"/>
              </w:rPr>
              <w:t>Бюджет громади</w:t>
            </w:r>
          </w:p>
        </w:tc>
        <w:tc>
          <w:tcPr>
            <w:tcW w:w="2629" w:type="dxa"/>
            <w:tcBorders>
              <w:top w:val="single" w:sz="4" w:space="0" w:color="auto"/>
              <w:left w:val="single" w:sz="4" w:space="0" w:color="auto"/>
              <w:bottom w:val="single" w:sz="4" w:space="0" w:color="auto"/>
              <w:right w:val="single" w:sz="4" w:space="0" w:color="auto"/>
            </w:tcBorders>
          </w:tcPr>
          <w:p w14:paraId="7070116A" w14:textId="6B59C3B0" w:rsidR="003C404B" w:rsidRPr="004456A5" w:rsidRDefault="003C404B" w:rsidP="003C404B">
            <w:pPr>
              <w:suppressAutoHyphens w:val="0"/>
              <w:rPr>
                <w:lang w:eastAsia="ru-RU"/>
              </w:rPr>
            </w:pPr>
            <w:r w:rsidRPr="004456A5">
              <w:rPr>
                <w:lang w:eastAsia="ru-RU"/>
              </w:rPr>
              <w:t>Кількість громадських організацій – 4</w:t>
            </w:r>
            <w:r w:rsidR="000B3280" w:rsidRPr="004456A5">
              <w:rPr>
                <w:lang w:eastAsia="ru-RU"/>
              </w:rPr>
              <w:t>9</w:t>
            </w:r>
            <w:r w:rsidRPr="004456A5">
              <w:rPr>
                <w:lang w:eastAsia="ru-RU"/>
              </w:rPr>
              <w:t xml:space="preserve"> од.</w:t>
            </w:r>
          </w:p>
          <w:p w14:paraId="1FFE5462" w14:textId="58EF35D5" w:rsidR="003C404B" w:rsidRPr="004456A5" w:rsidRDefault="003C404B" w:rsidP="000B3280">
            <w:pPr>
              <w:suppressAutoHyphens w:val="0"/>
              <w:rPr>
                <w:lang w:eastAsia="ru-RU"/>
              </w:rPr>
            </w:pPr>
            <w:r w:rsidRPr="004456A5">
              <w:rPr>
                <w:lang w:eastAsia="ru-RU"/>
              </w:rPr>
              <w:t>Кількість волонтерських організацій – 2</w:t>
            </w:r>
            <w:r w:rsidR="000B3280" w:rsidRPr="004456A5">
              <w:rPr>
                <w:lang w:eastAsia="ru-RU"/>
              </w:rPr>
              <w:t>7</w:t>
            </w:r>
            <w:r w:rsidRPr="004456A5">
              <w:rPr>
                <w:lang w:eastAsia="ru-RU"/>
              </w:rPr>
              <w:t xml:space="preserve"> од.</w:t>
            </w:r>
          </w:p>
        </w:tc>
      </w:tr>
      <w:tr w:rsidR="003C404B" w:rsidRPr="004456A5" w14:paraId="7D33811A" w14:textId="77777777" w:rsidTr="00B42E1B">
        <w:tc>
          <w:tcPr>
            <w:tcW w:w="3679" w:type="dxa"/>
            <w:tcBorders>
              <w:top w:val="single" w:sz="4" w:space="0" w:color="auto"/>
              <w:left w:val="single" w:sz="4" w:space="0" w:color="auto"/>
              <w:bottom w:val="single" w:sz="4" w:space="0" w:color="auto"/>
              <w:right w:val="single" w:sz="4" w:space="0" w:color="auto"/>
            </w:tcBorders>
          </w:tcPr>
          <w:p w14:paraId="3C1329D0" w14:textId="0D991DC2" w:rsidR="003C404B" w:rsidRPr="004456A5" w:rsidRDefault="003C404B" w:rsidP="002A7946">
            <w:pPr>
              <w:pStyle w:val="ad"/>
              <w:spacing w:before="0" w:after="0"/>
              <w:ind w:left="20"/>
              <w:jc w:val="both"/>
              <w:rPr>
                <w:lang w:val="uk-UA"/>
              </w:rPr>
            </w:pPr>
            <w:r w:rsidRPr="004456A5">
              <w:rPr>
                <w:lang w:val="uk-UA" w:eastAsia="ru-RU"/>
              </w:rPr>
              <w:t>Проведення робіт з</w:t>
            </w:r>
            <w:r w:rsidR="000B3280" w:rsidRPr="004456A5">
              <w:rPr>
                <w:lang w:val="uk-UA" w:eastAsia="ru-RU"/>
              </w:rPr>
              <w:t xml:space="preserve"> </w:t>
            </w:r>
            <w:r w:rsidRPr="004456A5">
              <w:rPr>
                <w:lang w:val="uk-UA" w:eastAsia="ru-RU"/>
              </w:rPr>
              <w:t>реконструкції, капітального</w:t>
            </w:r>
            <w:r w:rsidR="00B54939" w:rsidRPr="004456A5">
              <w:rPr>
                <w:lang w:val="uk-UA" w:eastAsia="ru-RU"/>
              </w:rPr>
              <w:t>/</w:t>
            </w:r>
            <w:r w:rsidRPr="004456A5">
              <w:rPr>
                <w:lang w:val="uk-UA" w:eastAsia="ru-RU"/>
              </w:rPr>
              <w:t xml:space="preserve"> поточного ремонту соціальних закладів, приміщень управління праці та соціального захисту населення </w:t>
            </w:r>
          </w:p>
        </w:tc>
        <w:tc>
          <w:tcPr>
            <w:tcW w:w="1815" w:type="dxa"/>
            <w:tcBorders>
              <w:top w:val="single" w:sz="4" w:space="0" w:color="auto"/>
              <w:left w:val="single" w:sz="4" w:space="0" w:color="auto"/>
              <w:bottom w:val="single" w:sz="4" w:space="0" w:color="auto"/>
              <w:right w:val="single" w:sz="4" w:space="0" w:color="auto"/>
            </w:tcBorders>
          </w:tcPr>
          <w:p w14:paraId="4637E216" w14:textId="3EF6203E" w:rsidR="003C404B" w:rsidRPr="004456A5" w:rsidRDefault="003C404B" w:rsidP="003C404B">
            <w:pPr>
              <w:suppressAutoHyphens w:val="0"/>
              <w:jc w:val="center"/>
              <w:rPr>
                <w:lang w:eastAsia="ru-RU"/>
              </w:rPr>
            </w:pPr>
            <w:r w:rsidRPr="004456A5">
              <w:rPr>
                <w:lang w:eastAsia="ru-RU"/>
              </w:rPr>
              <w:t>Управління праці та соціального захисту населення</w:t>
            </w:r>
          </w:p>
        </w:tc>
        <w:tc>
          <w:tcPr>
            <w:tcW w:w="2012" w:type="dxa"/>
            <w:tcBorders>
              <w:top w:val="single" w:sz="4" w:space="0" w:color="auto"/>
              <w:left w:val="single" w:sz="4" w:space="0" w:color="auto"/>
              <w:bottom w:val="single" w:sz="4" w:space="0" w:color="auto"/>
              <w:right w:val="single" w:sz="4" w:space="0" w:color="auto"/>
            </w:tcBorders>
          </w:tcPr>
          <w:p w14:paraId="68E93171" w14:textId="033FB049" w:rsidR="003C404B" w:rsidRPr="004456A5" w:rsidRDefault="003C404B" w:rsidP="003C404B">
            <w:pPr>
              <w:suppressAutoHyphens w:val="0"/>
              <w:jc w:val="center"/>
              <w:rPr>
                <w:lang w:eastAsia="ru-RU"/>
              </w:rPr>
            </w:pPr>
            <w:r w:rsidRPr="004456A5">
              <w:rPr>
                <w:lang w:eastAsia="ru-RU"/>
              </w:rPr>
              <w:t>Бюджет громади</w:t>
            </w:r>
          </w:p>
        </w:tc>
        <w:tc>
          <w:tcPr>
            <w:tcW w:w="2629" w:type="dxa"/>
            <w:tcBorders>
              <w:top w:val="single" w:sz="4" w:space="0" w:color="auto"/>
              <w:left w:val="single" w:sz="4" w:space="0" w:color="auto"/>
              <w:bottom w:val="single" w:sz="4" w:space="0" w:color="auto"/>
              <w:right w:val="single" w:sz="4" w:space="0" w:color="auto"/>
            </w:tcBorders>
          </w:tcPr>
          <w:p w14:paraId="551AB8E1" w14:textId="0AC06FD6" w:rsidR="003C404B" w:rsidRPr="004456A5" w:rsidRDefault="003C404B" w:rsidP="002A7946">
            <w:pPr>
              <w:suppressAutoHyphens w:val="0"/>
              <w:rPr>
                <w:lang w:eastAsia="ru-RU"/>
              </w:rPr>
            </w:pPr>
            <w:r w:rsidRPr="004456A5">
              <w:rPr>
                <w:lang w:eastAsia="ru-RU"/>
              </w:rPr>
              <w:t xml:space="preserve">Кількість закладів – </w:t>
            </w:r>
            <w:r w:rsidR="002A7946" w:rsidRPr="004456A5">
              <w:rPr>
                <w:lang w:eastAsia="ru-RU"/>
              </w:rPr>
              <w:t>7</w:t>
            </w:r>
            <w:r w:rsidRPr="004456A5">
              <w:rPr>
                <w:lang w:eastAsia="ru-RU"/>
              </w:rPr>
              <w:t xml:space="preserve"> од.</w:t>
            </w:r>
          </w:p>
        </w:tc>
      </w:tr>
      <w:tr w:rsidR="002A7946" w:rsidRPr="004456A5" w14:paraId="49419CB6" w14:textId="77777777" w:rsidTr="00B42E1B">
        <w:tc>
          <w:tcPr>
            <w:tcW w:w="3679" w:type="dxa"/>
            <w:tcBorders>
              <w:top w:val="single" w:sz="4" w:space="0" w:color="auto"/>
              <w:left w:val="single" w:sz="4" w:space="0" w:color="auto"/>
              <w:bottom w:val="single" w:sz="4" w:space="0" w:color="auto"/>
              <w:right w:val="single" w:sz="4" w:space="0" w:color="auto"/>
            </w:tcBorders>
          </w:tcPr>
          <w:p w14:paraId="072A9C34" w14:textId="5DC60B88" w:rsidR="002A7946" w:rsidRPr="004456A5" w:rsidRDefault="002A7946" w:rsidP="006272EE">
            <w:pPr>
              <w:pStyle w:val="ad"/>
              <w:spacing w:before="0" w:after="0"/>
              <w:ind w:left="20"/>
              <w:jc w:val="both"/>
              <w:rPr>
                <w:lang w:val="uk-UA" w:eastAsia="ru-RU"/>
              </w:rPr>
            </w:pPr>
            <w:r w:rsidRPr="004456A5">
              <w:rPr>
                <w:lang w:val="uk-UA" w:eastAsia="ru-RU"/>
              </w:rPr>
              <w:t>Придбання техніки, обладнання, інвентарю, предметів довго</w:t>
            </w:r>
            <w:r w:rsidR="003E25FF">
              <w:rPr>
                <w:lang w:val="uk-UA" w:eastAsia="ru-RU"/>
              </w:rPr>
              <w:t>-</w:t>
            </w:r>
            <w:r w:rsidRPr="004456A5">
              <w:rPr>
                <w:lang w:val="uk-UA" w:eastAsia="ru-RU"/>
              </w:rPr>
              <w:t>строкового користування для соціальних закладів</w:t>
            </w:r>
          </w:p>
        </w:tc>
        <w:tc>
          <w:tcPr>
            <w:tcW w:w="1815" w:type="dxa"/>
            <w:tcBorders>
              <w:top w:val="single" w:sz="4" w:space="0" w:color="auto"/>
              <w:left w:val="single" w:sz="4" w:space="0" w:color="auto"/>
              <w:bottom w:val="single" w:sz="4" w:space="0" w:color="auto"/>
              <w:right w:val="single" w:sz="4" w:space="0" w:color="auto"/>
            </w:tcBorders>
          </w:tcPr>
          <w:p w14:paraId="08B73529" w14:textId="353D186C" w:rsidR="002A7946" w:rsidRPr="004456A5" w:rsidRDefault="002A7946" w:rsidP="002A7946">
            <w:pPr>
              <w:suppressAutoHyphens w:val="0"/>
              <w:jc w:val="center"/>
              <w:rPr>
                <w:lang w:eastAsia="ru-RU"/>
              </w:rPr>
            </w:pPr>
            <w:r w:rsidRPr="004456A5">
              <w:rPr>
                <w:lang w:eastAsia="ru-RU"/>
              </w:rPr>
              <w:t>Управління праці та соціального захисту населення</w:t>
            </w:r>
          </w:p>
        </w:tc>
        <w:tc>
          <w:tcPr>
            <w:tcW w:w="2012" w:type="dxa"/>
            <w:tcBorders>
              <w:top w:val="single" w:sz="4" w:space="0" w:color="auto"/>
              <w:left w:val="single" w:sz="4" w:space="0" w:color="auto"/>
              <w:bottom w:val="single" w:sz="4" w:space="0" w:color="auto"/>
              <w:right w:val="single" w:sz="4" w:space="0" w:color="auto"/>
            </w:tcBorders>
          </w:tcPr>
          <w:p w14:paraId="777F1732" w14:textId="35AAC6EB" w:rsidR="002A7946" w:rsidRPr="004456A5" w:rsidRDefault="002A7946" w:rsidP="002A7946">
            <w:pPr>
              <w:suppressAutoHyphens w:val="0"/>
              <w:jc w:val="center"/>
              <w:rPr>
                <w:lang w:eastAsia="ru-RU"/>
              </w:rPr>
            </w:pPr>
            <w:r w:rsidRPr="004456A5">
              <w:rPr>
                <w:lang w:eastAsia="ru-RU"/>
              </w:rPr>
              <w:t>Бюджет громади</w:t>
            </w:r>
          </w:p>
        </w:tc>
        <w:tc>
          <w:tcPr>
            <w:tcW w:w="2629" w:type="dxa"/>
            <w:tcBorders>
              <w:top w:val="single" w:sz="4" w:space="0" w:color="auto"/>
              <w:left w:val="single" w:sz="4" w:space="0" w:color="auto"/>
              <w:bottom w:val="single" w:sz="4" w:space="0" w:color="auto"/>
              <w:right w:val="single" w:sz="4" w:space="0" w:color="auto"/>
            </w:tcBorders>
          </w:tcPr>
          <w:p w14:paraId="61A9C6EF" w14:textId="1D78AA13" w:rsidR="002A7946" w:rsidRPr="004456A5" w:rsidRDefault="002A7946" w:rsidP="002A7946">
            <w:pPr>
              <w:suppressAutoHyphens w:val="0"/>
              <w:rPr>
                <w:lang w:eastAsia="ru-RU"/>
              </w:rPr>
            </w:pPr>
            <w:r w:rsidRPr="004456A5">
              <w:rPr>
                <w:lang w:eastAsia="ru-RU"/>
              </w:rPr>
              <w:t>Кількість закладів – 4 од.</w:t>
            </w:r>
          </w:p>
        </w:tc>
      </w:tr>
    </w:tbl>
    <w:p w14:paraId="3AF41103" w14:textId="77777777" w:rsidR="007F74E6" w:rsidRPr="004456A5" w:rsidRDefault="007F74E6" w:rsidP="00206A19">
      <w:pPr>
        <w:autoSpaceDE w:val="0"/>
        <w:ind w:left="-20" w:firstLine="709"/>
        <w:jc w:val="both"/>
        <w:rPr>
          <w:highlight w:val="yellow"/>
        </w:rPr>
      </w:pPr>
    </w:p>
    <w:p w14:paraId="1DB436C8" w14:textId="77777777" w:rsidR="00E04B55" w:rsidRPr="004456A5" w:rsidRDefault="00E04B55" w:rsidP="00E04B55">
      <w:pPr>
        <w:suppressAutoHyphens w:val="0"/>
        <w:rPr>
          <w:lang w:eastAsia="ru-RU"/>
        </w:rPr>
      </w:pPr>
      <w:r w:rsidRPr="004456A5">
        <w:rPr>
          <w:rFonts w:eastAsia="TimesNewRomanPS-BoldMT"/>
          <w:b/>
          <w:bCs/>
        </w:rPr>
        <w:t>Очікувані результати</w:t>
      </w:r>
      <w:r w:rsidRPr="004456A5">
        <w:rPr>
          <w:b/>
          <w:bCs/>
        </w:rPr>
        <w:t>.</w:t>
      </w:r>
    </w:p>
    <w:p w14:paraId="54704591" w14:textId="77777777" w:rsidR="0012381C" w:rsidRPr="004456A5" w:rsidRDefault="0012381C" w:rsidP="00E64BDC">
      <w:pPr>
        <w:autoSpaceDE w:val="0"/>
        <w:ind w:left="-23" w:firstLine="709"/>
        <w:jc w:val="both"/>
        <w:rPr>
          <w:color w:val="000000"/>
        </w:rPr>
      </w:pPr>
      <w:r w:rsidRPr="004456A5">
        <w:rPr>
          <w:color w:val="000000"/>
        </w:rPr>
        <w:t>Створення сприятливого соціального середовища для життя та розвитку громадян.</w:t>
      </w:r>
    </w:p>
    <w:p w14:paraId="387858A0" w14:textId="7D47A7E0" w:rsidR="0012381C" w:rsidRPr="004456A5" w:rsidRDefault="0012381C" w:rsidP="00E64BDC">
      <w:pPr>
        <w:autoSpaceDE w:val="0"/>
        <w:ind w:left="-23" w:firstLine="709"/>
        <w:jc w:val="both"/>
        <w:rPr>
          <w:color w:val="000000"/>
        </w:rPr>
      </w:pPr>
      <w:r w:rsidRPr="004456A5">
        <w:rPr>
          <w:color w:val="000000"/>
        </w:rPr>
        <w:t>Удосконалення механізмів і стандартів надання соціальних послуг населенню.</w:t>
      </w:r>
    </w:p>
    <w:p w14:paraId="128F143E" w14:textId="77777777" w:rsidR="00036903" w:rsidRPr="004456A5" w:rsidRDefault="007C429B" w:rsidP="009B4D94">
      <w:pPr>
        <w:pStyle w:val="2"/>
        <w:rPr>
          <w:rFonts w:ascii="Times New Roman" w:hAnsi="Times New Roman" w:cs="Times New Roman"/>
          <w:i w:val="0"/>
          <w:sz w:val="24"/>
          <w:szCs w:val="24"/>
          <w:lang w:val="uk-UA"/>
        </w:rPr>
      </w:pPr>
      <w:bookmarkStart w:id="31" w:name="_Toc184110426"/>
      <w:r w:rsidRPr="004456A5">
        <w:rPr>
          <w:rFonts w:ascii="Times New Roman" w:hAnsi="Times New Roman" w:cs="Times New Roman"/>
          <w:i w:val="0"/>
          <w:sz w:val="24"/>
          <w:szCs w:val="24"/>
          <w:lang w:val="uk-UA"/>
        </w:rPr>
        <w:t>4</w:t>
      </w:r>
      <w:r w:rsidR="00036903" w:rsidRPr="004456A5">
        <w:rPr>
          <w:rFonts w:ascii="Times New Roman" w:hAnsi="Times New Roman" w:cs="Times New Roman"/>
          <w:i w:val="0"/>
          <w:sz w:val="24"/>
          <w:szCs w:val="24"/>
          <w:lang w:val="uk-UA"/>
        </w:rPr>
        <w:t>.2.</w:t>
      </w:r>
      <w:r w:rsidR="00CD04E0" w:rsidRPr="004456A5">
        <w:rPr>
          <w:rFonts w:ascii="Times New Roman" w:hAnsi="Times New Roman" w:cs="Times New Roman"/>
          <w:i w:val="0"/>
          <w:sz w:val="24"/>
          <w:szCs w:val="24"/>
          <w:lang w:val="uk-UA"/>
        </w:rPr>
        <w:t xml:space="preserve"> </w:t>
      </w:r>
      <w:r w:rsidR="00036903" w:rsidRPr="004456A5">
        <w:rPr>
          <w:rFonts w:ascii="Times New Roman" w:hAnsi="Times New Roman" w:cs="Times New Roman"/>
          <w:i w:val="0"/>
          <w:sz w:val="24"/>
          <w:szCs w:val="24"/>
          <w:lang w:val="uk-UA"/>
        </w:rPr>
        <w:t>Підтримка сім’ї, дітей та молоді.</w:t>
      </w:r>
      <w:bookmarkEnd w:id="31"/>
    </w:p>
    <w:p w14:paraId="16083E2E" w14:textId="77777777" w:rsidR="00036903" w:rsidRPr="004456A5" w:rsidRDefault="00036903" w:rsidP="008164AE">
      <w:pPr>
        <w:spacing w:before="120"/>
        <w:jc w:val="both"/>
        <w:rPr>
          <w:b/>
          <w:bCs/>
        </w:rPr>
      </w:pPr>
      <w:r w:rsidRPr="004456A5">
        <w:rPr>
          <w:b/>
          <w:bCs/>
        </w:rPr>
        <w:t>Проблемні питання.</w:t>
      </w:r>
    </w:p>
    <w:p w14:paraId="3E5F341B" w14:textId="77777777" w:rsidR="00BF1909" w:rsidRPr="004456A5" w:rsidRDefault="00BF1909" w:rsidP="007237EA">
      <w:pPr>
        <w:ind w:firstLine="709"/>
        <w:jc w:val="both"/>
        <w:rPr>
          <w:color w:val="000000"/>
          <w:lang w:eastAsia="uk-UA"/>
        </w:rPr>
      </w:pPr>
      <w:r w:rsidRPr="004456A5">
        <w:rPr>
          <w:color w:val="000000"/>
          <w:lang w:eastAsia="uk-UA"/>
        </w:rPr>
        <w:t>Наявність дітей, що потребують підтримки у зв’язку зі складними життєвими ситуаціями.</w:t>
      </w:r>
    </w:p>
    <w:p w14:paraId="1BC39EAE" w14:textId="655EB9E9" w:rsidR="00BF1909" w:rsidRPr="004456A5" w:rsidRDefault="00BF1909" w:rsidP="007237EA">
      <w:pPr>
        <w:ind w:firstLine="709"/>
        <w:jc w:val="both"/>
        <w:rPr>
          <w:color w:val="000000"/>
          <w:lang w:eastAsia="uk-UA"/>
        </w:rPr>
      </w:pPr>
      <w:r w:rsidRPr="004456A5">
        <w:rPr>
          <w:color w:val="000000"/>
          <w:lang w:eastAsia="uk-UA"/>
        </w:rPr>
        <w:t>Випадки порушення прав людини в сім’ї, зокрема прояви домашнього насильства.</w:t>
      </w:r>
    </w:p>
    <w:p w14:paraId="4A356309" w14:textId="76CE6E18" w:rsidR="009104D9" w:rsidRPr="004456A5" w:rsidRDefault="00036903" w:rsidP="00D03A58">
      <w:pPr>
        <w:spacing w:before="120"/>
        <w:jc w:val="both"/>
        <w:rPr>
          <w:bCs/>
          <w:highlight w:val="yellow"/>
        </w:rPr>
      </w:pPr>
      <w:r w:rsidRPr="004456A5">
        <w:rPr>
          <w:b/>
          <w:bCs/>
        </w:rPr>
        <w:t>Мета:</w:t>
      </w:r>
      <w:r w:rsidR="00B30912" w:rsidRPr="004456A5">
        <w:rPr>
          <w:bCs/>
        </w:rPr>
        <w:t xml:space="preserve"> </w:t>
      </w:r>
      <w:r w:rsidR="009104D9" w:rsidRPr="004456A5">
        <w:rPr>
          <w:bCs/>
        </w:rPr>
        <w:t xml:space="preserve">забезпечення сприятливих умов для стабільного розвитку сім’ї, підтримка реалізації права дитини на сімейне виховання, </w:t>
      </w:r>
      <w:r w:rsidR="0094391D" w:rsidRPr="004456A5">
        <w:rPr>
          <w:bCs/>
        </w:rPr>
        <w:t xml:space="preserve">зміцнення патріотичного світогляду серед молодого </w:t>
      </w:r>
      <w:r w:rsidR="009104D9" w:rsidRPr="004456A5">
        <w:rPr>
          <w:bCs/>
        </w:rPr>
        <w:t>покоління.</w:t>
      </w:r>
    </w:p>
    <w:p w14:paraId="5D9548E1" w14:textId="77777777" w:rsidR="00036903" w:rsidRPr="004456A5" w:rsidRDefault="00036903" w:rsidP="008164AE">
      <w:pPr>
        <w:suppressAutoHyphens w:val="0"/>
        <w:spacing w:before="120"/>
        <w:jc w:val="both"/>
        <w:rPr>
          <w:b/>
          <w:bCs/>
          <w:lang w:eastAsia="ru-RU"/>
        </w:rPr>
      </w:pPr>
      <w:r w:rsidRPr="004456A5">
        <w:rPr>
          <w:b/>
          <w:bCs/>
          <w:lang w:eastAsia="ru-RU"/>
        </w:rPr>
        <w:t>Пріоритетні завдання.</w:t>
      </w:r>
    </w:p>
    <w:p w14:paraId="3D8B5E0B" w14:textId="77777777" w:rsidR="006056A6" w:rsidRPr="004456A5" w:rsidRDefault="006056A6" w:rsidP="008729D9">
      <w:pPr>
        <w:pStyle w:val="rvps2"/>
        <w:shd w:val="clear" w:color="auto" w:fill="FFFFFF"/>
        <w:tabs>
          <w:tab w:val="left" w:pos="0"/>
        </w:tabs>
        <w:spacing w:before="0" w:beforeAutospacing="0" w:after="0" w:afterAutospacing="0"/>
        <w:ind w:firstLine="851"/>
        <w:jc w:val="both"/>
      </w:pPr>
      <w:r w:rsidRPr="004456A5">
        <w:t>Залучення дітей до сімейних форм виховання.</w:t>
      </w:r>
    </w:p>
    <w:p w14:paraId="3B061646" w14:textId="2DE7B9D2" w:rsidR="00A5141F" w:rsidRPr="004456A5" w:rsidRDefault="00A5141F" w:rsidP="008729D9">
      <w:pPr>
        <w:pStyle w:val="rvps2"/>
        <w:shd w:val="clear" w:color="auto" w:fill="FFFFFF"/>
        <w:tabs>
          <w:tab w:val="left" w:pos="0"/>
        </w:tabs>
        <w:spacing w:before="0" w:beforeAutospacing="0" w:after="0" w:afterAutospacing="0"/>
        <w:ind w:firstLine="851"/>
        <w:jc w:val="both"/>
      </w:pPr>
      <w:r w:rsidRPr="004456A5">
        <w:t>Формування у молоді активної життєвої позиції, залучення до волонтерської, громадської та соціальної діяльності.</w:t>
      </w:r>
    </w:p>
    <w:p w14:paraId="73AC94D2" w14:textId="77777777" w:rsidR="00620432" w:rsidRPr="004456A5" w:rsidRDefault="00620432" w:rsidP="008729D9">
      <w:pPr>
        <w:pStyle w:val="rvps2"/>
        <w:shd w:val="clear" w:color="auto" w:fill="FFFFFF"/>
        <w:tabs>
          <w:tab w:val="left" w:pos="0"/>
        </w:tabs>
        <w:spacing w:before="0" w:beforeAutospacing="0" w:after="0" w:afterAutospacing="0"/>
        <w:ind w:firstLine="851"/>
        <w:jc w:val="both"/>
        <w:rPr>
          <w:iCs/>
          <w:shd w:val="clear" w:color="auto" w:fill="FFFFFF"/>
        </w:rPr>
      </w:pPr>
      <w:r w:rsidRPr="004456A5">
        <w:rPr>
          <w:iCs/>
          <w:shd w:val="clear" w:color="auto" w:fill="FFFFFF"/>
        </w:rPr>
        <w:t>Гендерний захист, запобігання і протидія домашньому насильству.</w:t>
      </w:r>
    </w:p>
    <w:p w14:paraId="4C6240FA" w14:textId="77777777" w:rsidR="00A5506E" w:rsidRPr="004456A5" w:rsidRDefault="00A5506E" w:rsidP="00A72DC3">
      <w:pPr>
        <w:suppressAutoHyphens w:val="0"/>
        <w:ind w:firstLine="709"/>
        <w:jc w:val="both"/>
        <w:rPr>
          <w:highlight w:val="yellow"/>
          <w:lang w:eastAsia="ru-RU"/>
        </w:rPr>
      </w:pPr>
    </w:p>
    <w:tbl>
      <w:tblPr>
        <w:tblW w:w="10135" w:type="dxa"/>
        <w:tblInd w:w="2" w:type="dxa"/>
        <w:tblLayout w:type="fixed"/>
        <w:tblLook w:val="0000" w:firstRow="0" w:lastRow="0" w:firstColumn="0" w:lastColumn="0" w:noHBand="0" w:noVBand="0"/>
      </w:tblPr>
      <w:tblGrid>
        <w:gridCol w:w="3679"/>
        <w:gridCol w:w="1815"/>
        <w:gridCol w:w="2012"/>
        <w:gridCol w:w="2629"/>
      </w:tblGrid>
      <w:tr w:rsidR="00766BE9" w:rsidRPr="004456A5" w14:paraId="5150FF95" w14:textId="77777777" w:rsidTr="00B42E1B">
        <w:tc>
          <w:tcPr>
            <w:tcW w:w="3679" w:type="dxa"/>
            <w:tcBorders>
              <w:top w:val="single" w:sz="4" w:space="0" w:color="000000"/>
              <w:left w:val="single" w:sz="4" w:space="0" w:color="000000"/>
              <w:bottom w:val="single" w:sz="4" w:space="0" w:color="auto"/>
            </w:tcBorders>
          </w:tcPr>
          <w:p w14:paraId="2AF5E11E" w14:textId="77777777" w:rsidR="00766BE9" w:rsidRPr="004456A5" w:rsidRDefault="00766BE9" w:rsidP="006001E1">
            <w:pPr>
              <w:ind w:firstLine="709"/>
              <w:jc w:val="both"/>
              <w:rPr>
                <w:b/>
                <w:bCs/>
              </w:rPr>
            </w:pPr>
            <w:r w:rsidRPr="004456A5">
              <w:rPr>
                <w:b/>
                <w:bCs/>
              </w:rPr>
              <w:lastRenderedPageBreak/>
              <w:t>Зміст заходу</w:t>
            </w:r>
          </w:p>
        </w:tc>
        <w:tc>
          <w:tcPr>
            <w:tcW w:w="1815" w:type="dxa"/>
            <w:tcBorders>
              <w:top w:val="single" w:sz="4" w:space="0" w:color="000000"/>
              <w:left w:val="single" w:sz="4" w:space="0" w:color="000000"/>
              <w:bottom w:val="single" w:sz="4" w:space="0" w:color="auto"/>
            </w:tcBorders>
          </w:tcPr>
          <w:p w14:paraId="35CA01F5" w14:textId="77777777" w:rsidR="00766BE9" w:rsidRPr="004456A5" w:rsidRDefault="00766BE9" w:rsidP="006001E1">
            <w:pPr>
              <w:jc w:val="center"/>
              <w:rPr>
                <w:b/>
                <w:bCs/>
              </w:rPr>
            </w:pPr>
            <w:r w:rsidRPr="004456A5">
              <w:rPr>
                <w:b/>
                <w:bCs/>
              </w:rPr>
              <w:t>Виконавець</w:t>
            </w:r>
          </w:p>
        </w:tc>
        <w:tc>
          <w:tcPr>
            <w:tcW w:w="2012" w:type="dxa"/>
            <w:tcBorders>
              <w:top w:val="single" w:sz="4" w:space="0" w:color="000000"/>
              <w:left w:val="single" w:sz="4" w:space="0" w:color="000000"/>
              <w:bottom w:val="single" w:sz="4" w:space="0" w:color="auto"/>
              <w:right w:val="single" w:sz="4" w:space="0" w:color="000000"/>
            </w:tcBorders>
          </w:tcPr>
          <w:p w14:paraId="21B9E77A" w14:textId="77777777" w:rsidR="00766BE9" w:rsidRPr="004456A5" w:rsidRDefault="00766BE9" w:rsidP="006001E1">
            <w:pPr>
              <w:jc w:val="center"/>
              <w:rPr>
                <w:b/>
                <w:bCs/>
              </w:rPr>
            </w:pPr>
            <w:r w:rsidRPr="004456A5">
              <w:rPr>
                <w:b/>
                <w:bCs/>
              </w:rPr>
              <w:t>Джерела фінансування</w:t>
            </w:r>
          </w:p>
        </w:tc>
        <w:tc>
          <w:tcPr>
            <w:tcW w:w="2629" w:type="dxa"/>
            <w:tcBorders>
              <w:top w:val="single" w:sz="4" w:space="0" w:color="000000"/>
              <w:left w:val="single" w:sz="4" w:space="0" w:color="000000"/>
              <w:bottom w:val="single" w:sz="4" w:space="0" w:color="auto"/>
              <w:right w:val="single" w:sz="4" w:space="0" w:color="000000"/>
            </w:tcBorders>
          </w:tcPr>
          <w:p w14:paraId="73F1F421" w14:textId="77777777" w:rsidR="00766BE9" w:rsidRPr="004456A5" w:rsidRDefault="00766BE9" w:rsidP="006001E1">
            <w:pPr>
              <w:jc w:val="center"/>
              <w:rPr>
                <w:b/>
                <w:bCs/>
                <w:lang w:eastAsia="ru-RU"/>
              </w:rPr>
            </w:pPr>
            <w:r w:rsidRPr="004456A5">
              <w:rPr>
                <w:b/>
                <w:bCs/>
                <w:lang w:eastAsia="ru-RU"/>
              </w:rPr>
              <w:t xml:space="preserve">Індикатори </w:t>
            </w:r>
          </w:p>
          <w:p w14:paraId="242F9AC3" w14:textId="77777777" w:rsidR="00766BE9" w:rsidRPr="004456A5" w:rsidRDefault="00766BE9" w:rsidP="006001E1">
            <w:pPr>
              <w:jc w:val="center"/>
              <w:rPr>
                <w:b/>
                <w:bCs/>
              </w:rPr>
            </w:pPr>
            <w:r w:rsidRPr="004456A5">
              <w:rPr>
                <w:b/>
                <w:bCs/>
                <w:lang w:eastAsia="ru-RU"/>
              </w:rPr>
              <w:t>виконання</w:t>
            </w:r>
          </w:p>
        </w:tc>
      </w:tr>
      <w:tr w:rsidR="009C616F" w:rsidRPr="004456A5" w14:paraId="62C8E84F" w14:textId="77777777" w:rsidTr="00B42E1B">
        <w:tc>
          <w:tcPr>
            <w:tcW w:w="3679" w:type="dxa"/>
            <w:tcBorders>
              <w:top w:val="single" w:sz="4" w:space="0" w:color="000000"/>
              <w:left w:val="single" w:sz="4" w:space="0" w:color="000000"/>
              <w:bottom w:val="single" w:sz="4" w:space="0" w:color="auto"/>
            </w:tcBorders>
          </w:tcPr>
          <w:p w14:paraId="679668AC" w14:textId="20A2F6CA" w:rsidR="009C616F" w:rsidRPr="004456A5" w:rsidRDefault="006056A6" w:rsidP="00712E45">
            <w:pPr>
              <w:jc w:val="both"/>
              <w:rPr>
                <w:b/>
                <w:bCs/>
                <w:highlight w:val="yellow"/>
              </w:rPr>
            </w:pPr>
            <w:r w:rsidRPr="004456A5">
              <w:rPr>
                <w:lang w:eastAsia="ru-RU"/>
              </w:rPr>
              <w:t>Улаштування дітей у сімейні форми виховання</w:t>
            </w:r>
          </w:p>
        </w:tc>
        <w:tc>
          <w:tcPr>
            <w:tcW w:w="1815" w:type="dxa"/>
            <w:tcBorders>
              <w:top w:val="single" w:sz="4" w:space="0" w:color="000000"/>
              <w:left w:val="single" w:sz="4" w:space="0" w:color="000000"/>
              <w:bottom w:val="single" w:sz="4" w:space="0" w:color="auto"/>
            </w:tcBorders>
          </w:tcPr>
          <w:p w14:paraId="103A7F7B" w14:textId="53810E26" w:rsidR="009C616F" w:rsidRPr="004456A5" w:rsidRDefault="009C616F" w:rsidP="009C616F">
            <w:pPr>
              <w:jc w:val="center"/>
              <w:rPr>
                <w:b/>
                <w:bCs/>
              </w:rPr>
            </w:pPr>
            <w:r w:rsidRPr="004456A5">
              <w:rPr>
                <w:lang w:eastAsia="ru-RU"/>
              </w:rPr>
              <w:t>Служба у справах дітей</w:t>
            </w:r>
          </w:p>
        </w:tc>
        <w:tc>
          <w:tcPr>
            <w:tcW w:w="2012" w:type="dxa"/>
            <w:tcBorders>
              <w:top w:val="single" w:sz="4" w:space="0" w:color="000000"/>
              <w:left w:val="single" w:sz="4" w:space="0" w:color="000000"/>
              <w:bottom w:val="single" w:sz="4" w:space="0" w:color="auto"/>
              <w:right w:val="single" w:sz="4" w:space="0" w:color="000000"/>
            </w:tcBorders>
          </w:tcPr>
          <w:p w14:paraId="2F3958DE" w14:textId="77777777" w:rsidR="009C616F" w:rsidRPr="004456A5" w:rsidRDefault="009C616F" w:rsidP="009C616F">
            <w:pPr>
              <w:jc w:val="center"/>
              <w:rPr>
                <w:b/>
                <w:bCs/>
              </w:rPr>
            </w:pPr>
          </w:p>
        </w:tc>
        <w:tc>
          <w:tcPr>
            <w:tcW w:w="2629" w:type="dxa"/>
            <w:tcBorders>
              <w:top w:val="single" w:sz="4" w:space="0" w:color="000000"/>
              <w:left w:val="single" w:sz="4" w:space="0" w:color="000000"/>
              <w:bottom w:val="single" w:sz="4" w:space="0" w:color="auto"/>
              <w:right w:val="single" w:sz="4" w:space="0" w:color="000000"/>
            </w:tcBorders>
          </w:tcPr>
          <w:p w14:paraId="4613058E" w14:textId="73F9368E" w:rsidR="009C616F" w:rsidRPr="004456A5" w:rsidRDefault="009C616F" w:rsidP="006056A6">
            <w:pPr>
              <w:rPr>
                <w:b/>
                <w:bCs/>
                <w:color w:val="FF0000"/>
                <w:lang w:eastAsia="ru-RU"/>
              </w:rPr>
            </w:pPr>
            <w:r w:rsidRPr="004456A5">
              <w:rPr>
                <w:lang w:eastAsia="ru-RU"/>
              </w:rPr>
              <w:t>Збільшення кількості дітей, влаштов</w:t>
            </w:r>
            <w:r w:rsidR="00DE227F" w:rsidRPr="004456A5">
              <w:rPr>
                <w:lang w:eastAsia="ru-RU"/>
              </w:rPr>
              <w:t>аних на сімейні форми виховання -</w:t>
            </w:r>
            <w:r w:rsidR="007A1B9B" w:rsidRPr="004456A5">
              <w:rPr>
                <w:lang w:eastAsia="ru-RU"/>
              </w:rPr>
              <w:t xml:space="preserve"> на 1</w:t>
            </w:r>
            <w:r w:rsidR="006056A6" w:rsidRPr="004456A5">
              <w:rPr>
                <w:lang w:eastAsia="ru-RU"/>
              </w:rPr>
              <w:t>5</w:t>
            </w:r>
            <w:r w:rsidRPr="004456A5">
              <w:rPr>
                <w:lang w:eastAsia="ru-RU"/>
              </w:rPr>
              <w:t>%</w:t>
            </w:r>
          </w:p>
        </w:tc>
      </w:tr>
      <w:tr w:rsidR="009C616F" w:rsidRPr="004456A5" w14:paraId="18CD36E2" w14:textId="77777777" w:rsidTr="00B42E1B">
        <w:tc>
          <w:tcPr>
            <w:tcW w:w="3679" w:type="dxa"/>
            <w:tcBorders>
              <w:top w:val="single" w:sz="4" w:space="0" w:color="000000"/>
              <w:left w:val="single" w:sz="4" w:space="0" w:color="000000"/>
              <w:bottom w:val="single" w:sz="4" w:space="0" w:color="auto"/>
            </w:tcBorders>
          </w:tcPr>
          <w:p w14:paraId="5B434CF7" w14:textId="46F364C2" w:rsidR="009C616F" w:rsidRPr="004456A5" w:rsidRDefault="009C616F" w:rsidP="006056A6">
            <w:pPr>
              <w:jc w:val="both"/>
              <w:rPr>
                <w:b/>
                <w:bCs/>
              </w:rPr>
            </w:pPr>
            <w:r w:rsidRPr="004456A5">
              <w:rPr>
                <w:lang w:eastAsia="ru-RU"/>
              </w:rPr>
              <w:t xml:space="preserve">Проведення інформаційної кампанії з питань </w:t>
            </w:r>
            <w:r w:rsidR="006056A6" w:rsidRPr="004456A5">
              <w:rPr>
                <w:lang w:eastAsia="ru-RU"/>
              </w:rPr>
              <w:t xml:space="preserve">сімейних </w:t>
            </w:r>
            <w:r w:rsidRPr="004456A5">
              <w:rPr>
                <w:lang w:eastAsia="ru-RU"/>
              </w:rPr>
              <w:t>форм виховання</w:t>
            </w:r>
          </w:p>
        </w:tc>
        <w:tc>
          <w:tcPr>
            <w:tcW w:w="1815" w:type="dxa"/>
            <w:tcBorders>
              <w:top w:val="single" w:sz="4" w:space="0" w:color="000000"/>
              <w:left w:val="single" w:sz="4" w:space="0" w:color="000000"/>
              <w:bottom w:val="single" w:sz="4" w:space="0" w:color="auto"/>
            </w:tcBorders>
          </w:tcPr>
          <w:p w14:paraId="3FEC7DC4" w14:textId="65484CE0" w:rsidR="009C616F" w:rsidRPr="004456A5" w:rsidRDefault="009C616F" w:rsidP="009C616F">
            <w:pPr>
              <w:jc w:val="center"/>
              <w:rPr>
                <w:b/>
                <w:bCs/>
              </w:rPr>
            </w:pPr>
            <w:r w:rsidRPr="004456A5">
              <w:rPr>
                <w:lang w:eastAsia="ru-RU"/>
              </w:rPr>
              <w:t>Служба у справах дітей</w:t>
            </w:r>
          </w:p>
        </w:tc>
        <w:tc>
          <w:tcPr>
            <w:tcW w:w="2012" w:type="dxa"/>
            <w:tcBorders>
              <w:top w:val="single" w:sz="4" w:space="0" w:color="000000"/>
              <w:left w:val="single" w:sz="4" w:space="0" w:color="000000"/>
              <w:bottom w:val="single" w:sz="4" w:space="0" w:color="auto"/>
              <w:right w:val="single" w:sz="4" w:space="0" w:color="000000"/>
            </w:tcBorders>
          </w:tcPr>
          <w:p w14:paraId="6EA1A077" w14:textId="77777777" w:rsidR="009C616F" w:rsidRPr="004456A5" w:rsidRDefault="009C616F" w:rsidP="009C616F">
            <w:pPr>
              <w:jc w:val="center"/>
              <w:rPr>
                <w:b/>
                <w:bCs/>
              </w:rPr>
            </w:pPr>
          </w:p>
        </w:tc>
        <w:tc>
          <w:tcPr>
            <w:tcW w:w="2629" w:type="dxa"/>
            <w:tcBorders>
              <w:top w:val="single" w:sz="4" w:space="0" w:color="000000"/>
              <w:left w:val="single" w:sz="4" w:space="0" w:color="000000"/>
              <w:bottom w:val="single" w:sz="4" w:space="0" w:color="auto"/>
              <w:right w:val="single" w:sz="4" w:space="0" w:color="000000"/>
            </w:tcBorders>
          </w:tcPr>
          <w:p w14:paraId="5EC1A6F7" w14:textId="34B39050" w:rsidR="009C616F" w:rsidRPr="004456A5" w:rsidRDefault="009C616F" w:rsidP="00962395">
            <w:pPr>
              <w:rPr>
                <w:bCs/>
                <w:lang w:eastAsia="ru-RU"/>
              </w:rPr>
            </w:pPr>
            <w:r w:rsidRPr="004456A5">
              <w:rPr>
                <w:lang w:eastAsia="ru-RU"/>
              </w:rPr>
              <w:t>Кількість повідомлень у ЗМІ –</w:t>
            </w:r>
            <w:r w:rsidRPr="004456A5">
              <w:rPr>
                <w:bCs/>
                <w:lang w:eastAsia="ru-RU"/>
              </w:rPr>
              <w:t xml:space="preserve"> </w:t>
            </w:r>
            <w:r w:rsidR="006056A6" w:rsidRPr="004456A5">
              <w:rPr>
                <w:bCs/>
                <w:lang w:eastAsia="ru-RU"/>
              </w:rPr>
              <w:t>8</w:t>
            </w:r>
            <w:r w:rsidRPr="004456A5">
              <w:rPr>
                <w:bCs/>
                <w:lang w:eastAsia="ru-RU"/>
              </w:rPr>
              <w:t xml:space="preserve"> од. </w:t>
            </w:r>
          </w:p>
          <w:p w14:paraId="4995F462" w14:textId="125EF989" w:rsidR="009C616F" w:rsidRPr="004456A5" w:rsidRDefault="009C616F" w:rsidP="00962395">
            <w:pPr>
              <w:rPr>
                <w:bCs/>
                <w:color w:val="FF0000"/>
                <w:lang w:eastAsia="ru-RU"/>
              </w:rPr>
            </w:pPr>
            <w:r w:rsidRPr="004456A5">
              <w:rPr>
                <w:bCs/>
                <w:lang w:eastAsia="ru-RU"/>
              </w:rPr>
              <w:t>Кількість індивідуальних бесід – 25 од.</w:t>
            </w:r>
          </w:p>
        </w:tc>
      </w:tr>
      <w:tr w:rsidR="004C31CA" w:rsidRPr="004456A5" w14:paraId="6074753C" w14:textId="77777777" w:rsidTr="00B42E1B">
        <w:tc>
          <w:tcPr>
            <w:tcW w:w="3679" w:type="dxa"/>
            <w:tcBorders>
              <w:top w:val="single" w:sz="4" w:space="0" w:color="auto"/>
              <w:left w:val="single" w:sz="4" w:space="0" w:color="auto"/>
              <w:bottom w:val="single" w:sz="4" w:space="0" w:color="auto"/>
              <w:right w:val="single" w:sz="4" w:space="0" w:color="auto"/>
            </w:tcBorders>
          </w:tcPr>
          <w:p w14:paraId="1C033239" w14:textId="73F85E94" w:rsidR="009C616F" w:rsidRPr="004456A5" w:rsidRDefault="009C616F" w:rsidP="009C616F">
            <w:pPr>
              <w:suppressAutoHyphens w:val="0"/>
              <w:jc w:val="both"/>
              <w:rPr>
                <w:lang w:eastAsia="ru-RU"/>
              </w:rPr>
            </w:pPr>
            <w:r w:rsidRPr="004456A5">
              <w:rPr>
                <w:lang w:eastAsia="ru-RU"/>
              </w:rPr>
              <w:t xml:space="preserve">Проведення </w:t>
            </w:r>
            <w:proofErr w:type="spellStart"/>
            <w:r w:rsidRPr="004456A5">
              <w:rPr>
                <w:lang w:eastAsia="ru-RU"/>
              </w:rPr>
              <w:t>правоосвітньо</w:t>
            </w:r>
            <w:proofErr w:type="spellEnd"/>
            <w:r w:rsidRPr="004456A5">
              <w:rPr>
                <w:lang w:eastAsia="ru-RU"/>
              </w:rPr>
              <w:t xml:space="preserve">-виховних заходів з дітьми та батьками  </w:t>
            </w:r>
          </w:p>
        </w:tc>
        <w:tc>
          <w:tcPr>
            <w:tcW w:w="1815" w:type="dxa"/>
            <w:tcBorders>
              <w:top w:val="single" w:sz="4" w:space="0" w:color="auto"/>
              <w:left w:val="single" w:sz="4" w:space="0" w:color="auto"/>
              <w:bottom w:val="single" w:sz="4" w:space="0" w:color="auto"/>
              <w:right w:val="single" w:sz="4" w:space="0" w:color="auto"/>
            </w:tcBorders>
          </w:tcPr>
          <w:p w14:paraId="41AA6B68" w14:textId="2CAE1B36" w:rsidR="009C616F" w:rsidRPr="004456A5" w:rsidRDefault="009C616F" w:rsidP="009C616F">
            <w:pPr>
              <w:suppressAutoHyphens w:val="0"/>
              <w:jc w:val="center"/>
              <w:rPr>
                <w:lang w:eastAsia="ru-RU"/>
              </w:rPr>
            </w:pPr>
            <w:r w:rsidRPr="004456A5">
              <w:rPr>
                <w:lang w:eastAsia="ru-RU"/>
              </w:rPr>
              <w:t>Служба у справах дітей</w:t>
            </w:r>
          </w:p>
        </w:tc>
        <w:tc>
          <w:tcPr>
            <w:tcW w:w="2012" w:type="dxa"/>
            <w:tcBorders>
              <w:top w:val="single" w:sz="4" w:space="0" w:color="auto"/>
              <w:left w:val="single" w:sz="4" w:space="0" w:color="auto"/>
              <w:bottom w:val="single" w:sz="4" w:space="0" w:color="auto"/>
              <w:right w:val="single" w:sz="4" w:space="0" w:color="auto"/>
            </w:tcBorders>
          </w:tcPr>
          <w:p w14:paraId="41E73F2F" w14:textId="77777777" w:rsidR="009C616F" w:rsidRPr="004456A5" w:rsidRDefault="009C616F" w:rsidP="009C616F">
            <w:pPr>
              <w:suppressAutoHyphens w:val="0"/>
              <w:jc w:val="center"/>
              <w:rPr>
                <w:lang w:eastAsia="ru-RU"/>
              </w:rPr>
            </w:pPr>
          </w:p>
        </w:tc>
        <w:tc>
          <w:tcPr>
            <w:tcW w:w="2629" w:type="dxa"/>
            <w:tcBorders>
              <w:top w:val="single" w:sz="4" w:space="0" w:color="auto"/>
              <w:left w:val="single" w:sz="4" w:space="0" w:color="auto"/>
              <w:bottom w:val="single" w:sz="4" w:space="0" w:color="auto"/>
              <w:right w:val="single" w:sz="4" w:space="0" w:color="auto"/>
            </w:tcBorders>
          </w:tcPr>
          <w:p w14:paraId="5A136377" w14:textId="77777777" w:rsidR="009C616F" w:rsidRPr="004456A5" w:rsidRDefault="009C616F" w:rsidP="004C31CA">
            <w:pPr>
              <w:suppressAutoHyphens w:val="0"/>
              <w:rPr>
                <w:lang w:eastAsia="ru-RU"/>
              </w:rPr>
            </w:pPr>
            <w:r w:rsidRPr="004456A5">
              <w:rPr>
                <w:lang w:eastAsia="ru-RU"/>
              </w:rPr>
              <w:t>Кількість заходів – 2</w:t>
            </w:r>
            <w:r w:rsidR="004C31CA" w:rsidRPr="004456A5">
              <w:rPr>
                <w:lang w:eastAsia="ru-RU"/>
              </w:rPr>
              <w:t>5</w:t>
            </w:r>
            <w:r w:rsidRPr="004456A5">
              <w:rPr>
                <w:lang w:eastAsia="ru-RU"/>
              </w:rPr>
              <w:t xml:space="preserve"> од.</w:t>
            </w:r>
          </w:p>
          <w:p w14:paraId="5F6FD613" w14:textId="5E8BE427" w:rsidR="004C31CA" w:rsidRPr="004456A5" w:rsidRDefault="004C31CA" w:rsidP="004C31CA">
            <w:pPr>
              <w:suppressAutoHyphens w:val="0"/>
              <w:rPr>
                <w:lang w:eastAsia="ru-RU"/>
              </w:rPr>
            </w:pPr>
            <w:r w:rsidRPr="004456A5">
              <w:rPr>
                <w:lang w:eastAsia="ru-RU"/>
              </w:rPr>
              <w:t>Кількість учасників – 550 осіб</w:t>
            </w:r>
          </w:p>
        </w:tc>
      </w:tr>
      <w:tr w:rsidR="004C31CA" w:rsidRPr="004456A5" w14:paraId="772412FF" w14:textId="77777777" w:rsidTr="00B42E1B">
        <w:tc>
          <w:tcPr>
            <w:tcW w:w="3679" w:type="dxa"/>
            <w:tcBorders>
              <w:top w:val="single" w:sz="4" w:space="0" w:color="auto"/>
              <w:left w:val="single" w:sz="4" w:space="0" w:color="auto"/>
              <w:bottom w:val="single" w:sz="4" w:space="0" w:color="auto"/>
              <w:right w:val="single" w:sz="4" w:space="0" w:color="auto"/>
            </w:tcBorders>
          </w:tcPr>
          <w:p w14:paraId="639B8167" w14:textId="60122914" w:rsidR="004C31CA" w:rsidRPr="004456A5" w:rsidRDefault="004C31CA" w:rsidP="001B0D10">
            <w:pPr>
              <w:suppressAutoHyphens w:val="0"/>
              <w:jc w:val="both"/>
              <w:rPr>
                <w:lang w:eastAsia="ru-RU"/>
              </w:rPr>
            </w:pPr>
            <w:r w:rsidRPr="004456A5">
              <w:rPr>
                <w:lang w:eastAsia="ru-RU"/>
              </w:rPr>
              <w:t>Своєчасне виявлення та превентивн</w:t>
            </w:r>
            <w:r w:rsidR="00485BAE">
              <w:rPr>
                <w:lang w:eastAsia="ru-RU"/>
              </w:rPr>
              <w:t>а</w:t>
            </w:r>
            <w:r w:rsidRPr="004456A5">
              <w:rPr>
                <w:lang w:eastAsia="ru-RU"/>
              </w:rPr>
              <w:t xml:space="preserve"> </w:t>
            </w:r>
            <w:r w:rsidR="00926963">
              <w:rPr>
                <w:lang w:eastAsia="ru-RU"/>
              </w:rPr>
              <w:t>робота з дітьми</w:t>
            </w:r>
            <w:r w:rsidRPr="004456A5">
              <w:rPr>
                <w:lang w:eastAsia="ru-RU"/>
              </w:rPr>
              <w:t>, які опинилися у складних життєвих обставинах</w:t>
            </w:r>
            <w:r w:rsidR="00264B8F">
              <w:rPr>
                <w:lang w:eastAsia="ru-RU"/>
              </w:rPr>
              <w:t>,</w:t>
            </w:r>
            <w:r w:rsidR="001B0D10">
              <w:rPr>
                <w:lang w:eastAsia="ru-RU"/>
              </w:rPr>
              <w:t xml:space="preserve"> </w:t>
            </w:r>
            <w:r w:rsidR="00264B8F" w:rsidRPr="00767699">
              <w:rPr>
                <w:lang w:eastAsia="ru-RU"/>
              </w:rPr>
              <w:t>надання комплексу соціальних послуг</w:t>
            </w:r>
          </w:p>
        </w:tc>
        <w:tc>
          <w:tcPr>
            <w:tcW w:w="1815" w:type="dxa"/>
            <w:tcBorders>
              <w:top w:val="single" w:sz="4" w:space="0" w:color="auto"/>
              <w:left w:val="single" w:sz="4" w:space="0" w:color="auto"/>
              <w:bottom w:val="single" w:sz="4" w:space="0" w:color="auto"/>
              <w:right w:val="single" w:sz="4" w:space="0" w:color="auto"/>
            </w:tcBorders>
          </w:tcPr>
          <w:p w14:paraId="334E3E0B" w14:textId="127F818E" w:rsidR="004C31CA" w:rsidRPr="004456A5" w:rsidRDefault="004C31CA" w:rsidP="004C31CA">
            <w:pPr>
              <w:suppressAutoHyphens w:val="0"/>
              <w:jc w:val="center"/>
              <w:rPr>
                <w:lang w:eastAsia="ru-RU"/>
              </w:rPr>
            </w:pPr>
            <w:r w:rsidRPr="004456A5">
              <w:rPr>
                <w:lang w:eastAsia="ru-RU"/>
              </w:rPr>
              <w:t>Служба у справах дітей</w:t>
            </w:r>
            <w:r w:rsidR="007E0114" w:rsidRPr="004456A5">
              <w:rPr>
                <w:lang w:eastAsia="ru-RU"/>
              </w:rPr>
              <w:t>,</w:t>
            </w:r>
          </w:p>
          <w:p w14:paraId="5FC02941" w14:textId="679E3F85" w:rsidR="004C31CA" w:rsidRPr="004456A5" w:rsidRDefault="007E0114" w:rsidP="007E0114">
            <w:pPr>
              <w:suppressAutoHyphens w:val="0"/>
              <w:jc w:val="center"/>
              <w:rPr>
                <w:lang w:eastAsia="ru-RU"/>
              </w:rPr>
            </w:pPr>
            <w:r w:rsidRPr="004456A5">
              <w:rPr>
                <w:lang w:eastAsia="ru-RU"/>
              </w:rPr>
              <w:t>у</w:t>
            </w:r>
            <w:r w:rsidR="004C31CA" w:rsidRPr="004456A5">
              <w:rPr>
                <w:lang w:eastAsia="ru-RU"/>
              </w:rPr>
              <w:t>правління праці та соціального захисту населення</w:t>
            </w:r>
          </w:p>
        </w:tc>
        <w:tc>
          <w:tcPr>
            <w:tcW w:w="2012" w:type="dxa"/>
            <w:tcBorders>
              <w:top w:val="single" w:sz="4" w:space="0" w:color="auto"/>
              <w:left w:val="single" w:sz="4" w:space="0" w:color="auto"/>
              <w:bottom w:val="single" w:sz="4" w:space="0" w:color="auto"/>
              <w:right w:val="single" w:sz="4" w:space="0" w:color="auto"/>
            </w:tcBorders>
          </w:tcPr>
          <w:p w14:paraId="69FB7E79" w14:textId="2329687C" w:rsidR="004C31CA" w:rsidRPr="004456A5" w:rsidRDefault="004C31CA" w:rsidP="004C31CA">
            <w:pPr>
              <w:suppressAutoHyphens w:val="0"/>
              <w:jc w:val="center"/>
              <w:rPr>
                <w:lang w:eastAsia="ru-RU"/>
              </w:rPr>
            </w:pPr>
          </w:p>
        </w:tc>
        <w:tc>
          <w:tcPr>
            <w:tcW w:w="2629" w:type="dxa"/>
            <w:tcBorders>
              <w:top w:val="single" w:sz="4" w:space="0" w:color="auto"/>
              <w:left w:val="single" w:sz="4" w:space="0" w:color="auto"/>
              <w:bottom w:val="single" w:sz="4" w:space="0" w:color="auto"/>
              <w:right w:val="single" w:sz="4" w:space="0" w:color="auto"/>
            </w:tcBorders>
          </w:tcPr>
          <w:p w14:paraId="22536D54" w14:textId="3BFFFC4D" w:rsidR="004C31CA" w:rsidRPr="004456A5" w:rsidRDefault="004C31CA" w:rsidP="004C31CA">
            <w:pPr>
              <w:suppressAutoHyphens w:val="0"/>
              <w:rPr>
                <w:lang w:eastAsia="ru-RU"/>
              </w:rPr>
            </w:pPr>
            <w:r w:rsidRPr="004456A5">
              <w:rPr>
                <w:lang w:eastAsia="ru-RU"/>
              </w:rPr>
              <w:t>Кількість профілактичних рейдів – 40 од.</w:t>
            </w:r>
          </w:p>
          <w:p w14:paraId="069A3025" w14:textId="21597DC0" w:rsidR="001E2773" w:rsidRPr="004456A5" w:rsidRDefault="004C31CA" w:rsidP="001E2773">
            <w:pPr>
              <w:suppressAutoHyphens w:val="0"/>
              <w:rPr>
                <w:color w:val="FF0000"/>
                <w:lang w:eastAsia="ru-RU"/>
              </w:rPr>
            </w:pPr>
            <w:r w:rsidRPr="004456A5">
              <w:rPr>
                <w:lang w:eastAsia="ru-RU"/>
              </w:rPr>
              <w:t>Кількість відвіданих сімей – 400 од.</w:t>
            </w:r>
          </w:p>
          <w:p w14:paraId="702FDC51" w14:textId="2C161657" w:rsidR="004C31CA" w:rsidRPr="004456A5" w:rsidRDefault="004C31CA" w:rsidP="004C31CA">
            <w:pPr>
              <w:suppressAutoHyphens w:val="0"/>
              <w:rPr>
                <w:color w:val="FF0000"/>
                <w:lang w:eastAsia="ru-RU"/>
              </w:rPr>
            </w:pPr>
          </w:p>
        </w:tc>
      </w:tr>
      <w:tr w:rsidR="004C31CA" w:rsidRPr="004456A5" w14:paraId="2BBC5EE4" w14:textId="77777777" w:rsidTr="00B42E1B">
        <w:tc>
          <w:tcPr>
            <w:tcW w:w="3679" w:type="dxa"/>
            <w:tcBorders>
              <w:top w:val="single" w:sz="4" w:space="0" w:color="auto"/>
              <w:left w:val="single" w:sz="4" w:space="0" w:color="auto"/>
              <w:bottom w:val="single" w:sz="4" w:space="0" w:color="auto"/>
              <w:right w:val="single" w:sz="4" w:space="0" w:color="auto"/>
            </w:tcBorders>
          </w:tcPr>
          <w:p w14:paraId="2E5E60B7" w14:textId="33BED5C8" w:rsidR="004C31CA" w:rsidRPr="004456A5" w:rsidRDefault="004C31CA" w:rsidP="007E0114">
            <w:pPr>
              <w:suppressAutoHyphens w:val="0"/>
              <w:jc w:val="both"/>
              <w:rPr>
                <w:lang w:eastAsia="ru-RU"/>
              </w:rPr>
            </w:pPr>
            <w:r w:rsidRPr="004456A5">
              <w:rPr>
                <w:lang w:eastAsia="ru-RU"/>
              </w:rPr>
              <w:t>Проведення святкових заходів для дітей-сиріт, дітей, позбав</w:t>
            </w:r>
            <w:r w:rsidR="001B0D10">
              <w:rPr>
                <w:lang w:eastAsia="ru-RU"/>
              </w:rPr>
              <w:t>-</w:t>
            </w:r>
            <w:proofErr w:type="spellStart"/>
            <w:r w:rsidRPr="004456A5">
              <w:rPr>
                <w:lang w:eastAsia="ru-RU"/>
              </w:rPr>
              <w:t>лених</w:t>
            </w:r>
            <w:proofErr w:type="spellEnd"/>
            <w:r w:rsidRPr="004456A5">
              <w:rPr>
                <w:lang w:eastAsia="ru-RU"/>
              </w:rPr>
              <w:t xml:space="preserve"> батьківського піклування, </w:t>
            </w:r>
            <w:r w:rsidR="007E0114" w:rsidRPr="004456A5">
              <w:rPr>
                <w:lang w:eastAsia="ru-RU"/>
              </w:rPr>
              <w:t>дітей</w:t>
            </w:r>
            <w:r w:rsidRPr="004456A5">
              <w:rPr>
                <w:lang w:eastAsia="ru-RU"/>
              </w:rPr>
              <w:t>, які проживають у сім‘ях, що опинились у складних життєвих обставинах, дітей з багатодітних родин</w:t>
            </w:r>
          </w:p>
        </w:tc>
        <w:tc>
          <w:tcPr>
            <w:tcW w:w="1815" w:type="dxa"/>
            <w:tcBorders>
              <w:top w:val="single" w:sz="4" w:space="0" w:color="auto"/>
              <w:left w:val="single" w:sz="4" w:space="0" w:color="auto"/>
              <w:bottom w:val="single" w:sz="4" w:space="0" w:color="auto"/>
              <w:right w:val="single" w:sz="4" w:space="0" w:color="auto"/>
            </w:tcBorders>
          </w:tcPr>
          <w:p w14:paraId="75B11BE7" w14:textId="3CDB0662" w:rsidR="004C31CA" w:rsidRPr="004456A5" w:rsidRDefault="004C31CA" w:rsidP="004C31CA">
            <w:pPr>
              <w:suppressAutoHyphens w:val="0"/>
              <w:jc w:val="center"/>
              <w:rPr>
                <w:lang w:eastAsia="ru-RU"/>
              </w:rPr>
            </w:pPr>
            <w:r w:rsidRPr="004456A5">
              <w:rPr>
                <w:lang w:eastAsia="ru-RU"/>
              </w:rPr>
              <w:t xml:space="preserve">Служба у справах дітей, управління праці та соціального захисту населення </w:t>
            </w:r>
          </w:p>
        </w:tc>
        <w:tc>
          <w:tcPr>
            <w:tcW w:w="2012" w:type="dxa"/>
            <w:tcBorders>
              <w:top w:val="single" w:sz="4" w:space="0" w:color="auto"/>
              <w:left w:val="single" w:sz="4" w:space="0" w:color="auto"/>
              <w:bottom w:val="single" w:sz="4" w:space="0" w:color="auto"/>
              <w:right w:val="single" w:sz="4" w:space="0" w:color="auto"/>
            </w:tcBorders>
          </w:tcPr>
          <w:p w14:paraId="26885B70" w14:textId="3990B7D1" w:rsidR="004C31CA" w:rsidRPr="004456A5" w:rsidRDefault="004C31CA" w:rsidP="004C31CA">
            <w:pPr>
              <w:suppressAutoHyphens w:val="0"/>
              <w:jc w:val="center"/>
              <w:rPr>
                <w:lang w:eastAsia="ru-RU"/>
              </w:rPr>
            </w:pPr>
            <w:r w:rsidRPr="004456A5">
              <w:rPr>
                <w:lang w:eastAsia="ru-RU"/>
              </w:rPr>
              <w:t>Бюджет громади</w:t>
            </w:r>
          </w:p>
        </w:tc>
        <w:tc>
          <w:tcPr>
            <w:tcW w:w="2629" w:type="dxa"/>
            <w:tcBorders>
              <w:top w:val="single" w:sz="4" w:space="0" w:color="auto"/>
              <w:left w:val="single" w:sz="4" w:space="0" w:color="auto"/>
              <w:bottom w:val="single" w:sz="4" w:space="0" w:color="auto"/>
              <w:right w:val="single" w:sz="4" w:space="0" w:color="auto"/>
            </w:tcBorders>
          </w:tcPr>
          <w:p w14:paraId="7B4098D2" w14:textId="77777777" w:rsidR="00EF3ED7" w:rsidRPr="004456A5" w:rsidRDefault="00EF3ED7" w:rsidP="00EF3ED7">
            <w:pPr>
              <w:suppressAutoHyphens w:val="0"/>
              <w:rPr>
                <w:lang w:eastAsia="ru-RU"/>
              </w:rPr>
            </w:pPr>
            <w:r w:rsidRPr="004456A5">
              <w:rPr>
                <w:lang w:eastAsia="ru-RU"/>
              </w:rPr>
              <w:t>Кількість заходів – 35 од.</w:t>
            </w:r>
          </w:p>
          <w:p w14:paraId="5E7B6101" w14:textId="65B35EA0" w:rsidR="004C31CA" w:rsidRPr="004456A5" w:rsidRDefault="004C31CA" w:rsidP="004C31CA">
            <w:pPr>
              <w:suppressAutoHyphens w:val="0"/>
              <w:rPr>
                <w:lang w:eastAsia="ru-RU"/>
              </w:rPr>
            </w:pPr>
            <w:r w:rsidRPr="004456A5">
              <w:rPr>
                <w:lang w:eastAsia="ru-RU"/>
              </w:rPr>
              <w:t>Кількість дітей – 200 осіб</w:t>
            </w:r>
          </w:p>
          <w:p w14:paraId="5828AE87" w14:textId="7833B2D0" w:rsidR="004C31CA" w:rsidRPr="004456A5" w:rsidRDefault="004C31CA" w:rsidP="007E0114">
            <w:pPr>
              <w:suppressAutoHyphens w:val="0"/>
              <w:rPr>
                <w:color w:val="FF0000"/>
                <w:lang w:eastAsia="ru-RU"/>
              </w:rPr>
            </w:pPr>
          </w:p>
        </w:tc>
      </w:tr>
      <w:tr w:rsidR="004C31CA" w:rsidRPr="004456A5" w14:paraId="5DFBBBC9" w14:textId="77777777" w:rsidTr="00B42E1B">
        <w:tc>
          <w:tcPr>
            <w:tcW w:w="3679" w:type="dxa"/>
            <w:tcBorders>
              <w:top w:val="single" w:sz="4" w:space="0" w:color="auto"/>
              <w:left w:val="single" w:sz="4" w:space="0" w:color="auto"/>
              <w:bottom w:val="single" w:sz="4" w:space="0" w:color="auto"/>
              <w:right w:val="single" w:sz="4" w:space="0" w:color="auto"/>
            </w:tcBorders>
          </w:tcPr>
          <w:p w14:paraId="556CD2BC" w14:textId="77777777" w:rsidR="004C31CA" w:rsidRPr="004456A5" w:rsidRDefault="004C31CA" w:rsidP="004C31CA">
            <w:pPr>
              <w:suppressAutoHyphens w:val="0"/>
              <w:jc w:val="both"/>
              <w:rPr>
                <w:lang w:eastAsia="ru-RU"/>
              </w:rPr>
            </w:pPr>
            <w:r w:rsidRPr="004456A5">
              <w:rPr>
                <w:lang w:eastAsia="ru-RU"/>
              </w:rPr>
              <w:t>Виплата грошової допомоги на кишенькові витрати дітям-сиротам та дітям, позбавленим батьківського піклування</w:t>
            </w:r>
          </w:p>
        </w:tc>
        <w:tc>
          <w:tcPr>
            <w:tcW w:w="1815" w:type="dxa"/>
            <w:tcBorders>
              <w:top w:val="single" w:sz="4" w:space="0" w:color="auto"/>
              <w:left w:val="single" w:sz="4" w:space="0" w:color="auto"/>
              <w:bottom w:val="single" w:sz="4" w:space="0" w:color="auto"/>
              <w:right w:val="single" w:sz="4" w:space="0" w:color="auto"/>
            </w:tcBorders>
          </w:tcPr>
          <w:p w14:paraId="4ADD52E8" w14:textId="77777777" w:rsidR="004C31CA" w:rsidRPr="004456A5" w:rsidRDefault="004C31CA" w:rsidP="004C31CA">
            <w:pPr>
              <w:suppressAutoHyphens w:val="0"/>
              <w:jc w:val="center"/>
              <w:rPr>
                <w:lang w:eastAsia="ru-RU"/>
              </w:rPr>
            </w:pPr>
            <w:r w:rsidRPr="004456A5">
              <w:rPr>
                <w:lang w:eastAsia="ru-RU"/>
              </w:rPr>
              <w:t>Управління праці та соціального захисту населення</w:t>
            </w:r>
          </w:p>
        </w:tc>
        <w:tc>
          <w:tcPr>
            <w:tcW w:w="2012" w:type="dxa"/>
            <w:tcBorders>
              <w:top w:val="single" w:sz="4" w:space="0" w:color="auto"/>
              <w:left w:val="single" w:sz="4" w:space="0" w:color="auto"/>
              <w:bottom w:val="single" w:sz="4" w:space="0" w:color="auto"/>
              <w:right w:val="single" w:sz="4" w:space="0" w:color="auto"/>
            </w:tcBorders>
          </w:tcPr>
          <w:p w14:paraId="27C27B9A" w14:textId="0085220C" w:rsidR="004C31CA" w:rsidRPr="004456A5" w:rsidRDefault="004C31CA" w:rsidP="004C31CA">
            <w:pPr>
              <w:suppressAutoHyphens w:val="0"/>
              <w:jc w:val="center"/>
              <w:rPr>
                <w:lang w:eastAsia="ru-RU"/>
              </w:rPr>
            </w:pPr>
            <w:r w:rsidRPr="004456A5">
              <w:rPr>
                <w:lang w:eastAsia="ru-RU"/>
              </w:rPr>
              <w:t>Бюджет громади</w:t>
            </w:r>
          </w:p>
        </w:tc>
        <w:tc>
          <w:tcPr>
            <w:tcW w:w="2629" w:type="dxa"/>
            <w:tcBorders>
              <w:top w:val="single" w:sz="4" w:space="0" w:color="auto"/>
              <w:left w:val="single" w:sz="4" w:space="0" w:color="auto"/>
              <w:bottom w:val="single" w:sz="4" w:space="0" w:color="auto"/>
              <w:right w:val="single" w:sz="4" w:space="0" w:color="auto"/>
            </w:tcBorders>
          </w:tcPr>
          <w:p w14:paraId="6B0C9D4E" w14:textId="5B549219" w:rsidR="004C31CA" w:rsidRPr="004456A5" w:rsidRDefault="004C31CA" w:rsidP="00EF3ED7">
            <w:pPr>
              <w:suppressAutoHyphens w:val="0"/>
              <w:rPr>
                <w:lang w:eastAsia="ru-RU"/>
              </w:rPr>
            </w:pPr>
            <w:r w:rsidRPr="004456A5">
              <w:rPr>
                <w:lang w:eastAsia="ru-RU"/>
              </w:rPr>
              <w:t>Кількість осіб – 1</w:t>
            </w:r>
            <w:r w:rsidR="00EF3ED7" w:rsidRPr="004456A5">
              <w:rPr>
                <w:lang w:eastAsia="ru-RU"/>
              </w:rPr>
              <w:t>40</w:t>
            </w:r>
            <w:r w:rsidRPr="004456A5">
              <w:rPr>
                <w:lang w:eastAsia="ru-RU"/>
              </w:rPr>
              <w:t xml:space="preserve"> осіб</w:t>
            </w:r>
          </w:p>
        </w:tc>
      </w:tr>
      <w:tr w:rsidR="004C31CA" w:rsidRPr="004456A5" w14:paraId="24E234BF" w14:textId="77777777" w:rsidTr="00900498">
        <w:trPr>
          <w:trHeight w:val="559"/>
        </w:trPr>
        <w:tc>
          <w:tcPr>
            <w:tcW w:w="3679" w:type="dxa"/>
            <w:tcBorders>
              <w:top w:val="single" w:sz="4" w:space="0" w:color="auto"/>
              <w:left w:val="single" w:sz="4" w:space="0" w:color="auto"/>
              <w:bottom w:val="single" w:sz="4" w:space="0" w:color="auto"/>
              <w:right w:val="single" w:sz="4" w:space="0" w:color="auto"/>
            </w:tcBorders>
          </w:tcPr>
          <w:p w14:paraId="6FCADB82" w14:textId="4BB66B82" w:rsidR="004C31CA" w:rsidRPr="004456A5" w:rsidRDefault="004C31CA" w:rsidP="00EF3ED7">
            <w:pPr>
              <w:suppressAutoHyphens w:val="0"/>
              <w:jc w:val="both"/>
              <w:rPr>
                <w:color w:val="000000" w:themeColor="text1"/>
                <w:lang w:eastAsia="ru-RU"/>
              </w:rPr>
            </w:pPr>
            <w:r w:rsidRPr="004456A5">
              <w:rPr>
                <w:color w:val="000000" w:themeColor="text1"/>
                <w:lang w:eastAsia="ru-RU"/>
              </w:rPr>
              <w:t xml:space="preserve">Проведення заходів щодо попередження </w:t>
            </w:r>
            <w:proofErr w:type="spellStart"/>
            <w:r w:rsidRPr="004456A5">
              <w:rPr>
                <w:color w:val="000000" w:themeColor="text1"/>
                <w:lang w:eastAsia="ru-RU"/>
              </w:rPr>
              <w:t>гендерно</w:t>
            </w:r>
            <w:proofErr w:type="spellEnd"/>
            <w:r w:rsidRPr="004456A5">
              <w:rPr>
                <w:color w:val="000000" w:themeColor="text1"/>
                <w:lang w:eastAsia="ru-RU"/>
              </w:rPr>
              <w:t xml:space="preserve"> </w:t>
            </w:r>
            <w:proofErr w:type="spellStart"/>
            <w:r w:rsidRPr="004456A5">
              <w:rPr>
                <w:color w:val="000000" w:themeColor="text1"/>
                <w:lang w:eastAsia="ru-RU"/>
              </w:rPr>
              <w:t>зумовле</w:t>
            </w:r>
            <w:proofErr w:type="spellEnd"/>
            <w:r w:rsidR="00E2388A">
              <w:rPr>
                <w:color w:val="000000" w:themeColor="text1"/>
                <w:lang w:eastAsia="ru-RU"/>
              </w:rPr>
              <w:t>-</w:t>
            </w:r>
            <w:r w:rsidRPr="004456A5">
              <w:rPr>
                <w:color w:val="000000" w:themeColor="text1"/>
                <w:lang w:eastAsia="ru-RU"/>
              </w:rPr>
              <w:t>ного насильства у сім’ї (</w:t>
            </w:r>
            <w:proofErr w:type="spellStart"/>
            <w:r w:rsidR="007A7B74" w:rsidRPr="004456A5">
              <w:rPr>
                <w:color w:val="000000" w:themeColor="text1"/>
                <w:lang w:eastAsia="ru-RU"/>
              </w:rPr>
              <w:t>забезпе</w:t>
            </w:r>
            <w:r w:rsidR="007A7B74">
              <w:rPr>
                <w:color w:val="000000" w:themeColor="text1"/>
                <w:lang w:eastAsia="ru-RU"/>
              </w:rPr>
              <w:t>-ч</w:t>
            </w:r>
            <w:r w:rsidR="007A7B74" w:rsidRPr="004456A5">
              <w:rPr>
                <w:color w:val="000000" w:themeColor="text1"/>
                <w:lang w:eastAsia="ru-RU"/>
              </w:rPr>
              <w:t>ення</w:t>
            </w:r>
            <w:proofErr w:type="spellEnd"/>
            <w:r w:rsidRPr="004456A5">
              <w:rPr>
                <w:color w:val="000000" w:themeColor="text1"/>
                <w:lang w:eastAsia="ru-RU"/>
              </w:rPr>
              <w:t xml:space="preserve"> діяльності мобільної бригади, кризової кімнати,</w:t>
            </w:r>
            <w:r w:rsidR="00EF3ED7" w:rsidRPr="004456A5">
              <w:rPr>
                <w:color w:val="000000" w:themeColor="text1"/>
                <w:lang w:eastAsia="ru-RU"/>
              </w:rPr>
              <w:t xml:space="preserve"> денного центру соціально-психологічної допомоги, </w:t>
            </w:r>
            <w:r w:rsidRPr="004456A5">
              <w:rPr>
                <w:color w:val="000000" w:themeColor="text1"/>
                <w:lang w:eastAsia="ru-RU"/>
              </w:rPr>
              <w:t>притул</w:t>
            </w:r>
            <w:r w:rsidR="00E2388A">
              <w:rPr>
                <w:color w:val="000000" w:themeColor="text1"/>
                <w:lang w:eastAsia="ru-RU"/>
              </w:rPr>
              <w:t>-</w:t>
            </w:r>
            <w:r w:rsidRPr="004456A5">
              <w:rPr>
                <w:color w:val="000000" w:themeColor="text1"/>
                <w:lang w:eastAsia="ru-RU"/>
              </w:rPr>
              <w:t>ку для осіб, що постраждали від домашнього насильства за ознакою статі)</w:t>
            </w:r>
          </w:p>
        </w:tc>
        <w:tc>
          <w:tcPr>
            <w:tcW w:w="1815" w:type="dxa"/>
            <w:tcBorders>
              <w:top w:val="single" w:sz="4" w:space="0" w:color="auto"/>
              <w:left w:val="single" w:sz="4" w:space="0" w:color="auto"/>
              <w:bottom w:val="single" w:sz="4" w:space="0" w:color="auto"/>
              <w:right w:val="single" w:sz="4" w:space="0" w:color="auto"/>
            </w:tcBorders>
          </w:tcPr>
          <w:p w14:paraId="5453F4A0" w14:textId="7C11794B" w:rsidR="004C31CA" w:rsidRPr="004456A5" w:rsidRDefault="004C31CA" w:rsidP="004C31CA">
            <w:pPr>
              <w:suppressAutoHyphens w:val="0"/>
              <w:jc w:val="center"/>
              <w:rPr>
                <w:color w:val="000000" w:themeColor="text1"/>
                <w:lang w:eastAsia="ru-RU"/>
              </w:rPr>
            </w:pPr>
            <w:r w:rsidRPr="004456A5">
              <w:rPr>
                <w:color w:val="000000" w:themeColor="text1"/>
                <w:lang w:eastAsia="ru-RU"/>
              </w:rPr>
              <w:t>Управління праці та соціального захисту населення</w:t>
            </w:r>
          </w:p>
        </w:tc>
        <w:tc>
          <w:tcPr>
            <w:tcW w:w="2012" w:type="dxa"/>
            <w:tcBorders>
              <w:top w:val="single" w:sz="4" w:space="0" w:color="auto"/>
              <w:left w:val="single" w:sz="4" w:space="0" w:color="auto"/>
              <w:bottom w:val="single" w:sz="4" w:space="0" w:color="auto"/>
              <w:right w:val="single" w:sz="4" w:space="0" w:color="auto"/>
            </w:tcBorders>
          </w:tcPr>
          <w:p w14:paraId="33DC7545" w14:textId="0222977F" w:rsidR="004C31CA" w:rsidRPr="004456A5" w:rsidRDefault="004C31CA" w:rsidP="004C31CA">
            <w:pPr>
              <w:suppressAutoHyphens w:val="0"/>
              <w:jc w:val="center"/>
              <w:rPr>
                <w:lang w:eastAsia="ru-RU"/>
              </w:rPr>
            </w:pPr>
          </w:p>
        </w:tc>
        <w:tc>
          <w:tcPr>
            <w:tcW w:w="2629" w:type="dxa"/>
            <w:tcBorders>
              <w:top w:val="single" w:sz="4" w:space="0" w:color="auto"/>
              <w:left w:val="single" w:sz="4" w:space="0" w:color="auto"/>
              <w:bottom w:val="single" w:sz="4" w:space="0" w:color="auto"/>
              <w:right w:val="single" w:sz="4" w:space="0" w:color="auto"/>
            </w:tcBorders>
          </w:tcPr>
          <w:p w14:paraId="0910EAE8" w14:textId="77777777" w:rsidR="00EF3ED7" w:rsidRPr="004456A5" w:rsidRDefault="004C31CA" w:rsidP="00EF3ED7">
            <w:pPr>
              <w:suppressAutoHyphens w:val="0"/>
              <w:rPr>
                <w:lang w:eastAsia="ru-RU"/>
              </w:rPr>
            </w:pPr>
            <w:r w:rsidRPr="004456A5">
              <w:rPr>
                <w:lang w:eastAsia="ru-RU"/>
              </w:rPr>
              <w:t xml:space="preserve">Кількість заходів – </w:t>
            </w:r>
            <w:r w:rsidR="00EF3ED7" w:rsidRPr="004456A5">
              <w:rPr>
                <w:lang w:eastAsia="ru-RU"/>
              </w:rPr>
              <w:t>1</w:t>
            </w:r>
            <w:r w:rsidRPr="004456A5">
              <w:rPr>
                <w:lang w:eastAsia="ru-RU"/>
              </w:rPr>
              <w:t>20 од.</w:t>
            </w:r>
            <w:r w:rsidR="00EF3ED7" w:rsidRPr="004456A5">
              <w:rPr>
                <w:lang w:eastAsia="ru-RU"/>
              </w:rPr>
              <w:t xml:space="preserve"> </w:t>
            </w:r>
          </w:p>
          <w:p w14:paraId="2B8B950F" w14:textId="084FA6C7" w:rsidR="004C31CA" w:rsidRPr="004456A5" w:rsidRDefault="00EF3ED7" w:rsidP="00EF3ED7">
            <w:pPr>
              <w:suppressAutoHyphens w:val="0"/>
              <w:rPr>
                <w:lang w:eastAsia="ru-RU"/>
              </w:rPr>
            </w:pPr>
            <w:r w:rsidRPr="004456A5">
              <w:rPr>
                <w:lang w:eastAsia="ru-RU"/>
              </w:rPr>
              <w:t>Кількість осіб, яким надано послуги – 1,5 тис. осіб</w:t>
            </w:r>
          </w:p>
        </w:tc>
      </w:tr>
      <w:tr w:rsidR="004C31CA" w:rsidRPr="004456A5" w14:paraId="40A047CC" w14:textId="77777777" w:rsidTr="00B42E1B">
        <w:tc>
          <w:tcPr>
            <w:tcW w:w="3679" w:type="dxa"/>
            <w:tcBorders>
              <w:top w:val="single" w:sz="4" w:space="0" w:color="auto"/>
              <w:left w:val="single" w:sz="4" w:space="0" w:color="auto"/>
              <w:bottom w:val="single" w:sz="4" w:space="0" w:color="auto"/>
              <w:right w:val="single" w:sz="4" w:space="0" w:color="auto"/>
            </w:tcBorders>
          </w:tcPr>
          <w:p w14:paraId="71AF0E42" w14:textId="05BFAE0A" w:rsidR="004C31CA" w:rsidRPr="004456A5" w:rsidRDefault="004C31CA" w:rsidP="007A7B74">
            <w:pPr>
              <w:suppressAutoHyphens w:val="0"/>
              <w:jc w:val="both"/>
              <w:rPr>
                <w:lang w:eastAsia="ru-RU"/>
              </w:rPr>
            </w:pPr>
            <w:r w:rsidRPr="004456A5">
              <w:rPr>
                <w:lang w:eastAsia="ru-RU"/>
              </w:rPr>
              <w:t>Проведення заходів</w:t>
            </w:r>
            <w:r w:rsidR="007A7B74">
              <w:rPr>
                <w:lang w:eastAsia="ru-RU"/>
              </w:rPr>
              <w:t xml:space="preserve"> </w:t>
            </w:r>
            <w:r w:rsidR="00BC0D67" w:rsidRPr="004456A5">
              <w:rPr>
                <w:lang w:eastAsia="ru-RU"/>
              </w:rPr>
              <w:t>національно-патріотичного характер</w:t>
            </w:r>
            <w:r w:rsidR="008D5828">
              <w:rPr>
                <w:lang w:eastAsia="ru-RU"/>
              </w:rPr>
              <w:t>у</w:t>
            </w:r>
            <w:r w:rsidR="00BC0D67" w:rsidRPr="004456A5">
              <w:rPr>
                <w:lang w:eastAsia="ru-RU"/>
              </w:rPr>
              <w:t xml:space="preserve"> та правового виховання дітей і молоді</w:t>
            </w:r>
          </w:p>
        </w:tc>
        <w:tc>
          <w:tcPr>
            <w:tcW w:w="1815" w:type="dxa"/>
            <w:tcBorders>
              <w:top w:val="single" w:sz="4" w:space="0" w:color="auto"/>
              <w:left w:val="single" w:sz="4" w:space="0" w:color="auto"/>
              <w:bottom w:val="single" w:sz="4" w:space="0" w:color="auto"/>
              <w:right w:val="single" w:sz="4" w:space="0" w:color="auto"/>
            </w:tcBorders>
          </w:tcPr>
          <w:p w14:paraId="4AD37F25" w14:textId="74F4DB29" w:rsidR="004C31CA" w:rsidRPr="004456A5" w:rsidRDefault="004C31CA" w:rsidP="004C31CA">
            <w:pPr>
              <w:suppressAutoHyphens w:val="0"/>
              <w:jc w:val="center"/>
              <w:rPr>
                <w:lang w:eastAsia="ru-RU"/>
              </w:rPr>
            </w:pPr>
            <w:r w:rsidRPr="004456A5">
              <w:rPr>
                <w:lang w:eastAsia="ru-RU"/>
              </w:rPr>
              <w:t>Управління молоді та спорту</w:t>
            </w:r>
          </w:p>
        </w:tc>
        <w:tc>
          <w:tcPr>
            <w:tcW w:w="2012" w:type="dxa"/>
            <w:tcBorders>
              <w:top w:val="single" w:sz="4" w:space="0" w:color="auto"/>
              <w:left w:val="single" w:sz="4" w:space="0" w:color="auto"/>
              <w:bottom w:val="single" w:sz="4" w:space="0" w:color="auto"/>
              <w:right w:val="single" w:sz="4" w:space="0" w:color="auto"/>
            </w:tcBorders>
          </w:tcPr>
          <w:p w14:paraId="541706FD" w14:textId="3EAE6337" w:rsidR="004C31CA" w:rsidRPr="004456A5" w:rsidRDefault="004C31CA" w:rsidP="004C31CA">
            <w:pPr>
              <w:suppressAutoHyphens w:val="0"/>
              <w:jc w:val="center"/>
              <w:rPr>
                <w:lang w:eastAsia="ru-RU"/>
              </w:rPr>
            </w:pPr>
          </w:p>
        </w:tc>
        <w:tc>
          <w:tcPr>
            <w:tcW w:w="2629" w:type="dxa"/>
            <w:tcBorders>
              <w:top w:val="single" w:sz="4" w:space="0" w:color="auto"/>
              <w:left w:val="single" w:sz="4" w:space="0" w:color="auto"/>
              <w:bottom w:val="single" w:sz="4" w:space="0" w:color="auto"/>
              <w:right w:val="single" w:sz="4" w:space="0" w:color="auto"/>
            </w:tcBorders>
          </w:tcPr>
          <w:p w14:paraId="5D4524C3" w14:textId="1525B581" w:rsidR="004C31CA" w:rsidRPr="004456A5" w:rsidRDefault="004C31CA" w:rsidP="00BC0D67">
            <w:pPr>
              <w:suppressAutoHyphens w:val="0"/>
              <w:rPr>
                <w:color w:val="C0504D"/>
                <w:lang w:eastAsia="ru-RU"/>
              </w:rPr>
            </w:pPr>
            <w:r w:rsidRPr="004456A5">
              <w:rPr>
                <w:lang w:eastAsia="ru-RU"/>
              </w:rPr>
              <w:t xml:space="preserve">Кількість заходів – </w:t>
            </w:r>
            <w:r w:rsidR="00BC0D67" w:rsidRPr="004456A5">
              <w:rPr>
                <w:lang w:eastAsia="ru-RU"/>
              </w:rPr>
              <w:t>2</w:t>
            </w:r>
            <w:r w:rsidRPr="004456A5">
              <w:rPr>
                <w:lang w:eastAsia="ru-RU"/>
              </w:rPr>
              <w:t>0 од.</w:t>
            </w:r>
          </w:p>
        </w:tc>
      </w:tr>
      <w:tr w:rsidR="004C31CA" w:rsidRPr="004456A5" w14:paraId="2AD69828" w14:textId="77777777" w:rsidTr="00B42E1B">
        <w:tc>
          <w:tcPr>
            <w:tcW w:w="3679" w:type="dxa"/>
            <w:tcBorders>
              <w:top w:val="single" w:sz="4" w:space="0" w:color="auto"/>
              <w:left w:val="single" w:sz="4" w:space="0" w:color="auto"/>
              <w:bottom w:val="single" w:sz="4" w:space="0" w:color="auto"/>
              <w:right w:val="single" w:sz="4" w:space="0" w:color="auto"/>
            </w:tcBorders>
          </w:tcPr>
          <w:p w14:paraId="1D44BCE1" w14:textId="6A02E2B8" w:rsidR="004C31CA" w:rsidRPr="004456A5" w:rsidRDefault="004C31CA" w:rsidP="001E26CA">
            <w:pPr>
              <w:suppressAutoHyphens w:val="0"/>
              <w:jc w:val="both"/>
              <w:rPr>
                <w:lang w:eastAsia="ru-RU"/>
              </w:rPr>
            </w:pPr>
            <w:r w:rsidRPr="004456A5">
              <w:rPr>
                <w:lang w:eastAsia="ru-RU"/>
              </w:rPr>
              <w:t>Проведення заходів, спрямованих на</w:t>
            </w:r>
            <w:r w:rsidR="001E26CA" w:rsidRPr="004456A5">
              <w:rPr>
                <w:lang w:eastAsia="ru-RU"/>
              </w:rPr>
              <w:t xml:space="preserve"> інтелектуальний розвиток молоді, розширення можливостей неформальної освіти та </w:t>
            </w:r>
            <w:r w:rsidR="001E26CA" w:rsidRPr="004456A5">
              <w:rPr>
                <w:lang w:eastAsia="ru-RU"/>
              </w:rPr>
              <w:lastRenderedPageBreak/>
              <w:t>підтримку творчого потенціалу особистості</w:t>
            </w:r>
          </w:p>
        </w:tc>
        <w:tc>
          <w:tcPr>
            <w:tcW w:w="1815" w:type="dxa"/>
            <w:tcBorders>
              <w:top w:val="single" w:sz="4" w:space="0" w:color="auto"/>
              <w:left w:val="single" w:sz="4" w:space="0" w:color="auto"/>
              <w:bottom w:val="single" w:sz="4" w:space="0" w:color="auto"/>
              <w:right w:val="single" w:sz="4" w:space="0" w:color="auto"/>
            </w:tcBorders>
          </w:tcPr>
          <w:p w14:paraId="70D6A572" w14:textId="77777777" w:rsidR="004C31CA" w:rsidRPr="004456A5" w:rsidRDefault="004C31CA" w:rsidP="004C31CA">
            <w:pPr>
              <w:suppressAutoHyphens w:val="0"/>
              <w:jc w:val="center"/>
              <w:rPr>
                <w:lang w:eastAsia="ru-RU"/>
              </w:rPr>
            </w:pPr>
            <w:r w:rsidRPr="004456A5">
              <w:rPr>
                <w:lang w:eastAsia="ru-RU"/>
              </w:rPr>
              <w:lastRenderedPageBreak/>
              <w:t>Управління молоді та спорту</w:t>
            </w:r>
          </w:p>
          <w:p w14:paraId="710EB770" w14:textId="77777777" w:rsidR="004C31CA" w:rsidRPr="004456A5" w:rsidRDefault="004C31CA" w:rsidP="004C31CA">
            <w:pPr>
              <w:suppressAutoHyphens w:val="0"/>
              <w:jc w:val="center"/>
              <w:rPr>
                <w:lang w:eastAsia="ru-RU"/>
              </w:rPr>
            </w:pPr>
          </w:p>
        </w:tc>
        <w:tc>
          <w:tcPr>
            <w:tcW w:w="2012" w:type="dxa"/>
            <w:tcBorders>
              <w:top w:val="single" w:sz="4" w:space="0" w:color="auto"/>
              <w:left w:val="single" w:sz="4" w:space="0" w:color="auto"/>
              <w:bottom w:val="single" w:sz="4" w:space="0" w:color="auto"/>
              <w:right w:val="single" w:sz="4" w:space="0" w:color="auto"/>
            </w:tcBorders>
          </w:tcPr>
          <w:p w14:paraId="5CA02A43" w14:textId="43211291" w:rsidR="004C31CA" w:rsidRPr="004456A5" w:rsidRDefault="004C31CA" w:rsidP="004C31CA">
            <w:pPr>
              <w:suppressAutoHyphens w:val="0"/>
              <w:jc w:val="center"/>
              <w:rPr>
                <w:lang w:eastAsia="ru-RU"/>
              </w:rPr>
            </w:pPr>
          </w:p>
        </w:tc>
        <w:tc>
          <w:tcPr>
            <w:tcW w:w="2629" w:type="dxa"/>
            <w:tcBorders>
              <w:top w:val="single" w:sz="4" w:space="0" w:color="auto"/>
              <w:left w:val="single" w:sz="4" w:space="0" w:color="auto"/>
              <w:bottom w:val="single" w:sz="4" w:space="0" w:color="auto"/>
              <w:right w:val="single" w:sz="4" w:space="0" w:color="auto"/>
            </w:tcBorders>
          </w:tcPr>
          <w:p w14:paraId="56F1C331" w14:textId="33A417AB" w:rsidR="004C31CA" w:rsidRPr="004456A5" w:rsidRDefault="004C31CA" w:rsidP="004C31CA">
            <w:pPr>
              <w:suppressAutoHyphens w:val="0"/>
              <w:rPr>
                <w:lang w:eastAsia="ru-RU"/>
              </w:rPr>
            </w:pPr>
            <w:r w:rsidRPr="004456A5">
              <w:rPr>
                <w:lang w:eastAsia="ru-RU"/>
              </w:rPr>
              <w:t xml:space="preserve">Кількість заходів – </w:t>
            </w:r>
            <w:r w:rsidR="001E26CA" w:rsidRPr="004456A5">
              <w:rPr>
                <w:lang w:eastAsia="ru-RU"/>
              </w:rPr>
              <w:t xml:space="preserve">24 </w:t>
            </w:r>
            <w:r w:rsidRPr="004456A5">
              <w:rPr>
                <w:lang w:eastAsia="ru-RU"/>
              </w:rPr>
              <w:t>од.</w:t>
            </w:r>
          </w:p>
          <w:p w14:paraId="07823FCF" w14:textId="77777777" w:rsidR="004C31CA" w:rsidRPr="004456A5" w:rsidRDefault="004C31CA" w:rsidP="004C31CA">
            <w:pPr>
              <w:suppressAutoHyphens w:val="0"/>
              <w:rPr>
                <w:lang w:eastAsia="ru-RU"/>
              </w:rPr>
            </w:pPr>
          </w:p>
        </w:tc>
      </w:tr>
      <w:tr w:rsidR="00761091" w:rsidRPr="004456A5" w14:paraId="525F516F" w14:textId="77777777" w:rsidTr="00B42E1B">
        <w:tc>
          <w:tcPr>
            <w:tcW w:w="3679" w:type="dxa"/>
            <w:tcBorders>
              <w:top w:val="single" w:sz="4" w:space="0" w:color="auto"/>
              <w:left w:val="single" w:sz="4" w:space="0" w:color="auto"/>
              <w:bottom w:val="single" w:sz="4" w:space="0" w:color="auto"/>
              <w:right w:val="single" w:sz="4" w:space="0" w:color="auto"/>
            </w:tcBorders>
          </w:tcPr>
          <w:p w14:paraId="712B8CB8" w14:textId="147B38C2" w:rsidR="00761091" w:rsidRPr="004456A5" w:rsidRDefault="00761091" w:rsidP="00761091">
            <w:pPr>
              <w:suppressAutoHyphens w:val="0"/>
              <w:jc w:val="both"/>
              <w:rPr>
                <w:lang w:eastAsia="ru-RU"/>
              </w:rPr>
            </w:pPr>
            <w:r w:rsidRPr="004456A5">
              <w:rPr>
                <w:lang w:eastAsia="ru-RU"/>
              </w:rPr>
              <w:lastRenderedPageBreak/>
              <w:t>Реалізація заходів із профілактики негативних проявів та пропаганди здорового способу життя у молодіжному середовищі</w:t>
            </w:r>
          </w:p>
        </w:tc>
        <w:tc>
          <w:tcPr>
            <w:tcW w:w="1815" w:type="dxa"/>
            <w:tcBorders>
              <w:top w:val="single" w:sz="4" w:space="0" w:color="auto"/>
              <w:left w:val="single" w:sz="4" w:space="0" w:color="auto"/>
              <w:bottom w:val="single" w:sz="4" w:space="0" w:color="auto"/>
              <w:right w:val="single" w:sz="4" w:space="0" w:color="auto"/>
            </w:tcBorders>
          </w:tcPr>
          <w:p w14:paraId="58534501" w14:textId="77777777" w:rsidR="00761091" w:rsidRPr="004456A5" w:rsidRDefault="00761091" w:rsidP="00761091">
            <w:pPr>
              <w:suppressAutoHyphens w:val="0"/>
              <w:jc w:val="center"/>
              <w:rPr>
                <w:lang w:eastAsia="ru-RU"/>
              </w:rPr>
            </w:pPr>
            <w:r w:rsidRPr="004456A5">
              <w:rPr>
                <w:lang w:eastAsia="ru-RU"/>
              </w:rPr>
              <w:t>Управління молоді та спорту</w:t>
            </w:r>
          </w:p>
          <w:p w14:paraId="2EC25559" w14:textId="77777777" w:rsidR="00761091" w:rsidRPr="004456A5" w:rsidRDefault="00761091" w:rsidP="00761091">
            <w:pPr>
              <w:suppressAutoHyphens w:val="0"/>
              <w:jc w:val="center"/>
              <w:rPr>
                <w:lang w:eastAsia="ru-RU"/>
              </w:rPr>
            </w:pPr>
          </w:p>
        </w:tc>
        <w:tc>
          <w:tcPr>
            <w:tcW w:w="2012" w:type="dxa"/>
            <w:tcBorders>
              <w:top w:val="single" w:sz="4" w:space="0" w:color="auto"/>
              <w:left w:val="single" w:sz="4" w:space="0" w:color="auto"/>
              <w:bottom w:val="single" w:sz="4" w:space="0" w:color="auto"/>
              <w:right w:val="single" w:sz="4" w:space="0" w:color="auto"/>
            </w:tcBorders>
          </w:tcPr>
          <w:p w14:paraId="7050FD63" w14:textId="77777777" w:rsidR="00761091" w:rsidRPr="004456A5" w:rsidRDefault="00761091" w:rsidP="00761091">
            <w:pPr>
              <w:suppressAutoHyphens w:val="0"/>
              <w:jc w:val="center"/>
              <w:rPr>
                <w:lang w:eastAsia="ru-RU"/>
              </w:rPr>
            </w:pPr>
          </w:p>
        </w:tc>
        <w:tc>
          <w:tcPr>
            <w:tcW w:w="2629" w:type="dxa"/>
            <w:tcBorders>
              <w:top w:val="single" w:sz="4" w:space="0" w:color="auto"/>
              <w:left w:val="single" w:sz="4" w:space="0" w:color="auto"/>
              <w:bottom w:val="single" w:sz="4" w:space="0" w:color="auto"/>
              <w:right w:val="single" w:sz="4" w:space="0" w:color="auto"/>
            </w:tcBorders>
          </w:tcPr>
          <w:p w14:paraId="6E15B8CC" w14:textId="1A3BF7D2" w:rsidR="00761091" w:rsidRPr="004456A5" w:rsidRDefault="00761091" w:rsidP="00761091">
            <w:pPr>
              <w:suppressAutoHyphens w:val="0"/>
              <w:rPr>
                <w:lang w:eastAsia="ru-RU"/>
              </w:rPr>
            </w:pPr>
            <w:r w:rsidRPr="004456A5">
              <w:rPr>
                <w:lang w:eastAsia="ru-RU"/>
              </w:rPr>
              <w:t>Кількість заходів – 5 од.</w:t>
            </w:r>
          </w:p>
        </w:tc>
      </w:tr>
      <w:tr w:rsidR="00761091" w:rsidRPr="004456A5" w14:paraId="431ABE69" w14:textId="77777777" w:rsidTr="00921F3F">
        <w:tc>
          <w:tcPr>
            <w:tcW w:w="3679" w:type="dxa"/>
            <w:tcBorders>
              <w:top w:val="single" w:sz="4" w:space="0" w:color="auto"/>
              <w:left w:val="single" w:sz="4" w:space="0" w:color="auto"/>
              <w:bottom w:val="single" w:sz="4" w:space="0" w:color="auto"/>
              <w:right w:val="single" w:sz="4" w:space="0" w:color="auto"/>
            </w:tcBorders>
          </w:tcPr>
          <w:p w14:paraId="20AFFF0C" w14:textId="002C92D5" w:rsidR="00761091" w:rsidRPr="004456A5" w:rsidRDefault="00761091" w:rsidP="00761091">
            <w:pPr>
              <w:suppressAutoHyphens w:val="0"/>
              <w:jc w:val="both"/>
              <w:rPr>
                <w:lang w:eastAsia="ru-RU"/>
              </w:rPr>
            </w:pPr>
            <w:r w:rsidRPr="004456A5">
              <w:rPr>
                <w:lang w:eastAsia="ru-RU"/>
              </w:rPr>
              <w:t xml:space="preserve">Надання підтримки молодіжним і дитячим громадським </w:t>
            </w:r>
            <w:proofErr w:type="spellStart"/>
            <w:r w:rsidRPr="004456A5">
              <w:rPr>
                <w:lang w:eastAsia="ru-RU"/>
              </w:rPr>
              <w:t>організа</w:t>
            </w:r>
            <w:r w:rsidR="00C22429">
              <w:rPr>
                <w:lang w:eastAsia="ru-RU"/>
              </w:rPr>
              <w:t>-</w:t>
            </w:r>
            <w:r w:rsidRPr="004456A5">
              <w:rPr>
                <w:lang w:eastAsia="ru-RU"/>
              </w:rPr>
              <w:t>ціям</w:t>
            </w:r>
            <w:proofErr w:type="spellEnd"/>
            <w:r w:rsidRPr="004456A5">
              <w:rPr>
                <w:lang w:eastAsia="ru-RU"/>
              </w:rPr>
              <w:t>, молодіжним ініціативам, обдарованій молоді</w:t>
            </w:r>
          </w:p>
        </w:tc>
        <w:tc>
          <w:tcPr>
            <w:tcW w:w="1815" w:type="dxa"/>
            <w:tcBorders>
              <w:top w:val="single" w:sz="4" w:space="0" w:color="auto"/>
              <w:left w:val="single" w:sz="4" w:space="0" w:color="auto"/>
              <w:bottom w:val="single" w:sz="4" w:space="0" w:color="auto"/>
              <w:right w:val="single" w:sz="4" w:space="0" w:color="auto"/>
            </w:tcBorders>
          </w:tcPr>
          <w:p w14:paraId="2E69BC10" w14:textId="77777777" w:rsidR="00761091" w:rsidRPr="004456A5" w:rsidRDefault="00761091" w:rsidP="00761091">
            <w:pPr>
              <w:suppressAutoHyphens w:val="0"/>
              <w:jc w:val="center"/>
              <w:rPr>
                <w:lang w:eastAsia="ru-RU"/>
              </w:rPr>
            </w:pPr>
            <w:r w:rsidRPr="004456A5">
              <w:rPr>
                <w:lang w:eastAsia="ru-RU"/>
              </w:rPr>
              <w:t>Управління молоді та спорту</w:t>
            </w:r>
          </w:p>
          <w:p w14:paraId="1AD82A68" w14:textId="77777777" w:rsidR="00761091" w:rsidRPr="004456A5" w:rsidRDefault="00761091" w:rsidP="00761091">
            <w:pPr>
              <w:suppressAutoHyphens w:val="0"/>
              <w:jc w:val="center"/>
              <w:rPr>
                <w:lang w:eastAsia="ru-RU"/>
              </w:rPr>
            </w:pPr>
          </w:p>
        </w:tc>
        <w:tc>
          <w:tcPr>
            <w:tcW w:w="2012" w:type="dxa"/>
            <w:tcBorders>
              <w:top w:val="single" w:sz="4" w:space="0" w:color="auto"/>
              <w:left w:val="single" w:sz="4" w:space="0" w:color="auto"/>
              <w:bottom w:val="single" w:sz="4" w:space="0" w:color="auto"/>
              <w:right w:val="single" w:sz="4" w:space="0" w:color="auto"/>
            </w:tcBorders>
          </w:tcPr>
          <w:p w14:paraId="71DF9059" w14:textId="29606CEF" w:rsidR="00761091" w:rsidRPr="004456A5" w:rsidRDefault="00761091" w:rsidP="00761091">
            <w:pPr>
              <w:suppressAutoHyphens w:val="0"/>
              <w:jc w:val="center"/>
              <w:rPr>
                <w:lang w:eastAsia="ru-RU"/>
              </w:rPr>
            </w:pPr>
            <w:r w:rsidRPr="004456A5">
              <w:rPr>
                <w:lang w:eastAsia="ru-RU"/>
              </w:rPr>
              <w:t>Бюджет громади</w:t>
            </w:r>
          </w:p>
        </w:tc>
        <w:tc>
          <w:tcPr>
            <w:tcW w:w="2629" w:type="dxa"/>
            <w:tcBorders>
              <w:top w:val="single" w:sz="4" w:space="0" w:color="auto"/>
              <w:left w:val="single" w:sz="4" w:space="0" w:color="auto"/>
              <w:bottom w:val="single" w:sz="4" w:space="0" w:color="auto"/>
              <w:right w:val="single" w:sz="4" w:space="0" w:color="auto"/>
            </w:tcBorders>
          </w:tcPr>
          <w:p w14:paraId="718FE6D2" w14:textId="04DCF9AA" w:rsidR="00761091" w:rsidRPr="004456A5" w:rsidRDefault="00761091" w:rsidP="00761091">
            <w:pPr>
              <w:suppressAutoHyphens w:val="0"/>
              <w:rPr>
                <w:lang w:eastAsia="ru-RU"/>
              </w:rPr>
            </w:pPr>
            <w:r w:rsidRPr="004456A5">
              <w:rPr>
                <w:lang w:eastAsia="ru-RU"/>
              </w:rPr>
              <w:t>Кількість підтриманих проектів – 10 од.</w:t>
            </w:r>
          </w:p>
          <w:p w14:paraId="28B1ABDB" w14:textId="77777777" w:rsidR="00761091" w:rsidRPr="004456A5" w:rsidRDefault="00761091" w:rsidP="00761091">
            <w:pPr>
              <w:suppressAutoHyphens w:val="0"/>
              <w:rPr>
                <w:lang w:eastAsia="ru-RU"/>
              </w:rPr>
            </w:pPr>
          </w:p>
        </w:tc>
      </w:tr>
      <w:tr w:rsidR="00905031" w:rsidRPr="004456A5" w14:paraId="19F0D478" w14:textId="77777777" w:rsidTr="00921F3F">
        <w:tc>
          <w:tcPr>
            <w:tcW w:w="3679" w:type="dxa"/>
            <w:tcBorders>
              <w:top w:val="single" w:sz="4" w:space="0" w:color="auto"/>
              <w:left w:val="single" w:sz="4" w:space="0" w:color="auto"/>
              <w:bottom w:val="single" w:sz="4" w:space="0" w:color="auto"/>
              <w:right w:val="single" w:sz="4" w:space="0" w:color="auto"/>
            </w:tcBorders>
          </w:tcPr>
          <w:p w14:paraId="793F4762" w14:textId="2E5098BC" w:rsidR="00905031" w:rsidRPr="00905031" w:rsidRDefault="00905031" w:rsidP="00905031">
            <w:pPr>
              <w:suppressAutoHyphens w:val="0"/>
              <w:jc w:val="both"/>
              <w:rPr>
                <w:lang w:eastAsia="ru-RU"/>
              </w:rPr>
            </w:pPr>
            <w:r w:rsidRPr="00905031">
              <w:rPr>
                <w:lang w:eastAsia="ru-RU"/>
              </w:rPr>
              <w:t>Здійснення виплати премій активним молодим громадянам</w:t>
            </w:r>
          </w:p>
        </w:tc>
        <w:tc>
          <w:tcPr>
            <w:tcW w:w="1815" w:type="dxa"/>
            <w:tcBorders>
              <w:top w:val="single" w:sz="4" w:space="0" w:color="auto"/>
              <w:left w:val="single" w:sz="4" w:space="0" w:color="auto"/>
              <w:bottom w:val="single" w:sz="4" w:space="0" w:color="auto"/>
              <w:right w:val="single" w:sz="4" w:space="0" w:color="auto"/>
            </w:tcBorders>
          </w:tcPr>
          <w:p w14:paraId="0BA262C1" w14:textId="176F4C68" w:rsidR="00905031" w:rsidRPr="00905031" w:rsidRDefault="00905031" w:rsidP="00143D30">
            <w:pPr>
              <w:suppressAutoHyphens w:val="0"/>
              <w:jc w:val="center"/>
              <w:rPr>
                <w:lang w:eastAsia="ru-RU"/>
              </w:rPr>
            </w:pPr>
            <w:r w:rsidRPr="00905031">
              <w:rPr>
                <w:lang w:eastAsia="ru-RU"/>
              </w:rPr>
              <w:t>Управління молоді та спорту</w:t>
            </w:r>
          </w:p>
        </w:tc>
        <w:tc>
          <w:tcPr>
            <w:tcW w:w="2012" w:type="dxa"/>
            <w:tcBorders>
              <w:top w:val="single" w:sz="4" w:space="0" w:color="auto"/>
              <w:left w:val="single" w:sz="4" w:space="0" w:color="auto"/>
              <w:bottom w:val="single" w:sz="4" w:space="0" w:color="auto"/>
              <w:right w:val="single" w:sz="4" w:space="0" w:color="auto"/>
            </w:tcBorders>
          </w:tcPr>
          <w:p w14:paraId="6FB34C2B" w14:textId="47CE2493" w:rsidR="00905031" w:rsidRPr="00905031" w:rsidRDefault="00905031" w:rsidP="00905031">
            <w:pPr>
              <w:suppressAutoHyphens w:val="0"/>
              <w:jc w:val="center"/>
              <w:rPr>
                <w:lang w:eastAsia="ru-RU"/>
              </w:rPr>
            </w:pPr>
            <w:r w:rsidRPr="00905031">
              <w:rPr>
                <w:lang w:eastAsia="ru-RU"/>
              </w:rPr>
              <w:t>Бюджет громади</w:t>
            </w:r>
          </w:p>
        </w:tc>
        <w:tc>
          <w:tcPr>
            <w:tcW w:w="2629" w:type="dxa"/>
            <w:tcBorders>
              <w:top w:val="single" w:sz="4" w:space="0" w:color="auto"/>
              <w:left w:val="single" w:sz="4" w:space="0" w:color="auto"/>
              <w:bottom w:val="single" w:sz="4" w:space="0" w:color="auto"/>
              <w:right w:val="single" w:sz="4" w:space="0" w:color="auto"/>
            </w:tcBorders>
          </w:tcPr>
          <w:p w14:paraId="4C7E0774" w14:textId="68BCE423" w:rsidR="00905031" w:rsidRPr="004456A5" w:rsidRDefault="00905031" w:rsidP="00905031">
            <w:pPr>
              <w:suppressAutoHyphens w:val="0"/>
              <w:rPr>
                <w:lang w:eastAsia="ru-RU"/>
              </w:rPr>
            </w:pPr>
            <w:r w:rsidRPr="00905031">
              <w:rPr>
                <w:lang w:eastAsia="ru-RU"/>
              </w:rPr>
              <w:t>Кількість отримувачів премій – 20 осіб</w:t>
            </w:r>
          </w:p>
        </w:tc>
      </w:tr>
      <w:tr w:rsidR="00905031" w:rsidRPr="004456A5" w14:paraId="2A9A40C3" w14:textId="77777777" w:rsidTr="00921F3F">
        <w:tc>
          <w:tcPr>
            <w:tcW w:w="3679" w:type="dxa"/>
            <w:tcBorders>
              <w:top w:val="single" w:sz="4" w:space="0" w:color="auto"/>
              <w:left w:val="single" w:sz="4" w:space="0" w:color="auto"/>
              <w:bottom w:val="single" w:sz="4" w:space="0" w:color="auto"/>
              <w:right w:val="single" w:sz="4" w:space="0" w:color="auto"/>
            </w:tcBorders>
          </w:tcPr>
          <w:p w14:paraId="719FF73E" w14:textId="59ADD3DA" w:rsidR="00905031" w:rsidRPr="004456A5" w:rsidRDefault="00905031" w:rsidP="00905031">
            <w:pPr>
              <w:suppressAutoHyphens w:val="0"/>
              <w:jc w:val="both"/>
              <w:rPr>
                <w:lang w:eastAsia="ru-RU"/>
              </w:rPr>
            </w:pPr>
            <w:r w:rsidRPr="004456A5">
              <w:rPr>
                <w:lang w:eastAsia="ru-RU"/>
              </w:rPr>
              <w:t>Організація оздоровлення та відпочинку дітей, що потребують підвищеної соціальної підтримки</w:t>
            </w:r>
          </w:p>
        </w:tc>
        <w:tc>
          <w:tcPr>
            <w:tcW w:w="1815" w:type="dxa"/>
            <w:tcBorders>
              <w:top w:val="single" w:sz="4" w:space="0" w:color="auto"/>
              <w:left w:val="single" w:sz="4" w:space="0" w:color="auto"/>
              <w:bottom w:val="single" w:sz="4" w:space="0" w:color="auto"/>
              <w:right w:val="single" w:sz="4" w:space="0" w:color="auto"/>
            </w:tcBorders>
          </w:tcPr>
          <w:p w14:paraId="20DCEFD9" w14:textId="77777777" w:rsidR="00905031" w:rsidRPr="004456A5" w:rsidRDefault="00905031" w:rsidP="00905031">
            <w:pPr>
              <w:suppressAutoHyphens w:val="0"/>
              <w:jc w:val="center"/>
              <w:rPr>
                <w:lang w:eastAsia="ru-RU"/>
              </w:rPr>
            </w:pPr>
            <w:r w:rsidRPr="004456A5">
              <w:rPr>
                <w:lang w:eastAsia="ru-RU"/>
              </w:rPr>
              <w:t>Управління молоді та спорту</w:t>
            </w:r>
          </w:p>
        </w:tc>
        <w:tc>
          <w:tcPr>
            <w:tcW w:w="2012" w:type="dxa"/>
            <w:tcBorders>
              <w:top w:val="single" w:sz="4" w:space="0" w:color="auto"/>
              <w:left w:val="single" w:sz="4" w:space="0" w:color="auto"/>
              <w:bottom w:val="single" w:sz="4" w:space="0" w:color="auto"/>
              <w:right w:val="single" w:sz="4" w:space="0" w:color="auto"/>
            </w:tcBorders>
          </w:tcPr>
          <w:p w14:paraId="56EA2814" w14:textId="570B17F7" w:rsidR="00905031" w:rsidRPr="004456A5" w:rsidRDefault="00905031" w:rsidP="00905031">
            <w:pPr>
              <w:suppressAutoHyphens w:val="0"/>
              <w:jc w:val="center"/>
              <w:rPr>
                <w:lang w:eastAsia="ru-RU"/>
              </w:rPr>
            </w:pPr>
            <w:r w:rsidRPr="004456A5">
              <w:rPr>
                <w:lang w:eastAsia="ru-RU"/>
              </w:rPr>
              <w:t>Бюджет громади</w:t>
            </w:r>
          </w:p>
          <w:p w14:paraId="701075B5" w14:textId="6F466034" w:rsidR="00905031" w:rsidRPr="004456A5" w:rsidRDefault="00905031" w:rsidP="00905031">
            <w:pPr>
              <w:suppressAutoHyphens w:val="0"/>
              <w:jc w:val="center"/>
              <w:rPr>
                <w:lang w:eastAsia="ru-RU"/>
              </w:rPr>
            </w:pPr>
          </w:p>
        </w:tc>
        <w:tc>
          <w:tcPr>
            <w:tcW w:w="2629" w:type="dxa"/>
            <w:tcBorders>
              <w:top w:val="single" w:sz="4" w:space="0" w:color="auto"/>
              <w:left w:val="single" w:sz="4" w:space="0" w:color="auto"/>
              <w:bottom w:val="single" w:sz="4" w:space="0" w:color="auto"/>
              <w:right w:val="single" w:sz="4" w:space="0" w:color="auto"/>
            </w:tcBorders>
          </w:tcPr>
          <w:p w14:paraId="5A2A7A14" w14:textId="6B88198C" w:rsidR="00905031" w:rsidRPr="004456A5" w:rsidRDefault="00905031" w:rsidP="00905031">
            <w:pPr>
              <w:suppressAutoHyphens w:val="0"/>
              <w:rPr>
                <w:lang w:eastAsia="ru-RU"/>
              </w:rPr>
            </w:pPr>
            <w:r w:rsidRPr="004456A5">
              <w:rPr>
                <w:lang w:eastAsia="ru-RU"/>
              </w:rPr>
              <w:t>Кількість дітей, охоплених відпочинком – 150 осіб</w:t>
            </w:r>
          </w:p>
        </w:tc>
      </w:tr>
    </w:tbl>
    <w:p w14:paraId="79F3BAEC" w14:textId="77777777" w:rsidR="00BD7F3B" w:rsidRPr="004456A5" w:rsidRDefault="00BD7F3B" w:rsidP="00BD7F3B">
      <w:pPr>
        <w:autoSpaceDE w:val="0"/>
        <w:spacing w:before="120"/>
        <w:ind w:left="-20" w:firstLine="20"/>
        <w:jc w:val="both"/>
        <w:rPr>
          <w:rFonts w:eastAsia="TimesNewRomanPS-BoldMT"/>
          <w:b/>
          <w:bCs/>
        </w:rPr>
      </w:pPr>
      <w:r w:rsidRPr="004456A5">
        <w:rPr>
          <w:rFonts w:eastAsia="TimesNewRomanPS-BoldMT"/>
          <w:b/>
          <w:bCs/>
        </w:rPr>
        <w:t>Очікувані результати.</w:t>
      </w:r>
    </w:p>
    <w:p w14:paraId="4A720A34" w14:textId="77777777" w:rsidR="004E6D65" w:rsidRPr="004456A5" w:rsidRDefault="004E6D65" w:rsidP="00194B05">
      <w:pPr>
        <w:suppressAutoHyphens w:val="0"/>
        <w:ind w:firstLine="841"/>
        <w:jc w:val="both"/>
      </w:pPr>
      <w:r w:rsidRPr="004456A5">
        <w:t>Зростання кількості дітей, охоплених сімейними формами виховання.</w:t>
      </w:r>
    </w:p>
    <w:p w14:paraId="7006F25E" w14:textId="3D2E3A79" w:rsidR="00A5141F" w:rsidRPr="004456A5" w:rsidRDefault="00A5141F" w:rsidP="00194B05">
      <w:pPr>
        <w:suppressAutoHyphens w:val="0"/>
        <w:ind w:firstLine="841"/>
        <w:jc w:val="both"/>
      </w:pPr>
      <w:r w:rsidRPr="004456A5">
        <w:t xml:space="preserve">Підвищення </w:t>
      </w:r>
      <w:proofErr w:type="spellStart"/>
      <w:r w:rsidRPr="004456A5">
        <w:t>залученості</w:t>
      </w:r>
      <w:proofErr w:type="spellEnd"/>
      <w:r w:rsidRPr="004456A5">
        <w:t xml:space="preserve"> молоді до громадського життя та ініціатив.</w:t>
      </w:r>
    </w:p>
    <w:p w14:paraId="572ED86C" w14:textId="77777777" w:rsidR="00036903" w:rsidRPr="004456A5" w:rsidRDefault="007C429B" w:rsidP="009B4D94">
      <w:pPr>
        <w:pStyle w:val="2"/>
        <w:rPr>
          <w:rFonts w:ascii="Times New Roman" w:hAnsi="Times New Roman" w:cs="Times New Roman"/>
          <w:i w:val="0"/>
          <w:sz w:val="24"/>
          <w:szCs w:val="24"/>
          <w:lang w:val="uk-UA"/>
        </w:rPr>
      </w:pPr>
      <w:bookmarkStart w:id="32" w:name="_Toc184110427"/>
      <w:r w:rsidRPr="004456A5">
        <w:rPr>
          <w:rFonts w:ascii="Times New Roman" w:hAnsi="Times New Roman" w:cs="Times New Roman"/>
          <w:i w:val="0"/>
          <w:sz w:val="24"/>
          <w:szCs w:val="24"/>
          <w:lang w:val="uk-UA"/>
        </w:rPr>
        <w:t>4</w:t>
      </w:r>
      <w:r w:rsidR="00036903" w:rsidRPr="004456A5">
        <w:rPr>
          <w:rFonts w:ascii="Times New Roman" w:hAnsi="Times New Roman" w:cs="Times New Roman"/>
          <w:i w:val="0"/>
          <w:sz w:val="24"/>
          <w:szCs w:val="24"/>
          <w:lang w:val="uk-UA"/>
        </w:rPr>
        <w:t>.3.</w:t>
      </w:r>
      <w:r w:rsidR="00B01F1D" w:rsidRPr="004456A5">
        <w:rPr>
          <w:rFonts w:ascii="Times New Roman" w:hAnsi="Times New Roman" w:cs="Times New Roman"/>
          <w:i w:val="0"/>
          <w:sz w:val="24"/>
          <w:szCs w:val="24"/>
          <w:lang w:val="uk-UA"/>
        </w:rPr>
        <w:t xml:space="preserve"> </w:t>
      </w:r>
      <w:r w:rsidR="00B704DE" w:rsidRPr="004456A5">
        <w:rPr>
          <w:rFonts w:ascii="Times New Roman" w:hAnsi="Times New Roman" w:cs="Times New Roman"/>
          <w:i w:val="0"/>
          <w:sz w:val="24"/>
          <w:szCs w:val="24"/>
          <w:lang w:val="uk-UA"/>
        </w:rPr>
        <w:t>О</w:t>
      </w:r>
      <w:r w:rsidR="00036903" w:rsidRPr="004456A5">
        <w:rPr>
          <w:rFonts w:ascii="Times New Roman" w:hAnsi="Times New Roman" w:cs="Times New Roman"/>
          <w:i w:val="0"/>
          <w:sz w:val="24"/>
          <w:szCs w:val="24"/>
          <w:lang w:val="uk-UA"/>
        </w:rPr>
        <w:t>світ</w:t>
      </w:r>
      <w:r w:rsidR="00B704DE" w:rsidRPr="004456A5">
        <w:rPr>
          <w:rFonts w:ascii="Times New Roman" w:hAnsi="Times New Roman" w:cs="Times New Roman"/>
          <w:i w:val="0"/>
          <w:sz w:val="24"/>
          <w:szCs w:val="24"/>
          <w:lang w:val="uk-UA"/>
        </w:rPr>
        <w:t>а</w:t>
      </w:r>
      <w:r w:rsidR="00036903" w:rsidRPr="004456A5">
        <w:rPr>
          <w:rFonts w:ascii="Times New Roman" w:hAnsi="Times New Roman" w:cs="Times New Roman"/>
          <w:i w:val="0"/>
          <w:sz w:val="24"/>
          <w:szCs w:val="24"/>
          <w:lang w:val="uk-UA"/>
        </w:rPr>
        <w:t>.</w:t>
      </w:r>
      <w:bookmarkEnd w:id="32"/>
    </w:p>
    <w:p w14:paraId="3B3187BE" w14:textId="77777777" w:rsidR="004007F5" w:rsidRPr="004456A5" w:rsidRDefault="004007F5" w:rsidP="004007F5">
      <w:pPr>
        <w:spacing w:before="120"/>
        <w:rPr>
          <w:b/>
          <w:bCs/>
        </w:rPr>
      </w:pPr>
      <w:r w:rsidRPr="004456A5">
        <w:rPr>
          <w:b/>
          <w:bCs/>
        </w:rPr>
        <w:t>Проблемні питання.</w:t>
      </w:r>
    </w:p>
    <w:p w14:paraId="018EAF66" w14:textId="134A77E1" w:rsidR="005732B0" w:rsidRPr="004456A5" w:rsidRDefault="005732B0" w:rsidP="00FF49FC">
      <w:pPr>
        <w:tabs>
          <w:tab w:val="left" w:pos="0"/>
          <w:tab w:val="left" w:pos="426"/>
        </w:tabs>
        <w:suppressAutoHyphens w:val="0"/>
        <w:ind w:firstLine="851"/>
        <w:jc w:val="both"/>
        <w:rPr>
          <w:highlight w:val="yellow"/>
        </w:rPr>
      </w:pPr>
      <w:r w:rsidRPr="004456A5">
        <w:t>Потреба у добудові існуючих і будівництві нових закладів освіти</w:t>
      </w:r>
    </w:p>
    <w:p w14:paraId="02E5A939" w14:textId="77777777" w:rsidR="00E53B8F" w:rsidRPr="004456A5" w:rsidRDefault="00B10146" w:rsidP="00FF49FC">
      <w:pPr>
        <w:tabs>
          <w:tab w:val="left" w:pos="0"/>
          <w:tab w:val="left" w:pos="426"/>
        </w:tabs>
        <w:suppressAutoHyphens w:val="0"/>
        <w:ind w:firstLine="851"/>
        <w:jc w:val="both"/>
      </w:pPr>
      <w:r w:rsidRPr="004456A5">
        <w:t xml:space="preserve">Наявність об’єктів закладів освіти, які потребують </w:t>
      </w:r>
      <w:r w:rsidR="00E53B8F" w:rsidRPr="004456A5">
        <w:t>адаптації до стандартів безпеки та забезпечення доступності для осіб з обмеженими фізичними можливостями.</w:t>
      </w:r>
    </w:p>
    <w:p w14:paraId="325BDF63" w14:textId="71C528D8" w:rsidR="00E53B8F" w:rsidRPr="004456A5" w:rsidRDefault="004007F5" w:rsidP="00893E9D">
      <w:pPr>
        <w:pStyle w:val="aff6"/>
        <w:tabs>
          <w:tab w:val="left" w:pos="1134"/>
        </w:tabs>
        <w:spacing w:before="120"/>
        <w:jc w:val="both"/>
        <w:rPr>
          <w:rFonts w:ascii="Times New Roman" w:hAnsi="Times New Roman" w:cs="Times New Roman"/>
          <w:sz w:val="24"/>
          <w:szCs w:val="24"/>
          <w:highlight w:val="yellow"/>
          <w:lang w:eastAsia="ar-SA"/>
        </w:rPr>
      </w:pPr>
      <w:r w:rsidRPr="004456A5">
        <w:rPr>
          <w:rFonts w:ascii="Times New Roman" w:hAnsi="Times New Roman" w:cs="Times New Roman"/>
          <w:b/>
          <w:sz w:val="24"/>
          <w:szCs w:val="24"/>
          <w:lang w:eastAsia="ar-SA"/>
        </w:rPr>
        <w:t>Мета:</w:t>
      </w:r>
      <w:r w:rsidRPr="004456A5">
        <w:rPr>
          <w:rFonts w:ascii="Times New Roman" w:hAnsi="Times New Roman" w:cs="Times New Roman"/>
          <w:sz w:val="24"/>
          <w:szCs w:val="24"/>
          <w:lang w:eastAsia="ar-SA"/>
        </w:rPr>
        <w:t xml:space="preserve"> </w:t>
      </w:r>
      <w:r w:rsidR="00D04E64" w:rsidRPr="004456A5">
        <w:rPr>
          <w:rFonts w:ascii="Times New Roman" w:hAnsi="Times New Roman" w:cs="Times New Roman"/>
          <w:sz w:val="24"/>
          <w:szCs w:val="24"/>
          <w:lang w:eastAsia="ar-SA"/>
        </w:rPr>
        <w:t xml:space="preserve">забезпечення </w:t>
      </w:r>
      <w:r w:rsidR="00E53B8F" w:rsidRPr="004456A5">
        <w:rPr>
          <w:rFonts w:ascii="Times New Roman" w:hAnsi="Times New Roman" w:cs="Times New Roman"/>
          <w:sz w:val="24"/>
          <w:szCs w:val="24"/>
          <w:lang w:eastAsia="ar-SA"/>
        </w:rPr>
        <w:t>доступу до якісної освіти, формування національно-патріотичних цінностей у здобувачів освіти, створення безпечного і безбар’єрного освітнього простору.</w:t>
      </w:r>
    </w:p>
    <w:p w14:paraId="207DF3CB" w14:textId="77777777" w:rsidR="004007F5" w:rsidRPr="004456A5" w:rsidRDefault="004007F5" w:rsidP="004007F5">
      <w:pPr>
        <w:spacing w:before="120"/>
        <w:jc w:val="both"/>
        <w:rPr>
          <w:b/>
          <w:bCs/>
          <w:lang w:eastAsia="ru-RU"/>
        </w:rPr>
      </w:pPr>
      <w:r w:rsidRPr="004456A5">
        <w:rPr>
          <w:b/>
          <w:bCs/>
        </w:rPr>
        <w:t>П</w:t>
      </w:r>
      <w:r w:rsidRPr="004456A5">
        <w:rPr>
          <w:b/>
          <w:bCs/>
          <w:lang w:eastAsia="ru-RU"/>
        </w:rPr>
        <w:t>ріоритетні завдання.</w:t>
      </w:r>
    </w:p>
    <w:p w14:paraId="2E2C3EAD" w14:textId="5B104CE8" w:rsidR="009F64B6" w:rsidRPr="004456A5" w:rsidRDefault="00783F44" w:rsidP="009F64B6">
      <w:pPr>
        <w:pStyle w:val="aff6"/>
        <w:ind w:firstLine="851"/>
        <w:jc w:val="both"/>
        <w:rPr>
          <w:rFonts w:ascii="Times New Roman" w:hAnsi="Times New Roman"/>
          <w:sz w:val="24"/>
          <w:szCs w:val="24"/>
        </w:rPr>
      </w:pPr>
      <w:r w:rsidRPr="004456A5">
        <w:rPr>
          <w:rFonts w:ascii="Times New Roman" w:hAnsi="Times New Roman"/>
          <w:sz w:val="24"/>
          <w:szCs w:val="24"/>
        </w:rPr>
        <w:t xml:space="preserve">Будівництво нових закладів освіти, </w:t>
      </w:r>
      <w:r w:rsidR="009F64B6" w:rsidRPr="004456A5">
        <w:rPr>
          <w:rFonts w:ascii="Times New Roman" w:hAnsi="Times New Roman"/>
          <w:sz w:val="24"/>
          <w:szCs w:val="24"/>
        </w:rPr>
        <w:t xml:space="preserve">формування безпечного освітнього простору з урахуванням принципів доступності та </w:t>
      </w:r>
      <w:proofErr w:type="spellStart"/>
      <w:r w:rsidR="009F64B6" w:rsidRPr="004456A5">
        <w:rPr>
          <w:rFonts w:ascii="Times New Roman" w:hAnsi="Times New Roman"/>
          <w:sz w:val="24"/>
          <w:szCs w:val="24"/>
        </w:rPr>
        <w:t>інклюзивності</w:t>
      </w:r>
      <w:proofErr w:type="spellEnd"/>
      <w:r w:rsidR="009F64B6" w:rsidRPr="004456A5">
        <w:rPr>
          <w:rFonts w:ascii="Times New Roman" w:hAnsi="Times New Roman"/>
          <w:sz w:val="24"/>
          <w:szCs w:val="24"/>
        </w:rPr>
        <w:t>.</w:t>
      </w:r>
    </w:p>
    <w:p w14:paraId="15661141" w14:textId="77777777" w:rsidR="009F64B6" w:rsidRPr="004456A5" w:rsidRDefault="009F64B6" w:rsidP="00FF49FC">
      <w:pPr>
        <w:pBdr>
          <w:top w:val="nil"/>
          <w:left w:val="nil"/>
          <w:bottom w:val="nil"/>
          <w:right w:val="nil"/>
          <w:between w:val="nil"/>
        </w:pBdr>
        <w:tabs>
          <w:tab w:val="left" w:pos="916"/>
          <w:tab w:val="left" w:pos="11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firstLine="851"/>
        <w:jc w:val="both"/>
        <w:rPr>
          <w:rFonts w:eastAsia="Calibri"/>
          <w:lang w:eastAsia="en-US"/>
        </w:rPr>
      </w:pPr>
      <w:r w:rsidRPr="004456A5">
        <w:rPr>
          <w:rFonts w:eastAsia="Calibri"/>
          <w:lang w:eastAsia="en-US"/>
        </w:rPr>
        <w:t xml:space="preserve">Формування цілісної системи виховання, спрямованої на утвердження національно-патріотичних цінностей. </w:t>
      </w:r>
    </w:p>
    <w:p w14:paraId="67ADBB04" w14:textId="003B15F8" w:rsidR="009F64B6" w:rsidRPr="004456A5" w:rsidRDefault="009F64B6" w:rsidP="00FF49FC">
      <w:pPr>
        <w:pBdr>
          <w:top w:val="nil"/>
          <w:left w:val="nil"/>
          <w:bottom w:val="nil"/>
          <w:right w:val="nil"/>
          <w:between w:val="nil"/>
        </w:pBdr>
        <w:tabs>
          <w:tab w:val="left" w:pos="916"/>
          <w:tab w:val="left" w:pos="11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firstLine="851"/>
        <w:jc w:val="both"/>
        <w:rPr>
          <w:rFonts w:eastAsia="Calibri"/>
          <w:lang w:eastAsia="en-US"/>
        </w:rPr>
      </w:pPr>
      <w:r w:rsidRPr="004456A5">
        <w:rPr>
          <w:rFonts w:eastAsia="Calibri"/>
          <w:lang w:eastAsia="en-US"/>
        </w:rPr>
        <w:t>Створення умов для особистісного розвитку і творчої самореалізації учасників освітнього процесу</w:t>
      </w:r>
      <w:r w:rsidR="0057175D">
        <w:rPr>
          <w:rFonts w:eastAsia="Calibri"/>
          <w:lang w:eastAsia="en-US"/>
        </w:rPr>
        <w:t>.</w:t>
      </w:r>
      <w:r w:rsidRPr="004456A5">
        <w:rPr>
          <w:rFonts w:eastAsia="Calibri"/>
          <w:lang w:eastAsia="en-US"/>
        </w:rPr>
        <w:t xml:space="preserve"> </w:t>
      </w:r>
    </w:p>
    <w:p w14:paraId="55DF6398" w14:textId="75C68A1B" w:rsidR="009F64B6" w:rsidRPr="004456A5" w:rsidRDefault="009F64B6" w:rsidP="00FF49FC">
      <w:pPr>
        <w:pBdr>
          <w:top w:val="nil"/>
          <w:left w:val="nil"/>
          <w:bottom w:val="nil"/>
          <w:right w:val="nil"/>
          <w:between w:val="nil"/>
        </w:pBdr>
        <w:tabs>
          <w:tab w:val="left" w:pos="916"/>
          <w:tab w:val="left" w:pos="11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firstLine="851"/>
        <w:jc w:val="both"/>
        <w:rPr>
          <w:color w:val="000000"/>
          <w:highlight w:val="yellow"/>
        </w:rPr>
      </w:pPr>
      <w:r w:rsidRPr="004456A5">
        <w:t>Забезпечення рівних можливостей для здобуття якісної освіти дітьми з особливими освітніми потребами</w:t>
      </w:r>
      <w:r w:rsidR="0057175D">
        <w:t>.</w:t>
      </w:r>
    </w:p>
    <w:p w14:paraId="1E2C86E9" w14:textId="77777777" w:rsidR="00FF49FC" w:rsidRPr="004456A5" w:rsidRDefault="00FF49FC" w:rsidP="005859DB">
      <w:pPr>
        <w:pStyle w:val="aff6"/>
        <w:ind w:firstLine="709"/>
        <w:jc w:val="both"/>
        <w:rPr>
          <w:rFonts w:ascii="Times New Roman" w:hAnsi="Times New Roman"/>
          <w:color w:val="C0504D" w:themeColor="accent2"/>
          <w:sz w:val="24"/>
          <w:szCs w:val="24"/>
          <w:highlight w:val="yellow"/>
          <w:lang w:eastAsia="ru-RU"/>
        </w:rPr>
      </w:pPr>
    </w:p>
    <w:tbl>
      <w:tblPr>
        <w:tblW w:w="10058" w:type="dxa"/>
        <w:tblInd w:w="2" w:type="dxa"/>
        <w:tblLayout w:type="fixed"/>
        <w:tblLook w:val="0000" w:firstRow="0" w:lastRow="0" w:firstColumn="0" w:lastColumn="0" w:noHBand="0" w:noVBand="0"/>
      </w:tblPr>
      <w:tblGrid>
        <w:gridCol w:w="3679"/>
        <w:gridCol w:w="1815"/>
        <w:gridCol w:w="2012"/>
        <w:gridCol w:w="2552"/>
      </w:tblGrid>
      <w:tr w:rsidR="004007F5" w:rsidRPr="004456A5" w14:paraId="0CE767E4" w14:textId="77777777" w:rsidTr="00610C85">
        <w:tc>
          <w:tcPr>
            <w:tcW w:w="3679" w:type="dxa"/>
            <w:tcBorders>
              <w:top w:val="single" w:sz="4" w:space="0" w:color="000000"/>
              <w:left w:val="single" w:sz="4" w:space="0" w:color="000000"/>
              <w:bottom w:val="single" w:sz="4" w:space="0" w:color="auto"/>
            </w:tcBorders>
          </w:tcPr>
          <w:p w14:paraId="6D1D04ED" w14:textId="77777777" w:rsidR="004007F5" w:rsidRPr="004456A5" w:rsidRDefault="004007F5" w:rsidP="004007F5">
            <w:pPr>
              <w:ind w:firstLine="709"/>
              <w:jc w:val="center"/>
              <w:rPr>
                <w:b/>
                <w:bCs/>
              </w:rPr>
            </w:pPr>
            <w:r w:rsidRPr="004456A5">
              <w:rPr>
                <w:b/>
                <w:bCs/>
              </w:rPr>
              <w:t>Зміст заходу</w:t>
            </w:r>
          </w:p>
        </w:tc>
        <w:tc>
          <w:tcPr>
            <w:tcW w:w="1815" w:type="dxa"/>
            <w:tcBorders>
              <w:top w:val="single" w:sz="4" w:space="0" w:color="000000"/>
              <w:left w:val="single" w:sz="4" w:space="0" w:color="000000"/>
              <w:bottom w:val="single" w:sz="4" w:space="0" w:color="auto"/>
            </w:tcBorders>
          </w:tcPr>
          <w:p w14:paraId="0D52F4A2" w14:textId="77777777" w:rsidR="004007F5" w:rsidRPr="004456A5" w:rsidRDefault="004007F5" w:rsidP="004007F5">
            <w:pPr>
              <w:jc w:val="center"/>
              <w:rPr>
                <w:b/>
                <w:bCs/>
              </w:rPr>
            </w:pPr>
            <w:r w:rsidRPr="004456A5">
              <w:rPr>
                <w:b/>
                <w:bCs/>
              </w:rPr>
              <w:t>Виконавець</w:t>
            </w:r>
          </w:p>
        </w:tc>
        <w:tc>
          <w:tcPr>
            <w:tcW w:w="2012" w:type="dxa"/>
            <w:tcBorders>
              <w:top w:val="single" w:sz="4" w:space="0" w:color="000000"/>
              <w:left w:val="single" w:sz="4" w:space="0" w:color="000000"/>
              <w:bottom w:val="single" w:sz="4" w:space="0" w:color="auto"/>
              <w:right w:val="single" w:sz="4" w:space="0" w:color="000000"/>
            </w:tcBorders>
          </w:tcPr>
          <w:p w14:paraId="427F9A22" w14:textId="77777777" w:rsidR="004007F5" w:rsidRPr="004456A5" w:rsidRDefault="004007F5" w:rsidP="004007F5">
            <w:pPr>
              <w:jc w:val="center"/>
              <w:rPr>
                <w:b/>
                <w:bCs/>
              </w:rPr>
            </w:pPr>
            <w:r w:rsidRPr="004456A5">
              <w:rPr>
                <w:b/>
                <w:bCs/>
              </w:rPr>
              <w:t>Джерела фінансування</w:t>
            </w:r>
          </w:p>
        </w:tc>
        <w:tc>
          <w:tcPr>
            <w:tcW w:w="2552" w:type="dxa"/>
            <w:tcBorders>
              <w:top w:val="single" w:sz="4" w:space="0" w:color="000000"/>
              <w:left w:val="single" w:sz="4" w:space="0" w:color="000000"/>
              <w:bottom w:val="single" w:sz="4" w:space="0" w:color="auto"/>
              <w:right w:val="single" w:sz="4" w:space="0" w:color="000000"/>
            </w:tcBorders>
          </w:tcPr>
          <w:p w14:paraId="3448D56E" w14:textId="77777777" w:rsidR="004007F5" w:rsidRPr="004456A5" w:rsidRDefault="004007F5" w:rsidP="004007F5">
            <w:pPr>
              <w:jc w:val="center"/>
              <w:rPr>
                <w:b/>
                <w:bCs/>
                <w:lang w:eastAsia="ru-RU"/>
              </w:rPr>
            </w:pPr>
            <w:r w:rsidRPr="004456A5">
              <w:rPr>
                <w:b/>
                <w:bCs/>
                <w:lang w:eastAsia="ru-RU"/>
              </w:rPr>
              <w:t>Індикатори</w:t>
            </w:r>
          </w:p>
          <w:p w14:paraId="6930B6F3" w14:textId="77777777" w:rsidR="004007F5" w:rsidRPr="004456A5" w:rsidRDefault="004007F5" w:rsidP="004007F5">
            <w:pPr>
              <w:jc w:val="center"/>
              <w:rPr>
                <w:b/>
                <w:bCs/>
              </w:rPr>
            </w:pPr>
            <w:r w:rsidRPr="004456A5">
              <w:rPr>
                <w:b/>
                <w:bCs/>
                <w:lang w:eastAsia="ru-RU"/>
              </w:rPr>
              <w:t>виконання</w:t>
            </w:r>
          </w:p>
        </w:tc>
      </w:tr>
      <w:tr w:rsidR="003C7242" w:rsidRPr="004456A5" w14:paraId="1E3E7511" w14:textId="77777777" w:rsidTr="00610C85">
        <w:tc>
          <w:tcPr>
            <w:tcW w:w="3679" w:type="dxa"/>
            <w:tcBorders>
              <w:top w:val="single" w:sz="4" w:space="0" w:color="000000"/>
              <w:left w:val="single" w:sz="4" w:space="0" w:color="000000"/>
              <w:bottom w:val="single" w:sz="4" w:space="0" w:color="auto"/>
            </w:tcBorders>
          </w:tcPr>
          <w:p w14:paraId="494AB615" w14:textId="6F50965A" w:rsidR="00796167" w:rsidRPr="004456A5" w:rsidRDefault="00796167" w:rsidP="003E30AD">
            <w:pPr>
              <w:suppressAutoHyphens w:val="0"/>
              <w:jc w:val="both"/>
              <w:rPr>
                <w:color w:val="000000"/>
              </w:rPr>
            </w:pPr>
            <w:r w:rsidRPr="004456A5">
              <w:t>Будівництво закладу загальної середньої осві</w:t>
            </w:r>
            <w:r w:rsidR="00127C2F" w:rsidRPr="004456A5">
              <w:t>ти на вул. Січових стрільців, 8</w:t>
            </w:r>
            <w:r w:rsidRPr="004456A5">
              <w:t xml:space="preserve">А </w:t>
            </w:r>
          </w:p>
        </w:tc>
        <w:tc>
          <w:tcPr>
            <w:tcW w:w="1815" w:type="dxa"/>
            <w:tcBorders>
              <w:top w:val="single" w:sz="4" w:space="0" w:color="000000"/>
              <w:left w:val="single" w:sz="4" w:space="0" w:color="000000"/>
              <w:bottom w:val="single" w:sz="4" w:space="0" w:color="auto"/>
            </w:tcBorders>
          </w:tcPr>
          <w:p w14:paraId="52382B8E" w14:textId="57B5BDE9" w:rsidR="003C7242" w:rsidRPr="004456A5" w:rsidRDefault="003C7242" w:rsidP="003C7242">
            <w:pPr>
              <w:jc w:val="center"/>
              <w:rPr>
                <w:lang w:eastAsia="ru-RU"/>
              </w:rPr>
            </w:pPr>
            <w:r w:rsidRPr="004456A5">
              <w:rPr>
                <w:lang w:eastAsia="ru-RU"/>
              </w:rPr>
              <w:t>Упра</w:t>
            </w:r>
            <w:r w:rsidR="00796167" w:rsidRPr="004456A5">
              <w:rPr>
                <w:lang w:eastAsia="ru-RU"/>
              </w:rPr>
              <w:t>вління капітального будівництва</w:t>
            </w:r>
          </w:p>
        </w:tc>
        <w:tc>
          <w:tcPr>
            <w:tcW w:w="2012" w:type="dxa"/>
            <w:tcBorders>
              <w:top w:val="single" w:sz="4" w:space="0" w:color="000000"/>
              <w:left w:val="single" w:sz="4" w:space="0" w:color="000000"/>
              <w:bottom w:val="single" w:sz="4" w:space="0" w:color="auto"/>
              <w:right w:val="single" w:sz="4" w:space="0" w:color="000000"/>
            </w:tcBorders>
          </w:tcPr>
          <w:p w14:paraId="4FEBBDF4" w14:textId="2F8DABF5" w:rsidR="003C7242" w:rsidRPr="004456A5" w:rsidRDefault="00796167" w:rsidP="003C7242">
            <w:pPr>
              <w:jc w:val="center"/>
            </w:pPr>
            <w:r w:rsidRPr="004456A5">
              <w:t>Бюджет громади</w:t>
            </w:r>
          </w:p>
        </w:tc>
        <w:tc>
          <w:tcPr>
            <w:tcW w:w="2552" w:type="dxa"/>
            <w:tcBorders>
              <w:top w:val="single" w:sz="4" w:space="0" w:color="000000"/>
              <w:left w:val="single" w:sz="4" w:space="0" w:color="000000"/>
              <w:bottom w:val="single" w:sz="4" w:space="0" w:color="auto"/>
              <w:right w:val="single" w:sz="4" w:space="0" w:color="000000"/>
            </w:tcBorders>
          </w:tcPr>
          <w:p w14:paraId="21E30B8A" w14:textId="285D87F7" w:rsidR="003C7242" w:rsidRPr="004456A5" w:rsidRDefault="00BE20D4" w:rsidP="00C13C17">
            <w:pPr>
              <w:rPr>
                <w:lang w:eastAsia="ru-RU"/>
              </w:rPr>
            </w:pPr>
            <w:r w:rsidRPr="004456A5">
              <w:rPr>
                <w:lang w:eastAsia="ru-RU"/>
              </w:rPr>
              <w:t>Розширення мережі закладів</w:t>
            </w:r>
          </w:p>
        </w:tc>
      </w:tr>
      <w:tr w:rsidR="001410B7" w:rsidRPr="004456A5" w14:paraId="70C2A201" w14:textId="77777777" w:rsidTr="00610C85">
        <w:tc>
          <w:tcPr>
            <w:tcW w:w="3679" w:type="dxa"/>
            <w:tcBorders>
              <w:top w:val="single" w:sz="4" w:space="0" w:color="000000"/>
              <w:left w:val="single" w:sz="4" w:space="0" w:color="000000"/>
              <w:bottom w:val="single" w:sz="4" w:space="0" w:color="auto"/>
            </w:tcBorders>
          </w:tcPr>
          <w:p w14:paraId="41F17055" w14:textId="6A7DA437" w:rsidR="001410B7" w:rsidRPr="004456A5" w:rsidRDefault="001410B7" w:rsidP="001410B7">
            <w:pPr>
              <w:suppressAutoHyphens w:val="0"/>
              <w:jc w:val="both"/>
            </w:pPr>
            <w:r w:rsidRPr="004456A5">
              <w:t>Будівництво закладу дошкільної освіти у с. Олешин</w:t>
            </w:r>
          </w:p>
        </w:tc>
        <w:tc>
          <w:tcPr>
            <w:tcW w:w="1815" w:type="dxa"/>
            <w:tcBorders>
              <w:top w:val="single" w:sz="4" w:space="0" w:color="000000"/>
              <w:left w:val="single" w:sz="4" w:space="0" w:color="000000"/>
              <w:bottom w:val="single" w:sz="4" w:space="0" w:color="auto"/>
            </w:tcBorders>
          </w:tcPr>
          <w:p w14:paraId="666F36C2" w14:textId="059E83F1" w:rsidR="001410B7" w:rsidRPr="004456A5" w:rsidRDefault="001410B7" w:rsidP="001410B7">
            <w:pPr>
              <w:jc w:val="center"/>
              <w:rPr>
                <w:lang w:eastAsia="ru-RU"/>
              </w:rPr>
            </w:pPr>
            <w:r w:rsidRPr="004456A5">
              <w:rPr>
                <w:lang w:eastAsia="ru-RU"/>
              </w:rPr>
              <w:t>Управління капітального будівництва</w:t>
            </w:r>
          </w:p>
        </w:tc>
        <w:tc>
          <w:tcPr>
            <w:tcW w:w="2012" w:type="dxa"/>
            <w:tcBorders>
              <w:top w:val="single" w:sz="4" w:space="0" w:color="000000"/>
              <w:left w:val="single" w:sz="4" w:space="0" w:color="000000"/>
              <w:bottom w:val="single" w:sz="4" w:space="0" w:color="auto"/>
              <w:right w:val="single" w:sz="4" w:space="0" w:color="000000"/>
            </w:tcBorders>
          </w:tcPr>
          <w:p w14:paraId="53948E10" w14:textId="2D3870B8" w:rsidR="001410B7" w:rsidRPr="004456A5" w:rsidRDefault="001410B7" w:rsidP="001410B7">
            <w:pPr>
              <w:jc w:val="center"/>
            </w:pPr>
            <w:r w:rsidRPr="004456A5">
              <w:t>Бюджет громади</w:t>
            </w:r>
          </w:p>
        </w:tc>
        <w:tc>
          <w:tcPr>
            <w:tcW w:w="2552" w:type="dxa"/>
            <w:tcBorders>
              <w:top w:val="single" w:sz="4" w:space="0" w:color="000000"/>
              <w:left w:val="single" w:sz="4" w:space="0" w:color="000000"/>
              <w:bottom w:val="single" w:sz="4" w:space="0" w:color="auto"/>
              <w:right w:val="single" w:sz="4" w:space="0" w:color="000000"/>
            </w:tcBorders>
          </w:tcPr>
          <w:p w14:paraId="051AD0A3" w14:textId="7D2EFD6E" w:rsidR="001410B7" w:rsidRPr="004456A5" w:rsidRDefault="00127C2F" w:rsidP="00127C2F">
            <w:pPr>
              <w:rPr>
                <w:lang w:eastAsia="ru-RU"/>
              </w:rPr>
            </w:pPr>
            <w:r w:rsidRPr="004456A5">
              <w:rPr>
                <w:lang w:eastAsia="ru-RU"/>
              </w:rPr>
              <w:t xml:space="preserve">Кількість місць - </w:t>
            </w:r>
            <w:r w:rsidR="001410B7" w:rsidRPr="004456A5">
              <w:rPr>
                <w:lang w:eastAsia="ru-RU"/>
              </w:rPr>
              <w:t>75 осіб</w:t>
            </w:r>
          </w:p>
        </w:tc>
      </w:tr>
      <w:tr w:rsidR="001410B7" w:rsidRPr="004456A5" w14:paraId="0F5943A2" w14:textId="77777777" w:rsidTr="00610C85">
        <w:tc>
          <w:tcPr>
            <w:tcW w:w="3679" w:type="dxa"/>
            <w:tcBorders>
              <w:top w:val="single" w:sz="4" w:space="0" w:color="000000"/>
              <w:left w:val="single" w:sz="4" w:space="0" w:color="000000"/>
              <w:bottom w:val="single" w:sz="4" w:space="0" w:color="auto"/>
            </w:tcBorders>
          </w:tcPr>
          <w:p w14:paraId="41CBE2F8" w14:textId="02874AC9" w:rsidR="001410B7" w:rsidRPr="004456A5" w:rsidRDefault="001410B7" w:rsidP="001410B7">
            <w:pPr>
              <w:jc w:val="both"/>
              <w:rPr>
                <w:b/>
                <w:bCs/>
              </w:rPr>
            </w:pPr>
            <w:r w:rsidRPr="004456A5">
              <w:rPr>
                <w:lang w:eastAsia="ru-RU"/>
              </w:rPr>
              <w:t>Будівництво, улаштування укриттів у закладах освіти</w:t>
            </w:r>
          </w:p>
        </w:tc>
        <w:tc>
          <w:tcPr>
            <w:tcW w:w="1815" w:type="dxa"/>
            <w:tcBorders>
              <w:top w:val="single" w:sz="4" w:space="0" w:color="000000"/>
              <w:left w:val="single" w:sz="4" w:space="0" w:color="000000"/>
              <w:bottom w:val="single" w:sz="4" w:space="0" w:color="auto"/>
            </w:tcBorders>
          </w:tcPr>
          <w:p w14:paraId="45CF27AC" w14:textId="30BB55C8" w:rsidR="001410B7" w:rsidRPr="004456A5" w:rsidRDefault="001410B7" w:rsidP="001410B7">
            <w:pPr>
              <w:jc w:val="center"/>
              <w:rPr>
                <w:b/>
                <w:bCs/>
              </w:rPr>
            </w:pPr>
            <w:r w:rsidRPr="004456A5">
              <w:rPr>
                <w:lang w:eastAsia="ru-RU"/>
              </w:rPr>
              <w:t>Управління капітального будівництва, Департамент освіти та науки</w:t>
            </w:r>
          </w:p>
        </w:tc>
        <w:tc>
          <w:tcPr>
            <w:tcW w:w="2012" w:type="dxa"/>
            <w:tcBorders>
              <w:top w:val="single" w:sz="4" w:space="0" w:color="000000"/>
              <w:left w:val="single" w:sz="4" w:space="0" w:color="000000"/>
              <w:bottom w:val="single" w:sz="4" w:space="0" w:color="auto"/>
              <w:right w:val="single" w:sz="4" w:space="0" w:color="000000"/>
            </w:tcBorders>
          </w:tcPr>
          <w:p w14:paraId="3731DAAF" w14:textId="1DD6B9DE" w:rsidR="001410B7" w:rsidRPr="004456A5" w:rsidRDefault="001410B7" w:rsidP="001410B7">
            <w:pPr>
              <w:jc w:val="center"/>
              <w:rPr>
                <w:b/>
                <w:bCs/>
              </w:rPr>
            </w:pPr>
            <w:r w:rsidRPr="004456A5">
              <w:t>Бюджет громади</w:t>
            </w:r>
          </w:p>
        </w:tc>
        <w:tc>
          <w:tcPr>
            <w:tcW w:w="2552" w:type="dxa"/>
            <w:tcBorders>
              <w:top w:val="single" w:sz="4" w:space="0" w:color="000000"/>
              <w:left w:val="single" w:sz="4" w:space="0" w:color="000000"/>
              <w:bottom w:val="single" w:sz="4" w:space="0" w:color="auto"/>
              <w:right w:val="single" w:sz="4" w:space="0" w:color="000000"/>
            </w:tcBorders>
          </w:tcPr>
          <w:p w14:paraId="51A535D1" w14:textId="7D37818D" w:rsidR="00CE57F5" w:rsidRPr="004456A5" w:rsidRDefault="001410B7" w:rsidP="00CE57F5">
            <w:pPr>
              <w:suppressAutoHyphens w:val="0"/>
              <w:rPr>
                <w:b/>
                <w:bCs/>
                <w:lang w:eastAsia="ru-RU"/>
              </w:rPr>
            </w:pPr>
            <w:r w:rsidRPr="004456A5">
              <w:rPr>
                <w:lang w:eastAsia="ru-RU"/>
              </w:rPr>
              <w:t xml:space="preserve">Кількість закладів – </w:t>
            </w:r>
            <w:r w:rsidR="00FC65EB" w:rsidRPr="004456A5">
              <w:rPr>
                <w:lang w:eastAsia="ru-RU"/>
              </w:rPr>
              <w:t>2</w:t>
            </w:r>
            <w:r w:rsidRPr="004456A5">
              <w:rPr>
                <w:lang w:eastAsia="ru-RU"/>
              </w:rPr>
              <w:t xml:space="preserve"> од. </w:t>
            </w:r>
          </w:p>
          <w:p w14:paraId="0E9F4651" w14:textId="2651AD3C" w:rsidR="001410B7" w:rsidRPr="004456A5" w:rsidRDefault="001410B7" w:rsidP="001410B7">
            <w:pPr>
              <w:rPr>
                <w:b/>
                <w:bCs/>
                <w:lang w:eastAsia="ru-RU"/>
              </w:rPr>
            </w:pPr>
          </w:p>
        </w:tc>
      </w:tr>
      <w:tr w:rsidR="00127C2F" w:rsidRPr="004456A5" w14:paraId="5C81A665" w14:textId="77777777" w:rsidTr="00610C85">
        <w:tc>
          <w:tcPr>
            <w:tcW w:w="3679" w:type="dxa"/>
            <w:tcBorders>
              <w:top w:val="single" w:sz="4" w:space="0" w:color="000000"/>
              <w:left w:val="single" w:sz="4" w:space="0" w:color="000000"/>
              <w:bottom w:val="single" w:sz="4" w:space="0" w:color="auto"/>
            </w:tcBorders>
          </w:tcPr>
          <w:p w14:paraId="574597F6" w14:textId="6EDCF742" w:rsidR="00127C2F" w:rsidRPr="004456A5" w:rsidRDefault="00127C2F" w:rsidP="00127C2F">
            <w:pPr>
              <w:jc w:val="both"/>
              <w:rPr>
                <w:b/>
                <w:bCs/>
              </w:rPr>
            </w:pPr>
            <w:r w:rsidRPr="004456A5">
              <w:rPr>
                <w:color w:val="000000"/>
              </w:rPr>
              <w:lastRenderedPageBreak/>
              <w:t>Проведення заходів національно-патріотичного спрямування і морально-правового виховання дітей та учнівської молоді</w:t>
            </w:r>
          </w:p>
        </w:tc>
        <w:tc>
          <w:tcPr>
            <w:tcW w:w="1815" w:type="dxa"/>
            <w:tcBorders>
              <w:top w:val="single" w:sz="4" w:space="0" w:color="000000"/>
              <w:left w:val="single" w:sz="4" w:space="0" w:color="000000"/>
              <w:bottom w:val="single" w:sz="4" w:space="0" w:color="auto"/>
            </w:tcBorders>
          </w:tcPr>
          <w:p w14:paraId="23E3A6D0" w14:textId="2E069D4F" w:rsidR="00127C2F" w:rsidRPr="004456A5" w:rsidRDefault="00127C2F" w:rsidP="00127C2F">
            <w:pPr>
              <w:jc w:val="center"/>
              <w:rPr>
                <w:b/>
                <w:bCs/>
              </w:rPr>
            </w:pPr>
            <w:r w:rsidRPr="004456A5">
              <w:rPr>
                <w:lang w:eastAsia="ru-RU"/>
              </w:rPr>
              <w:t>Департамент освіти та науки</w:t>
            </w:r>
          </w:p>
        </w:tc>
        <w:tc>
          <w:tcPr>
            <w:tcW w:w="2012" w:type="dxa"/>
            <w:tcBorders>
              <w:top w:val="single" w:sz="4" w:space="0" w:color="000000"/>
              <w:left w:val="single" w:sz="4" w:space="0" w:color="000000"/>
              <w:bottom w:val="single" w:sz="4" w:space="0" w:color="auto"/>
              <w:right w:val="single" w:sz="4" w:space="0" w:color="000000"/>
            </w:tcBorders>
          </w:tcPr>
          <w:p w14:paraId="6F83495C" w14:textId="73CFD007" w:rsidR="00127C2F" w:rsidRPr="004456A5" w:rsidRDefault="00127C2F" w:rsidP="00127C2F">
            <w:pPr>
              <w:jc w:val="center"/>
              <w:rPr>
                <w:b/>
                <w:bCs/>
              </w:rPr>
            </w:pPr>
            <w:r w:rsidRPr="004456A5">
              <w:t>Бюджет громади</w:t>
            </w:r>
          </w:p>
        </w:tc>
        <w:tc>
          <w:tcPr>
            <w:tcW w:w="2552" w:type="dxa"/>
            <w:tcBorders>
              <w:top w:val="single" w:sz="4" w:space="0" w:color="000000"/>
              <w:left w:val="single" w:sz="4" w:space="0" w:color="000000"/>
              <w:bottom w:val="single" w:sz="4" w:space="0" w:color="auto"/>
              <w:right w:val="single" w:sz="4" w:space="0" w:color="000000"/>
            </w:tcBorders>
          </w:tcPr>
          <w:p w14:paraId="1AA2396C" w14:textId="1139062B" w:rsidR="00127C2F" w:rsidRPr="004456A5" w:rsidRDefault="00127C2F" w:rsidP="00C449D4">
            <w:pPr>
              <w:rPr>
                <w:b/>
                <w:bCs/>
                <w:lang w:eastAsia="ru-RU"/>
              </w:rPr>
            </w:pPr>
            <w:r w:rsidRPr="004456A5">
              <w:rPr>
                <w:lang w:eastAsia="ru-RU"/>
              </w:rPr>
              <w:t xml:space="preserve">Кількість заходів – </w:t>
            </w:r>
            <w:r w:rsidR="00C449D4" w:rsidRPr="004456A5">
              <w:rPr>
                <w:lang w:eastAsia="ru-RU"/>
              </w:rPr>
              <w:t>700</w:t>
            </w:r>
            <w:r w:rsidRPr="004456A5">
              <w:rPr>
                <w:lang w:eastAsia="ru-RU"/>
              </w:rPr>
              <w:t xml:space="preserve"> од.</w:t>
            </w:r>
          </w:p>
        </w:tc>
      </w:tr>
      <w:tr w:rsidR="00127C2F" w:rsidRPr="004456A5" w14:paraId="20C92FF9" w14:textId="77777777" w:rsidTr="00B44340">
        <w:tc>
          <w:tcPr>
            <w:tcW w:w="3679" w:type="dxa"/>
            <w:tcBorders>
              <w:top w:val="single" w:sz="4" w:space="0" w:color="000000"/>
              <w:left w:val="single" w:sz="4" w:space="0" w:color="000000"/>
              <w:bottom w:val="single" w:sz="4" w:space="0" w:color="auto"/>
            </w:tcBorders>
            <w:vAlign w:val="center"/>
          </w:tcPr>
          <w:p w14:paraId="1B98AE8D" w14:textId="08BFEB83" w:rsidR="00127C2F" w:rsidRPr="004456A5" w:rsidRDefault="00127C2F" w:rsidP="00127C2F">
            <w:pPr>
              <w:jc w:val="both"/>
              <w:rPr>
                <w:lang w:eastAsia="uk-UA"/>
              </w:rPr>
            </w:pPr>
            <w:r w:rsidRPr="004456A5">
              <w:rPr>
                <w:lang w:eastAsia="uk-UA"/>
              </w:rPr>
              <w:t>Проведення міського та Всеукраїнського літературного дитячо-юнацького фестивалю-конкурсу «Слово Нації»</w:t>
            </w:r>
          </w:p>
        </w:tc>
        <w:tc>
          <w:tcPr>
            <w:tcW w:w="1815" w:type="dxa"/>
            <w:tcBorders>
              <w:top w:val="single" w:sz="4" w:space="0" w:color="000000"/>
              <w:left w:val="single" w:sz="4" w:space="0" w:color="000000"/>
              <w:bottom w:val="single" w:sz="4" w:space="0" w:color="auto"/>
            </w:tcBorders>
          </w:tcPr>
          <w:p w14:paraId="4B6D0754" w14:textId="37A6BE8D" w:rsidR="00127C2F" w:rsidRPr="004456A5" w:rsidRDefault="00127C2F" w:rsidP="00127C2F">
            <w:pPr>
              <w:jc w:val="center"/>
              <w:rPr>
                <w:lang w:eastAsia="uk-UA"/>
              </w:rPr>
            </w:pPr>
            <w:r w:rsidRPr="004456A5">
              <w:rPr>
                <w:lang w:eastAsia="uk-UA"/>
              </w:rPr>
              <w:t>Департамент освіти та науки</w:t>
            </w:r>
          </w:p>
        </w:tc>
        <w:tc>
          <w:tcPr>
            <w:tcW w:w="2012" w:type="dxa"/>
            <w:tcBorders>
              <w:top w:val="single" w:sz="4" w:space="0" w:color="000000"/>
              <w:left w:val="single" w:sz="4" w:space="0" w:color="000000"/>
              <w:bottom w:val="single" w:sz="4" w:space="0" w:color="auto"/>
              <w:right w:val="single" w:sz="4" w:space="0" w:color="000000"/>
            </w:tcBorders>
          </w:tcPr>
          <w:p w14:paraId="30BEEC85" w14:textId="12E90496" w:rsidR="00127C2F" w:rsidRPr="004456A5" w:rsidRDefault="00127C2F" w:rsidP="00127C2F">
            <w:pPr>
              <w:jc w:val="center"/>
              <w:rPr>
                <w:lang w:eastAsia="uk-UA"/>
              </w:rPr>
            </w:pPr>
            <w:r w:rsidRPr="004456A5">
              <w:rPr>
                <w:lang w:eastAsia="uk-UA"/>
              </w:rPr>
              <w:t>Бюджет громади</w:t>
            </w:r>
          </w:p>
        </w:tc>
        <w:tc>
          <w:tcPr>
            <w:tcW w:w="2552" w:type="dxa"/>
            <w:tcBorders>
              <w:top w:val="single" w:sz="4" w:space="0" w:color="000000"/>
              <w:left w:val="single" w:sz="4" w:space="0" w:color="000000"/>
              <w:bottom w:val="single" w:sz="4" w:space="0" w:color="auto"/>
              <w:right w:val="single" w:sz="4" w:space="0" w:color="000000"/>
            </w:tcBorders>
          </w:tcPr>
          <w:p w14:paraId="27847D57" w14:textId="25D9D7CF" w:rsidR="00127C2F" w:rsidRPr="004456A5" w:rsidRDefault="00127C2F" w:rsidP="00127C2F">
            <w:pPr>
              <w:rPr>
                <w:lang w:eastAsia="ru-RU"/>
              </w:rPr>
            </w:pPr>
            <w:r w:rsidRPr="004456A5">
              <w:rPr>
                <w:lang w:eastAsia="ru-RU"/>
              </w:rPr>
              <w:t>Кількість учасників – 250 осіб</w:t>
            </w:r>
          </w:p>
        </w:tc>
      </w:tr>
      <w:tr w:rsidR="00127C2F" w:rsidRPr="004456A5" w14:paraId="5073E598" w14:textId="77777777" w:rsidTr="00B44340">
        <w:tc>
          <w:tcPr>
            <w:tcW w:w="3679" w:type="dxa"/>
            <w:tcBorders>
              <w:top w:val="single" w:sz="4" w:space="0" w:color="000000"/>
              <w:left w:val="single" w:sz="4" w:space="0" w:color="000000"/>
              <w:bottom w:val="single" w:sz="4" w:space="0" w:color="auto"/>
            </w:tcBorders>
            <w:vAlign w:val="center"/>
          </w:tcPr>
          <w:p w14:paraId="1F482EEE" w14:textId="269A0AFF" w:rsidR="00127C2F" w:rsidRPr="004456A5" w:rsidRDefault="00127C2F" w:rsidP="00127C2F">
            <w:pPr>
              <w:jc w:val="both"/>
              <w:rPr>
                <w:lang w:eastAsia="uk-UA"/>
              </w:rPr>
            </w:pPr>
            <w:r w:rsidRPr="004456A5">
              <w:rPr>
                <w:lang w:eastAsia="uk-UA"/>
              </w:rPr>
              <w:t>Проведення міського етапу Всеукраїнської дитячо-юнацької військово-патріотичної гри «Сокіл» («Джура»)</w:t>
            </w:r>
          </w:p>
        </w:tc>
        <w:tc>
          <w:tcPr>
            <w:tcW w:w="1815" w:type="dxa"/>
            <w:tcBorders>
              <w:top w:val="single" w:sz="4" w:space="0" w:color="000000"/>
              <w:left w:val="single" w:sz="4" w:space="0" w:color="000000"/>
              <w:bottom w:val="single" w:sz="4" w:space="0" w:color="auto"/>
            </w:tcBorders>
          </w:tcPr>
          <w:p w14:paraId="2F3D1CDB" w14:textId="60B002C5" w:rsidR="00127C2F" w:rsidRPr="004456A5" w:rsidRDefault="00127C2F" w:rsidP="00127C2F">
            <w:pPr>
              <w:jc w:val="center"/>
              <w:rPr>
                <w:lang w:eastAsia="uk-UA"/>
              </w:rPr>
            </w:pPr>
            <w:r w:rsidRPr="004456A5">
              <w:rPr>
                <w:lang w:eastAsia="uk-UA"/>
              </w:rPr>
              <w:t>Департамент освіти та науки</w:t>
            </w:r>
          </w:p>
        </w:tc>
        <w:tc>
          <w:tcPr>
            <w:tcW w:w="2012" w:type="dxa"/>
            <w:tcBorders>
              <w:top w:val="single" w:sz="4" w:space="0" w:color="000000"/>
              <w:left w:val="single" w:sz="4" w:space="0" w:color="000000"/>
              <w:bottom w:val="single" w:sz="4" w:space="0" w:color="auto"/>
              <w:right w:val="single" w:sz="4" w:space="0" w:color="000000"/>
            </w:tcBorders>
          </w:tcPr>
          <w:p w14:paraId="5688CBF8" w14:textId="5B671DC0" w:rsidR="00127C2F" w:rsidRPr="004456A5" w:rsidRDefault="00127C2F" w:rsidP="00127C2F">
            <w:pPr>
              <w:jc w:val="center"/>
              <w:rPr>
                <w:lang w:eastAsia="uk-UA"/>
              </w:rPr>
            </w:pPr>
            <w:r w:rsidRPr="004456A5">
              <w:rPr>
                <w:lang w:eastAsia="uk-UA"/>
              </w:rPr>
              <w:t>Бюджет громади</w:t>
            </w:r>
          </w:p>
        </w:tc>
        <w:tc>
          <w:tcPr>
            <w:tcW w:w="2552" w:type="dxa"/>
            <w:tcBorders>
              <w:top w:val="single" w:sz="4" w:space="0" w:color="000000"/>
              <w:left w:val="single" w:sz="4" w:space="0" w:color="000000"/>
              <w:bottom w:val="single" w:sz="4" w:space="0" w:color="auto"/>
              <w:right w:val="single" w:sz="4" w:space="0" w:color="000000"/>
            </w:tcBorders>
          </w:tcPr>
          <w:p w14:paraId="5905D973" w14:textId="5C29B001" w:rsidR="00127C2F" w:rsidRPr="004456A5" w:rsidRDefault="00127C2F" w:rsidP="00127C2F">
            <w:pPr>
              <w:rPr>
                <w:lang w:eastAsia="ru-RU"/>
              </w:rPr>
            </w:pPr>
            <w:r w:rsidRPr="004456A5">
              <w:rPr>
                <w:lang w:eastAsia="ru-RU"/>
              </w:rPr>
              <w:t>Кількість учасників – 200 осіб</w:t>
            </w:r>
          </w:p>
        </w:tc>
      </w:tr>
      <w:tr w:rsidR="00127C2F" w:rsidRPr="004456A5" w14:paraId="4B9FAE02" w14:textId="77777777" w:rsidTr="00610C85">
        <w:tc>
          <w:tcPr>
            <w:tcW w:w="3679" w:type="dxa"/>
            <w:tcBorders>
              <w:top w:val="single" w:sz="4" w:space="0" w:color="000000"/>
              <w:left w:val="single" w:sz="4" w:space="0" w:color="000000"/>
              <w:bottom w:val="single" w:sz="4" w:space="0" w:color="auto"/>
            </w:tcBorders>
          </w:tcPr>
          <w:p w14:paraId="3D9351E4" w14:textId="53448C5C" w:rsidR="00127C2F" w:rsidRPr="004456A5" w:rsidRDefault="00127C2F" w:rsidP="00127C2F">
            <w:pPr>
              <w:jc w:val="both"/>
              <w:rPr>
                <w:color w:val="000000"/>
              </w:rPr>
            </w:pPr>
            <w:r w:rsidRPr="004456A5">
              <w:rPr>
                <w:lang w:eastAsia="uk-UA"/>
              </w:rPr>
              <w:t xml:space="preserve">Проведення військово-спортивних змагань «Ігри патріотів» серед допризовної молоді закладів професійної (професійно-технічної) освіти </w:t>
            </w:r>
          </w:p>
        </w:tc>
        <w:tc>
          <w:tcPr>
            <w:tcW w:w="1815" w:type="dxa"/>
            <w:tcBorders>
              <w:top w:val="single" w:sz="4" w:space="0" w:color="000000"/>
              <w:left w:val="single" w:sz="4" w:space="0" w:color="000000"/>
              <w:bottom w:val="single" w:sz="4" w:space="0" w:color="auto"/>
            </w:tcBorders>
          </w:tcPr>
          <w:p w14:paraId="57B97E41" w14:textId="5AAE758C" w:rsidR="00127C2F" w:rsidRPr="004456A5" w:rsidRDefault="00127C2F" w:rsidP="00127C2F">
            <w:pPr>
              <w:jc w:val="center"/>
              <w:rPr>
                <w:lang w:eastAsia="ru-RU"/>
              </w:rPr>
            </w:pPr>
            <w:r w:rsidRPr="004456A5">
              <w:rPr>
                <w:lang w:eastAsia="ru-RU"/>
              </w:rPr>
              <w:t>Департамент освіти та науки</w:t>
            </w:r>
          </w:p>
        </w:tc>
        <w:tc>
          <w:tcPr>
            <w:tcW w:w="2012" w:type="dxa"/>
            <w:tcBorders>
              <w:top w:val="single" w:sz="4" w:space="0" w:color="000000"/>
              <w:left w:val="single" w:sz="4" w:space="0" w:color="000000"/>
              <w:bottom w:val="single" w:sz="4" w:space="0" w:color="auto"/>
              <w:right w:val="single" w:sz="4" w:space="0" w:color="000000"/>
            </w:tcBorders>
          </w:tcPr>
          <w:p w14:paraId="022D6912" w14:textId="7733C1C5" w:rsidR="00127C2F" w:rsidRPr="004456A5" w:rsidRDefault="00127C2F" w:rsidP="00127C2F">
            <w:pPr>
              <w:jc w:val="center"/>
              <w:rPr>
                <w:b/>
                <w:bCs/>
              </w:rPr>
            </w:pPr>
            <w:r w:rsidRPr="004456A5">
              <w:t>Бюджет громади</w:t>
            </w:r>
          </w:p>
        </w:tc>
        <w:tc>
          <w:tcPr>
            <w:tcW w:w="2552" w:type="dxa"/>
            <w:tcBorders>
              <w:top w:val="single" w:sz="4" w:space="0" w:color="000000"/>
              <w:left w:val="single" w:sz="4" w:space="0" w:color="000000"/>
              <w:bottom w:val="single" w:sz="4" w:space="0" w:color="auto"/>
              <w:right w:val="single" w:sz="4" w:space="0" w:color="000000"/>
            </w:tcBorders>
          </w:tcPr>
          <w:p w14:paraId="232488C5" w14:textId="79B6FEC2" w:rsidR="00127C2F" w:rsidRPr="004456A5" w:rsidRDefault="00127C2F" w:rsidP="00127C2F">
            <w:pPr>
              <w:rPr>
                <w:lang w:eastAsia="ru-RU"/>
              </w:rPr>
            </w:pPr>
            <w:r w:rsidRPr="004456A5">
              <w:rPr>
                <w:lang w:eastAsia="ru-RU"/>
              </w:rPr>
              <w:t>Кількість учасників – 120 осіб</w:t>
            </w:r>
          </w:p>
        </w:tc>
      </w:tr>
      <w:tr w:rsidR="00127C2F" w:rsidRPr="004456A5" w14:paraId="78572CAE" w14:textId="77777777" w:rsidTr="00610C85">
        <w:tc>
          <w:tcPr>
            <w:tcW w:w="3679" w:type="dxa"/>
            <w:tcBorders>
              <w:top w:val="single" w:sz="4" w:space="0" w:color="000000"/>
              <w:left w:val="single" w:sz="4" w:space="0" w:color="000000"/>
              <w:bottom w:val="single" w:sz="4" w:space="0" w:color="auto"/>
            </w:tcBorders>
          </w:tcPr>
          <w:p w14:paraId="167C64F0" w14:textId="38F4A2AE" w:rsidR="00127C2F" w:rsidRPr="004456A5" w:rsidRDefault="00127C2F" w:rsidP="00127C2F">
            <w:pPr>
              <w:jc w:val="both"/>
              <w:rPr>
                <w:b/>
                <w:bCs/>
              </w:rPr>
            </w:pPr>
            <w:r w:rsidRPr="004456A5">
              <w:rPr>
                <w:color w:val="000000"/>
              </w:rPr>
              <w:t>Організація військово-патріотичних таборів з денним перебуванням для учнівської молоді 5-8 класів</w:t>
            </w:r>
          </w:p>
        </w:tc>
        <w:tc>
          <w:tcPr>
            <w:tcW w:w="1815" w:type="dxa"/>
            <w:tcBorders>
              <w:top w:val="single" w:sz="4" w:space="0" w:color="000000"/>
              <w:left w:val="single" w:sz="4" w:space="0" w:color="000000"/>
              <w:bottom w:val="single" w:sz="4" w:space="0" w:color="auto"/>
            </w:tcBorders>
          </w:tcPr>
          <w:p w14:paraId="3D391345" w14:textId="4DAD4636" w:rsidR="00127C2F" w:rsidRPr="004456A5" w:rsidRDefault="00127C2F" w:rsidP="00127C2F">
            <w:pPr>
              <w:jc w:val="center"/>
              <w:rPr>
                <w:b/>
                <w:bCs/>
              </w:rPr>
            </w:pPr>
            <w:r w:rsidRPr="004456A5">
              <w:rPr>
                <w:lang w:eastAsia="ru-RU"/>
              </w:rPr>
              <w:t>Департамент освіти та науки</w:t>
            </w:r>
          </w:p>
        </w:tc>
        <w:tc>
          <w:tcPr>
            <w:tcW w:w="2012" w:type="dxa"/>
            <w:tcBorders>
              <w:top w:val="single" w:sz="4" w:space="0" w:color="000000"/>
              <w:left w:val="single" w:sz="4" w:space="0" w:color="000000"/>
              <w:bottom w:val="single" w:sz="4" w:space="0" w:color="auto"/>
              <w:right w:val="single" w:sz="4" w:space="0" w:color="000000"/>
            </w:tcBorders>
          </w:tcPr>
          <w:p w14:paraId="51A50DDD" w14:textId="179D9A61" w:rsidR="00127C2F" w:rsidRPr="004456A5" w:rsidRDefault="00127C2F" w:rsidP="00127C2F">
            <w:pPr>
              <w:jc w:val="center"/>
              <w:rPr>
                <w:b/>
                <w:bCs/>
              </w:rPr>
            </w:pPr>
            <w:r w:rsidRPr="004456A5">
              <w:t>Бюджет громади</w:t>
            </w:r>
          </w:p>
        </w:tc>
        <w:tc>
          <w:tcPr>
            <w:tcW w:w="2552" w:type="dxa"/>
            <w:tcBorders>
              <w:top w:val="single" w:sz="4" w:space="0" w:color="000000"/>
              <w:left w:val="single" w:sz="4" w:space="0" w:color="000000"/>
              <w:bottom w:val="single" w:sz="4" w:space="0" w:color="auto"/>
              <w:right w:val="single" w:sz="4" w:space="0" w:color="000000"/>
            </w:tcBorders>
          </w:tcPr>
          <w:p w14:paraId="0B6B5D70" w14:textId="086DDB9E" w:rsidR="00127C2F" w:rsidRPr="004456A5" w:rsidRDefault="00127C2F" w:rsidP="00127C2F">
            <w:pPr>
              <w:suppressAutoHyphens w:val="0"/>
              <w:rPr>
                <w:lang w:eastAsia="ru-RU"/>
              </w:rPr>
            </w:pPr>
            <w:r w:rsidRPr="004456A5">
              <w:rPr>
                <w:lang w:eastAsia="ru-RU"/>
              </w:rPr>
              <w:t>Кількість дітей – 85 осіб</w:t>
            </w:r>
          </w:p>
          <w:p w14:paraId="4411C248" w14:textId="77777777" w:rsidR="00127C2F" w:rsidRPr="004456A5" w:rsidRDefault="00127C2F" w:rsidP="00127C2F">
            <w:pPr>
              <w:rPr>
                <w:b/>
                <w:bCs/>
                <w:lang w:eastAsia="ru-RU"/>
              </w:rPr>
            </w:pPr>
          </w:p>
        </w:tc>
      </w:tr>
      <w:tr w:rsidR="00127C2F" w:rsidRPr="004456A5" w14:paraId="2E93111E" w14:textId="77777777" w:rsidTr="00610C85">
        <w:tc>
          <w:tcPr>
            <w:tcW w:w="3679" w:type="dxa"/>
            <w:tcBorders>
              <w:top w:val="single" w:sz="4" w:space="0" w:color="auto"/>
              <w:left w:val="single" w:sz="4" w:space="0" w:color="auto"/>
              <w:bottom w:val="single" w:sz="4" w:space="0" w:color="auto"/>
              <w:right w:val="single" w:sz="4" w:space="0" w:color="auto"/>
            </w:tcBorders>
          </w:tcPr>
          <w:p w14:paraId="54F7C911" w14:textId="02955824" w:rsidR="00127C2F" w:rsidRPr="004456A5" w:rsidRDefault="00512456" w:rsidP="00512456">
            <w:pPr>
              <w:jc w:val="both"/>
              <w:rPr>
                <w:lang w:eastAsia="ru-RU"/>
              </w:rPr>
            </w:pPr>
            <w:r w:rsidRPr="004456A5">
              <w:rPr>
                <w:lang w:eastAsia="ru-RU"/>
              </w:rPr>
              <w:t>Вп</w:t>
            </w:r>
            <w:r w:rsidR="00127C2F" w:rsidRPr="004456A5">
              <w:rPr>
                <w:lang w:eastAsia="ru-RU"/>
              </w:rPr>
              <w:t>ровадження</w:t>
            </w:r>
            <w:r w:rsidRPr="004456A5">
              <w:rPr>
                <w:lang w:eastAsia="ru-RU"/>
              </w:rPr>
              <w:t xml:space="preserve"> у освітній процес інноваційних методів навчання, </w:t>
            </w:r>
            <w:r w:rsidR="00127C2F" w:rsidRPr="004456A5">
              <w:rPr>
                <w:lang w:eastAsia="ru-RU"/>
              </w:rPr>
              <w:t>ІТ-технологій, електронного журналу</w:t>
            </w:r>
          </w:p>
        </w:tc>
        <w:tc>
          <w:tcPr>
            <w:tcW w:w="1815" w:type="dxa"/>
            <w:tcBorders>
              <w:top w:val="single" w:sz="4" w:space="0" w:color="auto"/>
              <w:left w:val="single" w:sz="4" w:space="0" w:color="auto"/>
              <w:bottom w:val="single" w:sz="4" w:space="0" w:color="auto"/>
              <w:right w:val="single" w:sz="4" w:space="0" w:color="auto"/>
            </w:tcBorders>
          </w:tcPr>
          <w:p w14:paraId="40E97EF2" w14:textId="77777777" w:rsidR="00127C2F" w:rsidRPr="004456A5" w:rsidRDefault="00127C2F" w:rsidP="00127C2F">
            <w:pPr>
              <w:suppressAutoHyphens w:val="0"/>
              <w:jc w:val="center"/>
              <w:rPr>
                <w:lang w:eastAsia="ru-RU"/>
              </w:rPr>
            </w:pPr>
            <w:r w:rsidRPr="004456A5">
              <w:rPr>
                <w:lang w:eastAsia="ru-RU"/>
              </w:rPr>
              <w:t>Департамент освіти та науки</w:t>
            </w:r>
          </w:p>
        </w:tc>
        <w:tc>
          <w:tcPr>
            <w:tcW w:w="2012" w:type="dxa"/>
            <w:tcBorders>
              <w:top w:val="single" w:sz="4" w:space="0" w:color="auto"/>
              <w:left w:val="single" w:sz="4" w:space="0" w:color="auto"/>
              <w:bottom w:val="single" w:sz="4" w:space="0" w:color="auto"/>
              <w:right w:val="single" w:sz="4" w:space="0" w:color="auto"/>
            </w:tcBorders>
          </w:tcPr>
          <w:p w14:paraId="22418DEF" w14:textId="03930CCB" w:rsidR="00127C2F" w:rsidRPr="004456A5" w:rsidRDefault="00127C2F" w:rsidP="00127C2F">
            <w:pPr>
              <w:suppressAutoHyphens w:val="0"/>
              <w:jc w:val="center"/>
              <w:rPr>
                <w:lang w:eastAsia="ru-RU"/>
              </w:rPr>
            </w:pPr>
          </w:p>
        </w:tc>
        <w:tc>
          <w:tcPr>
            <w:tcW w:w="2552" w:type="dxa"/>
            <w:tcBorders>
              <w:top w:val="single" w:sz="4" w:space="0" w:color="auto"/>
              <w:left w:val="single" w:sz="4" w:space="0" w:color="auto"/>
              <w:bottom w:val="single" w:sz="4" w:space="0" w:color="auto"/>
              <w:right w:val="single" w:sz="4" w:space="0" w:color="auto"/>
            </w:tcBorders>
          </w:tcPr>
          <w:p w14:paraId="3C515C16" w14:textId="77777777" w:rsidR="00127C2F" w:rsidRPr="004456A5" w:rsidRDefault="00127C2F" w:rsidP="00127C2F">
            <w:pPr>
              <w:suppressAutoHyphens w:val="0"/>
              <w:rPr>
                <w:lang w:eastAsia="ru-RU"/>
              </w:rPr>
            </w:pPr>
            <w:r w:rsidRPr="004456A5">
              <w:rPr>
                <w:lang w:eastAsia="ru-RU"/>
              </w:rPr>
              <w:t>Охоплення закладів освіти – 100%</w:t>
            </w:r>
          </w:p>
          <w:p w14:paraId="47EEC89D" w14:textId="4FF8CBFD" w:rsidR="00127C2F" w:rsidRPr="004456A5" w:rsidRDefault="00127C2F" w:rsidP="00127C2F">
            <w:pPr>
              <w:suppressAutoHyphens w:val="0"/>
              <w:rPr>
                <w:lang w:eastAsia="ru-RU"/>
              </w:rPr>
            </w:pPr>
          </w:p>
        </w:tc>
      </w:tr>
      <w:tr w:rsidR="00127C2F" w:rsidRPr="004456A5" w14:paraId="5EF938C8" w14:textId="77777777" w:rsidTr="00610C85">
        <w:tc>
          <w:tcPr>
            <w:tcW w:w="3679" w:type="dxa"/>
            <w:tcBorders>
              <w:top w:val="single" w:sz="4" w:space="0" w:color="auto"/>
              <w:left w:val="single" w:sz="4" w:space="0" w:color="auto"/>
              <w:bottom w:val="single" w:sz="4" w:space="0" w:color="auto"/>
              <w:right w:val="single" w:sz="4" w:space="0" w:color="auto"/>
            </w:tcBorders>
          </w:tcPr>
          <w:p w14:paraId="352C99A0" w14:textId="20815282" w:rsidR="00127C2F" w:rsidRPr="004456A5" w:rsidRDefault="00127C2F" w:rsidP="00512456">
            <w:pPr>
              <w:jc w:val="both"/>
              <w:rPr>
                <w:lang w:eastAsia="ru-RU"/>
              </w:rPr>
            </w:pPr>
            <w:r w:rsidRPr="004456A5">
              <w:t xml:space="preserve">Забезпечення участі педагогічних працівників та учнів у </w:t>
            </w:r>
            <w:r w:rsidRPr="004456A5">
              <w:rPr>
                <w:color w:val="000000"/>
              </w:rPr>
              <w:t xml:space="preserve">всеукраїнських, міжнародних </w:t>
            </w:r>
            <w:r w:rsidRPr="004456A5">
              <w:t>освітніх програмах,  проектах</w:t>
            </w:r>
          </w:p>
        </w:tc>
        <w:tc>
          <w:tcPr>
            <w:tcW w:w="1815" w:type="dxa"/>
            <w:tcBorders>
              <w:top w:val="single" w:sz="4" w:space="0" w:color="auto"/>
              <w:left w:val="single" w:sz="4" w:space="0" w:color="auto"/>
              <w:bottom w:val="single" w:sz="4" w:space="0" w:color="auto"/>
              <w:right w:val="single" w:sz="4" w:space="0" w:color="auto"/>
            </w:tcBorders>
          </w:tcPr>
          <w:p w14:paraId="0B0E618D" w14:textId="416A2809" w:rsidR="00127C2F" w:rsidRPr="004456A5" w:rsidRDefault="00127C2F" w:rsidP="00127C2F">
            <w:pPr>
              <w:suppressAutoHyphens w:val="0"/>
              <w:jc w:val="center"/>
              <w:rPr>
                <w:lang w:eastAsia="ru-RU"/>
              </w:rPr>
            </w:pPr>
            <w:r w:rsidRPr="004456A5">
              <w:rPr>
                <w:lang w:eastAsia="ru-RU"/>
              </w:rPr>
              <w:t>Департамент освіти та науки</w:t>
            </w:r>
          </w:p>
        </w:tc>
        <w:tc>
          <w:tcPr>
            <w:tcW w:w="2012" w:type="dxa"/>
            <w:tcBorders>
              <w:top w:val="single" w:sz="4" w:space="0" w:color="auto"/>
              <w:left w:val="single" w:sz="4" w:space="0" w:color="auto"/>
              <w:bottom w:val="single" w:sz="4" w:space="0" w:color="auto"/>
              <w:right w:val="single" w:sz="4" w:space="0" w:color="auto"/>
            </w:tcBorders>
          </w:tcPr>
          <w:p w14:paraId="41C12135" w14:textId="77777777" w:rsidR="00127C2F" w:rsidRPr="004456A5" w:rsidRDefault="00127C2F" w:rsidP="00127C2F">
            <w:pPr>
              <w:suppressAutoHyphens w:val="0"/>
              <w:jc w:val="center"/>
              <w:rPr>
                <w:lang w:eastAsia="ru-RU"/>
              </w:rPr>
            </w:pPr>
          </w:p>
        </w:tc>
        <w:tc>
          <w:tcPr>
            <w:tcW w:w="2552" w:type="dxa"/>
            <w:tcBorders>
              <w:top w:val="single" w:sz="4" w:space="0" w:color="auto"/>
              <w:left w:val="single" w:sz="4" w:space="0" w:color="auto"/>
              <w:bottom w:val="single" w:sz="4" w:space="0" w:color="auto"/>
              <w:right w:val="single" w:sz="4" w:space="0" w:color="auto"/>
            </w:tcBorders>
          </w:tcPr>
          <w:p w14:paraId="2923D6EE" w14:textId="6DC4F4C3" w:rsidR="00127C2F" w:rsidRPr="004456A5" w:rsidRDefault="00127C2F" w:rsidP="00512456">
            <w:pPr>
              <w:suppressAutoHyphens w:val="0"/>
              <w:rPr>
                <w:lang w:eastAsia="ru-RU"/>
              </w:rPr>
            </w:pPr>
            <w:r w:rsidRPr="004456A5">
              <w:rPr>
                <w:lang w:eastAsia="ru-RU"/>
              </w:rPr>
              <w:t>Кількість учасників– 10 осіб</w:t>
            </w:r>
          </w:p>
        </w:tc>
      </w:tr>
      <w:tr w:rsidR="00127C2F" w:rsidRPr="004456A5" w14:paraId="5A39E1B6" w14:textId="77777777" w:rsidTr="00610C85">
        <w:tc>
          <w:tcPr>
            <w:tcW w:w="3679" w:type="dxa"/>
            <w:tcBorders>
              <w:top w:val="single" w:sz="4" w:space="0" w:color="auto"/>
              <w:left w:val="single" w:sz="4" w:space="0" w:color="auto"/>
              <w:bottom w:val="single" w:sz="4" w:space="0" w:color="auto"/>
              <w:right w:val="single" w:sz="4" w:space="0" w:color="auto"/>
            </w:tcBorders>
          </w:tcPr>
          <w:p w14:paraId="3A35278E" w14:textId="77777777" w:rsidR="00127C2F" w:rsidRPr="004456A5" w:rsidRDefault="00127C2F" w:rsidP="00127C2F">
            <w:pPr>
              <w:autoSpaceDE w:val="0"/>
              <w:jc w:val="both"/>
              <w:rPr>
                <w:lang w:eastAsia="ru-RU"/>
              </w:rPr>
            </w:pPr>
            <w:r w:rsidRPr="004456A5">
              <w:rPr>
                <w:lang w:eastAsia="ru-RU"/>
              </w:rPr>
              <w:t>Створення умов для навчання дітей з особливими освітніми потребами</w:t>
            </w:r>
          </w:p>
        </w:tc>
        <w:tc>
          <w:tcPr>
            <w:tcW w:w="1815" w:type="dxa"/>
            <w:tcBorders>
              <w:top w:val="single" w:sz="4" w:space="0" w:color="auto"/>
              <w:left w:val="single" w:sz="4" w:space="0" w:color="auto"/>
              <w:bottom w:val="single" w:sz="4" w:space="0" w:color="auto"/>
              <w:right w:val="single" w:sz="4" w:space="0" w:color="auto"/>
            </w:tcBorders>
          </w:tcPr>
          <w:p w14:paraId="243B5232" w14:textId="77777777" w:rsidR="00127C2F" w:rsidRPr="004456A5" w:rsidRDefault="00127C2F" w:rsidP="00127C2F">
            <w:pPr>
              <w:suppressAutoHyphens w:val="0"/>
              <w:jc w:val="center"/>
              <w:rPr>
                <w:lang w:eastAsia="ru-RU"/>
              </w:rPr>
            </w:pPr>
            <w:r w:rsidRPr="004456A5">
              <w:rPr>
                <w:lang w:eastAsia="ru-RU"/>
              </w:rPr>
              <w:t>Департамент освіти та науки</w:t>
            </w:r>
          </w:p>
        </w:tc>
        <w:tc>
          <w:tcPr>
            <w:tcW w:w="2012" w:type="dxa"/>
            <w:tcBorders>
              <w:top w:val="single" w:sz="4" w:space="0" w:color="auto"/>
              <w:left w:val="single" w:sz="4" w:space="0" w:color="auto"/>
              <w:bottom w:val="single" w:sz="4" w:space="0" w:color="auto"/>
              <w:right w:val="single" w:sz="4" w:space="0" w:color="auto"/>
            </w:tcBorders>
          </w:tcPr>
          <w:p w14:paraId="6150E109" w14:textId="36908248" w:rsidR="00127C2F" w:rsidRPr="004456A5" w:rsidRDefault="00127C2F" w:rsidP="00127C2F">
            <w:pPr>
              <w:suppressAutoHyphens w:val="0"/>
              <w:jc w:val="center"/>
              <w:rPr>
                <w:lang w:eastAsia="ru-RU"/>
              </w:rPr>
            </w:pPr>
          </w:p>
        </w:tc>
        <w:tc>
          <w:tcPr>
            <w:tcW w:w="2552" w:type="dxa"/>
            <w:tcBorders>
              <w:top w:val="single" w:sz="4" w:space="0" w:color="auto"/>
              <w:left w:val="single" w:sz="4" w:space="0" w:color="auto"/>
              <w:bottom w:val="single" w:sz="4" w:space="0" w:color="auto"/>
              <w:right w:val="single" w:sz="4" w:space="0" w:color="auto"/>
            </w:tcBorders>
          </w:tcPr>
          <w:p w14:paraId="76D60157" w14:textId="4EC70FCF" w:rsidR="00127C2F" w:rsidRPr="004456A5" w:rsidRDefault="00127C2F" w:rsidP="00127C2F">
            <w:pPr>
              <w:suppressAutoHyphens w:val="0"/>
              <w:rPr>
                <w:lang w:eastAsia="ru-RU"/>
              </w:rPr>
            </w:pPr>
            <w:r w:rsidRPr="004456A5">
              <w:rPr>
                <w:lang w:eastAsia="ru-RU"/>
              </w:rPr>
              <w:t>Кількість закладів – 89 од.</w:t>
            </w:r>
          </w:p>
          <w:p w14:paraId="0AFE561A" w14:textId="77777777" w:rsidR="00127C2F" w:rsidRPr="004456A5" w:rsidRDefault="00127C2F" w:rsidP="00127C2F">
            <w:pPr>
              <w:suppressAutoHyphens w:val="0"/>
              <w:rPr>
                <w:lang w:eastAsia="ru-RU"/>
              </w:rPr>
            </w:pPr>
          </w:p>
        </w:tc>
      </w:tr>
      <w:tr w:rsidR="00127C2F" w:rsidRPr="004456A5" w14:paraId="2485B57A" w14:textId="77777777" w:rsidTr="00610C85">
        <w:tc>
          <w:tcPr>
            <w:tcW w:w="3679" w:type="dxa"/>
            <w:tcBorders>
              <w:top w:val="single" w:sz="4" w:space="0" w:color="auto"/>
              <w:left w:val="single" w:sz="4" w:space="0" w:color="auto"/>
              <w:bottom w:val="single" w:sz="4" w:space="0" w:color="auto"/>
              <w:right w:val="single" w:sz="4" w:space="0" w:color="auto"/>
            </w:tcBorders>
          </w:tcPr>
          <w:p w14:paraId="015E998F" w14:textId="23DD4144" w:rsidR="00DB7730" w:rsidRPr="004456A5" w:rsidRDefault="00127C2F" w:rsidP="00DB7730">
            <w:pPr>
              <w:suppressAutoHyphens w:val="0"/>
              <w:rPr>
                <w:lang w:eastAsia="ru-RU"/>
              </w:rPr>
            </w:pPr>
            <w:r w:rsidRPr="004456A5">
              <w:rPr>
                <w:lang w:eastAsia="ru-RU"/>
              </w:rPr>
              <w:t>Здійснення виплати премій</w:t>
            </w:r>
            <w:r w:rsidR="00DB7730" w:rsidRPr="004456A5">
              <w:rPr>
                <w:lang w:eastAsia="ru-RU"/>
              </w:rPr>
              <w:t xml:space="preserve"> </w:t>
            </w:r>
            <w:r w:rsidR="00444800" w:rsidRPr="004456A5">
              <w:rPr>
                <w:lang w:eastAsia="ru-RU"/>
              </w:rPr>
              <w:t>кращим уч</w:t>
            </w:r>
            <w:r w:rsidRPr="004456A5">
              <w:rPr>
                <w:lang w:eastAsia="ru-RU"/>
              </w:rPr>
              <w:t xml:space="preserve">ням за результатами національного </w:t>
            </w:r>
            <w:proofErr w:type="spellStart"/>
            <w:r w:rsidRPr="004456A5">
              <w:rPr>
                <w:lang w:eastAsia="ru-RU"/>
              </w:rPr>
              <w:t>мультипредмет</w:t>
            </w:r>
            <w:proofErr w:type="spellEnd"/>
            <w:r w:rsidR="00DB7730" w:rsidRPr="004456A5">
              <w:rPr>
                <w:lang w:eastAsia="ru-RU"/>
              </w:rPr>
              <w:t>-</w:t>
            </w:r>
            <w:r w:rsidRPr="004456A5">
              <w:rPr>
                <w:lang w:eastAsia="ru-RU"/>
              </w:rPr>
              <w:t>ного тесту</w:t>
            </w:r>
          </w:p>
          <w:p w14:paraId="6526FDD3" w14:textId="314F624F" w:rsidR="00127C2F" w:rsidRPr="004456A5" w:rsidRDefault="00127C2F" w:rsidP="00DB7730">
            <w:pPr>
              <w:suppressAutoHyphens w:val="0"/>
              <w:rPr>
                <w:rFonts w:ascii="Calibri" w:hAnsi="Calibri" w:cs="Calibri"/>
              </w:rPr>
            </w:pPr>
          </w:p>
        </w:tc>
        <w:tc>
          <w:tcPr>
            <w:tcW w:w="1815" w:type="dxa"/>
            <w:tcBorders>
              <w:top w:val="single" w:sz="4" w:space="0" w:color="auto"/>
              <w:left w:val="single" w:sz="4" w:space="0" w:color="auto"/>
              <w:bottom w:val="single" w:sz="4" w:space="0" w:color="auto"/>
              <w:right w:val="single" w:sz="4" w:space="0" w:color="auto"/>
            </w:tcBorders>
          </w:tcPr>
          <w:p w14:paraId="23E46A69" w14:textId="77777777" w:rsidR="00127C2F" w:rsidRPr="004456A5" w:rsidRDefault="00127C2F" w:rsidP="00127C2F">
            <w:pPr>
              <w:suppressAutoHyphens w:val="0"/>
              <w:jc w:val="center"/>
              <w:rPr>
                <w:lang w:eastAsia="ru-RU"/>
              </w:rPr>
            </w:pPr>
            <w:r w:rsidRPr="004456A5">
              <w:rPr>
                <w:lang w:eastAsia="ru-RU"/>
              </w:rPr>
              <w:t>Департамент освіти та науки</w:t>
            </w:r>
          </w:p>
        </w:tc>
        <w:tc>
          <w:tcPr>
            <w:tcW w:w="2012" w:type="dxa"/>
            <w:tcBorders>
              <w:top w:val="single" w:sz="4" w:space="0" w:color="auto"/>
              <w:left w:val="single" w:sz="4" w:space="0" w:color="auto"/>
              <w:bottom w:val="single" w:sz="4" w:space="0" w:color="auto"/>
              <w:right w:val="single" w:sz="4" w:space="0" w:color="auto"/>
            </w:tcBorders>
          </w:tcPr>
          <w:p w14:paraId="15DC57CC" w14:textId="148E76C7" w:rsidR="00127C2F" w:rsidRPr="004456A5" w:rsidRDefault="00127C2F" w:rsidP="00127C2F">
            <w:pPr>
              <w:suppressAutoHyphens w:val="0"/>
              <w:jc w:val="center"/>
              <w:rPr>
                <w:lang w:eastAsia="ru-RU"/>
              </w:rPr>
            </w:pPr>
            <w:r w:rsidRPr="004456A5">
              <w:t>Бюджет громади</w:t>
            </w:r>
          </w:p>
        </w:tc>
        <w:tc>
          <w:tcPr>
            <w:tcW w:w="2552" w:type="dxa"/>
            <w:tcBorders>
              <w:top w:val="single" w:sz="4" w:space="0" w:color="auto"/>
              <w:left w:val="single" w:sz="4" w:space="0" w:color="auto"/>
              <w:bottom w:val="single" w:sz="4" w:space="0" w:color="auto"/>
              <w:right w:val="single" w:sz="4" w:space="0" w:color="auto"/>
            </w:tcBorders>
          </w:tcPr>
          <w:p w14:paraId="0D267836" w14:textId="021113C9" w:rsidR="00DB7730" w:rsidRPr="004456A5" w:rsidRDefault="00DB7730" w:rsidP="00127C2F">
            <w:pPr>
              <w:suppressAutoHyphens w:val="0"/>
              <w:rPr>
                <w:lang w:eastAsia="ru-RU"/>
              </w:rPr>
            </w:pPr>
            <w:r w:rsidRPr="004456A5">
              <w:rPr>
                <w:lang w:eastAsia="ru-RU"/>
              </w:rPr>
              <w:t>Кількість закладів, учні яких отримали 200 балів - 15 од.</w:t>
            </w:r>
          </w:p>
          <w:p w14:paraId="4120DB31" w14:textId="10C75300" w:rsidR="00127C2F" w:rsidRPr="004456A5" w:rsidRDefault="00DB7730" w:rsidP="00DB7730">
            <w:pPr>
              <w:suppressAutoHyphens w:val="0"/>
              <w:rPr>
                <w:lang w:eastAsia="ru-RU"/>
              </w:rPr>
            </w:pPr>
            <w:r w:rsidRPr="004456A5">
              <w:t>Кількість учнів - одержувачів премій - 32 особи</w:t>
            </w:r>
          </w:p>
        </w:tc>
      </w:tr>
      <w:tr w:rsidR="00DB7730" w:rsidRPr="004456A5" w14:paraId="3983FCF0" w14:textId="77777777" w:rsidTr="00610C85">
        <w:tc>
          <w:tcPr>
            <w:tcW w:w="3679" w:type="dxa"/>
            <w:tcBorders>
              <w:top w:val="single" w:sz="4" w:space="0" w:color="auto"/>
              <w:left w:val="single" w:sz="4" w:space="0" w:color="auto"/>
              <w:bottom w:val="single" w:sz="4" w:space="0" w:color="auto"/>
              <w:right w:val="single" w:sz="4" w:space="0" w:color="auto"/>
            </w:tcBorders>
          </w:tcPr>
          <w:p w14:paraId="0B4CBA01" w14:textId="0A87D1C7" w:rsidR="00DB7730" w:rsidRPr="004456A5" w:rsidRDefault="00DB7730" w:rsidP="00DB7730">
            <w:pPr>
              <w:suppressAutoHyphens w:val="0"/>
              <w:rPr>
                <w:lang w:eastAsia="ru-RU"/>
              </w:rPr>
            </w:pPr>
            <w:r w:rsidRPr="004456A5">
              <w:rPr>
                <w:lang w:eastAsia="ru-RU"/>
              </w:rPr>
              <w:t xml:space="preserve">Здійснення виплати премій обдарованим учням – </w:t>
            </w:r>
            <w:proofErr w:type="spellStart"/>
            <w:r w:rsidRPr="004456A5">
              <w:rPr>
                <w:lang w:eastAsia="ru-RU"/>
              </w:rPr>
              <w:t>перемож-цям</w:t>
            </w:r>
            <w:proofErr w:type="spellEnd"/>
            <w:r w:rsidRPr="004456A5">
              <w:rPr>
                <w:lang w:eastAsia="ru-RU"/>
              </w:rPr>
              <w:t xml:space="preserve"> конкурсів всеукраїнського рівня та їх педагогам</w:t>
            </w:r>
          </w:p>
        </w:tc>
        <w:tc>
          <w:tcPr>
            <w:tcW w:w="1815" w:type="dxa"/>
            <w:tcBorders>
              <w:top w:val="single" w:sz="4" w:space="0" w:color="auto"/>
              <w:left w:val="single" w:sz="4" w:space="0" w:color="auto"/>
              <w:bottom w:val="single" w:sz="4" w:space="0" w:color="auto"/>
              <w:right w:val="single" w:sz="4" w:space="0" w:color="auto"/>
            </w:tcBorders>
          </w:tcPr>
          <w:p w14:paraId="19885F54" w14:textId="174FB5BC" w:rsidR="00DB7730" w:rsidRPr="004456A5" w:rsidRDefault="00DB7730" w:rsidP="00DB7730">
            <w:pPr>
              <w:suppressAutoHyphens w:val="0"/>
              <w:jc w:val="center"/>
              <w:rPr>
                <w:lang w:eastAsia="ru-RU"/>
              </w:rPr>
            </w:pPr>
            <w:r w:rsidRPr="004456A5">
              <w:rPr>
                <w:lang w:eastAsia="ru-RU"/>
              </w:rPr>
              <w:t>Департамент освіти та науки</w:t>
            </w:r>
          </w:p>
        </w:tc>
        <w:tc>
          <w:tcPr>
            <w:tcW w:w="2012" w:type="dxa"/>
            <w:tcBorders>
              <w:top w:val="single" w:sz="4" w:space="0" w:color="auto"/>
              <w:left w:val="single" w:sz="4" w:space="0" w:color="auto"/>
              <w:bottom w:val="single" w:sz="4" w:space="0" w:color="auto"/>
              <w:right w:val="single" w:sz="4" w:space="0" w:color="auto"/>
            </w:tcBorders>
          </w:tcPr>
          <w:p w14:paraId="1FBDDE61" w14:textId="67FBA8DD" w:rsidR="00DB7730" w:rsidRPr="004456A5" w:rsidRDefault="00DB7730" w:rsidP="00DB7730">
            <w:pPr>
              <w:suppressAutoHyphens w:val="0"/>
              <w:jc w:val="center"/>
            </w:pPr>
            <w:r w:rsidRPr="004456A5">
              <w:t>Бюджет громади</w:t>
            </w:r>
          </w:p>
        </w:tc>
        <w:tc>
          <w:tcPr>
            <w:tcW w:w="2552" w:type="dxa"/>
            <w:tcBorders>
              <w:top w:val="single" w:sz="4" w:space="0" w:color="auto"/>
              <w:left w:val="single" w:sz="4" w:space="0" w:color="auto"/>
              <w:bottom w:val="single" w:sz="4" w:space="0" w:color="auto"/>
              <w:right w:val="single" w:sz="4" w:space="0" w:color="auto"/>
            </w:tcBorders>
          </w:tcPr>
          <w:p w14:paraId="27718F41" w14:textId="77777777" w:rsidR="00DB7730" w:rsidRPr="004456A5" w:rsidRDefault="00DB7730" w:rsidP="00DB7730">
            <w:pPr>
              <w:suppressAutoHyphens w:val="0"/>
              <w:rPr>
                <w:lang w:eastAsia="ru-RU"/>
              </w:rPr>
            </w:pPr>
            <w:r w:rsidRPr="004456A5">
              <w:t xml:space="preserve">Кількість учнів- переможців – одержувачів премій - </w:t>
            </w:r>
          </w:p>
          <w:p w14:paraId="4A9175D9" w14:textId="21D8A01D" w:rsidR="00DB7730" w:rsidRPr="004456A5" w:rsidRDefault="00DB7730" w:rsidP="00DB7730">
            <w:pPr>
              <w:suppressAutoHyphens w:val="0"/>
              <w:rPr>
                <w:lang w:eastAsia="ru-RU"/>
              </w:rPr>
            </w:pPr>
            <w:r w:rsidRPr="004456A5">
              <w:rPr>
                <w:lang w:eastAsia="ru-RU"/>
              </w:rPr>
              <w:t>33 особи.</w:t>
            </w:r>
          </w:p>
          <w:p w14:paraId="5208DFF1" w14:textId="7410321D" w:rsidR="00DB7730" w:rsidRPr="004456A5" w:rsidRDefault="00DB7730" w:rsidP="00DB7730">
            <w:pPr>
              <w:suppressAutoHyphens w:val="0"/>
              <w:rPr>
                <w:lang w:eastAsia="ru-RU"/>
              </w:rPr>
            </w:pPr>
            <w:r w:rsidRPr="004456A5">
              <w:rPr>
                <w:lang w:eastAsia="ru-RU"/>
              </w:rPr>
              <w:t>Кількість педагогів– 25 осіб</w:t>
            </w:r>
          </w:p>
        </w:tc>
      </w:tr>
      <w:tr w:rsidR="002B2CAC" w:rsidRPr="004456A5" w14:paraId="3B3EA347" w14:textId="77777777" w:rsidTr="00610C85">
        <w:tc>
          <w:tcPr>
            <w:tcW w:w="3679" w:type="dxa"/>
            <w:tcBorders>
              <w:top w:val="single" w:sz="4" w:space="0" w:color="auto"/>
              <w:left w:val="single" w:sz="4" w:space="0" w:color="auto"/>
              <w:bottom w:val="single" w:sz="4" w:space="0" w:color="auto"/>
              <w:right w:val="single" w:sz="4" w:space="0" w:color="auto"/>
            </w:tcBorders>
          </w:tcPr>
          <w:p w14:paraId="68DDB6DF" w14:textId="0B07656A" w:rsidR="002B2CAC" w:rsidRPr="004456A5" w:rsidRDefault="002B2CAC" w:rsidP="002B2CAC">
            <w:pPr>
              <w:suppressAutoHyphens w:val="0"/>
              <w:rPr>
                <w:lang w:eastAsia="ru-RU"/>
              </w:rPr>
            </w:pPr>
            <w:r w:rsidRPr="004456A5">
              <w:rPr>
                <w:lang w:eastAsia="ru-RU"/>
              </w:rPr>
              <w:t>Виплата персональних стипендій обдарованим дітям, премій кращим педагогам</w:t>
            </w:r>
          </w:p>
        </w:tc>
        <w:tc>
          <w:tcPr>
            <w:tcW w:w="1815" w:type="dxa"/>
            <w:tcBorders>
              <w:top w:val="single" w:sz="4" w:space="0" w:color="auto"/>
              <w:left w:val="single" w:sz="4" w:space="0" w:color="auto"/>
              <w:bottom w:val="single" w:sz="4" w:space="0" w:color="auto"/>
              <w:right w:val="single" w:sz="4" w:space="0" w:color="auto"/>
            </w:tcBorders>
          </w:tcPr>
          <w:p w14:paraId="1CBD83E6" w14:textId="0ED275AB" w:rsidR="002B2CAC" w:rsidRPr="004456A5" w:rsidRDefault="002B2CAC" w:rsidP="002B2CAC">
            <w:pPr>
              <w:suppressAutoHyphens w:val="0"/>
              <w:jc w:val="center"/>
              <w:rPr>
                <w:lang w:eastAsia="ru-RU"/>
              </w:rPr>
            </w:pPr>
            <w:r w:rsidRPr="004456A5">
              <w:rPr>
                <w:lang w:eastAsia="ru-RU"/>
              </w:rPr>
              <w:t>Департамент освіти та науки</w:t>
            </w:r>
          </w:p>
        </w:tc>
        <w:tc>
          <w:tcPr>
            <w:tcW w:w="2012" w:type="dxa"/>
            <w:tcBorders>
              <w:top w:val="single" w:sz="4" w:space="0" w:color="auto"/>
              <w:left w:val="single" w:sz="4" w:space="0" w:color="auto"/>
              <w:bottom w:val="single" w:sz="4" w:space="0" w:color="auto"/>
              <w:right w:val="single" w:sz="4" w:space="0" w:color="auto"/>
            </w:tcBorders>
          </w:tcPr>
          <w:p w14:paraId="2D79BDD6" w14:textId="3AF8CCCE" w:rsidR="002B2CAC" w:rsidRPr="004456A5" w:rsidRDefault="002B2CAC" w:rsidP="002B2CAC">
            <w:pPr>
              <w:suppressAutoHyphens w:val="0"/>
              <w:jc w:val="center"/>
            </w:pPr>
            <w:r w:rsidRPr="004456A5">
              <w:t>Бюджет громади</w:t>
            </w:r>
          </w:p>
        </w:tc>
        <w:tc>
          <w:tcPr>
            <w:tcW w:w="2552" w:type="dxa"/>
            <w:tcBorders>
              <w:top w:val="single" w:sz="4" w:space="0" w:color="auto"/>
              <w:left w:val="single" w:sz="4" w:space="0" w:color="auto"/>
              <w:bottom w:val="single" w:sz="4" w:space="0" w:color="auto"/>
              <w:right w:val="single" w:sz="4" w:space="0" w:color="auto"/>
            </w:tcBorders>
          </w:tcPr>
          <w:p w14:paraId="5664CFDC" w14:textId="77777777" w:rsidR="002B2CAC" w:rsidRPr="004456A5" w:rsidRDefault="002B2CAC" w:rsidP="002B2CAC">
            <w:pPr>
              <w:suppressAutoHyphens w:val="0"/>
            </w:pPr>
            <w:r w:rsidRPr="004456A5">
              <w:t>Кількість стипендіатів – 32 особи.</w:t>
            </w:r>
          </w:p>
          <w:p w14:paraId="327485D2" w14:textId="6BB1AC70" w:rsidR="002B2CAC" w:rsidRPr="004456A5" w:rsidRDefault="002B2CAC" w:rsidP="002B2CAC">
            <w:pPr>
              <w:suppressAutoHyphens w:val="0"/>
            </w:pPr>
            <w:r w:rsidRPr="004456A5">
              <w:t>Кількість педагогів - 40 осіб</w:t>
            </w:r>
          </w:p>
        </w:tc>
      </w:tr>
      <w:tr w:rsidR="00127C2F" w:rsidRPr="004456A5" w14:paraId="037C017A" w14:textId="77777777" w:rsidTr="00610C85">
        <w:tc>
          <w:tcPr>
            <w:tcW w:w="3679" w:type="dxa"/>
            <w:tcBorders>
              <w:top w:val="single" w:sz="4" w:space="0" w:color="auto"/>
              <w:left w:val="single" w:sz="4" w:space="0" w:color="auto"/>
              <w:bottom w:val="single" w:sz="4" w:space="0" w:color="auto"/>
              <w:right w:val="single" w:sz="4" w:space="0" w:color="auto"/>
            </w:tcBorders>
          </w:tcPr>
          <w:p w14:paraId="45C00B15" w14:textId="35777C75" w:rsidR="00127C2F" w:rsidRPr="004456A5" w:rsidRDefault="00127C2F" w:rsidP="00127C2F">
            <w:pPr>
              <w:suppressAutoHyphens w:val="0"/>
              <w:jc w:val="both"/>
              <w:rPr>
                <w:lang w:eastAsia="ru-RU"/>
              </w:rPr>
            </w:pPr>
            <w:r w:rsidRPr="004456A5">
              <w:rPr>
                <w:lang w:eastAsia="ru-RU"/>
              </w:rPr>
              <w:t xml:space="preserve">Надання матеріальної допомоги студентам пільгових категорій для навчання у закладах </w:t>
            </w:r>
            <w:r w:rsidRPr="004456A5">
              <w:rPr>
                <w:lang w:eastAsia="ru-RU"/>
              </w:rPr>
              <w:lastRenderedPageBreak/>
              <w:t xml:space="preserve">вищої/фахової </w:t>
            </w:r>
            <w:proofErr w:type="spellStart"/>
            <w:r w:rsidRPr="004456A5">
              <w:rPr>
                <w:lang w:eastAsia="ru-RU"/>
              </w:rPr>
              <w:t>передвищої</w:t>
            </w:r>
            <w:proofErr w:type="spellEnd"/>
            <w:r w:rsidRPr="004456A5">
              <w:rPr>
                <w:lang w:eastAsia="ru-RU"/>
              </w:rPr>
              <w:t xml:space="preserve"> освіти України усіх форм власності</w:t>
            </w:r>
          </w:p>
        </w:tc>
        <w:tc>
          <w:tcPr>
            <w:tcW w:w="1815" w:type="dxa"/>
            <w:tcBorders>
              <w:top w:val="single" w:sz="4" w:space="0" w:color="auto"/>
              <w:left w:val="single" w:sz="4" w:space="0" w:color="auto"/>
              <w:bottom w:val="single" w:sz="4" w:space="0" w:color="auto"/>
              <w:right w:val="single" w:sz="4" w:space="0" w:color="auto"/>
            </w:tcBorders>
          </w:tcPr>
          <w:p w14:paraId="7376038F" w14:textId="0AC4B99F" w:rsidR="00127C2F" w:rsidRPr="004456A5" w:rsidRDefault="00127C2F" w:rsidP="00127C2F">
            <w:pPr>
              <w:suppressAutoHyphens w:val="0"/>
              <w:jc w:val="center"/>
              <w:rPr>
                <w:lang w:eastAsia="ru-RU"/>
              </w:rPr>
            </w:pPr>
            <w:r w:rsidRPr="004456A5">
              <w:rPr>
                <w:lang w:eastAsia="ru-RU"/>
              </w:rPr>
              <w:lastRenderedPageBreak/>
              <w:t>Департамент освіти та науки</w:t>
            </w:r>
          </w:p>
        </w:tc>
        <w:tc>
          <w:tcPr>
            <w:tcW w:w="2012" w:type="dxa"/>
            <w:tcBorders>
              <w:top w:val="single" w:sz="4" w:space="0" w:color="auto"/>
              <w:left w:val="single" w:sz="4" w:space="0" w:color="auto"/>
              <w:bottom w:val="single" w:sz="4" w:space="0" w:color="auto"/>
              <w:right w:val="single" w:sz="4" w:space="0" w:color="auto"/>
            </w:tcBorders>
          </w:tcPr>
          <w:p w14:paraId="11738A7A" w14:textId="3811B160" w:rsidR="00127C2F" w:rsidRPr="004456A5" w:rsidRDefault="00127C2F" w:rsidP="00127C2F">
            <w:pPr>
              <w:suppressAutoHyphens w:val="0"/>
              <w:jc w:val="center"/>
            </w:pPr>
            <w:r w:rsidRPr="004456A5">
              <w:t>Бюджет громади</w:t>
            </w:r>
          </w:p>
        </w:tc>
        <w:tc>
          <w:tcPr>
            <w:tcW w:w="2552" w:type="dxa"/>
            <w:tcBorders>
              <w:top w:val="single" w:sz="4" w:space="0" w:color="auto"/>
              <w:left w:val="single" w:sz="4" w:space="0" w:color="auto"/>
              <w:bottom w:val="single" w:sz="4" w:space="0" w:color="auto"/>
              <w:right w:val="single" w:sz="4" w:space="0" w:color="auto"/>
            </w:tcBorders>
          </w:tcPr>
          <w:p w14:paraId="189411CF" w14:textId="1D3FDA99" w:rsidR="00127C2F" w:rsidRPr="004456A5" w:rsidRDefault="00127C2F" w:rsidP="006B363C">
            <w:pPr>
              <w:suppressAutoHyphens w:val="0"/>
              <w:rPr>
                <w:lang w:eastAsia="ru-RU"/>
              </w:rPr>
            </w:pPr>
            <w:r w:rsidRPr="004456A5">
              <w:rPr>
                <w:bCs/>
                <w:lang w:eastAsia="ru-RU"/>
              </w:rPr>
              <w:t>Кількість осіб – за к</w:t>
            </w:r>
            <w:r w:rsidR="006B363C" w:rsidRPr="004456A5">
              <w:rPr>
                <w:bCs/>
                <w:lang w:eastAsia="ru-RU"/>
              </w:rPr>
              <w:t xml:space="preserve">ількістю поданих і розглянутих </w:t>
            </w:r>
            <w:r w:rsidRPr="004456A5">
              <w:rPr>
                <w:bCs/>
                <w:lang w:eastAsia="ru-RU"/>
              </w:rPr>
              <w:t>заяв</w:t>
            </w:r>
          </w:p>
        </w:tc>
      </w:tr>
      <w:tr w:rsidR="00444800" w:rsidRPr="004456A5" w14:paraId="1FE9F239" w14:textId="77777777" w:rsidTr="0069568F">
        <w:tc>
          <w:tcPr>
            <w:tcW w:w="3679" w:type="dxa"/>
            <w:tcBorders>
              <w:top w:val="single" w:sz="4" w:space="0" w:color="auto"/>
              <w:left w:val="single" w:sz="4" w:space="0" w:color="auto"/>
              <w:bottom w:val="single" w:sz="4" w:space="0" w:color="auto"/>
              <w:right w:val="single" w:sz="4" w:space="0" w:color="auto"/>
            </w:tcBorders>
          </w:tcPr>
          <w:p w14:paraId="3C79C7FF" w14:textId="77777777" w:rsidR="00444800" w:rsidRPr="004456A5" w:rsidRDefault="00444800" w:rsidP="0069568F">
            <w:pPr>
              <w:suppressAutoHyphens w:val="0"/>
              <w:jc w:val="both"/>
              <w:rPr>
                <w:color w:val="000000"/>
              </w:rPr>
            </w:pPr>
            <w:r w:rsidRPr="004456A5">
              <w:rPr>
                <w:color w:val="000000"/>
              </w:rPr>
              <w:lastRenderedPageBreak/>
              <w:t>Організація оздоровлення та відпочинку дітей у таборах, що функціонують на базі освітніх закладів</w:t>
            </w:r>
          </w:p>
        </w:tc>
        <w:tc>
          <w:tcPr>
            <w:tcW w:w="1815" w:type="dxa"/>
            <w:tcBorders>
              <w:top w:val="single" w:sz="4" w:space="0" w:color="auto"/>
              <w:left w:val="single" w:sz="4" w:space="0" w:color="auto"/>
              <w:bottom w:val="single" w:sz="4" w:space="0" w:color="auto"/>
              <w:right w:val="single" w:sz="4" w:space="0" w:color="auto"/>
            </w:tcBorders>
          </w:tcPr>
          <w:p w14:paraId="26FA5A6E" w14:textId="77777777" w:rsidR="00444800" w:rsidRPr="004456A5" w:rsidRDefault="00444800" w:rsidP="0069568F">
            <w:pPr>
              <w:suppressAutoHyphens w:val="0"/>
              <w:jc w:val="center"/>
              <w:rPr>
                <w:lang w:eastAsia="ru-RU"/>
              </w:rPr>
            </w:pPr>
            <w:r w:rsidRPr="004456A5">
              <w:rPr>
                <w:lang w:eastAsia="ru-RU"/>
              </w:rPr>
              <w:t>Департамент освіти та науки</w:t>
            </w:r>
          </w:p>
        </w:tc>
        <w:tc>
          <w:tcPr>
            <w:tcW w:w="2012" w:type="dxa"/>
            <w:tcBorders>
              <w:top w:val="single" w:sz="4" w:space="0" w:color="auto"/>
              <w:left w:val="single" w:sz="4" w:space="0" w:color="auto"/>
              <w:bottom w:val="single" w:sz="4" w:space="0" w:color="auto"/>
              <w:right w:val="single" w:sz="4" w:space="0" w:color="auto"/>
            </w:tcBorders>
          </w:tcPr>
          <w:p w14:paraId="6D6BEACD" w14:textId="77777777" w:rsidR="00444800" w:rsidRPr="004456A5" w:rsidRDefault="00444800" w:rsidP="0069568F">
            <w:pPr>
              <w:suppressAutoHyphens w:val="0"/>
              <w:jc w:val="center"/>
            </w:pPr>
            <w:r w:rsidRPr="004456A5">
              <w:t>Бюджет громади</w:t>
            </w:r>
          </w:p>
        </w:tc>
        <w:tc>
          <w:tcPr>
            <w:tcW w:w="2552" w:type="dxa"/>
            <w:tcBorders>
              <w:top w:val="single" w:sz="4" w:space="0" w:color="auto"/>
              <w:left w:val="single" w:sz="4" w:space="0" w:color="auto"/>
              <w:bottom w:val="single" w:sz="4" w:space="0" w:color="auto"/>
              <w:right w:val="single" w:sz="4" w:space="0" w:color="auto"/>
            </w:tcBorders>
          </w:tcPr>
          <w:p w14:paraId="601BA731" w14:textId="77777777" w:rsidR="00444800" w:rsidRPr="004456A5" w:rsidRDefault="00444800" w:rsidP="0069568F">
            <w:pPr>
              <w:suppressAutoHyphens w:val="0"/>
              <w:rPr>
                <w:lang w:eastAsia="ru-RU"/>
              </w:rPr>
            </w:pPr>
            <w:r w:rsidRPr="004456A5">
              <w:rPr>
                <w:lang w:eastAsia="ru-RU"/>
              </w:rPr>
              <w:t>Кількість охоплених дітей – 4,0 тис. осіб</w:t>
            </w:r>
          </w:p>
        </w:tc>
      </w:tr>
      <w:tr w:rsidR="003C404B" w:rsidRPr="004456A5" w14:paraId="0BFF381B" w14:textId="77777777" w:rsidTr="00610C85">
        <w:tc>
          <w:tcPr>
            <w:tcW w:w="3679" w:type="dxa"/>
            <w:tcBorders>
              <w:top w:val="single" w:sz="4" w:space="0" w:color="auto"/>
              <w:left w:val="single" w:sz="4" w:space="0" w:color="auto"/>
              <w:bottom w:val="single" w:sz="4" w:space="0" w:color="auto"/>
              <w:right w:val="single" w:sz="4" w:space="0" w:color="auto"/>
            </w:tcBorders>
          </w:tcPr>
          <w:p w14:paraId="7B36D19D" w14:textId="1DE7A408" w:rsidR="003C404B" w:rsidRPr="004456A5" w:rsidRDefault="003C404B" w:rsidP="00192D10">
            <w:pPr>
              <w:suppressAutoHyphens w:val="0"/>
              <w:jc w:val="both"/>
              <w:rPr>
                <w:color w:val="000000"/>
              </w:rPr>
            </w:pPr>
            <w:r w:rsidRPr="004456A5">
              <w:rPr>
                <w:color w:val="000000"/>
              </w:rPr>
              <w:t xml:space="preserve">Оновлення </w:t>
            </w:r>
            <w:r w:rsidR="00192D10" w:rsidRPr="004456A5">
              <w:rPr>
                <w:color w:val="000000"/>
              </w:rPr>
              <w:t xml:space="preserve">обладнання і навчальних ресурсів </w:t>
            </w:r>
            <w:r w:rsidRPr="004456A5">
              <w:rPr>
                <w:color w:val="000000"/>
              </w:rPr>
              <w:t>закладів освіти</w:t>
            </w:r>
          </w:p>
        </w:tc>
        <w:tc>
          <w:tcPr>
            <w:tcW w:w="1815" w:type="dxa"/>
            <w:tcBorders>
              <w:top w:val="single" w:sz="4" w:space="0" w:color="auto"/>
              <w:left w:val="single" w:sz="4" w:space="0" w:color="auto"/>
              <w:bottom w:val="single" w:sz="4" w:space="0" w:color="auto"/>
              <w:right w:val="single" w:sz="4" w:space="0" w:color="auto"/>
            </w:tcBorders>
          </w:tcPr>
          <w:p w14:paraId="011471FE" w14:textId="713D9728" w:rsidR="003C404B" w:rsidRPr="004456A5" w:rsidRDefault="003C404B" w:rsidP="00192D10">
            <w:pPr>
              <w:suppressAutoHyphens w:val="0"/>
              <w:jc w:val="both"/>
              <w:rPr>
                <w:color w:val="000000"/>
              </w:rPr>
            </w:pPr>
            <w:r w:rsidRPr="004456A5">
              <w:rPr>
                <w:color w:val="000000"/>
              </w:rPr>
              <w:t>Департамент освіти та науки</w:t>
            </w:r>
          </w:p>
        </w:tc>
        <w:tc>
          <w:tcPr>
            <w:tcW w:w="2012" w:type="dxa"/>
            <w:tcBorders>
              <w:top w:val="single" w:sz="4" w:space="0" w:color="auto"/>
              <w:left w:val="single" w:sz="4" w:space="0" w:color="auto"/>
              <w:bottom w:val="single" w:sz="4" w:space="0" w:color="auto"/>
              <w:right w:val="single" w:sz="4" w:space="0" w:color="auto"/>
            </w:tcBorders>
          </w:tcPr>
          <w:p w14:paraId="0865DDCA" w14:textId="62DCCCEB" w:rsidR="003C404B" w:rsidRPr="004456A5" w:rsidRDefault="003C404B" w:rsidP="00192D10">
            <w:pPr>
              <w:suppressAutoHyphens w:val="0"/>
              <w:jc w:val="both"/>
              <w:rPr>
                <w:color w:val="000000"/>
              </w:rPr>
            </w:pPr>
            <w:r w:rsidRPr="004456A5">
              <w:rPr>
                <w:color w:val="000000"/>
              </w:rPr>
              <w:t>Бюджет громади</w:t>
            </w:r>
          </w:p>
        </w:tc>
        <w:tc>
          <w:tcPr>
            <w:tcW w:w="2552" w:type="dxa"/>
            <w:tcBorders>
              <w:top w:val="single" w:sz="4" w:space="0" w:color="auto"/>
              <w:left w:val="single" w:sz="4" w:space="0" w:color="auto"/>
              <w:bottom w:val="single" w:sz="4" w:space="0" w:color="auto"/>
              <w:right w:val="single" w:sz="4" w:space="0" w:color="auto"/>
            </w:tcBorders>
          </w:tcPr>
          <w:p w14:paraId="46FA50EC" w14:textId="77764977" w:rsidR="003C404B" w:rsidRPr="004456A5" w:rsidRDefault="003C404B" w:rsidP="00192D10">
            <w:pPr>
              <w:suppressAutoHyphens w:val="0"/>
              <w:jc w:val="both"/>
              <w:rPr>
                <w:color w:val="000000"/>
              </w:rPr>
            </w:pPr>
            <w:r w:rsidRPr="004456A5">
              <w:rPr>
                <w:color w:val="000000"/>
              </w:rPr>
              <w:t xml:space="preserve">Кількість закладів – </w:t>
            </w:r>
            <w:r w:rsidR="00192D10" w:rsidRPr="004456A5">
              <w:rPr>
                <w:color w:val="000000"/>
              </w:rPr>
              <w:t>6</w:t>
            </w:r>
            <w:r w:rsidRPr="004456A5">
              <w:rPr>
                <w:color w:val="000000"/>
              </w:rPr>
              <w:t>0 од.</w:t>
            </w:r>
          </w:p>
        </w:tc>
      </w:tr>
      <w:tr w:rsidR="003C404B" w:rsidRPr="004456A5" w14:paraId="5A1F8074" w14:textId="77777777" w:rsidTr="00610C85">
        <w:tc>
          <w:tcPr>
            <w:tcW w:w="3679" w:type="dxa"/>
            <w:tcBorders>
              <w:top w:val="single" w:sz="4" w:space="0" w:color="auto"/>
              <w:left w:val="single" w:sz="4" w:space="0" w:color="auto"/>
              <w:bottom w:val="single" w:sz="4" w:space="0" w:color="auto"/>
              <w:right w:val="single" w:sz="4" w:space="0" w:color="auto"/>
            </w:tcBorders>
          </w:tcPr>
          <w:p w14:paraId="79A196FF" w14:textId="7836922D" w:rsidR="003C404B" w:rsidRPr="004456A5" w:rsidRDefault="003C404B" w:rsidP="003C404B">
            <w:pPr>
              <w:suppressAutoHyphens w:val="0"/>
              <w:jc w:val="both"/>
              <w:rPr>
                <w:lang w:eastAsia="ru-RU"/>
              </w:rPr>
            </w:pPr>
            <w:r w:rsidRPr="004456A5">
              <w:rPr>
                <w:color w:val="000000"/>
              </w:rPr>
              <w:t>Проведення робіт з реконструкції/ремонту закладів освіти</w:t>
            </w:r>
          </w:p>
        </w:tc>
        <w:tc>
          <w:tcPr>
            <w:tcW w:w="1815" w:type="dxa"/>
            <w:tcBorders>
              <w:top w:val="single" w:sz="4" w:space="0" w:color="auto"/>
              <w:left w:val="single" w:sz="4" w:space="0" w:color="auto"/>
              <w:bottom w:val="single" w:sz="4" w:space="0" w:color="auto"/>
              <w:right w:val="single" w:sz="4" w:space="0" w:color="auto"/>
            </w:tcBorders>
          </w:tcPr>
          <w:p w14:paraId="472ABEBB" w14:textId="6092C999" w:rsidR="003C404B" w:rsidRPr="004456A5" w:rsidRDefault="003C404B" w:rsidP="003C404B">
            <w:pPr>
              <w:suppressAutoHyphens w:val="0"/>
              <w:jc w:val="center"/>
              <w:rPr>
                <w:lang w:eastAsia="ru-RU"/>
              </w:rPr>
            </w:pPr>
            <w:r w:rsidRPr="004456A5">
              <w:rPr>
                <w:lang w:eastAsia="ru-RU"/>
              </w:rPr>
              <w:t>Департамент освіти та науки, управління капітального будівництва</w:t>
            </w:r>
          </w:p>
        </w:tc>
        <w:tc>
          <w:tcPr>
            <w:tcW w:w="2012" w:type="dxa"/>
            <w:tcBorders>
              <w:top w:val="single" w:sz="4" w:space="0" w:color="auto"/>
              <w:left w:val="single" w:sz="4" w:space="0" w:color="auto"/>
              <w:bottom w:val="single" w:sz="4" w:space="0" w:color="auto"/>
              <w:right w:val="single" w:sz="4" w:space="0" w:color="auto"/>
            </w:tcBorders>
          </w:tcPr>
          <w:p w14:paraId="4DE3DCC8" w14:textId="7A4CD928" w:rsidR="003C404B" w:rsidRPr="004456A5" w:rsidRDefault="003C404B" w:rsidP="003C404B">
            <w:pPr>
              <w:suppressAutoHyphens w:val="0"/>
              <w:jc w:val="center"/>
            </w:pPr>
            <w:r w:rsidRPr="004456A5">
              <w:t>Бюджет громади</w:t>
            </w:r>
          </w:p>
        </w:tc>
        <w:tc>
          <w:tcPr>
            <w:tcW w:w="2552" w:type="dxa"/>
            <w:tcBorders>
              <w:top w:val="single" w:sz="4" w:space="0" w:color="auto"/>
              <w:left w:val="single" w:sz="4" w:space="0" w:color="auto"/>
              <w:bottom w:val="single" w:sz="4" w:space="0" w:color="auto"/>
              <w:right w:val="single" w:sz="4" w:space="0" w:color="auto"/>
            </w:tcBorders>
          </w:tcPr>
          <w:p w14:paraId="7133C6EB" w14:textId="1FD5BB41" w:rsidR="003C404B" w:rsidRPr="004456A5" w:rsidRDefault="003C404B" w:rsidP="003C404B">
            <w:pPr>
              <w:suppressAutoHyphens w:val="0"/>
              <w:rPr>
                <w:lang w:eastAsia="ru-RU"/>
              </w:rPr>
            </w:pPr>
            <w:r w:rsidRPr="004456A5">
              <w:rPr>
                <w:lang w:eastAsia="ru-RU"/>
              </w:rPr>
              <w:t xml:space="preserve">Кількість закладів – </w:t>
            </w:r>
            <w:r w:rsidR="006A5725" w:rsidRPr="004456A5">
              <w:rPr>
                <w:lang w:eastAsia="ru-RU"/>
              </w:rPr>
              <w:t>12</w:t>
            </w:r>
            <w:r w:rsidRPr="004456A5">
              <w:rPr>
                <w:lang w:eastAsia="ru-RU"/>
              </w:rPr>
              <w:t>0 од.</w:t>
            </w:r>
          </w:p>
          <w:p w14:paraId="3999BE1F" w14:textId="77777777" w:rsidR="003C404B" w:rsidRPr="004456A5" w:rsidRDefault="003C404B" w:rsidP="003C404B">
            <w:pPr>
              <w:suppressAutoHyphens w:val="0"/>
              <w:rPr>
                <w:bCs/>
                <w:lang w:eastAsia="ru-RU"/>
              </w:rPr>
            </w:pPr>
          </w:p>
        </w:tc>
      </w:tr>
      <w:tr w:rsidR="003C404B" w:rsidRPr="004456A5" w14:paraId="645A215A" w14:textId="77777777" w:rsidTr="00816E7A">
        <w:tc>
          <w:tcPr>
            <w:tcW w:w="3679" w:type="dxa"/>
            <w:tcBorders>
              <w:top w:val="single" w:sz="4" w:space="0" w:color="auto"/>
              <w:left w:val="single" w:sz="4" w:space="0" w:color="auto"/>
              <w:bottom w:val="single" w:sz="4" w:space="0" w:color="auto"/>
              <w:right w:val="single" w:sz="4" w:space="0" w:color="auto"/>
            </w:tcBorders>
          </w:tcPr>
          <w:p w14:paraId="7A9BA713" w14:textId="7B237119" w:rsidR="003C404B" w:rsidRPr="004456A5" w:rsidRDefault="003C404B" w:rsidP="008E2F59">
            <w:pPr>
              <w:suppressAutoHyphens w:val="0"/>
              <w:jc w:val="both"/>
              <w:rPr>
                <w:lang w:eastAsia="uk-UA"/>
              </w:rPr>
            </w:pPr>
            <w:r w:rsidRPr="004456A5">
              <w:rPr>
                <w:lang w:eastAsia="uk-UA"/>
              </w:rPr>
              <w:t>Реалізація про</w:t>
            </w:r>
            <w:r w:rsidR="008E2F59">
              <w:rPr>
                <w:lang w:eastAsia="uk-UA"/>
              </w:rPr>
              <w:t>є</w:t>
            </w:r>
            <w:r w:rsidRPr="004456A5">
              <w:rPr>
                <w:lang w:eastAsia="uk-UA"/>
              </w:rPr>
              <w:t>кту «Шкільний громадський бюджет»</w:t>
            </w:r>
          </w:p>
        </w:tc>
        <w:tc>
          <w:tcPr>
            <w:tcW w:w="1815" w:type="dxa"/>
            <w:tcBorders>
              <w:top w:val="single" w:sz="4" w:space="0" w:color="auto"/>
              <w:left w:val="single" w:sz="4" w:space="0" w:color="auto"/>
              <w:bottom w:val="single" w:sz="4" w:space="0" w:color="auto"/>
              <w:right w:val="single" w:sz="4" w:space="0" w:color="auto"/>
            </w:tcBorders>
          </w:tcPr>
          <w:p w14:paraId="4065721F" w14:textId="368A082B" w:rsidR="003C404B" w:rsidRPr="004456A5" w:rsidRDefault="003C404B" w:rsidP="003C404B">
            <w:pPr>
              <w:suppressAutoHyphens w:val="0"/>
              <w:jc w:val="center"/>
              <w:rPr>
                <w:lang w:eastAsia="ru-RU"/>
              </w:rPr>
            </w:pPr>
            <w:r w:rsidRPr="004456A5">
              <w:t>Департамент освіти та науки</w:t>
            </w:r>
          </w:p>
        </w:tc>
        <w:tc>
          <w:tcPr>
            <w:tcW w:w="2012" w:type="dxa"/>
            <w:tcBorders>
              <w:top w:val="single" w:sz="4" w:space="0" w:color="auto"/>
              <w:left w:val="single" w:sz="4" w:space="0" w:color="auto"/>
              <w:bottom w:val="single" w:sz="4" w:space="0" w:color="auto"/>
              <w:right w:val="single" w:sz="4" w:space="0" w:color="auto"/>
            </w:tcBorders>
          </w:tcPr>
          <w:p w14:paraId="0ED7F099" w14:textId="5E038005" w:rsidR="003C404B" w:rsidRPr="004456A5" w:rsidRDefault="003C404B" w:rsidP="003C404B">
            <w:pPr>
              <w:suppressAutoHyphens w:val="0"/>
              <w:jc w:val="center"/>
            </w:pPr>
            <w:r w:rsidRPr="004456A5">
              <w:t>Бюджет громади, інші кошти</w:t>
            </w:r>
          </w:p>
        </w:tc>
        <w:tc>
          <w:tcPr>
            <w:tcW w:w="2552" w:type="dxa"/>
            <w:tcBorders>
              <w:top w:val="single" w:sz="4" w:space="0" w:color="auto"/>
              <w:left w:val="single" w:sz="4" w:space="0" w:color="auto"/>
              <w:bottom w:val="single" w:sz="4" w:space="0" w:color="auto"/>
              <w:right w:val="single" w:sz="4" w:space="0" w:color="auto"/>
            </w:tcBorders>
          </w:tcPr>
          <w:p w14:paraId="0D35CF30" w14:textId="5D92AB18" w:rsidR="003C404B" w:rsidRPr="004456A5" w:rsidRDefault="003C404B" w:rsidP="003C404B">
            <w:pPr>
              <w:suppressAutoHyphens w:val="0"/>
              <w:rPr>
                <w:lang w:eastAsia="ru-RU"/>
              </w:rPr>
            </w:pPr>
            <w:r w:rsidRPr="004456A5">
              <w:rPr>
                <w:lang w:eastAsia="ru-RU"/>
              </w:rPr>
              <w:t>Кількість учнів, що взяли участь у конкурсі – 200 осіб</w:t>
            </w:r>
          </w:p>
        </w:tc>
      </w:tr>
    </w:tbl>
    <w:p w14:paraId="6315D665" w14:textId="1F32DF06" w:rsidR="00B171A0" w:rsidRPr="004456A5" w:rsidRDefault="00B171A0" w:rsidP="00681000">
      <w:pPr>
        <w:jc w:val="both"/>
        <w:rPr>
          <w:b/>
          <w:bCs/>
          <w:highlight w:val="yellow"/>
        </w:rPr>
      </w:pPr>
    </w:p>
    <w:p w14:paraId="7B155BFF" w14:textId="77777777" w:rsidR="004007F5" w:rsidRPr="004456A5" w:rsidRDefault="004007F5" w:rsidP="00681000">
      <w:pPr>
        <w:jc w:val="both"/>
        <w:rPr>
          <w:b/>
          <w:bCs/>
        </w:rPr>
      </w:pPr>
      <w:r w:rsidRPr="004456A5">
        <w:rPr>
          <w:b/>
          <w:bCs/>
        </w:rPr>
        <w:t>Очікувані результати.</w:t>
      </w:r>
    </w:p>
    <w:p w14:paraId="15FE8195" w14:textId="0D3E6DF3" w:rsidR="009F64B6" w:rsidRPr="004456A5" w:rsidRDefault="009F64B6" w:rsidP="00FF49FC">
      <w:pPr>
        <w:pBdr>
          <w:top w:val="nil"/>
          <w:left w:val="nil"/>
          <w:bottom w:val="nil"/>
          <w:right w:val="nil"/>
          <w:between w:val="nil"/>
        </w:pBdr>
        <w:tabs>
          <w:tab w:val="left" w:pos="916"/>
          <w:tab w:val="left" w:pos="11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firstLine="851"/>
        <w:jc w:val="both"/>
        <w:rPr>
          <w:color w:val="000000"/>
        </w:rPr>
      </w:pPr>
      <w:r w:rsidRPr="004456A5">
        <w:rPr>
          <w:color w:val="000000"/>
        </w:rPr>
        <w:t>Поліпшення показників якості освітнього процесу.</w:t>
      </w:r>
    </w:p>
    <w:p w14:paraId="17BD256A" w14:textId="257B75CF" w:rsidR="009F64B6" w:rsidRPr="004456A5" w:rsidRDefault="009F64B6" w:rsidP="00FF49FC">
      <w:pPr>
        <w:pBdr>
          <w:top w:val="nil"/>
          <w:left w:val="nil"/>
          <w:bottom w:val="nil"/>
          <w:right w:val="nil"/>
          <w:between w:val="nil"/>
        </w:pBdr>
        <w:tabs>
          <w:tab w:val="left" w:pos="916"/>
          <w:tab w:val="left" w:pos="11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firstLine="851"/>
        <w:jc w:val="both"/>
        <w:rPr>
          <w:color w:val="000000"/>
          <w:highlight w:val="yellow"/>
        </w:rPr>
      </w:pPr>
      <w:r w:rsidRPr="004456A5">
        <w:t>Забезпечення високого рівня навчальних досягнень здобувачів освіти.</w:t>
      </w:r>
    </w:p>
    <w:p w14:paraId="55FDD1A9" w14:textId="77777777" w:rsidR="00036903" w:rsidRPr="004456A5" w:rsidRDefault="007C429B" w:rsidP="009B4D94">
      <w:pPr>
        <w:pStyle w:val="2"/>
        <w:rPr>
          <w:rFonts w:ascii="Times New Roman" w:hAnsi="Times New Roman" w:cs="Times New Roman"/>
          <w:i w:val="0"/>
          <w:sz w:val="24"/>
          <w:szCs w:val="24"/>
          <w:lang w:val="uk-UA"/>
        </w:rPr>
      </w:pPr>
      <w:bookmarkStart w:id="33" w:name="_Toc184110428"/>
      <w:r w:rsidRPr="004456A5">
        <w:rPr>
          <w:rFonts w:ascii="Times New Roman" w:hAnsi="Times New Roman" w:cs="Times New Roman"/>
          <w:i w:val="0"/>
          <w:sz w:val="24"/>
          <w:szCs w:val="24"/>
          <w:lang w:val="uk-UA"/>
        </w:rPr>
        <w:t>4</w:t>
      </w:r>
      <w:r w:rsidR="00036903" w:rsidRPr="004456A5">
        <w:rPr>
          <w:rFonts w:ascii="Times New Roman" w:hAnsi="Times New Roman" w:cs="Times New Roman"/>
          <w:i w:val="0"/>
          <w:sz w:val="24"/>
          <w:szCs w:val="24"/>
          <w:lang w:val="uk-UA"/>
        </w:rPr>
        <w:t xml:space="preserve">.4. </w:t>
      </w:r>
      <w:r w:rsidR="00F673CE" w:rsidRPr="004456A5">
        <w:rPr>
          <w:rFonts w:ascii="Times New Roman" w:hAnsi="Times New Roman" w:cs="Times New Roman"/>
          <w:i w:val="0"/>
          <w:sz w:val="24"/>
          <w:szCs w:val="24"/>
          <w:lang w:val="uk-UA"/>
        </w:rPr>
        <w:t>Охорона здоров’я</w:t>
      </w:r>
      <w:r w:rsidR="00036903" w:rsidRPr="004456A5">
        <w:rPr>
          <w:rFonts w:ascii="Times New Roman" w:hAnsi="Times New Roman" w:cs="Times New Roman"/>
          <w:i w:val="0"/>
          <w:sz w:val="24"/>
          <w:szCs w:val="24"/>
          <w:lang w:val="uk-UA"/>
        </w:rPr>
        <w:t>.</w:t>
      </w:r>
      <w:bookmarkEnd w:id="33"/>
    </w:p>
    <w:p w14:paraId="0561124C" w14:textId="77777777" w:rsidR="00036903" w:rsidRPr="004456A5" w:rsidRDefault="00036903" w:rsidP="00681000">
      <w:pPr>
        <w:suppressAutoHyphens w:val="0"/>
        <w:jc w:val="both"/>
        <w:rPr>
          <w:b/>
          <w:bCs/>
        </w:rPr>
      </w:pPr>
      <w:r w:rsidRPr="004456A5">
        <w:rPr>
          <w:b/>
          <w:bCs/>
        </w:rPr>
        <w:t>Проблемні питання.</w:t>
      </w:r>
    </w:p>
    <w:p w14:paraId="1524A92E" w14:textId="201DF0F2" w:rsidR="00BB1BBF" w:rsidRPr="004456A5" w:rsidRDefault="000D4C0F" w:rsidP="00FF49FC">
      <w:pPr>
        <w:ind w:firstLine="851"/>
        <w:jc w:val="both"/>
        <w:rPr>
          <w:lang w:eastAsia="ru-RU"/>
        </w:rPr>
      </w:pPr>
      <w:r w:rsidRPr="004456A5">
        <w:rPr>
          <w:lang w:eastAsia="ru-RU"/>
        </w:rPr>
        <w:t xml:space="preserve">Зростання </w:t>
      </w:r>
      <w:r w:rsidR="00BB1BBF" w:rsidRPr="004456A5">
        <w:rPr>
          <w:lang w:eastAsia="ru-RU"/>
        </w:rPr>
        <w:t>пока</w:t>
      </w:r>
      <w:r w:rsidR="00F747C0" w:rsidRPr="004456A5">
        <w:rPr>
          <w:lang w:eastAsia="ru-RU"/>
        </w:rPr>
        <w:t>з</w:t>
      </w:r>
      <w:r w:rsidR="00361079" w:rsidRPr="004456A5">
        <w:rPr>
          <w:lang w:eastAsia="ru-RU"/>
        </w:rPr>
        <w:t>ників захворюваності населення.</w:t>
      </w:r>
    </w:p>
    <w:p w14:paraId="286DD1F8" w14:textId="77777777" w:rsidR="000835EA" w:rsidRPr="004456A5" w:rsidRDefault="000835EA" w:rsidP="00FF49FC">
      <w:pPr>
        <w:ind w:firstLine="851"/>
        <w:jc w:val="both"/>
        <w:rPr>
          <w:lang w:eastAsia="ru-RU"/>
        </w:rPr>
      </w:pPr>
      <w:r w:rsidRPr="004456A5">
        <w:rPr>
          <w:lang w:eastAsia="ru-RU"/>
        </w:rPr>
        <w:t>Потреба населення у отриманні реабілітаційних послуг і професійної психологічної допомоги.</w:t>
      </w:r>
    </w:p>
    <w:p w14:paraId="707EA9F7" w14:textId="77777777" w:rsidR="00683F70" w:rsidRPr="004456A5" w:rsidRDefault="00361079" w:rsidP="00FF49FC">
      <w:pPr>
        <w:ind w:firstLine="851"/>
        <w:jc w:val="both"/>
        <w:rPr>
          <w:lang w:eastAsia="ru-RU"/>
        </w:rPr>
      </w:pPr>
      <w:r w:rsidRPr="004456A5">
        <w:rPr>
          <w:lang w:eastAsia="ru-RU"/>
        </w:rPr>
        <w:t>Не</w:t>
      </w:r>
      <w:r w:rsidR="00683F70" w:rsidRPr="004456A5">
        <w:rPr>
          <w:lang w:eastAsia="ru-RU"/>
        </w:rPr>
        <w:t xml:space="preserve">обхідність постійного оновлення медичного та іншого </w:t>
      </w:r>
      <w:r w:rsidRPr="004456A5">
        <w:rPr>
          <w:lang w:eastAsia="ru-RU"/>
        </w:rPr>
        <w:t>обладнання</w:t>
      </w:r>
      <w:r w:rsidR="00683F70" w:rsidRPr="004456A5">
        <w:rPr>
          <w:lang w:eastAsia="ru-RU"/>
        </w:rPr>
        <w:t xml:space="preserve">. </w:t>
      </w:r>
    </w:p>
    <w:p w14:paraId="30F30785" w14:textId="4ED9111F" w:rsidR="00CC2D95" w:rsidRPr="004456A5" w:rsidRDefault="00CC2D95" w:rsidP="00FF49FC">
      <w:pPr>
        <w:ind w:firstLine="851"/>
        <w:jc w:val="both"/>
        <w:rPr>
          <w:lang w:eastAsia="ru-RU"/>
        </w:rPr>
      </w:pPr>
      <w:r w:rsidRPr="004456A5">
        <w:rPr>
          <w:lang w:eastAsia="ru-RU"/>
        </w:rPr>
        <w:t>Оновлення і ремонт інфраструктури закладів охорони здоров’я.</w:t>
      </w:r>
    </w:p>
    <w:p w14:paraId="489AB9B6" w14:textId="4F8DA6C8" w:rsidR="00BA3D6D" w:rsidRPr="004456A5" w:rsidRDefault="00036903" w:rsidP="006C1D33">
      <w:pPr>
        <w:spacing w:before="120" w:after="120"/>
        <w:jc w:val="both"/>
        <w:rPr>
          <w:bCs/>
          <w:highlight w:val="yellow"/>
        </w:rPr>
      </w:pPr>
      <w:r w:rsidRPr="004456A5">
        <w:rPr>
          <w:b/>
          <w:bCs/>
        </w:rPr>
        <w:t xml:space="preserve">Мета: </w:t>
      </w:r>
      <w:r w:rsidR="00BA3D6D" w:rsidRPr="004456A5">
        <w:rPr>
          <w:bCs/>
        </w:rPr>
        <w:t>забезпечення доступної, якісної та ефективної медичної допомоги для всіх верств населення, п</w:t>
      </w:r>
      <w:r w:rsidR="00BA3D6D" w:rsidRPr="004456A5">
        <w:t>окращення стану громадського здоров’я</w:t>
      </w:r>
      <w:r w:rsidR="001641A6">
        <w:t>.</w:t>
      </w:r>
    </w:p>
    <w:p w14:paraId="5D129070" w14:textId="77777777" w:rsidR="00036903" w:rsidRPr="004456A5" w:rsidRDefault="00036903" w:rsidP="00B45A92">
      <w:pPr>
        <w:suppressAutoHyphens w:val="0"/>
        <w:jc w:val="both"/>
        <w:rPr>
          <w:b/>
          <w:bCs/>
          <w:lang w:eastAsia="ru-RU"/>
        </w:rPr>
      </w:pPr>
      <w:r w:rsidRPr="004456A5">
        <w:rPr>
          <w:b/>
          <w:bCs/>
          <w:lang w:eastAsia="ru-RU"/>
        </w:rPr>
        <w:t>Пріоритетні завдання.</w:t>
      </w:r>
    </w:p>
    <w:p w14:paraId="25AAEDB9" w14:textId="3CEF4C37" w:rsidR="00361079" w:rsidRPr="004456A5" w:rsidRDefault="002E1512" w:rsidP="00361079">
      <w:pPr>
        <w:ind w:firstLine="851"/>
        <w:jc w:val="both"/>
        <w:rPr>
          <w:lang w:eastAsia="ru-RU"/>
        </w:rPr>
      </w:pPr>
      <w:r w:rsidRPr="004456A5">
        <w:rPr>
          <w:lang w:eastAsia="ru-RU"/>
        </w:rPr>
        <w:t>П</w:t>
      </w:r>
      <w:r w:rsidR="00BA3D6D" w:rsidRPr="004456A5">
        <w:rPr>
          <w:lang w:eastAsia="ru-RU"/>
        </w:rPr>
        <w:t>ідвищення я</w:t>
      </w:r>
      <w:r w:rsidRPr="004456A5">
        <w:rPr>
          <w:lang w:eastAsia="ru-RU"/>
        </w:rPr>
        <w:t>кості медичних послуг.</w:t>
      </w:r>
    </w:p>
    <w:p w14:paraId="3C468475" w14:textId="73B3A0EB" w:rsidR="00BA3D6D" w:rsidRPr="004456A5" w:rsidRDefault="00BA3D6D" w:rsidP="00361079">
      <w:pPr>
        <w:ind w:firstLine="851"/>
        <w:jc w:val="both"/>
      </w:pPr>
      <w:r w:rsidRPr="004456A5">
        <w:t xml:space="preserve">Забезпечення надання послуг з медичної реабілітації, збереження ментального здоров’я громадян. </w:t>
      </w:r>
    </w:p>
    <w:p w14:paraId="5B0A1202" w14:textId="1A835B61" w:rsidR="00334442" w:rsidRPr="004456A5" w:rsidRDefault="00BA3D6D" w:rsidP="00FF49FC">
      <w:pPr>
        <w:ind w:firstLine="851"/>
        <w:jc w:val="both"/>
        <w:rPr>
          <w:color w:val="FF0000"/>
          <w:highlight w:val="yellow"/>
          <w:lang w:eastAsia="ru-RU"/>
        </w:rPr>
      </w:pPr>
      <w:r w:rsidRPr="004456A5">
        <w:rPr>
          <w:lang w:eastAsia="ru-RU"/>
        </w:rPr>
        <w:t>Оновлення та зміцнення технічного забезпечення закладів охорони здоров’я.</w:t>
      </w:r>
    </w:p>
    <w:p w14:paraId="109672D5" w14:textId="77777777" w:rsidR="00CC0905" w:rsidRPr="004456A5" w:rsidRDefault="00CC0905" w:rsidP="00132D60">
      <w:pPr>
        <w:shd w:val="clear" w:color="auto" w:fill="FFFFFF"/>
        <w:ind w:firstLine="709"/>
        <w:jc w:val="both"/>
        <w:rPr>
          <w:highlight w:val="yellow"/>
          <w:lang w:eastAsia="ru-RU"/>
        </w:rPr>
      </w:pPr>
    </w:p>
    <w:tbl>
      <w:tblPr>
        <w:tblW w:w="10058" w:type="dxa"/>
        <w:tblInd w:w="2" w:type="dxa"/>
        <w:tblLayout w:type="fixed"/>
        <w:tblLook w:val="0000" w:firstRow="0" w:lastRow="0" w:firstColumn="0" w:lastColumn="0" w:noHBand="0" w:noVBand="0"/>
      </w:tblPr>
      <w:tblGrid>
        <w:gridCol w:w="3679"/>
        <w:gridCol w:w="1815"/>
        <w:gridCol w:w="2012"/>
        <w:gridCol w:w="2552"/>
      </w:tblGrid>
      <w:tr w:rsidR="00054741" w:rsidRPr="004456A5" w14:paraId="517E28FA" w14:textId="77777777" w:rsidTr="00610C85">
        <w:tc>
          <w:tcPr>
            <w:tcW w:w="3679" w:type="dxa"/>
            <w:tcBorders>
              <w:top w:val="single" w:sz="4" w:space="0" w:color="000000"/>
              <w:left w:val="single" w:sz="4" w:space="0" w:color="000000"/>
              <w:bottom w:val="single" w:sz="4" w:space="0" w:color="000000"/>
            </w:tcBorders>
          </w:tcPr>
          <w:p w14:paraId="44D09376" w14:textId="77777777" w:rsidR="00054741" w:rsidRPr="004456A5" w:rsidRDefault="00054741" w:rsidP="00173BA1">
            <w:pPr>
              <w:ind w:firstLine="709"/>
              <w:jc w:val="both"/>
              <w:rPr>
                <w:b/>
                <w:bCs/>
              </w:rPr>
            </w:pPr>
            <w:r w:rsidRPr="004456A5">
              <w:rPr>
                <w:b/>
                <w:bCs/>
              </w:rPr>
              <w:t>Зміст заходу</w:t>
            </w:r>
          </w:p>
        </w:tc>
        <w:tc>
          <w:tcPr>
            <w:tcW w:w="1815" w:type="dxa"/>
            <w:tcBorders>
              <w:top w:val="single" w:sz="4" w:space="0" w:color="000000"/>
              <w:left w:val="single" w:sz="4" w:space="0" w:color="000000"/>
              <w:bottom w:val="single" w:sz="4" w:space="0" w:color="auto"/>
            </w:tcBorders>
          </w:tcPr>
          <w:p w14:paraId="10B5DFF9" w14:textId="77777777" w:rsidR="00054741" w:rsidRPr="004456A5" w:rsidRDefault="00054741" w:rsidP="00054741">
            <w:pPr>
              <w:jc w:val="center"/>
              <w:rPr>
                <w:b/>
                <w:bCs/>
              </w:rPr>
            </w:pPr>
            <w:r w:rsidRPr="004456A5">
              <w:rPr>
                <w:b/>
                <w:bCs/>
              </w:rPr>
              <w:t>Виконавець</w:t>
            </w:r>
          </w:p>
        </w:tc>
        <w:tc>
          <w:tcPr>
            <w:tcW w:w="2012" w:type="dxa"/>
            <w:tcBorders>
              <w:top w:val="single" w:sz="4" w:space="0" w:color="000000"/>
              <w:left w:val="single" w:sz="4" w:space="0" w:color="000000"/>
              <w:bottom w:val="single" w:sz="4" w:space="0" w:color="auto"/>
              <w:right w:val="single" w:sz="4" w:space="0" w:color="000000"/>
            </w:tcBorders>
          </w:tcPr>
          <w:p w14:paraId="2C5E1F96" w14:textId="77777777" w:rsidR="00054741" w:rsidRPr="004456A5" w:rsidRDefault="00054741" w:rsidP="00173BA1">
            <w:pPr>
              <w:jc w:val="center"/>
              <w:rPr>
                <w:b/>
                <w:bCs/>
              </w:rPr>
            </w:pPr>
            <w:r w:rsidRPr="004456A5">
              <w:rPr>
                <w:b/>
                <w:bCs/>
              </w:rPr>
              <w:t>Джерела фінансування</w:t>
            </w:r>
          </w:p>
        </w:tc>
        <w:tc>
          <w:tcPr>
            <w:tcW w:w="2552" w:type="dxa"/>
            <w:tcBorders>
              <w:top w:val="single" w:sz="4" w:space="0" w:color="000000"/>
              <w:left w:val="single" w:sz="4" w:space="0" w:color="000000"/>
              <w:bottom w:val="single" w:sz="4" w:space="0" w:color="auto"/>
              <w:right w:val="single" w:sz="4" w:space="0" w:color="000000"/>
            </w:tcBorders>
          </w:tcPr>
          <w:p w14:paraId="31EE85F3" w14:textId="77777777" w:rsidR="00054741" w:rsidRPr="004456A5" w:rsidRDefault="00054741" w:rsidP="00173BA1">
            <w:pPr>
              <w:jc w:val="center"/>
              <w:rPr>
                <w:b/>
                <w:bCs/>
                <w:lang w:eastAsia="ru-RU"/>
              </w:rPr>
            </w:pPr>
            <w:r w:rsidRPr="004456A5">
              <w:rPr>
                <w:b/>
                <w:bCs/>
                <w:lang w:eastAsia="ru-RU"/>
              </w:rPr>
              <w:t xml:space="preserve">Індикатори </w:t>
            </w:r>
          </w:p>
          <w:p w14:paraId="2695878E" w14:textId="77777777" w:rsidR="00054741" w:rsidRPr="004456A5" w:rsidRDefault="00054741" w:rsidP="00173BA1">
            <w:pPr>
              <w:jc w:val="center"/>
              <w:rPr>
                <w:b/>
                <w:bCs/>
              </w:rPr>
            </w:pPr>
            <w:r w:rsidRPr="004456A5">
              <w:rPr>
                <w:b/>
                <w:bCs/>
                <w:lang w:eastAsia="ru-RU"/>
              </w:rPr>
              <w:t>виконання</w:t>
            </w:r>
          </w:p>
        </w:tc>
      </w:tr>
      <w:tr w:rsidR="00F5216C" w:rsidRPr="004456A5" w14:paraId="4B48A9EC" w14:textId="77777777" w:rsidTr="00610C85">
        <w:tc>
          <w:tcPr>
            <w:tcW w:w="3679" w:type="dxa"/>
            <w:tcBorders>
              <w:top w:val="single" w:sz="4" w:space="0" w:color="000000"/>
              <w:left w:val="single" w:sz="4" w:space="0" w:color="000000"/>
              <w:bottom w:val="single" w:sz="4" w:space="0" w:color="000000"/>
            </w:tcBorders>
          </w:tcPr>
          <w:p w14:paraId="5EB5F832" w14:textId="5BB84035" w:rsidR="00F5216C" w:rsidRPr="004456A5" w:rsidRDefault="00F5216C" w:rsidP="00180C37">
            <w:pPr>
              <w:jc w:val="both"/>
              <w:rPr>
                <w:b/>
                <w:bCs/>
              </w:rPr>
            </w:pPr>
            <w:r w:rsidRPr="004456A5">
              <w:rPr>
                <w:iCs/>
                <w:lang w:eastAsia="ru-RU"/>
              </w:rPr>
              <w:t xml:space="preserve">Виконання будівельних та інших робіт зі створення Центру психічного здоров’я та </w:t>
            </w:r>
            <w:proofErr w:type="spellStart"/>
            <w:r w:rsidRPr="004456A5">
              <w:rPr>
                <w:iCs/>
                <w:lang w:eastAsia="ru-RU"/>
              </w:rPr>
              <w:t>реабі</w:t>
            </w:r>
            <w:r>
              <w:rPr>
                <w:iCs/>
                <w:lang w:eastAsia="ru-RU"/>
              </w:rPr>
              <w:t>-</w:t>
            </w:r>
            <w:r w:rsidRPr="004456A5">
              <w:rPr>
                <w:iCs/>
                <w:lang w:eastAsia="ru-RU"/>
              </w:rPr>
              <w:t>літації</w:t>
            </w:r>
            <w:proofErr w:type="spellEnd"/>
            <w:r w:rsidRPr="004456A5">
              <w:rPr>
                <w:iCs/>
                <w:lang w:eastAsia="ru-RU"/>
              </w:rPr>
              <w:t xml:space="preserve"> ветеранів (с</w:t>
            </w:r>
            <w:r w:rsidRPr="004456A5">
              <w:rPr>
                <w:bCs/>
                <w:lang w:eastAsia="ru-RU"/>
              </w:rPr>
              <w:t xml:space="preserve">. Головчинці), у т. ч. розробка </w:t>
            </w:r>
            <w:proofErr w:type="spellStart"/>
            <w:r w:rsidRPr="004456A5">
              <w:rPr>
                <w:bCs/>
                <w:lang w:eastAsia="ru-RU"/>
              </w:rPr>
              <w:t>про</w:t>
            </w:r>
            <w:r w:rsidR="00180C37">
              <w:rPr>
                <w:bCs/>
                <w:lang w:eastAsia="ru-RU"/>
              </w:rPr>
              <w:t>є</w:t>
            </w:r>
            <w:r w:rsidRPr="004456A5">
              <w:rPr>
                <w:bCs/>
                <w:lang w:eastAsia="ru-RU"/>
              </w:rPr>
              <w:t>ктно-кошто</w:t>
            </w:r>
            <w:r w:rsidR="00180C37">
              <w:rPr>
                <w:bCs/>
                <w:lang w:eastAsia="ru-RU"/>
              </w:rPr>
              <w:t>-</w:t>
            </w:r>
            <w:r w:rsidRPr="004456A5">
              <w:rPr>
                <w:bCs/>
                <w:lang w:eastAsia="ru-RU"/>
              </w:rPr>
              <w:t>рисної</w:t>
            </w:r>
            <w:proofErr w:type="spellEnd"/>
            <w:r w:rsidRPr="004456A5">
              <w:rPr>
                <w:bCs/>
                <w:lang w:eastAsia="ru-RU"/>
              </w:rPr>
              <w:t xml:space="preserve"> документації</w:t>
            </w:r>
          </w:p>
        </w:tc>
        <w:tc>
          <w:tcPr>
            <w:tcW w:w="1815" w:type="dxa"/>
            <w:tcBorders>
              <w:top w:val="single" w:sz="4" w:space="0" w:color="000000"/>
              <w:left w:val="single" w:sz="4" w:space="0" w:color="000000"/>
              <w:bottom w:val="single" w:sz="4" w:space="0" w:color="auto"/>
            </w:tcBorders>
          </w:tcPr>
          <w:p w14:paraId="05FF7840" w14:textId="50919139" w:rsidR="00F5216C" w:rsidRPr="004456A5" w:rsidRDefault="00F5216C" w:rsidP="00F5216C">
            <w:pPr>
              <w:jc w:val="center"/>
              <w:rPr>
                <w:b/>
                <w:bCs/>
              </w:rPr>
            </w:pPr>
            <w:r w:rsidRPr="004456A5">
              <w:t>Управління охорони здоров’я</w:t>
            </w:r>
          </w:p>
        </w:tc>
        <w:tc>
          <w:tcPr>
            <w:tcW w:w="2012" w:type="dxa"/>
            <w:tcBorders>
              <w:top w:val="single" w:sz="4" w:space="0" w:color="000000"/>
              <w:left w:val="single" w:sz="4" w:space="0" w:color="000000"/>
              <w:bottom w:val="single" w:sz="4" w:space="0" w:color="auto"/>
              <w:right w:val="single" w:sz="4" w:space="0" w:color="000000"/>
            </w:tcBorders>
          </w:tcPr>
          <w:p w14:paraId="34B4D9CF" w14:textId="7B7D18D0" w:rsidR="00F5216C" w:rsidRPr="004456A5" w:rsidRDefault="00F5216C" w:rsidP="00F5216C">
            <w:pPr>
              <w:jc w:val="center"/>
              <w:rPr>
                <w:b/>
                <w:bCs/>
              </w:rPr>
            </w:pPr>
            <w:r w:rsidRPr="004456A5">
              <w:t>Бюджет громади, інші кошти</w:t>
            </w:r>
          </w:p>
        </w:tc>
        <w:tc>
          <w:tcPr>
            <w:tcW w:w="2552" w:type="dxa"/>
            <w:tcBorders>
              <w:top w:val="single" w:sz="4" w:space="0" w:color="000000"/>
              <w:left w:val="single" w:sz="4" w:space="0" w:color="000000"/>
              <w:bottom w:val="single" w:sz="4" w:space="0" w:color="auto"/>
              <w:right w:val="single" w:sz="4" w:space="0" w:color="000000"/>
            </w:tcBorders>
          </w:tcPr>
          <w:p w14:paraId="1914BAA2" w14:textId="092DCCFE" w:rsidR="00F5216C" w:rsidRPr="004456A5" w:rsidRDefault="00F5216C" w:rsidP="00F5216C">
            <w:pPr>
              <w:jc w:val="center"/>
              <w:rPr>
                <w:b/>
                <w:bCs/>
                <w:lang w:eastAsia="ru-RU"/>
              </w:rPr>
            </w:pPr>
            <w:r w:rsidRPr="004456A5">
              <w:t>Початок робіт</w:t>
            </w:r>
          </w:p>
        </w:tc>
      </w:tr>
      <w:tr w:rsidR="00361079" w:rsidRPr="004456A5" w14:paraId="0B9649A5" w14:textId="77777777" w:rsidTr="00610C85">
        <w:tc>
          <w:tcPr>
            <w:tcW w:w="3679" w:type="dxa"/>
            <w:tcBorders>
              <w:top w:val="single" w:sz="4" w:space="0" w:color="000000"/>
              <w:left w:val="single" w:sz="4" w:space="0" w:color="000000"/>
              <w:bottom w:val="single" w:sz="4" w:space="0" w:color="000000"/>
            </w:tcBorders>
          </w:tcPr>
          <w:p w14:paraId="42267B7B" w14:textId="2D831910" w:rsidR="00361079" w:rsidRPr="004456A5" w:rsidRDefault="00361079" w:rsidP="00361079">
            <w:pPr>
              <w:jc w:val="both"/>
              <w:rPr>
                <w:b/>
                <w:bCs/>
              </w:rPr>
            </w:pPr>
            <w:r w:rsidRPr="004456A5">
              <w:rPr>
                <w:lang w:eastAsia="ru-RU"/>
              </w:rPr>
              <w:t xml:space="preserve">Проведення профілактичних </w:t>
            </w:r>
            <w:r w:rsidR="00253621" w:rsidRPr="004456A5">
              <w:rPr>
                <w:lang w:eastAsia="ru-RU"/>
              </w:rPr>
              <w:t xml:space="preserve">оглядів, </w:t>
            </w:r>
            <w:r w:rsidRPr="004456A5">
              <w:rPr>
                <w:lang w:eastAsia="ru-RU"/>
              </w:rPr>
              <w:t xml:space="preserve">щеплень </w:t>
            </w:r>
          </w:p>
        </w:tc>
        <w:tc>
          <w:tcPr>
            <w:tcW w:w="1815" w:type="dxa"/>
            <w:tcBorders>
              <w:top w:val="single" w:sz="4" w:space="0" w:color="000000"/>
              <w:left w:val="single" w:sz="4" w:space="0" w:color="000000"/>
              <w:bottom w:val="single" w:sz="4" w:space="0" w:color="auto"/>
            </w:tcBorders>
          </w:tcPr>
          <w:p w14:paraId="595BEB62" w14:textId="13859997" w:rsidR="00361079" w:rsidRPr="004456A5" w:rsidRDefault="00361079" w:rsidP="00361079">
            <w:pPr>
              <w:jc w:val="center"/>
              <w:rPr>
                <w:b/>
                <w:bCs/>
              </w:rPr>
            </w:pPr>
            <w:r w:rsidRPr="004456A5">
              <w:t>Управління охорони здоров’я</w:t>
            </w:r>
          </w:p>
        </w:tc>
        <w:tc>
          <w:tcPr>
            <w:tcW w:w="2012" w:type="dxa"/>
            <w:tcBorders>
              <w:top w:val="single" w:sz="4" w:space="0" w:color="000000"/>
              <w:left w:val="single" w:sz="4" w:space="0" w:color="000000"/>
              <w:bottom w:val="single" w:sz="4" w:space="0" w:color="auto"/>
              <w:right w:val="single" w:sz="4" w:space="0" w:color="000000"/>
            </w:tcBorders>
          </w:tcPr>
          <w:p w14:paraId="53C26238" w14:textId="39B0EACB" w:rsidR="00361079" w:rsidRPr="004456A5" w:rsidRDefault="000D704B" w:rsidP="00361079">
            <w:pPr>
              <w:jc w:val="center"/>
            </w:pPr>
            <w:r w:rsidRPr="004456A5">
              <w:t>Б</w:t>
            </w:r>
            <w:r w:rsidR="00361079" w:rsidRPr="004456A5">
              <w:t xml:space="preserve">юджет громади, </w:t>
            </w:r>
          </w:p>
          <w:p w14:paraId="366201C4" w14:textId="633EEEF6" w:rsidR="00361079" w:rsidRPr="004456A5" w:rsidRDefault="00361079" w:rsidP="00361079">
            <w:pPr>
              <w:jc w:val="center"/>
              <w:rPr>
                <w:b/>
                <w:bCs/>
              </w:rPr>
            </w:pPr>
            <w:r w:rsidRPr="004456A5">
              <w:t>інші кошти</w:t>
            </w:r>
          </w:p>
        </w:tc>
        <w:tc>
          <w:tcPr>
            <w:tcW w:w="2552" w:type="dxa"/>
            <w:tcBorders>
              <w:top w:val="single" w:sz="4" w:space="0" w:color="000000"/>
              <w:left w:val="single" w:sz="4" w:space="0" w:color="000000"/>
              <w:bottom w:val="single" w:sz="4" w:space="0" w:color="auto"/>
              <w:right w:val="single" w:sz="4" w:space="0" w:color="000000"/>
            </w:tcBorders>
          </w:tcPr>
          <w:p w14:paraId="68EA9D02" w14:textId="44681BE8" w:rsidR="00361079" w:rsidRPr="004456A5" w:rsidRDefault="00253621" w:rsidP="00253621">
            <w:pPr>
              <w:rPr>
                <w:b/>
                <w:bCs/>
                <w:lang w:eastAsia="ru-RU"/>
              </w:rPr>
            </w:pPr>
            <w:r w:rsidRPr="004456A5">
              <w:rPr>
                <w:bCs/>
                <w:lang w:eastAsia="ru-RU"/>
              </w:rPr>
              <w:t>Охоплення населення профілактичною роботою</w:t>
            </w:r>
          </w:p>
        </w:tc>
      </w:tr>
      <w:tr w:rsidR="002E1512" w:rsidRPr="004456A5" w14:paraId="7CB4C13A" w14:textId="77777777" w:rsidTr="00610C85">
        <w:tc>
          <w:tcPr>
            <w:tcW w:w="3679" w:type="dxa"/>
            <w:tcBorders>
              <w:top w:val="single" w:sz="4" w:space="0" w:color="000000"/>
              <w:left w:val="single" w:sz="4" w:space="0" w:color="000000"/>
              <w:bottom w:val="single" w:sz="4" w:space="0" w:color="000000"/>
            </w:tcBorders>
          </w:tcPr>
          <w:p w14:paraId="3B697B2A" w14:textId="7ED583D1" w:rsidR="002E1512" w:rsidRPr="004456A5" w:rsidRDefault="002E1512" w:rsidP="002E1512">
            <w:pPr>
              <w:jc w:val="both"/>
              <w:rPr>
                <w:lang w:eastAsia="ru-RU"/>
              </w:rPr>
            </w:pPr>
            <w:r w:rsidRPr="004456A5">
              <w:rPr>
                <w:bCs/>
                <w:lang w:eastAsia="ru-RU"/>
              </w:rPr>
              <w:t xml:space="preserve">Проведення виїзними бригадами спеціалістів профілактичних оглядів, діагностичних </w:t>
            </w:r>
            <w:proofErr w:type="spellStart"/>
            <w:r w:rsidRPr="004456A5">
              <w:rPr>
                <w:bCs/>
                <w:lang w:eastAsia="ru-RU"/>
              </w:rPr>
              <w:t>обсте</w:t>
            </w:r>
            <w:r w:rsidR="00DA49B2">
              <w:rPr>
                <w:bCs/>
                <w:lang w:eastAsia="ru-RU"/>
              </w:rPr>
              <w:t>-</w:t>
            </w:r>
            <w:r w:rsidRPr="004456A5">
              <w:rPr>
                <w:bCs/>
                <w:lang w:eastAsia="ru-RU"/>
              </w:rPr>
              <w:lastRenderedPageBreak/>
              <w:t>жень</w:t>
            </w:r>
            <w:proofErr w:type="spellEnd"/>
            <w:r w:rsidRPr="004456A5">
              <w:rPr>
                <w:bCs/>
                <w:lang w:eastAsia="ru-RU"/>
              </w:rPr>
              <w:t>, консультацій у сільських населених пунктах</w:t>
            </w:r>
          </w:p>
        </w:tc>
        <w:tc>
          <w:tcPr>
            <w:tcW w:w="1815" w:type="dxa"/>
            <w:tcBorders>
              <w:top w:val="single" w:sz="4" w:space="0" w:color="000000"/>
              <w:left w:val="single" w:sz="4" w:space="0" w:color="000000"/>
              <w:bottom w:val="single" w:sz="4" w:space="0" w:color="auto"/>
            </w:tcBorders>
          </w:tcPr>
          <w:p w14:paraId="58A6DD63" w14:textId="373F67E2" w:rsidR="002E1512" w:rsidRPr="004456A5" w:rsidRDefault="002E1512" w:rsidP="002E1512">
            <w:pPr>
              <w:jc w:val="center"/>
            </w:pPr>
            <w:r w:rsidRPr="004456A5">
              <w:lastRenderedPageBreak/>
              <w:t>Управління охорони здоров’я</w:t>
            </w:r>
          </w:p>
        </w:tc>
        <w:tc>
          <w:tcPr>
            <w:tcW w:w="2012" w:type="dxa"/>
            <w:tcBorders>
              <w:top w:val="single" w:sz="4" w:space="0" w:color="000000"/>
              <w:left w:val="single" w:sz="4" w:space="0" w:color="000000"/>
              <w:bottom w:val="single" w:sz="4" w:space="0" w:color="auto"/>
              <w:right w:val="single" w:sz="4" w:space="0" w:color="000000"/>
            </w:tcBorders>
          </w:tcPr>
          <w:p w14:paraId="148804B8" w14:textId="168111C9" w:rsidR="002E1512" w:rsidRPr="004456A5" w:rsidRDefault="002E1512" w:rsidP="002E1512">
            <w:pPr>
              <w:jc w:val="center"/>
            </w:pPr>
            <w:r w:rsidRPr="004456A5">
              <w:t>Бюджет громади, інші кошти</w:t>
            </w:r>
          </w:p>
        </w:tc>
        <w:tc>
          <w:tcPr>
            <w:tcW w:w="2552" w:type="dxa"/>
            <w:tcBorders>
              <w:top w:val="single" w:sz="4" w:space="0" w:color="000000"/>
              <w:left w:val="single" w:sz="4" w:space="0" w:color="000000"/>
              <w:bottom w:val="single" w:sz="4" w:space="0" w:color="auto"/>
              <w:right w:val="single" w:sz="4" w:space="0" w:color="000000"/>
            </w:tcBorders>
          </w:tcPr>
          <w:p w14:paraId="4129D3F2" w14:textId="709406D6" w:rsidR="002E1512" w:rsidRPr="004456A5" w:rsidRDefault="002E1512" w:rsidP="002E1512">
            <w:pPr>
              <w:rPr>
                <w:bCs/>
                <w:lang w:eastAsia="ru-RU"/>
              </w:rPr>
            </w:pPr>
            <w:r w:rsidRPr="004456A5">
              <w:rPr>
                <w:bCs/>
                <w:lang w:eastAsia="ru-RU"/>
              </w:rPr>
              <w:t xml:space="preserve">Кількість осіб, які отримали послуги – </w:t>
            </w:r>
            <w:r w:rsidRPr="004456A5">
              <w:lastRenderedPageBreak/>
              <w:t>100% від тих, хто звернувся</w:t>
            </w:r>
          </w:p>
        </w:tc>
      </w:tr>
      <w:tr w:rsidR="0027606B" w:rsidRPr="004456A5" w14:paraId="4182C523" w14:textId="77777777" w:rsidTr="00610C85">
        <w:tc>
          <w:tcPr>
            <w:tcW w:w="3679" w:type="dxa"/>
            <w:tcBorders>
              <w:top w:val="single" w:sz="4" w:space="0" w:color="000000"/>
              <w:left w:val="single" w:sz="4" w:space="0" w:color="000000"/>
              <w:bottom w:val="single" w:sz="4" w:space="0" w:color="000000"/>
            </w:tcBorders>
          </w:tcPr>
          <w:p w14:paraId="77CF1FF8" w14:textId="4AF1C530" w:rsidR="00253621" w:rsidRPr="004456A5" w:rsidRDefault="0027606B" w:rsidP="0027606B">
            <w:pPr>
              <w:jc w:val="both"/>
              <w:rPr>
                <w:bCs/>
                <w:lang w:eastAsia="ru-RU"/>
              </w:rPr>
            </w:pPr>
            <w:r w:rsidRPr="004456A5">
              <w:rPr>
                <w:bCs/>
                <w:lang w:eastAsia="ru-RU"/>
              </w:rPr>
              <w:lastRenderedPageBreak/>
              <w:t xml:space="preserve">Застосування новітніх  </w:t>
            </w:r>
            <w:proofErr w:type="spellStart"/>
            <w:r w:rsidRPr="004456A5">
              <w:rPr>
                <w:bCs/>
                <w:lang w:eastAsia="ru-RU"/>
              </w:rPr>
              <w:t>методик</w:t>
            </w:r>
            <w:proofErr w:type="spellEnd"/>
            <w:r w:rsidRPr="004456A5">
              <w:rPr>
                <w:bCs/>
                <w:lang w:eastAsia="ru-RU"/>
              </w:rPr>
              <w:t xml:space="preserve"> лікування  для хворих з гострим мозковим інсультом  та інфарктом міокарда, які госпіталізовані  у «</w:t>
            </w:r>
            <w:proofErr w:type="spellStart"/>
            <w:r w:rsidRPr="004456A5">
              <w:rPr>
                <w:bCs/>
                <w:lang w:eastAsia="ru-RU"/>
              </w:rPr>
              <w:t>терапев-тичному</w:t>
            </w:r>
            <w:proofErr w:type="spellEnd"/>
            <w:r w:rsidRPr="004456A5">
              <w:rPr>
                <w:bCs/>
                <w:lang w:eastAsia="ru-RU"/>
              </w:rPr>
              <w:t xml:space="preserve"> вікні»</w:t>
            </w:r>
          </w:p>
        </w:tc>
        <w:tc>
          <w:tcPr>
            <w:tcW w:w="1815" w:type="dxa"/>
            <w:tcBorders>
              <w:top w:val="single" w:sz="4" w:space="0" w:color="000000"/>
              <w:left w:val="single" w:sz="4" w:space="0" w:color="000000"/>
              <w:bottom w:val="single" w:sz="4" w:space="0" w:color="auto"/>
            </w:tcBorders>
          </w:tcPr>
          <w:p w14:paraId="600A6C3F" w14:textId="5F241A12" w:rsidR="00253621" w:rsidRPr="004456A5" w:rsidRDefault="00253621" w:rsidP="00253621">
            <w:pPr>
              <w:jc w:val="center"/>
            </w:pPr>
            <w:r w:rsidRPr="004456A5">
              <w:t>Управління охорони здоров’я</w:t>
            </w:r>
          </w:p>
        </w:tc>
        <w:tc>
          <w:tcPr>
            <w:tcW w:w="2012" w:type="dxa"/>
            <w:tcBorders>
              <w:top w:val="single" w:sz="4" w:space="0" w:color="000000"/>
              <w:left w:val="single" w:sz="4" w:space="0" w:color="000000"/>
              <w:bottom w:val="single" w:sz="4" w:space="0" w:color="auto"/>
              <w:right w:val="single" w:sz="4" w:space="0" w:color="000000"/>
            </w:tcBorders>
          </w:tcPr>
          <w:p w14:paraId="0AE7902C" w14:textId="0709037A" w:rsidR="00253621" w:rsidRPr="004456A5" w:rsidRDefault="00253621" w:rsidP="00253621">
            <w:pPr>
              <w:jc w:val="center"/>
            </w:pPr>
            <w:r w:rsidRPr="004456A5">
              <w:t>Бюджет громади, інші кошти</w:t>
            </w:r>
          </w:p>
        </w:tc>
        <w:tc>
          <w:tcPr>
            <w:tcW w:w="2552" w:type="dxa"/>
            <w:tcBorders>
              <w:top w:val="single" w:sz="4" w:space="0" w:color="000000"/>
              <w:left w:val="single" w:sz="4" w:space="0" w:color="000000"/>
              <w:bottom w:val="single" w:sz="4" w:space="0" w:color="auto"/>
              <w:right w:val="single" w:sz="4" w:space="0" w:color="000000"/>
            </w:tcBorders>
          </w:tcPr>
          <w:p w14:paraId="70928EF2" w14:textId="04EC02AB" w:rsidR="00253621" w:rsidRPr="004456A5" w:rsidRDefault="0027606B" w:rsidP="0027606B">
            <w:pPr>
              <w:rPr>
                <w:bCs/>
                <w:lang w:eastAsia="ru-RU"/>
              </w:rPr>
            </w:pPr>
            <w:r w:rsidRPr="004456A5">
              <w:rPr>
                <w:bCs/>
                <w:lang w:eastAsia="ru-RU"/>
              </w:rPr>
              <w:t>Кількість осіб - 100% від тих, що підлягають даним видам лікування</w:t>
            </w:r>
          </w:p>
        </w:tc>
      </w:tr>
      <w:tr w:rsidR="002E1512" w:rsidRPr="004456A5" w14:paraId="0A1062A4" w14:textId="77777777" w:rsidTr="00610C85">
        <w:tc>
          <w:tcPr>
            <w:tcW w:w="3679" w:type="dxa"/>
            <w:tcBorders>
              <w:top w:val="single" w:sz="4" w:space="0" w:color="000000"/>
              <w:left w:val="single" w:sz="4" w:space="0" w:color="000000"/>
              <w:bottom w:val="single" w:sz="4" w:space="0" w:color="000000"/>
            </w:tcBorders>
          </w:tcPr>
          <w:p w14:paraId="0E7AEECD" w14:textId="30D87DEC" w:rsidR="002E1512" w:rsidRPr="004456A5" w:rsidRDefault="002E1512" w:rsidP="002E1512">
            <w:pPr>
              <w:jc w:val="both"/>
              <w:rPr>
                <w:lang w:eastAsia="ru-RU"/>
              </w:rPr>
            </w:pPr>
            <w:r w:rsidRPr="004456A5">
              <w:rPr>
                <w:shd w:val="clear" w:color="auto" w:fill="FFFFFF"/>
                <w:lang w:eastAsia="ru-RU"/>
              </w:rPr>
              <w:t xml:space="preserve">Надання реабілітаційних послуг пацієнтам при захворюваннях у </w:t>
            </w:r>
            <w:proofErr w:type="spellStart"/>
            <w:r w:rsidRPr="004456A5">
              <w:rPr>
                <w:shd w:val="clear" w:color="auto" w:fill="FFFFFF"/>
                <w:lang w:eastAsia="ru-RU"/>
              </w:rPr>
              <w:t>підгострому</w:t>
            </w:r>
            <w:proofErr w:type="spellEnd"/>
            <w:r w:rsidRPr="004456A5">
              <w:rPr>
                <w:shd w:val="clear" w:color="auto" w:fill="FFFFFF"/>
                <w:lang w:eastAsia="ru-RU"/>
              </w:rPr>
              <w:t xml:space="preserve"> та відновному періодах </w:t>
            </w:r>
          </w:p>
        </w:tc>
        <w:tc>
          <w:tcPr>
            <w:tcW w:w="1815" w:type="dxa"/>
            <w:tcBorders>
              <w:top w:val="single" w:sz="4" w:space="0" w:color="000000"/>
              <w:left w:val="single" w:sz="4" w:space="0" w:color="000000"/>
              <w:bottom w:val="single" w:sz="4" w:space="0" w:color="auto"/>
            </w:tcBorders>
          </w:tcPr>
          <w:p w14:paraId="1D27E9D1" w14:textId="7C639901" w:rsidR="002E1512" w:rsidRPr="004456A5" w:rsidRDefault="002E1512" w:rsidP="002E1512">
            <w:pPr>
              <w:jc w:val="center"/>
            </w:pPr>
            <w:r w:rsidRPr="004456A5">
              <w:t>Управління охорони здоров’я</w:t>
            </w:r>
          </w:p>
        </w:tc>
        <w:tc>
          <w:tcPr>
            <w:tcW w:w="2012" w:type="dxa"/>
            <w:tcBorders>
              <w:top w:val="single" w:sz="4" w:space="0" w:color="000000"/>
              <w:left w:val="single" w:sz="4" w:space="0" w:color="000000"/>
              <w:bottom w:val="single" w:sz="4" w:space="0" w:color="auto"/>
              <w:right w:val="single" w:sz="4" w:space="0" w:color="000000"/>
            </w:tcBorders>
          </w:tcPr>
          <w:p w14:paraId="13F1A624" w14:textId="77777777" w:rsidR="002E1512" w:rsidRPr="004456A5" w:rsidRDefault="002E1512" w:rsidP="002E1512">
            <w:pPr>
              <w:jc w:val="center"/>
            </w:pPr>
            <w:r w:rsidRPr="004456A5">
              <w:t>Бюджет громади,</w:t>
            </w:r>
          </w:p>
          <w:p w14:paraId="1F41CB5F" w14:textId="387F6069" w:rsidR="002E1512" w:rsidRPr="004456A5" w:rsidRDefault="002E1512" w:rsidP="002E1512">
            <w:pPr>
              <w:jc w:val="center"/>
            </w:pPr>
            <w:r w:rsidRPr="004456A5">
              <w:t>інші кошти</w:t>
            </w:r>
          </w:p>
        </w:tc>
        <w:tc>
          <w:tcPr>
            <w:tcW w:w="2552" w:type="dxa"/>
            <w:tcBorders>
              <w:top w:val="single" w:sz="4" w:space="0" w:color="000000"/>
              <w:left w:val="single" w:sz="4" w:space="0" w:color="000000"/>
              <w:bottom w:val="single" w:sz="4" w:space="0" w:color="auto"/>
              <w:right w:val="single" w:sz="4" w:space="0" w:color="000000"/>
            </w:tcBorders>
          </w:tcPr>
          <w:p w14:paraId="3A23CA30" w14:textId="09A271DE" w:rsidR="002E1512" w:rsidRPr="004456A5" w:rsidRDefault="002E1512" w:rsidP="002E1512">
            <w:pPr>
              <w:rPr>
                <w:bCs/>
                <w:lang w:eastAsia="ru-RU"/>
              </w:rPr>
            </w:pPr>
            <w:r w:rsidRPr="004456A5">
              <w:rPr>
                <w:bCs/>
                <w:lang w:eastAsia="ru-RU"/>
              </w:rPr>
              <w:t xml:space="preserve">Кількість осіб, які отримали послуги – </w:t>
            </w:r>
            <w:r w:rsidRPr="004456A5">
              <w:t>100% від тих, хто звернувся</w:t>
            </w:r>
          </w:p>
        </w:tc>
      </w:tr>
      <w:tr w:rsidR="002E1512" w:rsidRPr="004456A5" w14:paraId="4F1AA293" w14:textId="77777777" w:rsidTr="00610C85">
        <w:tc>
          <w:tcPr>
            <w:tcW w:w="3679" w:type="dxa"/>
            <w:tcBorders>
              <w:top w:val="single" w:sz="4" w:space="0" w:color="000000"/>
              <w:left w:val="single" w:sz="4" w:space="0" w:color="000000"/>
              <w:bottom w:val="single" w:sz="4" w:space="0" w:color="000000"/>
            </w:tcBorders>
          </w:tcPr>
          <w:p w14:paraId="36B7DF73" w14:textId="3D12104F" w:rsidR="002E1512" w:rsidRPr="004456A5" w:rsidRDefault="002E1512" w:rsidP="002E1512">
            <w:pPr>
              <w:jc w:val="both"/>
              <w:rPr>
                <w:shd w:val="clear" w:color="auto" w:fill="FFFFFF"/>
                <w:lang w:eastAsia="ru-RU"/>
              </w:rPr>
            </w:pPr>
            <w:r w:rsidRPr="004456A5">
              <w:t xml:space="preserve">Забезпечення пільгових категорій мешканців громади, </w:t>
            </w:r>
            <w:r w:rsidRPr="004456A5">
              <w:rPr>
                <w:iCs/>
                <w:lang w:eastAsia="ru-RU"/>
              </w:rPr>
              <w:t xml:space="preserve">внутрішньо переміщених осіб </w:t>
            </w:r>
            <w:r w:rsidRPr="004456A5">
              <w:t>безоплатним та пільговим відпуском лікарських засобів, засобів технічної реабілітації у разі їх амбулаторного лікування</w:t>
            </w:r>
          </w:p>
        </w:tc>
        <w:tc>
          <w:tcPr>
            <w:tcW w:w="1815" w:type="dxa"/>
            <w:tcBorders>
              <w:top w:val="single" w:sz="4" w:space="0" w:color="000000"/>
              <w:left w:val="single" w:sz="4" w:space="0" w:color="000000"/>
              <w:bottom w:val="single" w:sz="4" w:space="0" w:color="auto"/>
            </w:tcBorders>
          </w:tcPr>
          <w:p w14:paraId="4704055C" w14:textId="3E2A0D7D" w:rsidR="002E1512" w:rsidRPr="004456A5" w:rsidRDefault="002E1512" w:rsidP="002E1512">
            <w:pPr>
              <w:jc w:val="center"/>
            </w:pPr>
            <w:r w:rsidRPr="004456A5">
              <w:t>Управління охорони здоров’я</w:t>
            </w:r>
          </w:p>
        </w:tc>
        <w:tc>
          <w:tcPr>
            <w:tcW w:w="2012" w:type="dxa"/>
            <w:tcBorders>
              <w:top w:val="single" w:sz="4" w:space="0" w:color="000000"/>
              <w:left w:val="single" w:sz="4" w:space="0" w:color="000000"/>
              <w:bottom w:val="single" w:sz="4" w:space="0" w:color="auto"/>
              <w:right w:val="single" w:sz="4" w:space="0" w:color="000000"/>
            </w:tcBorders>
          </w:tcPr>
          <w:p w14:paraId="004E7850" w14:textId="6E544B53" w:rsidR="002E1512" w:rsidRPr="004456A5" w:rsidRDefault="002E1512" w:rsidP="002E1512">
            <w:pPr>
              <w:jc w:val="center"/>
            </w:pPr>
            <w:r w:rsidRPr="004456A5">
              <w:t>Бюджет громади</w:t>
            </w:r>
          </w:p>
        </w:tc>
        <w:tc>
          <w:tcPr>
            <w:tcW w:w="2552" w:type="dxa"/>
            <w:tcBorders>
              <w:top w:val="single" w:sz="4" w:space="0" w:color="000000"/>
              <w:left w:val="single" w:sz="4" w:space="0" w:color="000000"/>
              <w:bottom w:val="single" w:sz="4" w:space="0" w:color="auto"/>
              <w:right w:val="single" w:sz="4" w:space="0" w:color="000000"/>
            </w:tcBorders>
          </w:tcPr>
          <w:p w14:paraId="5D6A3907" w14:textId="32DAA3F7" w:rsidR="002E1512" w:rsidRPr="004456A5" w:rsidRDefault="002E1512" w:rsidP="002E1512">
            <w:pPr>
              <w:rPr>
                <w:bCs/>
                <w:lang w:eastAsia="ru-RU"/>
              </w:rPr>
            </w:pPr>
            <w:r w:rsidRPr="004456A5">
              <w:t>Кількість забезпечених осіб – 100% від тих, хто звернувся</w:t>
            </w:r>
          </w:p>
        </w:tc>
      </w:tr>
      <w:tr w:rsidR="002E1512" w:rsidRPr="004456A5" w14:paraId="5AA4E3A0" w14:textId="77777777" w:rsidTr="00610C85">
        <w:tc>
          <w:tcPr>
            <w:tcW w:w="3679" w:type="dxa"/>
            <w:tcBorders>
              <w:top w:val="single" w:sz="4" w:space="0" w:color="000000"/>
              <w:left w:val="single" w:sz="4" w:space="0" w:color="000000"/>
              <w:bottom w:val="single" w:sz="4" w:space="0" w:color="000000"/>
            </w:tcBorders>
          </w:tcPr>
          <w:p w14:paraId="02DAB789" w14:textId="7F934CAF" w:rsidR="002E1512" w:rsidRPr="004456A5" w:rsidRDefault="002E1512" w:rsidP="002E1512">
            <w:pPr>
              <w:jc w:val="both"/>
              <w:rPr>
                <w:shd w:val="clear" w:color="auto" w:fill="FFFFFF"/>
                <w:lang w:eastAsia="ru-RU"/>
              </w:rPr>
            </w:pPr>
            <w:r w:rsidRPr="004456A5">
              <w:rPr>
                <w:iCs/>
                <w:lang w:eastAsia="ru-RU"/>
              </w:rPr>
              <w:t>Забезпечення пільгових категорій  мешканців громади, внутрішньо переміщених осіб, військово</w:t>
            </w:r>
            <w:r w:rsidR="00DA49B2">
              <w:rPr>
                <w:iCs/>
                <w:lang w:eastAsia="ru-RU"/>
              </w:rPr>
              <w:t>-</w:t>
            </w:r>
            <w:r w:rsidRPr="004456A5">
              <w:rPr>
                <w:iCs/>
                <w:lang w:eastAsia="ru-RU"/>
              </w:rPr>
              <w:t xml:space="preserve">службовців – мешканців громади, членів родин загиблих, полонених та зниклих безвісти лікуванням зубів перед зубопротезуванням та </w:t>
            </w:r>
            <w:proofErr w:type="spellStart"/>
            <w:r w:rsidRPr="004456A5">
              <w:rPr>
                <w:iCs/>
                <w:lang w:eastAsia="ru-RU"/>
              </w:rPr>
              <w:t>зубопро</w:t>
            </w:r>
            <w:proofErr w:type="spellEnd"/>
            <w:r w:rsidR="00DA49B2">
              <w:rPr>
                <w:iCs/>
                <w:lang w:eastAsia="ru-RU"/>
              </w:rPr>
              <w:t>-</w:t>
            </w:r>
            <w:r w:rsidRPr="004456A5">
              <w:rPr>
                <w:iCs/>
                <w:lang w:eastAsia="ru-RU"/>
              </w:rPr>
              <w:t>тезуванням</w:t>
            </w:r>
          </w:p>
        </w:tc>
        <w:tc>
          <w:tcPr>
            <w:tcW w:w="1815" w:type="dxa"/>
            <w:tcBorders>
              <w:top w:val="single" w:sz="4" w:space="0" w:color="000000"/>
              <w:left w:val="single" w:sz="4" w:space="0" w:color="000000"/>
              <w:bottom w:val="single" w:sz="4" w:space="0" w:color="auto"/>
            </w:tcBorders>
          </w:tcPr>
          <w:p w14:paraId="1BBFB37A" w14:textId="59176AD0" w:rsidR="002E1512" w:rsidRPr="004456A5" w:rsidRDefault="002E1512" w:rsidP="002E1512">
            <w:pPr>
              <w:jc w:val="center"/>
            </w:pPr>
            <w:r w:rsidRPr="004456A5">
              <w:t>Управління охорони здоров’я</w:t>
            </w:r>
          </w:p>
        </w:tc>
        <w:tc>
          <w:tcPr>
            <w:tcW w:w="2012" w:type="dxa"/>
            <w:tcBorders>
              <w:top w:val="single" w:sz="4" w:space="0" w:color="000000"/>
              <w:left w:val="single" w:sz="4" w:space="0" w:color="000000"/>
              <w:bottom w:val="single" w:sz="4" w:space="0" w:color="auto"/>
              <w:right w:val="single" w:sz="4" w:space="0" w:color="000000"/>
            </w:tcBorders>
          </w:tcPr>
          <w:p w14:paraId="24550559" w14:textId="72698B72" w:rsidR="002E1512" w:rsidRPr="004456A5" w:rsidRDefault="002E1512" w:rsidP="002E1512">
            <w:pPr>
              <w:jc w:val="center"/>
            </w:pPr>
            <w:r w:rsidRPr="004456A5">
              <w:t>Бюджет громади</w:t>
            </w:r>
          </w:p>
        </w:tc>
        <w:tc>
          <w:tcPr>
            <w:tcW w:w="2552" w:type="dxa"/>
            <w:tcBorders>
              <w:top w:val="single" w:sz="4" w:space="0" w:color="000000"/>
              <w:left w:val="single" w:sz="4" w:space="0" w:color="000000"/>
              <w:bottom w:val="single" w:sz="4" w:space="0" w:color="auto"/>
              <w:right w:val="single" w:sz="4" w:space="0" w:color="000000"/>
            </w:tcBorders>
          </w:tcPr>
          <w:p w14:paraId="6CBAF062" w14:textId="5617851B" w:rsidR="002E1512" w:rsidRPr="004456A5" w:rsidRDefault="002E1512" w:rsidP="002E1512">
            <w:pPr>
              <w:rPr>
                <w:bCs/>
                <w:lang w:eastAsia="ru-RU"/>
              </w:rPr>
            </w:pPr>
            <w:r w:rsidRPr="004456A5">
              <w:t>Кількість забезпечених осіб – 100% від тих, хто звернувся</w:t>
            </w:r>
          </w:p>
        </w:tc>
      </w:tr>
      <w:tr w:rsidR="002E1512" w:rsidRPr="004456A5" w14:paraId="49826E33" w14:textId="77777777" w:rsidTr="00610C85">
        <w:tc>
          <w:tcPr>
            <w:tcW w:w="3679" w:type="dxa"/>
            <w:tcBorders>
              <w:top w:val="single" w:sz="4" w:space="0" w:color="000000"/>
              <w:left w:val="single" w:sz="4" w:space="0" w:color="000000"/>
              <w:bottom w:val="single" w:sz="4" w:space="0" w:color="000000"/>
            </w:tcBorders>
          </w:tcPr>
          <w:p w14:paraId="6835292B" w14:textId="094973A6" w:rsidR="002E1512" w:rsidRPr="004456A5" w:rsidRDefault="00EF576E" w:rsidP="00EF576E">
            <w:pPr>
              <w:jc w:val="both"/>
            </w:pPr>
            <w:r w:rsidRPr="004456A5">
              <w:t xml:space="preserve">Придбання сучасного </w:t>
            </w:r>
            <w:proofErr w:type="spellStart"/>
            <w:r w:rsidRPr="004456A5">
              <w:t>діагностич</w:t>
            </w:r>
            <w:proofErr w:type="spellEnd"/>
            <w:r w:rsidR="00DA49B2">
              <w:t>-</w:t>
            </w:r>
            <w:r w:rsidRPr="004456A5">
              <w:t xml:space="preserve">ного та лікувального обладнання для </w:t>
            </w:r>
            <w:r w:rsidR="002E1512" w:rsidRPr="004456A5">
              <w:t xml:space="preserve">закладів охорони здоров’я </w:t>
            </w:r>
          </w:p>
        </w:tc>
        <w:tc>
          <w:tcPr>
            <w:tcW w:w="1815" w:type="dxa"/>
            <w:tcBorders>
              <w:top w:val="single" w:sz="4" w:space="0" w:color="000000"/>
              <w:left w:val="single" w:sz="4" w:space="0" w:color="000000"/>
              <w:bottom w:val="single" w:sz="4" w:space="0" w:color="auto"/>
            </w:tcBorders>
          </w:tcPr>
          <w:p w14:paraId="5A793674" w14:textId="6D44C95F" w:rsidR="002E1512" w:rsidRPr="004456A5" w:rsidRDefault="002E1512" w:rsidP="002E1512">
            <w:pPr>
              <w:jc w:val="center"/>
            </w:pPr>
            <w:r w:rsidRPr="004456A5">
              <w:t>Управління охорони здоров’я</w:t>
            </w:r>
          </w:p>
        </w:tc>
        <w:tc>
          <w:tcPr>
            <w:tcW w:w="2012" w:type="dxa"/>
            <w:tcBorders>
              <w:top w:val="single" w:sz="4" w:space="0" w:color="000000"/>
              <w:left w:val="single" w:sz="4" w:space="0" w:color="000000"/>
              <w:bottom w:val="single" w:sz="4" w:space="0" w:color="auto"/>
              <w:right w:val="single" w:sz="4" w:space="0" w:color="000000"/>
            </w:tcBorders>
          </w:tcPr>
          <w:p w14:paraId="02EE2E50" w14:textId="77777777" w:rsidR="002E1512" w:rsidRPr="004456A5" w:rsidRDefault="002E1512" w:rsidP="002E1512">
            <w:pPr>
              <w:jc w:val="center"/>
            </w:pPr>
            <w:r w:rsidRPr="004456A5">
              <w:t>Бюджет громади,</w:t>
            </w:r>
          </w:p>
          <w:p w14:paraId="772AE631" w14:textId="06735CA7" w:rsidR="002E1512" w:rsidRPr="004456A5" w:rsidRDefault="002E1512" w:rsidP="002E1512">
            <w:pPr>
              <w:jc w:val="center"/>
            </w:pPr>
            <w:r w:rsidRPr="004456A5">
              <w:t>інші кошти</w:t>
            </w:r>
          </w:p>
        </w:tc>
        <w:tc>
          <w:tcPr>
            <w:tcW w:w="2552" w:type="dxa"/>
            <w:tcBorders>
              <w:top w:val="single" w:sz="4" w:space="0" w:color="000000"/>
              <w:left w:val="single" w:sz="4" w:space="0" w:color="000000"/>
              <w:bottom w:val="single" w:sz="4" w:space="0" w:color="auto"/>
              <w:right w:val="single" w:sz="4" w:space="0" w:color="000000"/>
            </w:tcBorders>
          </w:tcPr>
          <w:p w14:paraId="43CDCEC7" w14:textId="12B61EE2" w:rsidR="002E1512" w:rsidRPr="004456A5" w:rsidRDefault="002E1512" w:rsidP="002E1512">
            <w:r w:rsidRPr="004456A5">
              <w:t>Покращення якості медичного обслуговування</w:t>
            </w:r>
          </w:p>
        </w:tc>
      </w:tr>
      <w:tr w:rsidR="002E1512" w:rsidRPr="004456A5" w14:paraId="5F68D4B1" w14:textId="77777777" w:rsidTr="00610C85">
        <w:tc>
          <w:tcPr>
            <w:tcW w:w="3679" w:type="dxa"/>
            <w:tcBorders>
              <w:top w:val="single" w:sz="4" w:space="0" w:color="000000"/>
              <w:left w:val="single" w:sz="4" w:space="0" w:color="000000"/>
              <w:bottom w:val="single" w:sz="4" w:space="0" w:color="000000"/>
            </w:tcBorders>
          </w:tcPr>
          <w:p w14:paraId="502DE406" w14:textId="01A66909" w:rsidR="002E1512" w:rsidRPr="004456A5" w:rsidRDefault="002E1512" w:rsidP="002E1512">
            <w:pPr>
              <w:jc w:val="both"/>
            </w:pPr>
            <w:r w:rsidRPr="004456A5">
              <w:t xml:space="preserve">Проведення робіт з ремонту закладів охорони здоров’я, у т. ч. захисних споруд цивільного захисту </w:t>
            </w:r>
          </w:p>
        </w:tc>
        <w:tc>
          <w:tcPr>
            <w:tcW w:w="1815" w:type="dxa"/>
            <w:tcBorders>
              <w:top w:val="single" w:sz="4" w:space="0" w:color="000000"/>
              <w:left w:val="single" w:sz="4" w:space="0" w:color="000000"/>
              <w:bottom w:val="single" w:sz="4" w:space="0" w:color="auto"/>
            </w:tcBorders>
          </w:tcPr>
          <w:p w14:paraId="0B919EBD" w14:textId="30D644E1" w:rsidR="002E1512" w:rsidRPr="004456A5" w:rsidRDefault="002E1512" w:rsidP="002E1512">
            <w:pPr>
              <w:jc w:val="center"/>
            </w:pPr>
            <w:r w:rsidRPr="004456A5">
              <w:t>Управління охорони здоров’я</w:t>
            </w:r>
          </w:p>
        </w:tc>
        <w:tc>
          <w:tcPr>
            <w:tcW w:w="2012" w:type="dxa"/>
            <w:tcBorders>
              <w:top w:val="single" w:sz="4" w:space="0" w:color="000000"/>
              <w:left w:val="single" w:sz="4" w:space="0" w:color="000000"/>
              <w:bottom w:val="single" w:sz="4" w:space="0" w:color="auto"/>
              <w:right w:val="single" w:sz="4" w:space="0" w:color="000000"/>
            </w:tcBorders>
          </w:tcPr>
          <w:p w14:paraId="6C8362FE" w14:textId="271D3E16" w:rsidR="002E1512" w:rsidRPr="004456A5" w:rsidRDefault="002E1512" w:rsidP="002E1512">
            <w:pPr>
              <w:jc w:val="center"/>
            </w:pPr>
            <w:r w:rsidRPr="004456A5">
              <w:t>Бюджет громади, інші кошти</w:t>
            </w:r>
          </w:p>
        </w:tc>
        <w:tc>
          <w:tcPr>
            <w:tcW w:w="2552" w:type="dxa"/>
            <w:tcBorders>
              <w:top w:val="single" w:sz="4" w:space="0" w:color="000000"/>
              <w:left w:val="single" w:sz="4" w:space="0" w:color="000000"/>
              <w:bottom w:val="single" w:sz="4" w:space="0" w:color="auto"/>
              <w:right w:val="single" w:sz="4" w:space="0" w:color="000000"/>
            </w:tcBorders>
          </w:tcPr>
          <w:p w14:paraId="27E39D5F" w14:textId="1C99CE1F" w:rsidR="002E1512" w:rsidRPr="004456A5" w:rsidRDefault="002E1512" w:rsidP="002E1512">
            <w:pPr>
              <w:autoSpaceDE w:val="0"/>
              <w:autoSpaceDN w:val="0"/>
              <w:adjustRightInd w:val="0"/>
            </w:pPr>
            <w:r w:rsidRPr="004456A5">
              <w:t xml:space="preserve">Кількість закладів – </w:t>
            </w:r>
            <w:r w:rsidR="00EF576E" w:rsidRPr="004456A5">
              <w:t>4</w:t>
            </w:r>
            <w:r w:rsidRPr="004456A5">
              <w:t xml:space="preserve"> од.</w:t>
            </w:r>
          </w:p>
          <w:p w14:paraId="07799C2B" w14:textId="77777777" w:rsidR="002E1512" w:rsidRPr="004456A5" w:rsidRDefault="002E1512" w:rsidP="002E1512"/>
        </w:tc>
      </w:tr>
    </w:tbl>
    <w:p w14:paraId="51EC5AFA" w14:textId="77777777" w:rsidR="00AB3F52" w:rsidRPr="004456A5" w:rsidRDefault="00AB3F52" w:rsidP="00C31329">
      <w:pPr>
        <w:autoSpaceDE w:val="0"/>
        <w:spacing w:before="120"/>
        <w:jc w:val="both"/>
        <w:rPr>
          <w:rFonts w:eastAsia="TimesNewRomanPS-BoldMT"/>
          <w:b/>
          <w:bCs/>
        </w:rPr>
      </w:pPr>
      <w:r w:rsidRPr="004456A5">
        <w:rPr>
          <w:rFonts w:eastAsia="TimesNewRomanPS-BoldMT"/>
          <w:b/>
          <w:bCs/>
        </w:rPr>
        <w:t>Очікувані результати.</w:t>
      </w:r>
    </w:p>
    <w:p w14:paraId="2FC66924" w14:textId="77777777" w:rsidR="00BA3D6D" w:rsidRPr="004456A5" w:rsidRDefault="00BA3D6D" w:rsidP="00341A89">
      <w:pPr>
        <w:ind w:firstLine="851"/>
        <w:jc w:val="both"/>
        <w:rPr>
          <w:bCs/>
        </w:rPr>
      </w:pPr>
      <w:r w:rsidRPr="004456A5">
        <w:rPr>
          <w:bCs/>
        </w:rPr>
        <w:t>Підвищення ефективності та результативності медичного обслуговування на всіх рівнях надання медичної допомоги.</w:t>
      </w:r>
    </w:p>
    <w:p w14:paraId="0FB8D447" w14:textId="4F36BB68" w:rsidR="00BA3D6D" w:rsidRPr="004456A5" w:rsidRDefault="00BA3D6D" w:rsidP="00341A89">
      <w:pPr>
        <w:ind w:firstLine="851"/>
        <w:jc w:val="both"/>
        <w:rPr>
          <w:bCs/>
        </w:rPr>
      </w:pPr>
      <w:r w:rsidRPr="004456A5">
        <w:rPr>
          <w:bCs/>
        </w:rPr>
        <w:t>Розширення спектру  послуг з медичної реабілітації.</w:t>
      </w:r>
    </w:p>
    <w:p w14:paraId="690B9256" w14:textId="601FDDD3" w:rsidR="00036903" w:rsidRPr="004456A5" w:rsidRDefault="007C429B" w:rsidP="009B4D94">
      <w:pPr>
        <w:pStyle w:val="2"/>
        <w:rPr>
          <w:rFonts w:ascii="Times New Roman" w:hAnsi="Times New Roman" w:cs="Times New Roman"/>
          <w:i w:val="0"/>
          <w:sz w:val="24"/>
          <w:szCs w:val="24"/>
          <w:lang w:val="uk-UA"/>
        </w:rPr>
      </w:pPr>
      <w:bookmarkStart w:id="34" w:name="_Toc184110429"/>
      <w:r w:rsidRPr="004456A5">
        <w:rPr>
          <w:rFonts w:ascii="Times New Roman" w:hAnsi="Times New Roman" w:cs="Times New Roman"/>
          <w:i w:val="0"/>
          <w:sz w:val="24"/>
          <w:szCs w:val="24"/>
          <w:lang w:val="uk-UA"/>
        </w:rPr>
        <w:t>4</w:t>
      </w:r>
      <w:r w:rsidR="00036903" w:rsidRPr="004456A5">
        <w:rPr>
          <w:rFonts w:ascii="Times New Roman" w:hAnsi="Times New Roman" w:cs="Times New Roman"/>
          <w:i w:val="0"/>
          <w:sz w:val="24"/>
          <w:szCs w:val="24"/>
          <w:lang w:val="uk-UA"/>
        </w:rPr>
        <w:t>.5. Культура, туризм.</w:t>
      </w:r>
      <w:bookmarkEnd w:id="34"/>
      <w:r w:rsidR="00F12A70" w:rsidRPr="004456A5">
        <w:rPr>
          <w:rFonts w:ascii="Times New Roman" w:hAnsi="Times New Roman" w:cs="Times New Roman"/>
          <w:i w:val="0"/>
          <w:sz w:val="24"/>
          <w:szCs w:val="24"/>
          <w:lang w:val="uk-UA"/>
        </w:rPr>
        <w:t xml:space="preserve">  </w:t>
      </w:r>
    </w:p>
    <w:p w14:paraId="7BF9E845" w14:textId="68CCBB56" w:rsidR="00036903" w:rsidRPr="004456A5" w:rsidRDefault="00036903" w:rsidP="00AB3F52">
      <w:pPr>
        <w:jc w:val="both"/>
        <w:rPr>
          <w:b/>
          <w:bCs/>
        </w:rPr>
      </w:pPr>
      <w:r w:rsidRPr="004456A5">
        <w:rPr>
          <w:b/>
          <w:bCs/>
        </w:rPr>
        <w:t>Проблемні питання.</w:t>
      </w:r>
    </w:p>
    <w:p w14:paraId="527A3361" w14:textId="3B9D3A8B" w:rsidR="00C65A2F" w:rsidRPr="004456A5" w:rsidRDefault="00C65A2F" w:rsidP="00410D9F">
      <w:pPr>
        <w:suppressAutoHyphens w:val="0"/>
        <w:ind w:firstLine="709"/>
        <w:jc w:val="both"/>
        <w:rPr>
          <w:highlight w:val="yellow"/>
        </w:rPr>
      </w:pPr>
      <w:r w:rsidRPr="004456A5">
        <w:t>Необхідність проведення капітального ремонту/реставрації закладів культури з облаштуванням безбар’єрного доступу.</w:t>
      </w:r>
    </w:p>
    <w:p w14:paraId="1B83168B" w14:textId="014FA75D" w:rsidR="00C65A2F" w:rsidRPr="004456A5" w:rsidRDefault="00C65A2F" w:rsidP="00410D9F">
      <w:pPr>
        <w:suppressAutoHyphens w:val="0"/>
        <w:ind w:firstLine="709"/>
        <w:jc w:val="both"/>
        <w:rPr>
          <w:highlight w:val="yellow"/>
        </w:rPr>
      </w:pPr>
      <w:r w:rsidRPr="004456A5">
        <w:t>Потреба у переоснащенні культурних установ, мистецьких шкіл сучасним спеціалізованим обладнанням, інструментарієм, технікою тощо.</w:t>
      </w:r>
    </w:p>
    <w:p w14:paraId="0F0482D4" w14:textId="77777777" w:rsidR="00C65A2F" w:rsidRPr="004456A5" w:rsidRDefault="00C65A2F" w:rsidP="00410D9F">
      <w:pPr>
        <w:suppressAutoHyphens w:val="0"/>
        <w:ind w:firstLine="709"/>
        <w:jc w:val="both"/>
        <w:rPr>
          <w:highlight w:val="yellow"/>
        </w:rPr>
      </w:pPr>
    </w:p>
    <w:p w14:paraId="67218858" w14:textId="7535D364" w:rsidR="00AE11A3" w:rsidRPr="004456A5" w:rsidRDefault="00036903" w:rsidP="00AE11A3">
      <w:pPr>
        <w:suppressAutoHyphens w:val="0"/>
        <w:jc w:val="both"/>
        <w:rPr>
          <w:bCs/>
          <w:highlight w:val="yellow"/>
        </w:rPr>
      </w:pPr>
      <w:r w:rsidRPr="004456A5">
        <w:rPr>
          <w:b/>
          <w:bCs/>
          <w:lang w:eastAsia="ru-RU"/>
        </w:rPr>
        <w:t>Мета:</w:t>
      </w:r>
      <w:r w:rsidR="00552DE1" w:rsidRPr="004456A5">
        <w:rPr>
          <w:b/>
          <w:bCs/>
          <w:lang w:eastAsia="ru-RU"/>
        </w:rPr>
        <w:t xml:space="preserve"> </w:t>
      </w:r>
      <w:r w:rsidR="00252081" w:rsidRPr="004456A5">
        <w:rPr>
          <w:bCs/>
        </w:rPr>
        <w:t>забезпечення потреб мешканців громади у художній творчості, читанні, мистецькій освіті, залучення до мистецтва загалом, створення та просування якісного культурного продукту, сприяння зміцненню української національної ідентичності.</w:t>
      </w:r>
    </w:p>
    <w:p w14:paraId="22146433" w14:textId="77777777" w:rsidR="00036903" w:rsidRPr="004456A5" w:rsidRDefault="00036903" w:rsidP="00B12788">
      <w:pPr>
        <w:suppressAutoHyphens w:val="0"/>
        <w:spacing w:before="120"/>
        <w:jc w:val="both"/>
        <w:rPr>
          <w:b/>
          <w:bCs/>
          <w:lang w:eastAsia="ru-RU"/>
        </w:rPr>
      </w:pPr>
      <w:r w:rsidRPr="004456A5">
        <w:rPr>
          <w:b/>
          <w:bCs/>
          <w:lang w:eastAsia="ru-RU"/>
        </w:rPr>
        <w:t>Пріоритетні завдання.</w:t>
      </w:r>
    </w:p>
    <w:p w14:paraId="1A8FA564" w14:textId="77777777" w:rsidR="00A24BEE" w:rsidRPr="004456A5" w:rsidRDefault="0037659B" w:rsidP="002676EB">
      <w:pPr>
        <w:suppressAutoHyphens w:val="0"/>
        <w:autoSpaceDE w:val="0"/>
        <w:autoSpaceDN w:val="0"/>
        <w:adjustRightInd w:val="0"/>
        <w:ind w:firstLine="851"/>
        <w:jc w:val="both"/>
      </w:pPr>
      <w:r w:rsidRPr="004456A5">
        <w:lastRenderedPageBreak/>
        <w:t>П</w:t>
      </w:r>
      <w:r w:rsidR="002676EB" w:rsidRPr="004456A5">
        <w:t xml:space="preserve">роведення </w:t>
      </w:r>
      <w:r w:rsidR="00A24BEE" w:rsidRPr="004456A5">
        <w:t>культурно-</w:t>
      </w:r>
      <w:r w:rsidR="002676EB" w:rsidRPr="004456A5">
        <w:t xml:space="preserve">мистецьких </w:t>
      </w:r>
      <w:r w:rsidR="00A24BEE" w:rsidRPr="004456A5">
        <w:t>подій</w:t>
      </w:r>
      <w:r w:rsidRPr="004456A5">
        <w:t>, спрямованих на</w:t>
      </w:r>
      <w:r w:rsidR="002676EB" w:rsidRPr="004456A5">
        <w:t xml:space="preserve"> підтримку Сил</w:t>
      </w:r>
      <w:r w:rsidR="00A24BEE" w:rsidRPr="004456A5">
        <w:t xml:space="preserve"> оборони</w:t>
      </w:r>
      <w:r w:rsidR="002676EB" w:rsidRPr="004456A5">
        <w:t xml:space="preserve"> України</w:t>
      </w:r>
      <w:r w:rsidR="00A24BEE" w:rsidRPr="004456A5">
        <w:t>.</w:t>
      </w:r>
    </w:p>
    <w:p w14:paraId="05888F33" w14:textId="6C552CB7" w:rsidR="00A24BEE" w:rsidRPr="004456A5" w:rsidRDefault="00F5216C" w:rsidP="00A24BEE">
      <w:pPr>
        <w:autoSpaceDE w:val="0"/>
        <w:autoSpaceDN w:val="0"/>
        <w:adjustRightInd w:val="0"/>
        <w:ind w:firstLine="851"/>
        <w:jc w:val="both"/>
        <w:rPr>
          <w:highlight w:val="yellow"/>
        </w:rPr>
      </w:pPr>
      <w:r>
        <w:t>Реалізація т</w:t>
      </w:r>
      <w:r w:rsidR="00A24BEE" w:rsidRPr="004456A5">
        <w:t>ворч</w:t>
      </w:r>
      <w:r>
        <w:t>их</w:t>
      </w:r>
      <w:r w:rsidR="00A24BEE" w:rsidRPr="004456A5">
        <w:t xml:space="preserve"> та просвітницьк</w:t>
      </w:r>
      <w:r>
        <w:t>их</w:t>
      </w:r>
      <w:r w:rsidR="00A24BEE" w:rsidRPr="004456A5">
        <w:t xml:space="preserve"> ініціатив для зміцнення української ідентичності.</w:t>
      </w:r>
    </w:p>
    <w:p w14:paraId="51FD2F3E" w14:textId="3CB014D2" w:rsidR="00DE4559" w:rsidRPr="004456A5" w:rsidRDefault="00DE4559" w:rsidP="00A24BEE">
      <w:pPr>
        <w:autoSpaceDE w:val="0"/>
        <w:autoSpaceDN w:val="0"/>
        <w:adjustRightInd w:val="0"/>
        <w:ind w:firstLine="851"/>
        <w:jc w:val="both"/>
      </w:pPr>
      <w:r w:rsidRPr="004456A5">
        <w:t xml:space="preserve">Осучаснення культурних закладів задля зручності і доступності. </w:t>
      </w:r>
    </w:p>
    <w:p w14:paraId="2CC0272A" w14:textId="77777777" w:rsidR="006419F2" w:rsidRPr="004456A5" w:rsidRDefault="006419F2" w:rsidP="004D0908">
      <w:pPr>
        <w:suppressAutoHyphens w:val="0"/>
        <w:ind w:firstLine="709"/>
        <w:jc w:val="both"/>
        <w:rPr>
          <w:color w:val="FF0000"/>
          <w:highlight w:val="yellow"/>
        </w:rPr>
      </w:pPr>
    </w:p>
    <w:tbl>
      <w:tblPr>
        <w:tblW w:w="9917" w:type="dxa"/>
        <w:tblInd w:w="2" w:type="dxa"/>
        <w:tblLayout w:type="fixed"/>
        <w:tblLook w:val="0000" w:firstRow="0" w:lastRow="0" w:firstColumn="0" w:lastColumn="0" w:noHBand="0" w:noVBand="0"/>
      </w:tblPr>
      <w:tblGrid>
        <w:gridCol w:w="3537"/>
        <w:gridCol w:w="1985"/>
        <w:gridCol w:w="1843"/>
        <w:gridCol w:w="2552"/>
      </w:tblGrid>
      <w:tr w:rsidR="00093C6E" w:rsidRPr="004456A5" w14:paraId="24F508E6" w14:textId="77777777" w:rsidTr="00012CF6">
        <w:tc>
          <w:tcPr>
            <w:tcW w:w="3537" w:type="dxa"/>
            <w:tcBorders>
              <w:top w:val="single" w:sz="4" w:space="0" w:color="000000"/>
              <w:left w:val="single" w:sz="4" w:space="0" w:color="000000"/>
              <w:bottom w:val="single" w:sz="4" w:space="0" w:color="000000"/>
            </w:tcBorders>
          </w:tcPr>
          <w:p w14:paraId="6BCCFDC1" w14:textId="77777777" w:rsidR="00093C6E" w:rsidRPr="004456A5" w:rsidRDefault="00093C6E" w:rsidP="006D5715">
            <w:pPr>
              <w:ind w:firstLine="709"/>
              <w:jc w:val="both"/>
              <w:rPr>
                <w:b/>
                <w:bCs/>
              </w:rPr>
            </w:pPr>
            <w:r w:rsidRPr="004456A5">
              <w:rPr>
                <w:b/>
                <w:bCs/>
              </w:rPr>
              <w:t>Зміст заходу</w:t>
            </w:r>
          </w:p>
        </w:tc>
        <w:tc>
          <w:tcPr>
            <w:tcW w:w="1985" w:type="dxa"/>
            <w:tcBorders>
              <w:top w:val="single" w:sz="4" w:space="0" w:color="000000"/>
              <w:left w:val="single" w:sz="4" w:space="0" w:color="000000"/>
              <w:bottom w:val="single" w:sz="4" w:space="0" w:color="000000"/>
            </w:tcBorders>
          </w:tcPr>
          <w:p w14:paraId="322FC967" w14:textId="77777777" w:rsidR="00093C6E" w:rsidRPr="004456A5" w:rsidRDefault="00093C6E" w:rsidP="00CE6D04">
            <w:pPr>
              <w:jc w:val="center"/>
              <w:rPr>
                <w:b/>
                <w:bCs/>
              </w:rPr>
            </w:pPr>
            <w:r w:rsidRPr="004456A5">
              <w:rPr>
                <w:b/>
                <w:bCs/>
              </w:rPr>
              <w:t>Виконавець</w:t>
            </w:r>
          </w:p>
        </w:tc>
        <w:tc>
          <w:tcPr>
            <w:tcW w:w="1843" w:type="dxa"/>
            <w:tcBorders>
              <w:top w:val="single" w:sz="4" w:space="0" w:color="000000"/>
              <w:left w:val="single" w:sz="4" w:space="0" w:color="000000"/>
              <w:bottom w:val="single" w:sz="4" w:space="0" w:color="000000"/>
              <w:right w:val="single" w:sz="4" w:space="0" w:color="000000"/>
            </w:tcBorders>
          </w:tcPr>
          <w:p w14:paraId="6E4E4AA8" w14:textId="77777777" w:rsidR="00093C6E" w:rsidRPr="004456A5" w:rsidRDefault="00093C6E" w:rsidP="006D5715">
            <w:pPr>
              <w:jc w:val="center"/>
              <w:rPr>
                <w:b/>
                <w:bCs/>
              </w:rPr>
            </w:pPr>
            <w:r w:rsidRPr="004456A5">
              <w:rPr>
                <w:b/>
                <w:bCs/>
              </w:rPr>
              <w:t>Джерела фінансування</w:t>
            </w:r>
          </w:p>
        </w:tc>
        <w:tc>
          <w:tcPr>
            <w:tcW w:w="2552" w:type="dxa"/>
            <w:tcBorders>
              <w:top w:val="single" w:sz="4" w:space="0" w:color="000000"/>
              <w:left w:val="single" w:sz="4" w:space="0" w:color="000000"/>
              <w:bottom w:val="single" w:sz="4" w:space="0" w:color="000000"/>
              <w:right w:val="single" w:sz="4" w:space="0" w:color="000000"/>
            </w:tcBorders>
          </w:tcPr>
          <w:p w14:paraId="4C9311DB" w14:textId="77777777" w:rsidR="00093C6E" w:rsidRPr="004456A5" w:rsidRDefault="00093C6E" w:rsidP="006D5715">
            <w:pPr>
              <w:jc w:val="center"/>
              <w:rPr>
                <w:b/>
                <w:bCs/>
                <w:lang w:eastAsia="ru-RU"/>
              </w:rPr>
            </w:pPr>
            <w:r w:rsidRPr="004456A5">
              <w:rPr>
                <w:b/>
                <w:bCs/>
                <w:lang w:eastAsia="ru-RU"/>
              </w:rPr>
              <w:t xml:space="preserve">Індикатори </w:t>
            </w:r>
          </w:p>
          <w:p w14:paraId="4120DE18" w14:textId="77777777" w:rsidR="00093C6E" w:rsidRPr="004456A5" w:rsidRDefault="00093C6E" w:rsidP="006D5715">
            <w:pPr>
              <w:jc w:val="center"/>
              <w:rPr>
                <w:b/>
                <w:bCs/>
              </w:rPr>
            </w:pPr>
            <w:r w:rsidRPr="004456A5">
              <w:rPr>
                <w:b/>
                <w:bCs/>
                <w:lang w:eastAsia="ru-RU"/>
              </w:rPr>
              <w:t>виконання</w:t>
            </w:r>
          </w:p>
        </w:tc>
      </w:tr>
      <w:tr w:rsidR="00CE6D04" w:rsidRPr="004456A5" w14:paraId="272BF24D" w14:textId="77777777" w:rsidTr="00012CF6">
        <w:tc>
          <w:tcPr>
            <w:tcW w:w="3537" w:type="dxa"/>
            <w:tcBorders>
              <w:top w:val="single" w:sz="4" w:space="0" w:color="000000"/>
              <w:left w:val="single" w:sz="4" w:space="0" w:color="000000"/>
              <w:bottom w:val="single" w:sz="4" w:space="0" w:color="000000"/>
            </w:tcBorders>
          </w:tcPr>
          <w:p w14:paraId="14CDE94F" w14:textId="48D73FED" w:rsidR="00451FE7" w:rsidRPr="004456A5" w:rsidRDefault="00CE6D04" w:rsidP="00903A09">
            <w:pPr>
              <w:jc w:val="both"/>
            </w:pPr>
            <w:r w:rsidRPr="004456A5">
              <w:t xml:space="preserve">Проведення мистецьких акцій на підтримку </w:t>
            </w:r>
            <w:r w:rsidR="003B0E01" w:rsidRPr="004456A5">
              <w:t xml:space="preserve">Сил </w:t>
            </w:r>
            <w:r w:rsidR="00903A09" w:rsidRPr="004456A5">
              <w:t xml:space="preserve">оборони </w:t>
            </w:r>
            <w:r w:rsidR="003B0E01" w:rsidRPr="004456A5">
              <w:t>України</w:t>
            </w:r>
          </w:p>
        </w:tc>
        <w:tc>
          <w:tcPr>
            <w:tcW w:w="1985" w:type="dxa"/>
            <w:tcBorders>
              <w:top w:val="single" w:sz="4" w:space="0" w:color="000000"/>
              <w:left w:val="single" w:sz="4" w:space="0" w:color="000000"/>
              <w:bottom w:val="single" w:sz="4" w:space="0" w:color="000000"/>
            </w:tcBorders>
          </w:tcPr>
          <w:p w14:paraId="3A7C2A4E" w14:textId="0BC9DC64" w:rsidR="00CE6D04" w:rsidRPr="004456A5" w:rsidRDefault="00CE6D04" w:rsidP="00CE6D04">
            <w:pPr>
              <w:jc w:val="center"/>
              <w:rPr>
                <w:bCs/>
              </w:rPr>
            </w:pPr>
            <w:r w:rsidRPr="004456A5">
              <w:rPr>
                <w:bCs/>
              </w:rPr>
              <w:t>Управління культури і туризму</w:t>
            </w:r>
          </w:p>
        </w:tc>
        <w:tc>
          <w:tcPr>
            <w:tcW w:w="1843" w:type="dxa"/>
            <w:tcBorders>
              <w:top w:val="single" w:sz="4" w:space="0" w:color="000000"/>
              <w:left w:val="single" w:sz="4" w:space="0" w:color="000000"/>
              <w:bottom w:val="single" w:sz="4" w:space="0" w:color="000000"/>
              <w:right w:val="single" w:sz="4" w:space="0" w:color="000000"/>
            </w:tcBorders>
          </w:tcPr>
          <w:p w14:paraId="486FCB6D" w14:textId="03827A61" w:rsidR="00CE6D04" w:rsidRPr="004456A5" w:rsidRDefault="00CE6D04" w:rsidP="00CE6D04">
            <w:pPr>
              <w:jc w:val="center"/>
              <w:rPr>
                <w:b/>
                <w:bCs/>
              </w:rPr>
            </w:pPr>
          </w:p>
        </w:tc>
        <w:tc>
          <w:tcPr>
            <w:tcW w:w="2552" w:type="dxa"/>
            <w:tcBorders>
              <w:top w:val="single" w:sz="4" w:space="0" w:color="000000"/>
              <w:left w:val="single" w:sz="4" w:space="0" w:color="000000"/>
              <w:bottom w:val="single" w:sz="4" w:space="0" w:color="000000"/>
              <w:right w:val="single" w:sz="4" w:space="0" w:color="000000"/>
            </w:tcBorders>
          </w:tcPr>
          <w:p w14:paraId="7B9576B7" w14:textId="63CE50B5" w:rsidR="00CE6D04" w:rsidRPr="004456A5" w:rsidRDefault="00CE6D04" w:rsidP="00962395">
            <w:pPr>
              <w:rPr>
                <w:bCs/>
                <w:lang w:eastAsia="ru-RU"/>
              </w:rPr>
            </w:pPr>
            <w:r w:rsidRPr="004456A5">
              <w:rPr>
                <w:bCs/>
                <w:lang w:eastAsia="ru-RU"/>
              </w:rPr>
              <w:t>Кількість заходів – 100 од.</w:t>
            </w:r>
          </w:p>
          <w:p w14:paraId="03DBED51" w14:textId="624FFEE8" w:rsidR="00CE6D04" w:rsidRPr="004456A5" w:rsidRDefault="00CE6D04" w:rsidP="00962395">
            <w:pPr>
              <w:rPr>
                <w:bCs/>
                <w:lang w:eastAsia="ru-RU"/>
              </w:rPr>
            </w:pPr>
          </w:p>
        </w:tc>
      </w:tr>
      <w:tr w:rsidR="00903A09" w:rsidRPr="004456A5" w14:paraId="1E50FA6E" w14:textId="77777777" w:rsidTr="00012CF6">
        <w:tc>
          <w:tcPr>
            <w:tcW w:w="3537" w:type="dxa"/>
            <w:tcBorders>
              <w:top w:val="single" w:sz="4" w:space="0" w:color="000000"/>
              <w:left w:val="single" w:sz="4" w:space="0" w:color="000000"/>
              <w:bottom w:val="single" w:sz="4" w:space="0" w:color="000000"/>
            </w:tcBorders>
          </w:tcPr>
          <w:p w14:paraId="7CDC89A3" w14:textId="120FDB2F" w:rsidR="00903A09" w:rsidRPr="004456A5" w:rsidRDefault="00903A09" w:rsidP="00903A09">
            <w:pPr>
              <w:jc w:val="both"/>
            </w:pPr>
            <w:r w:rsidRPr="004456A5">
              <w:t>Проведення фестивалів (літературно-музичний  фестиваль «</w:t>
            </w:r>
            <w:proofErr w:type="spellStart"/>
            <w:r w:rsidRPr="004456A5">
              <w:t>Літерія</w:t>
            </w:r>
            <w:proofErr w:type="spellEnd"/>
            <w:r w:rsidRPr="004456A5">
              <w:t>», фестиваль аматорських театрів «Акт», фестиваль рок-музики «</w:t>
            </w:r>
            <w:proofErr w:type="spellStart"/>
            <w:r w:rsidRPr="004456A5">
              <w:t>Rock&amp;Buh</w:t>
            </w:r>
            <w:proofErr w:type="spellEnd"/>
            <w:r w:rsidRPr="004456A5">
              <w:t xml:space="preserve">» тощо) </w:t>
            </w:r>
          </w:p>
        </w:tc>
        <w:tc>
          <w:tcPr>
            <w:tcW w:w="1985" w:type="dxa"/>
            <w:tcBorders>
              <w:top w:val="single" w:sz="4" w:space="0" w:color="000000"/>
              <w:left w:val="single" w:sz="4" w:space="0" w:color="000000"/>
              <w:bottom w:val="single" w:sz="4" w:space="0" w:color="000000"/>
            </w:tcBorders>
          </w:tcPr>
          <w:p w14:paraId="33993E8E" w14:textId="51B037DF" w:rsidR="00903A09" w:rsidRPr="004456A5" w:rsidRDefault="00903A09" w:rsidP="00903A09">
            <w:pPr>
              <w:jc w:val="center"/>
              <w:rPr>
                <w:bCs/>
              </w:rPr>
            </w:pPr>
            <w:r w:rsidRPr="004456A5">
              <w:rPr>
                <w:bCs/>
              </w:rPr>
              <w:t>Управління культури і туризму</w:t>
            </w:r>
          </w:p>
        </w:tc>
        <w:tc>
          <w:tcPr>
            <w:tcW w:w="1843" w:type="dxa"/>
            <w:tcBorders>
              <w:top w:val="single" w:sz="4" w:space="0" w:color="000000"/>
              <w:left w:val="single" w:sz="4" w:space="0" w:color="000000"/>
              <w:bottom w:val="single" w:sz="4" w:space="0" w:color="000000"/>
              <w:right w:val="single" w:sz="4" w:space="0" w:color="000000"/>
            </w:tcBorders>
          </w:tcPr>
          <w:p w14:paraId="1901AFAB" w14:textId="793EE835" w:rsidR="00903A09" w:rsidRPr="004456A5" w:rsidRDefault="00903A09" w:rsidP="00903A09">
            <w:pPr>
              <w:jc w:val="center"/>
              <w:rPr>
                <w:b/>
                <w:bCs/>
              </w:rPr>
            </w:pPr>
            <w:r w:rsidRPr="004456A5">
              <w:rPr>
                <w:lang w:eastAsia="ru-RU"/>
              </w:rPr>
              <w:t>Бюджет громади</w:t>
            </w:r>
          </w:p>
        </w:tc>
        <w:tc>
          <w:tcPr>
            <w:tcW w:w="2552" w:type="dxa"/>
            <w:tcBorders>
              <w:top w:val="single" w:sz="4" w:space="0" w:color="000000"/>
              <w:left w:val="single" w:sz="4" w:space="0" w:color="000000"/>
              <w:bottom w:val="single" w:sz="4" w:space="0" w:color="000000"/>
              <w:right w:val="single" w:sz="4" w:space="0" w:color="000000"/>
            </w:tcBorders>
          </w:tcPr>
          <w:p w14:paraId="70BD040A" w14:textId="73E806AC" w:rsidR="00903A09" w:rsidRPr="004456A5" w:rsidRDefault="00903A09" w:rsidP="00903A09">
            <w:pPr>
              <w:rPr>
                <w:bCs/>
                <w:lang w:eastAsia="ru-RU"/>
              </w:rPr>
            </w:pPr>
            <w:r w:rsidRPr="004456A5">
              <w:rPr>
                <w:bCs/>
                <w:lang w:eastAsia="ru-RU"/>
              </w:rPr>
              <w:t>Кількість глядачів – 10 тис. осіб</w:t>
            </w:r>
          </w:p>
        </w:tc>
      </w:tr>
      <w:tr w:rsidR="00A9656E" w:rsidRPr="004456A5" w14:paraId="3AE35EBB" w14:textId="77777777" w:rsidTr="00012CF6">
        <w:tc>
          <w:tcPr>
            <w:tcW w:w="3537" w:type="dxa"/>
            <w:tcBorders>
              <w:top w:val="single" w:sz="4" w:space="0" w:color="000000"/>
              <w:left w:val="single" w:sz="4" w:space="0" w:color="000000"/>
              <w:bottom w:val="single" w:sz="4" w:space="0" w:color="000000"/>
            </w:tcBorders>
          </w:tcPr>
          <w:p w14:paraId="615BFA4E" w14:textId="7374286C" w:rsidR="00A9656E" w:rsidRPr="004456A5" w:rsidRDefault="00A9656E" w:rsidP="00A9656E">
            <w:pPr>
              <w:jc w:val="both"/>
            </w:pPr>
            <w:r w:rsidRPr="004456A5">
              <w:t>Проведення музичних, художніх, хореографічних виконавських конкурсів</w:t>
            </w:r>
          </w:p>
        </w:tc>
        <w:tc>
          <w:tcPr>
            <w:tcW w:w="1985" w:type="dxa"/>
            <w:tcBorders>
              <w:top w:val="single" w:sz="4" w:space="0" w:color="000000"/>
              <w:left w:val="single" w:sz="4" w:space="0" w:color="000000"/>
              <w:bottom w:val="single" w:sz="4" w:space="0" w:color="000000"/>
            </w:tcBorders>
          </w:tcPr>
          <w:p w14:paraId="209E732E" w14:textId="2AAADC91" w:rsidR="00A9656E" w:rsidRPr="004456A5" w:rsidRDefault="00A9656E" w:rsidP="00A9656E">
            <w:pPr>
              <w:jc w:val="center"/>
              <w:rPr>
                <w:bCs/>
              </w:rPr>
            </w:pPr>
            <w:r w:rsidRPr="004456A5">
              <w:rPr>
                <w:bCs/>
              </w:rPr>
              <w:t>Управління культури і туризму</w:t>
            </w:r>
          </w:p>
        </w:tc>
        <w:tc>
          <w:tcPr>
            <w:tcW w:w="1843" w:type="dxa"/>
            <w:tcBorders>
              <w:top w:val="single" w:sz="4" w:space="0" w:color="000000"/>
              <w:left w:val="single" w:sz="4" w:space="0" w:color="000000"/>
              <w:bottom w:val="single" w:sz="4" w:space="0" w:color="000000"/>
              <w:right w:val="single" w:sz="4" w:space="0" w:color="000000"/>
            </w:tcBorders>
          </w:tcPr>
          <w:p w14:paraId="79B57450" w14:textId="519A678F" w:rsidR="00A9656E" w:rsidRPr="004456A5" w:rsidRDefault="00A9656E" w:rsidP="00A9656E">
            <w:pPr>
              <w:jc w:val="center"/>
              <w:rPr>
                <w:lang w:eastAsia="ru-RU"/>
              </w:rPr>
            </w:pPr>
            <w:r w:rsidRPr="004456A5">
              <w:rPr>
                <w:lang w:eastAsia="ru-RU"/>
              </w:rPr>
              <w:t>Бюджет громади</w:t>
            </w:r>
          </w:p>
        </w:tc>
        <w:tc>
          <w:tcPr>
            <w:tcW w:w="2552" w:type="dxa"/>
            <w:tcBorders>
              <w:top w:val="single" w:sz="4" w:space="0" w:color="000000"/>
              <w:left w:val="single" w:sz="4" w:space="0" w:color="000000"/>
              <w:bottom w:val="single" w:sz="4" w:space="0" w:color="000000"/>
              <w:right w:val="single" w:sz="4" w:space="0" w:color="000000"/>
            </w:tcBorders>
          </w:tcPr>
          <w:p w14:paraId="67D4961C" w14:textId="072A0B73" w:rsidR="00A9656E" w:rsidRPr="004456A5" w:rsidRDefault="00A9656E" w:rsidP="00A9656E">
            <w:pPr>
              <w:rPr>
                <w:bCs/>
                <w:lang w:eastAsia="ru-RU"/>
              </w:rPr>
            </w:pPr>
            <w:r w:rsidRPr="004456A5">
              <w:rPr>
                <w:bCs/>
                <w:lang w:eastAsia="ru-RU"/>
              </w:rPr>
              <w:t xml:space="preserve">Кількість конкурсів –5 од. </w:t>
            </w:r>
          </w:p>
          <w:p w14:paraId="413C21A4" w14:textId="167DC64A" w:rsidR="00A9656E" w:rsidRPr="004456A5" w:rsidRDefault="00A9656E" w:rsidP="00A9656E">
            <w:pPr>
              <w:rPr>
                <w:bCs/>
                <w:lang w:eastAsia="ru-RU"/>
              </w:rPr>
            </w:pPr>
            <w:r w:rsidRPr="004456A5">
              <w:rPr>
                <w:bCs/>
                <w:lang w:eastAsia="ru-RU"/>
              </w:rPr>
              <w:t>Кількість учасників – 1 тис. осіб</w:t>
            </w:r>
          </w:p>
        </w:tc>
      </w:tr>
      <w:tr w:rsidR="00A9656E" w:rsidRPr="004456A5" w14:paraId="434C76DB" w14:textId="77777777" w:rsidTr="00012CF6">
        <w:tc>
          <w:tcPr>
            <w:tcW w:w="3537" w:type="dxa"/>
            <w:tcBorders>
              <w:top w:val="single" w:sz="4" w:space="0" w:color="000000"/>
              <w:left w:val="single" w:sz="4" w:space="0" w:color="000000"/>
              <w:bottom w:val="single" w:sz="4" w:space="0" w:color="000000"/>
            </w:tcBorders>
          </w:tcPr>
          <w:p w14:paraId="686760BC" w14:textId="3E483761" w:rsidR="00A9656E" w:rsidRPr="004456A5" w:rsidRDefault="00A9656E" w:rsidP="00203415">
            <w:pPr>
              <w:jc w:val="both"/>
            </w:pPr>
            <w:r w:rsidRPr="004456A5">
              <w:t>Запровадження надання грантової підтримки мистецької діяльності</w:t>
            </w:r>
          </w:p>
        </w:tc>
        <w:tc>
          <w:tcPr>
            <w:tcW w:w="1985" w:type="dxa"/>
            <w:tcBorders>
              <w:top w:val="single" w:sz="4" w:space="0" w:color="000000"/>
              <w:left w:val="single" w:sz="4" w:space="0" w:color="000000"/>
              <w:bottom w:val="single" w:sz="4" w:space="0" w:color="000000"/>
            </w:tcBorders>
          </w:tcPr>
          <w:p w14:paraId="60F6F39F" w14:textId="614AB4F0" w:rsidR="00A9656E" w:rsidRPr="004456A5" w:rsidRDefault="00A9656E" w:rsidP="00A9656E">
            <w:pPr>
              <w:jc w:val="center"/>
              <w:rPr>
                <w:bCs/>
              </w:rPr>
            </w:pPr>
            <w:r w:rsidRPr="004456A5">
              <w:rPr>
                <w:bCs/>
              </w:rPr>
              <w:t>Управління культури і туризму</w:t>
            </w:r>
          </w:p>
        </w:tc>
        <w:tc>
          <w:tcPr>
            <w:tcW w:w="1843" w:type="dxa"/>
            <w:tcBorders>
              <w:top w:val="single" w:sz="4" w:space="0" w:color="000000"/>
              <w:left w:val="single" w:sz="4" w:space="0" w:color="000000"/>
              <w:bottom w:val="single" w:sz="4" w:space="0" w:color="000000"/>
              <w:right w:val="single" w:sz="4" w:space="0" w:color="000000"/>
            </w:tcBorders>
          </w:tcPr>
          <w:p w14:paraId="7CED071B" w14:textId="553C01D5" w:rsidR="00A9656E" w:rsidRPr="004456A5" w:rsidRDefault="00A9656E" w:rsidP="00A9656E">
            <w:pPr>
              <w:jc w:val="center"/>
              <w:rPr>
                <w:lang w:eastAsia="ru-RU"/>
              </w:rPr>
            </w:pPr>
            <w:r w:rsidRPr="004456A5">
              <w:rPr>
                <w:lang w:eastAsia="ru-RU"/>
              </w:rPr>
              <w:t>Бюджет громади</w:t>
            </w:r>
          </w:p>
        </w:tc>
        <w:tc>
          <w:tcPr>
            <w:tcW w:w="2552" w:type="dxa"/>
            <w:tcBorders>
              <w:top w:val="single" w:sz="4" w:space="0" w:color="000000"/>
              <w:left w:val="single" w:sz="4" w:space="0" w:color="000000"/>
              <w:bottom w:val="single" w:sz="4" w:space="0" w:color="000000"/>
              <w:right w:val="single" w:sz="4" w:space="0" w:color="000000"/>
            </w:tcBorders>
          </w:tcPr>
          <w:p w14:paraId="2C3689AD" w14:textId="2A92F10D" w:rsidR="00A9656E" w:rsidRPr="004456A5" w:rsidRDefault="00A9656E" w:rsidP="00A9656E">
            <w:pPr>
              <w:rPr>
                <w:bCs/>
                <w:lang w:eastAsia="ru-RU"/>
              </w:rPr>
            </w:pPr>
            <w:r w:rsidRPr="004456A5">
              <w:rPr>
                <w:bCs/>
                <w:lang w:eastAsia="ru-RU"/>
              </w:rPr>
              <w:t>Кількість проєктів – 3 од.</w:t>
            </w:r>
          </w:p>
        </w:tc>
      </w:tr>
      <w:tr w:rsidR="007F4FC5" w:rsidRPr="004456A5" w14:paraId="69CECAF7" w14:textId="77777777" w:rsidTr="00012CF6">
        <w:tc>
          <w:tcPr>
            <w:tcW w:w="3537" w:type="dxa"/>
            <w:tcBorders>
              <w:top w:val="single" w:sz="4" w:space="0" w:color="000000"/>
              <w:left w:val="single" w:sz="4" w:space="0" w:color="000000"/>
              <w:bottom w:val="single" w:sz="4" w:space="0" w:color="000000"/>
            </w:tcBorders>
          </w:tcPr>
          <w:p w14:paraId="3FE7B4D9" w14:textId="525F3D7B" w:rsidR="007F4FC5" w:rsidRPr="004456A5" w:rsidRDefault="007F4FC5" w:rsidP="00203415">
            <w:pPr>
              <w:jc w:val="both"/>
              <w:rPr>
                <w:bCs/>
              </w:rPr>
            </w:pPr>
            <w:r w:rsidRPr="004456A5">
              <w:t xml:space="preserve">Надання пільг </w:t>
            </w:r>
            <w:r w:rsidR="00203415">
              <w:t xml:space="preserve">учням мистецьких шкіл </w:t>
            </w:r>
            <w:r w:rsidRPr="004456A5">
              <w:t xml:space="preserve">у оплаті за навчання </w:t>
            </w:r>
          </w:p>
        </w:tc>
        <w:tc>
          <w:tcPr>
            <w:tcW w:w="1985" w:type="dxa"/>
            <w:tcBorders>
              <w:top w:val="single" w:sz="4" w:space="0" w:color="000000"/>
              <w:left w:val="single" w:sz="4" w:space="0" w:color="000000"/>
              <w:bottom w:val="single" w:sz="4" w:space="0" w:color="000000"/>
            </w:tcBorders>
          </w:tcPr>
          <w:p w14:paraId="3711BD80" w14:textId="10DBA8A3" w:rsidR="007F4FC5" w:rsidRPr="004456A5" w:rsidRDefault="007F4FC5" w:rsidP="007F4FC5">
            <w:pPr>
              <w:jc w:val="center"/>
            </w:pPr>
            <w:r w:rsidRPr="004456A5">
              <w:t>Управління культури і туризму</w:t>
            </w:r>
          </w:p>
        </w:tc>
        <w:tc>
          <w:tcPr>
            <w:tcW w:w="1843" w:type="dxa"/>
            <w:tcBorders>
              <w:top w:val="single" w:sz="4" w:space="0" w:color="000000"/>
              <w:left w:val="single" w:sz="4" w:space="0" w:color="000000"/>
              <w:bottom w:val="single" w:sz="4" w:space="0" w:color="000000"/>
              <w:right w:val="single" w:sz="4" w:space="0" w:color="000000"/>
            </w:tcBorders>
          </w:tcPr>
          <w:p w14:paraId="3E9FBB15" w14:textId="55E1259E" w:rsidR="007F4FC5" w:rsidRPr="004456A5" w:rsidRDefault="007F4FC5" w:rsidP="007F4FC5">
            <w:pPr>
              <w:autoSpaceDE w:val="0"/>
              <w:autoSpaceDN w:val="0"/>
              <w:adjustRightInd w:val="0"/>
              <w:jc w:val="center"/>
            </w:pPr>
            <w:r w:rsidRPr="004456A5">
              <w:rPr>
                <w:lang w:eastAsia="ru-RU"/>
              </w:rPr>
              <w:t>Бюджет громади</w:t>
            </w:r>
          </w:p>
        </w:tc>
        <w:tc>
          <w:tcPr>
            <w:tcW w:w="2552" w:type="dxa"/>
            <w:tcBorders>
              <w:top w:val="single" w:sz="4" w:space="0" w:color="000000"/>
              <w:left w:val="single" w:sz="4" w:space="0" w:color="000000"/>
              <w:bottom w:val="single" w:sz="4" w:space="0" w:color="000000"/>
              <w:right w:val="single" w:sz="4" w:space="0" w:color="000000"/>
            </w:tcBorders>
          </w:tcPr>
          <w:p w14:paraId="396D0547" w14:textId="37195D95" w:rsidR="007F4FC5" w:rsidRPr="004456A5" w:rsidRDefault="007F4FC5" w:rsidP="007F4FC5">
            <w:pPr>
              <w:autoSpaceDE w:val="0"/>
              <w:autoSpaceDN w:val="0"/>
              <w:adjustRightInd w:val="0"/>
            </w:pPr>
            <w:r w:rsidRPr="004456A5">
              <w:t>Кількість пільговиків – 1 тис. осіб</w:t>
            </w:r>
          </w:p>
          <w:p w14:paraId="10D8D778" w14:textId="46CE80E3" w:rsidR="007F4FC5" w:rsidRPr="004456A5" w:rsidRDefault="007F4FC5" w:rsidP="007F4FC5">
            <w:pPr>
              <w:rPr>
                <w:bCs/>
                <w:lang w:eastAsia="ru-RU"/>
              </w:rPr>
            </w:pPr>
          </w:p>
        </w:tc>
      </w:tr>
      <w:tr w:rsidR="007F4FC5" w:rsidRPr="004456A5" w14:paraId="0C6BA750" w14:textId="77777777" w:rsidTr="00012CF6">
        <w:tc>
          <w:tcPr>
            <w:tcW w:w="3537" w:type="dxa"/>
            <w:tcBorders>
              <w:top w:val="single" w:sz="4" w:space="0" w:color="000000"/>
              <w:left w:val="single" w:sz="4" w:space="0" w:color="000000"/>
              <w:bottom w:val="single" w:sz="4" w:space="0" w:color="000000"/>
            </w:tcBorders>
          </w:tcPr>
          <w:p w14:paraId="3D791017" w14:textId="18FE4DAE" w:rsidR="007F4FC5" w:rsidRPr="004456A5" w:rsidRDefault="007F4FC5" w:rsidP="007F4FC5">
            <w:pPr>
              <w:jc w:val="both"/>
            </w:pPr>
            <w:r w:rsidRPr="004456A5">
              <w:t>Запровадження нових туристичних маршрутів</w:t>
            </w:r>
          </w:p>
        </w:tc>
        <w:tc>
          <w:tcPr>
            <w:tcW w:w="1985" w:type="dxa"/>
            <w:tcBorders>
              <w:top w:val="single" w:sz="4" w:space="0" w:color="000000"/>
              <w:left w:val="single" w:sz="4" w:space="0" w:color="000000"/>
              <w:bottom w:val="single" w:sz="4" w:space="0" w:color="000000"/>
            </w:tcBorders>
          </w:tcPr>
          <w:p w14:paraId="686B1BAB" w14:textId="05B94EF5" w:rsidR="007F4FC5" w:rsidRPr="004456A5" w:rsidRDefault="007F4FC5" w:rsidP="007F4FC5">
            <w:pPr>
              <w:jc w:val="center"/>
            </w:pPr>
            <w:r w:rsidRPr="004456A5">
              <w:t>Управління культури і туризму</w:t>
            </w:r>
          </w:p>
        </w:tc>
        <w:tc>
          <w:tcPr>
            <w:tcW w:w="1843" w:type="dxa"/>
            <w:tcBorders>
              <w:top w:val="single" w:sz="4" w:space="0" w:color="000000"/>
              <w:left w:val="single" w:sz="4" w:space="0" w:color="000000"/>
              <w:bottom w:val="single" w:sz="4" w:space="0" w:color="000000"/>
              <w:right w:val="single" w:sz="4" w:space="0" w:color="000000"/>
            </w:tcBorders>
          </w:tcPr>
          <w:p w14:paraId="70115CBD" w14:textId="77777777" w:rsidR="007F4FC5" w:rsidRPr="004456A5" w:rsidRDefault="007F4FC5" w:rsidP="007F4FC5">
            <w:pPr>
              <w:autoSpaceDE w:val="0"/>
              <w:autoSpaceDN w:val="0"/>
              <w:adjustRightInd w:val="0"/>
              <w:jc w:val="center"/>
            </w:pPr>
          </w:p>
        </w:tc>
        <w:tc>
          <w:tcPr>
            <w:tcW w:w="2552" w:type="dxa"/>
            <w:tcBorders>
              <w:top w:val="single" w:sz="4" w:space="0" w:color="000000"/>
              <w:left w:val="single" w:sz="4" w:space="0" w:color="000000"/>
              <w:bottom w:val="single" w:sz="4" w:space="0" w:color="000000"/>
              <w:right w:val="single" w:sz="4" w:space="0" w:color="000000"/>
            </w:tcBorders>
          </w:tcPr>
          <w:p w14:paraId="651FB4E5" w14:textId="3AD5ED19" w:rsidR="007F4FC5" w:rsidRPr="004456A5" w:rsidRDefault="007F4FC5" w:rsidP="007F4FC5">
            <w:pPr>
              <w:autoSpaceDE w:val="0"/>
              <w:autoSpaceDN w:val="0"/>
              <w:adjustRightInd w:val="0"/>
            </w:pPr>
            <w:r w:rsidRPr="004456A5">
              <w:t>Кількість маршрутів – 2 од.</w:t>
            </w:r>
          </w:p>
        </w:tc>
      </w:tr>
      <w:tr w:rsidR="007F4FC5" w:rsidRPr="004456A5" w14:paraId="605B8128" w14:textId="77777777" w:rsidTr="00012CF6">
        <w:tc>
          <w:tcPr>
            <w:tcW w:w="3537" w:type="dxa"/>
            <w:tcBorders>
              <w:top w:val="single" w:sz="4" w:space="0" w:color="000000"/>
              <w:left w:val="single" w:sz="4" w:space="0" w:color="000000"/>
              <w:bottom w:val="single" w:sz="4" w:space="0" w:color="000000"/>
            </w:tcBorders>
          </w:tcPr>
          <w:p w14:paraId="50EDA7C2" w14:textId="7BD8D3A6" w:rsidR="007F4FC5" w:rsidRPr="004456A5" w:rsidRDefault="007F4FC5" w:rsidP="007F4FC5">
            <w:pPr>
              <w:jc w:val="both"/>
            </w:pPr>
            <w:r w:rsidRPr="004456A5">
              <w:t>Виготовлення облікової документації на об’єкти культурної спадщини</w:t>
            </w:r>
          </w:p>
        </w:tc>
        <w:tc>
          <w:tcPr>
            <w:tcW w:w="1985" w:type="dxa"/>
            <w:tcBorders>
              <w:top w:val="single" w:sz="4" w:space="0" w:color="000000"/>
              <w:left w:val="single" w:sz="4" w:space="0" w:color="000000"/>
              <w:bottom w:val="single" w:sz="4" w:space="0" w:color="000000"/>
            </w:tcBorders>
          </w:tcPr>
          <w:p w14:paraId="4849AC5F" w14:textId="483C7586" w:rsidR="007F4FC5" w:rsidRPr="004456A5" w:rsidRDefault="007F4FC5" w:rsidP="007F4FC5">
            <w:pPr>
              <w:jc w:val="center"/>
              <w:rPr>
                <w:lang w:eastAsia="ru-RU"/>
              </w:rPr>
            </w:pPr>
            <w:r w:rsidRPr="004456A5">
              <w:t>Управління культури і туризму</w:t>
            </w:r>
          </w:p>
        </w:tc>
        <w:tc>
          <w:tcPr>
            <w:tcW w:w="1843" w:type="dxa"/>
            <w:tcBorders>
              <w:top w:val="single" w:sz="4" w:space="0" w:color="000000"/>
              <w:left w:val="single" w:sz="4" w:space="0" w:color="000000"/>
              <w:bottom w:val="single" w:sz="4" w:space="0" w:color="000000"/>
              <w:right w:val="single" w:sz="4" w:space="0" w:color="000000"/>
            </w:tcBorders>
          </w:tcPr>
          <w:p w14:paraId="4D668BC2" w14:textId="52757703" w:rsidR="007F4FC5" w:rsidRPr="004456A5" w:rsidRDefault="007F4FC5" w:rsidP="007F4FC5">
            <w:pPr>
              <w:autoSpaceDE w:val="0"/>
              <w:autoSpaceDN w:val="0"/>
              <w:adjustRightInd w:val="0"/>
              <w:jc w:val="center"/>
              <w:rPr>
                <w:lang w:eastAsia="ru-RU"/>
              </w:rPr>
            </w:pPr>
            <w:r w:rsidRPr="004456A5">
              <w:t>Бюджет громади</w:t>
            </w:r>
          </w:p>
        </w:tc>
        <w:tc>
          <w:tcPr>
            <w:tcW w:w="2552" w:type="dxa"/>
            <w:tcBorders>
              <w:top w:val="single" w:sz="4" w:space="0" w:color="000000"/>
              <w:left w:val="single" w:sz="4" w:space="0" w:color="000000"/>
              <w:bottom w:val="single" w:sz="4" w:space="0" w:color="000000"/>
              <w:right w:val="single" w:sz="4" w:space="0" w:color="000000"/>
            </w:tcBorders>
          </w:tcPr>
          <w:p w14:paraId="720C63BF" w14:textId="7F63860D" w:rsidR="007F4FC5" w:rsidRPr="004456A5" w:rsidRDefault="007F4FC5" w:rsidP="007F4FC5">
            <w:r w:rsidRPr="004456A5">
              <w:t>Кількість об’єктів – 3 од.</w:t>
            </w:r>
          </w:p>
        </w:tc>
      </w:tr>
      <w:tr w:rsidR="007F4FC5" w:rsidRPr="004456A5" w14:paraId="46229F63" w14:textId="77777777" w:rsidTr="00012CF6">
        <w:tc>
          <w:tcPr>
            <w:tcW w:w="3537" w:type="dxa"/>
            <w:tcBorders>
              <w:top w:val="single" w:sz="4" w:space="0" w:color="000000"/>
              <w:left w:val="single" w:sz="4" w:space="0" w:color="000000"/>
              <w:bottom w:val="single" w:sz="4" w:space="0" w:color="000000"/>
            </w:tcBorders>
          </w:tcPr>
          <w:p w14:paraId="72425527" w14:textId="6327F518" w:rsidR="007F4FC5" w:rsidRPr="004456A5" w:rsidRDefault="007F4FC5" w:rsidP="007F4FC5">
            <w:pPr>
              <w:jc w:val="both"/>
            </w:pPr>
            <w:r w:rsidRPr="004456A5">
              <w:t>Придбання техніки, обладнання, апаратури, книг, музичних інструментів, музейних експонатів тощо для закладів культури</w:t>
            </w:r>
          </w:p>
        </w:tc>
        <w:tc>
          <w:tcPr>
            <w:tcW w:w="1985" w:type="dxa"/>
            <w:tcBorders>
              <w:top w:val="single" w:sz="4" w:space="0" w:color="000000"/>
              <w:left w:val="single" w:sz="4" w:space="0" w:color="000000"/>
              <w:bottom w:val="single" w:sz="4" w:space="0" w:color="000000"/>
            </w:tcBorders>
          </w:tcPr>
          <w:p w14:paraId="75C9BF84" w14:textId="52C2BA65" w:rsidR="007F4FC5" w:rsidRPr="004456A5" w:rsidRDefault="007F4FC5" w:rsidP="007F4FC5">
            <w:pPr>
              <w:jc w:val="center"/>
            </w:pPr>
            <w:r w:rsidRPr="004456A5">
              <w:t>Управління культури і туризму</w:t>
            </w:r>
          </w:p>
        </w:tc>
        <w:tc>
          <w:tcPr>
            <w:tcW w:w="1843" w:type="dxa"/>
            <w:tcBorders>
              <w:top w:val="single" w:sz="4" w:space="0" w:color="000000"/>
              <w:left w:val="single" w:sz="4" w:space="0" w:color="000000"/>
              <w:bottom w:val="single" w:sz="4" w:space="0" w:color="000000"/>
              <w:right w:val="single" w:sz="4" w:space="0" w:color="000000"/>
            </w:tcBorders>
          </w:tcPr>
          <w:p w14:paraId="57C50F95" w14:textId="1375968D" w:rsidR="007F4FC5" w:rsidRPr="004456A5" w:rsidRDefault="007F4FC5" w:rsidP="007F4FC5">
            <w:pPr>
              <w:autoSpaceDE w:val="0"/>
              <w:autoSpaceDN w:val="0"/>
              <w:adjustRightInd w:val="0"/>
              <w:jc w:val="center"/>
            </w:pPr>
            <w:r w:rsidRPr="004456A5">
              <w:rPr>
                <w:lang w:eastAsia="ru-RU"/>
              </w:rPr>
              <w:t>Бюджет громади</w:t>
            </w:r>
          </w:p>
        </w:tc>
        <w:tc>
          <w:tcPr>
            <w:tcW w:w="2552" w:type="dxa"/>
            <w:tcBorders>
              <w:top w:val="single" w:sz="4" w:space="0" w:color="000000"/>
              <w:left w:val="single" w:sz="4" w:space="0" w:color="000000"/>
              <w:bottom w:val="single" w:sz="4" w:space="0" w:color="000000"/>
              <w:right w:val="single" w:sz="4" w:space="0" w:color="000000"/>
            </w:tcBorders>
          </w:tcPr>
          <w:p w14:paraId="3DF39EDF" w14:textId="211D5B3E" w:rsidR="007F4FC5" w:rsidRPr="004456A5" w:rsidRDefault="007F4FC5" w:rsidP="007F4FC5">
            <w:r w:rsidRPr="004456A5">
              <w:t>Покращення матеріально-технічної бази закладів</w:t>
            </w:r>
          </w:p>
        </w:tc>
      </w:tr>
      <w:tr w:rsidR="007F4FC5" w:rsidRPr="004456A5" w14:paraId="5D20EC13" w14:textId="77777777" w:rsidTr="00012CF6">
        <w:tc>
          <w:tcPr>
            <w:tcW w:w="3537" w:type="dxa"/>
            <w:tcBorders>
              <w:top w:val="single" w:sz="4" w:space="0" w:color="000000"/>
              <w:left w:val="single" w:sz="4" w:space="0" w:color="000000"/>
              <w:bottom w:val="single" w:sz="4" w:space="0" w:color="000000"/>
            </w:tcBorders>
          </w:tcPr>
          <w:p w14:paraId="783E9E72" w14:textId="7E4B7AD9" w:rsidR="007F4FC5" w:rsidRPr="004456A5" w:rsidRDefault="00CF6A5F" w:rsidP="00CF6A5F">
            <w:pPr>
              <w:jc w:val="both"/>
            </w:pPr>
            <w:r w:rsidRPr="004456A5">
              <w:t xml:space="preserve">Виконання </w:t>
            </w:r>
            <w:r w:rsidR="007F4FC5" w:rsidRPr="004456A5">
              <w:t>робіт з ремонту закладів культури</w:t>
            </w:r>
          </w:p>
        </w:tc>
        <w:tc>
          <w:tcPr>
            <w:tcW w:w="1985" w:type="dxa"/>
            <w:tcBorders>
              <w:top w:val="single" w:sz="4" w:space="0" w:color="000000"/>
              <w:left w:val="single" w:sz="4" w:space="0" w:color="000000"/>
              <w:bottom w:val="single" w:sz="4" w:space="0" w:color="000000"/>
            </w:tcBorders>
          </w:tcPr>
          <w:p w14:paraId="15516896" w14:textId="4C68BE2B" w:rsidR="007F4FC5" w:rsidRPr="004456A5" w:rsidRDefault="007F4FC5" w:rsidP="007F4FC5">
            <w:pPr>
              <w:jc w:val="center"/>
            </w:pPr>
            <w:r w:rsidRPr="004456A5">
              <w:rPr>
                <w:lang w:eastAsia="ru-RU"/>
              </w:rPr>
              <w:t>Управління культури і туризму</w:t>
            </w:r>
          </w:p>
        </w:tc>
        <w:tc>
          <w:tcPr>
            <w:tcW w:w="1843" w:type="dxa"/>
            <w:tcBorders>
              <w:top w:val="single" w:sz="4" w:space="0" w:color="000000"/>
              <w:left w:val="single" w:sz="4" w:space="0" w:color="000000"/>
              <w:bottom w:val="single" w:sz="4" w:space="0" w:color="000000"/>
              <w:right w:val="single" w:sz="4" w:space="0" w:color="000000"/>
            </w:tcBorders>
          </w:tcPr>
          <w:p w14:paraId="6F260EFE" w14:textId="69544997" w:rsidR="007F4FC5" w:rsidRPr="004456A5" w:rsidRDefault="007F4FC5" w:rsidP="007F4FC5">
            <w:pPr>
              <w:autoSpaceDE w:val="0"/>
              <w:autoSpaceDN w:val="0"/>
              <w:adjustRightInd w:val="0"/>
              <w:jc w:val="center"/>
            </w:pPr>
            <w:r w:rsidRPr="004456A5">
              <w:rPr>
                <w:lang w:eastAsia="ru-RU"/>
              </w:rPr>
              <w:t>Бюджет громади</w:t>
            </w:r>
          </w:p>
        </w:tc>
        <w:tc>
          <w:tcPr>
            <w:tcW w:w="2552" w:type="dxa"/>
            <w:tcBorders>
              <w:top w:val="single" w:sz="4" w:space="0" w:color="000000"/>
              <w:left w:val="single" w:sz="4" w:space="0" w:color="000000"/>
              <w:bottom w:val="single" w:sz="4" w:space="0" w:color="000000"/>
              <w:right w:val="single" w:sz="4" w:space="0" w:color="000000"/>
            </w:tcBorders>
          </w:tcPr>
          <w:p w14:paraId="221A1193" w14:textId="61981B1E" w:rsidR="007F4FC5" w:rsidRPr="004456A5" w:rsidRDefault="007F4FC5" w:rsidP="007F4FC5">
            <w:r w:rsidRPr="004456A5">
              <w:t>Покращення матеріально-технічної бази закладів</w:t>
            </w:r>
          </w:p>
        </w:tc>
      </w:tr>
    </w:tbl>
    <w:p w14:paraId="516EB49B" w14:textId="77777777" w:rsidR="00AB3F52" w:rsidRPr="004456A5" w:rsidRDefault="00AB3F52" w:rsidP="00C31329">
      <w:pPr>
        <w:suppressAutoHyphens w:val="0"/>
        <w:spacing w:before="120"/>
        <w:rPr>
          <w:b/>
          <w:bCs/>
          <w:lang w:eastAsia="ru-RU"/>
        </w:rPr>
      </w:pPr>
      <w:r w:rsidRPr="004456A5">
        <w:rPr>
          <w:b/>
          <w:bCs/>
          <w:lang w:eastAsia="ru-RU"/>
        </w:rPr>
        <w:t>Очікувані результати.</w:t>
      </w:r>
    </w:p>
    <w:p w14:paraId="6DF80988" w14:textId="011E3E7D" w:rsidR="003D7303" w:rsidRPr="004456A5" w:rsidRDefault="00272851" w:rsidP="003D7303">
      <w:pPr>
        <w:ind w:firstLine="709"/>
        <w:rPr>
          <w:lang w:eastAsia="ru-RU"/>
        </w:rPr>
      </w:pPr>
      <w:r w:rsidRPr="004456A5">
        <w:rPr>
          <w:lang w:eastAsia="ru-RU"/>
        </w:rPr>
        <w:t xml:space="preserve">Розвиток </w:t>
      </w:r>
      <w:r w:rsidR="003D7303" w:rsidRPr="004456A5">
        <w:rPr>
          <w:lang w:eastAsia="ru-RU"/>
        </w:rPr>
        <w:t>національної та громадянської самосвідомості</w:t>
      </w:r>
      <w:r w:rsidRPr="004456A5">
        <w:rPr>
          <w:lang w:eastAsia="ru-RU"/>
        </w:rPr>
        <w:t>.</w:t>
      </w:r>
    </w:p>
    <w:p w14:paraId="445865BE" w14:textId="3A48C0BE" w:rsidR="00272851" w:rsidRPr="004456A5" w:rsidRDefault="00272851" w:rsidP="00272851">
      <w:pPr>
        <w:ind w:firstLine="709"/>
        <w:rPr>
          <w:lang w:eastAsia="ru-RU"/>
        </w:rPr>
      </w:pPr>
      <w:r w:rsidRPr="004456A5">
        <w:rPr>
          <w:lang w:eastAsia="ru-RU"/>
        </w:rPr>
        <w:t xml:space="preserve">Створення сучасного простору </w:t>
      </w:r>
      <w:r w:rsidR="00F5216C">
        <w:rPr>
          <w:lang w:eastAsia="ru-RU"/>
        </w:rPr>
        <w:t>у</w:t>
      </w:r>
      <w:r w:rsidRPr="004456A5">
        <w:rPr>
          <w:lang w:eastAsia="ru-RU"/>
        </w:rPr>
        <w:t xml:space="preserve"> закладах культури.</w:t>
      </w:r>
    </w:p>
    <w:p w14:paraId="46685DF7" w14:textId="77777777" w:rsidR="00036903" w:rsidRPr="004456A5" w:rsidRDefault="007C429B" w:rsidP="009B4D94">
      <w:pPr>
        <w:pStyle w:val="2"/>
        <w:rPr>
          <w:rFonts w:ascii="Times New Roman" w:hAnsi="Times New Roman" w:cs="Times New Roman"/>
          <w:i w:val="0"/>
          <w:sz w:val="24"/>
          <w:szCs w:val="24"/>
          <w:lang w:val="uk-UA"/>
        </w:rPr>
      </w:pPr>
      <w:bookmarkStart w:id="35" w:name="_Toc184110430"/>
      <w:r w:rsidRPr="004456A5">
        <w:rPr>
          <w:rFonts w:ascii="Times New Roman" w:hAnsi="Times New Roman" w:cs="Times New Roman"/>
          <w:i w:val="0"/>
          <w:sz w:val="24"/>
          <w:szCs w:val="24"/>
          <w:lang w:val="uk-UA"/>
        </w:rPr>
        <w:t>4</w:t>
      </w:r>
      <w:r w:rsidR="00036903" w:rsidRPr="004456A5">
        <w:rPr>
          <w:rFonts w:ascii="Times New Roman" w:hAnsi="Times New Roman" w:cs="Times New Roman"/>
          <w:i w:val="0"/>
          <w:sz w:val="24"/>
          <w:szCs w:val="24"/>
          <w:lang w:val="uk-UA"/>
        </w:rPr>
        <w:t xml:space="preserve">.6. </w:t>
      </w:r>
      <w:r w:rsidR="00915005" w:rsidRPr="004456A5">
        <w:rPr>
          <w:rFonts w:ascii="Times New Roman" w:hAnsi="Times New Roman" w:cs="Times New Roman"/>
          <w:i w:val="0"/>
          <w:sz w:val="24"/>
          <w:szCs w:val="24"/>
          <w:lang w:val="uk-UA"/>
        </w:rPr>
        <w:t>Ф</w:t>
      </w:r>
      <w:r w:rsidR="00036903" w:rsidRPr="004456A5">
        <w:rPr>
          <w:rFonts w:ascii="Times New Roman" w:hAnsi="Times New Roman" w:cs="Times New Roman"/>
          <w:i w:val="0"/>
          <w:sz w:val="24"/>
          <w:szCs w:val="24"/>
          <w:lang w:val="uk-UA"/>
        </w:rPr>
        <w:t>ізичн</w:t>
      </w:r>
      <w:r w:rsidR="00915005" w:rsidRPr="004456A5">
        <w:rPr>
          <w:rFonts w:ascii="Times New Roman" w:hAnsi="Times New Roman" w:cs="Times New Roman"/>
          <w:i w:val="0"/>
          <w:sz w:val="24"/>
          <w:szCs w:val="24"/>
          <w:lang w:val="uk-UA"/>
        </w:rPr>
        <w:t>а</w:t>
      </w:r>
      <w:r w:rsidR="00036903" w:rsidRPr="004456A5">
        <w:rPr>
          <w:rFonts w:ascii="Times New Roman" w:hAnsi="Times New Roman" w:cs="Times New Roman"/>
          <w:i w:val="0"/>
          <w:sz w:val="24"/>
          <w:szCs w:val="24"/>
          <w:lang w:val="uk-UA"/>
        </w:rPr>
        <w:t xml:space="preserve"> культур</w:t>
      </w:r>
      <w:r w:rsidR="00915005" w:rsidRPr="004456A5">
        <w:rPr>
          <w:rFonts w:ascii="Times New Roman" w:hAnsi="Times New Roman" w:cs="Times New Roman"/>
          <w:i w:val="0"/>
          <w:sz w:val="24"/>
          <w:szCs w:val="24"/>
          <w:lang w:val="uk-UA"/>
        </w:rPr>
        <w:t>а</w:t>
      </w:r>
      <w:r w:rsidR="00036903" w:rsidRPr="004456A5">
        <w:rPr>
          <w:rFonts w:ascii="Times New Roman" w:hAnsi="Times New Roman" w:cs="Times New Roman"/>
          <w:i w:val="0"/>
          <w:sz w:val="24"/>
          <w:szCs w:val="24"/>
          <w:lang w:val="uk-UA"/>
        </w:rPr>
        <w:t xml:space="preserve"> і спорт.</w:t>
      </w:r>
      <w:bookmarkEnd w:id="35"/>
    </w:p>
    <w:p w14:paraId="2CE9AFCA" w14:textId="77777777" w:rsidR="00036903" w:rsidRPr="004456A5" w:rsidRDefault="00036903" w:rsidP="00214115">
      <w:pPr>
        <w:widowControl w:val="0"/>
        <w:shd w:val="clear" w:color="auto" w:fill="FFFFFF"/>
        <w:snapToGrid w:val="0"/>
        <w:jc w:val="both"/>
        <w:rPr>
          <w:b/>
          <w:bCs/>
        </w:rPr>
      </w:pPr>
      <w:r w:rsidRPr="004456A5">
        <w:rPr>
          <w:b/>
          <w:bCs/>
        </w:rPr>
        <w:t>Проблемні питання.</w:t>
      </w:r>
    </w:p>
    <w:p w14:paraId="54C40E7C" w14:textId="0C6233CF" w:rsidR="00F166B5" w:rsidRPr="004456A5" w:rsidRDefault="00F166B5" w:rsidP="005C5075">
      <w:pPr>
        <w:spacing w:line="100" w:lineRule="atLeast"/>
        <w:ind w:right="45" w:firstLine="709"/>
        <w:jc w:val="both"/>
        <w:rPr>
          <w:rFonts w:ascii="Times New Roman CYR" w:hAnsi="Times New Roman CYR"/>
          <w:color w:val="000000"/>
          <w:highlight w:val="yellow"/>
          <w:lang w:eastAsia="zh-CN"/>
        </w:rPr>
      </w:pPr>
      <w:r w:rsidRPr="004456A5">
        <w:rPr>
          <w:rFonts w:ascii="Times New Roman CYR" w:hAnsi="Times New Roman CYR"/>
          <w:color w:val="000000"/>
          <w:lang w:eastAsia="zh-CN"/>
        </w:rPr>
        <w:t>Відсутність  сучасного спортивного комплексу та достатньої кількості сучасних спортивних споруд та багатофункціональних спортивних майданчиків.</w:t>
      </w:r>
    </w:p>
    <w:p w14:paraId="1F16BAF8" w14:textId="45245C36" w:rsidR="00F166B5" w:rsidRPr="004456A5" w:rsidRDefault="00036903" w:rsidP="001B53AA">
      <w:pPr>
        <w:spacing w:before="120" w:line="100" w:lineRule="atLeast"/>
        <w:ind w:left="-11"/>
        <w:jc w:val="both"/>
        <w:rPr>
          <w:rFonts w:ascii="Times New Roman CYR" w:hAnsi="Times New Roman CYR"/>
          <w:color w:val="000000"/>
          <w:highlight w:val="yellow"/>
          <w:lang w:eastAsia="zh-CN"/>
        </w:rPr>
      </w:pPr>
      <w:r w:rsidRPr="004456A5">
        <w:rPr>
          <w:b/>
          <w:bCs/>
        </w:rPr>
        <w:t>Мета:</w:t>
      </w:r>
      <w:r w:rsidR="00F166B5" w:rsidRPr="004456A5">
        <w:rPr>
          <w:b/>
          <w:bCs/>
        </w:rPr>
        <w:t xml:space="preserve"> </w:t>
      </w:r>
      <w:r w:rsidR="00F166B5" w:rsidRPr="004456A5">
        <w:rPr>
          <w:bCs/>
        </w:rPr>
        <w:t>с</w:t>
      </w:r>
      <w:r w:rsidR="00F166B5" w:rsidRPr="004456A5">
        <w:rPr>
          <w:rFonts w:ascii="Times New Roman CYR" w:hAnsi="Times New Roman CYR"/>
          <w:color w:val="000000"/>
          <w:lang w:eastAsia="zh-CN"/>
        </w:rPr>
        <w:t>прияння залученню мешканців громади до регулярних занять фізичною культурою і спортом, створення умов для організованого активного дозвілля.</w:t>
      </w:r>
    </w:p>
    <w:p w14:paraId="47A18448" w14:textId="77777777" w:rsidR="00036903" w:rsidRPr="004456A5" w:rsidRDefault="00036903" w:rsidP="00BE7571">
      <w:pPr>
        <w:spacing w:before="120"/>
        <w:jc w:val="both"/>
        <w:rPr>
          <w:b/>
          <w:bCs/>
        </w:rPr>
      </w:pPr>
      <w:r w:rsidRPr="004456A5">
        <w:rPr>
          <w:b/>
          <w:bCs/>
        </w:rPr>
        <w:t>Пріоритетні завдання.</w:t>
      </w:r>
    </w:p>
    <w:p w14:paraId="3A1961BC" w14:textId="5925F798" w:rsidR="00F166B5" w:rsidRPr="004456A5" w:rsidRDefault="00F166B5" w:rsidP="005C5075">
      <w:pPr>
        <w:spacing w:line="100" w:lineRule="atLeast"/>
        <w:ind w:right="45" w:firstLine="709"/>
        <w:jc w:val="both"/>
        <w:rPr>
          <w:rFonts w:ascii="Times New Roman CYR" w:hAnsi="Times New Roman CYR" w:cs="Times New Roman CYR"/>
          <w:color w:val="000000"/>
          <w:highlight w:val="yellow"/>
        </w:rPr>
      </w:pPr>
      <w:r w:rsidRPr="004456A5">
        <w:lastRenderedPageBreak/>
        <w:t>Проведення заходів із пропаганди рухової активності та здорового способу життя серед усіх вікових груп населення.</w:t>
      </w:r>
    </w:p>
    <w:p w14:paraId="2F169BE2" w14:textId="56F09A8A" w:rsidR="00F166B5" w:rsidRPr="004456A5" w:rsidRDefault="00F166B5" w:rsidP="005C5075">
      <w:pPr>
        <w:spacing w:line="100" w:lineRule="atLeast"/>
        <w:ind w:right="45" w:firstLine="709"/>
        <w:jc w:val="both"/>
        <w:rPr>
          <w:rFonts w:ascii="Times New Roman CYR" w:hAnsi="Times New Roman CYR" w:cs="Times New Roman CYR"/>
          <w:color w:val="000000"/>
          <w:highlight w:val="yellow"/>
        </w:rPr>
      </w:pPr>
      <w:r w:rsidRPr="004456A5">
        <w:rPr>
          <w:rFonts w:ascii="Times New Roman CYR" w:hAnsi="Times New Roman CYR" w:cs="Times New Roman CYR"/>
          <w:color w:val="000000"/>
        </w:rPr>
        <w:t>Сприяння розвитку та підтримці спорту вищих досягнень.</w:t>
      </w:r>
    </w:p>
    <w:p w14:paraId="69DFF90C" w14:textId="74C3AE3D" w:rsidR="00F166B5" w:rsidRPr="004456A5" w:rsidRDefault="00F166B5" w:rsidP="005C5075">
      <w:pPr>
        <w:spacing w:line="100" w:lineRule="atLeast"/>
        <w:ind w:right="45" w:firstLine="709"/>
        <w:jc w:val="both"/>
        <w:rPr>
          <w:rFonts w:ascii="Times New Roman CYR" w:hAnsi="Times New Roman CYR" w:cs="Times New Roman CYR"/>
          <w:color w:val="000000"/>
          <w:highlight w:val="yellow"/>
        </w:rPr>
      </w:pPr>
      <w:r w:rsidRPr="004456A5">
        <w:rPr>
          <w:rFonts w:ascii="Times New Roman CYR" w:hAnsi="Times New Roman CYR" w:cs="Times New Roman CYR"/>
          <w:color w:val="000000"/>
        </w:rPr>
        <w:t>Модернізація матеріально-технічної бази закладів фізичної культури і спорту.</w:t>
      </w:r>
    </w:p>
    <w:p w14:paraId="53B6219B" w14:textId="77777777" w:rsidR="005C5075" w:rsidRPr="004456A5" w:rsidRDefault="005C5075" w:rsidP="00C25384">
      <w:pPr>
        <w:spacing w:line="100" w:lineRule="atLeast"/>
        <w:ind w:right="45" w:firstLine="709"/>
        <w:jc w:val="both"/>
        <w:rPr>
          <w:rFonts w:ascii="Times New Roman CYR" w:hAnsi="Times New Roman CYR"/>
          <w:color w:val="000000"/>
          <w:highlight w:val="yellow"/>
          <w:lang w:eastAsia="zh-CN"/>
        </w:rPr>
      </w:pPr>
    </w:p>
    <w:tbl>
      <w:tblPr>
        <w:tblW w:w="10058" w:type="dxa"/>
        <w:tblInd w:w="2" w:type="dxa"/>
        <w:tblLayout w:type="fixed"/>
        <w:tblLook w:val="0000" w:firstRow="0" w:lastRow="0" w:firstColumn="0" w:lastColumn="0" w:noHBand="0" w:noVBand="0"/>
      </w:tblPr>
      <w:tblGrid>
        <w:gridCol w:w="3679"/>
        <w:gridCol w:w="1815"/>
        <w:gridCol w:w="2012"/>
        <w:gridCol w:w="2552"/>
      </w:tblGrid>
      <w:tr w:rsidR="006001E1" w:rsidRPr="004456A5" w14:paraId="0F692DA8" w14:textId="77777777" w:rsidTr="002102B3">
        <w:tc>
          <w:tcPr>
            <w:tcW w:w="3679" w:type="dxa"/>
            <w:tcBorders>
              <w:top w:val="single" w:sz="4" w:space="0" w:color="000000"/>
              <w:left w:val="single" w:sz="4" w:space="0" w:color="000000"/>
              <w:bottom w:val="single" w:sz="4" w:space="0" w:color="auto"/>
            </w:tcBorders>
          </w:tcPr>
          <w:p w14:paraId="36C1270D" w14:textId="77777777" w:rsidR="006001E1" w:rsidRPr="004456A5" w:rsidRDefault="006001E1" w:rsidP="006001E1">
            <w:pPr>
              <w:ind w:firstLine="709"/>
              <w:jc w:val="both"/>
              <w:rPr>
                <w:b/>
                <w:bCs/>
              </w:rPr>
            </w:pPr>
            <w:r w:rsidRPr="004456A5">
              <w:rPr>
                <w:b/>
                <w:bCs/>
              </w:rPr>
              <w:t>Зміст заходу</w:t>
            </w:r>
          </w:p>
        </w:tc>
        <w:tc>
          <w:tcPr>
            <w:tcW w:w="1815" w:type="dxa"/>
            <w:tcBorders>
              <w:top w:val="single" w:sz="4" w:space="0" w:color="000000"/>
              <w:left w:val="single" w:sz="4" w:space="0" w:color="000000"/>
              <w:bottom w:val="single" w:sz="4" w:space="0" w:color="auto"/>
            </w:tcBorders>
          </w:tcPr>
          <w:p w14:paraId="2B03E62E" w14:textId="77777777" w:rsidR="006001E1" w:rsidRPr="004456A5" w:rsidRDefault="006001E1" w:rsidP="006001E1">
            <w:pPr>
              <w:jc w:val="center"/>
              <w:rPr>
                <w:b/>
                <w:bCs/>
              </w:rPr>
            </w:pPr>
            <w:r w:rsidRPr="004456A5">
              <w:rPr>
                <w:b/>
                <w:bCs/>
              </w:rPr>
              <w:t>Виконавець</w:t>
            </w:r>
          </w:p>
        </w:tc>
        <w:tc>
          <w:tcPr>
            <w:tcW w:w="2012" w:type="dxa"/>
            <w:tcBorders>
              <w:top w:val="single" w:sz="4" w:space="0" w:color="000000"/>
              <w:left w:val="single" w:sz="4" w:space="0" w:color="000000"/>
              <w:bottom w:val="single" w:sz="4" w:space="0" w:color="auto"/>
              <w:right w:val="single" w:sz="4" w:space="0" w:color="000000"/>
            </w:tcBorders>
          </w:tcPr>
          <w:p w14:paraId="4FA23EFD" w14:textId="77777777" w:rsidR="006001E1" w:rsidRPr="004456A5" w:rsidRDefault="006001E1" w:rsidP="006001E1">
            <w:pPr>
              <w:jc w:val="center"/>
              <w:rPr>
                <w:b/>
                <w:bCs/>
              </w:rPr>
            </w:pPr>
            <w:r w:rsidRPr="004456A5">
              <w:rPr>
                <w:b/>
                <w:bCs/>
              </w:rPr>
              <w:t>Джерела фінансування</w:t>
            </w:r>
          </w:p>
        </w:tc>
        <w:tc>
          <w:tcPr>
            <w:tcW w:w="2552" w:type="dxa"/>
            <w:tcBorders>
              <w:top w:val="single" w:sz="4" w:space="0" w:color="000000"/>
              <w:left w:val="single" w:sz="4" w:space="0" w:color="000000"/>
              <w:bottom w:val="single" w:sz="4" w:space="0" w:color="auto"/>
              <w:right w:val="single" w:sz="4" w:space="0" w:color="000000"/>
            </w:tcBorders>
          </w:tcPr>
          <w:p w14:paraId="1E57464E" w14:textId="6B0550BD" w:rsidR="006001E1" w:rsidRPr="004456A5" w:rsidRDefault="006001E1" w:rsidP="006001E1">
            <w:pPr>
              <w:jc w:val="center"/>
              <w:rPr>
                <w:b/>
                <w:bCs/>
                <w:lang w:eastAsia="ru-RU"/>
              </w:rPr>
            </w:pPr>
            <w:r w:rsidRPr="004456A5">
              <w:rPr>
                <w:b/>
                <w:bCs/>
                <w:lang w:eastAsia="ru-RU"/>
              </w:rPr>
              <w:t xml:space="preserve">Індикатори </w:t>
            </w:r>
          </w:p>
          <w:p w14:paraId="1530E260" w14:textId="77777777" w:rsidR="006001E1" w:rsidRPr="004456A5" w:rsidRDefault="006001E1" w:rsidP="006001E1">
            <w:pPr>
              <w:jc w:val="center"/>
              <w:rPr>
                <w:b/>
                <w:bCs/>
              </w:rPr>
            </w:pPr>
            <w:r w:rsidRPr="004456A5">
              <w:rPr>
                <w:b/>
                <w:bCs/>
                <w:lang w:eastAsia="ru-RU"/>
              </w:rPr>
              <w:t>виконання</w:t>
            </w:r>
          </w:p>
        </w:tc>
      </w:tr>
      <w:tr w:rsidR="006001E1" w:rsidRPr="004456A5" w14:paraId="0A8F0374" w14:textId="77777777" w:rsidTr="002102B3">
        <w:tc>
          <w:tcPr>
            <w:tcW w:w="3679" w:type="dxa"/>
            <w:tcBorders>
              <w:top w:val="single" w:sz="4" w:space="0" w:color="auto"/>
              <w:left w:val="single" w:sz="4" w:space="0" w:color="auto"/>
              <w:bottom w:val="single" w:sz="4" w:space="0" w:color="auto"/>
              <w:right w:val="single" w:sz="4" w:space="0" w:color="auto"/>
            </w:tcBorders>
          </w:tcPr>
          <w:p w14:paraId="51094306" w14:textId="2462A142" w:rsidR="006001E1" w:rsidRPr="004456A5" w:rsidRDefault="006001E1" w:rsidP="00DA66E2">
            <w:pPr>
              <w:suppressAutoHyphens w:val="0"/>
              <w:jc w:val="both"/>
              <w:rPr>
                <w:lang w:eastAsia="ru-RU"/>
              </w:rPr>
            </w:pPr>
            <w:r w:rsidRPr="004456A5">
              <w:rPr>
                <w:lang w:eastAsia="ru-RU"/>
              </w:rPr>
              <w:t xml:space="preserve">Проведення </w:t>
            </w:r>
            <w:r w:rsidR="008353C6" w:rsidRPr="004456A5">
              <w:rPr>
                <w:lang w:eastAsia="ru-RU"/>
              </w:rPr>
              <w:t>фізкультурно-</w:t>
            </w:r>
            <w:r w:rsidR="006B18B2" w:rsidRPr="004456A5">
              <w:rPr>
                <w:lang w:eastAsia="ru-RU"/>
              </w:rPr>
              <w:t>спортивн</w:t>
            </w:r>
            <w:r w:rsidR="007E5BFA" w:rsidRPr="004456A5">
              <w:rPr>
                <w:lang w:eastAsia="ru-RU"/>
              </w:rPr>
              <w:t>их</w:t>
            </w:r>
            <w:r w:rsidRPr="004456A5">
              <w:rPr>
                <w:lang w:eastAsia="ru-RU"/>
              </w:rPr>
              <w:t xml:space="preserve"> </w:t>
            </w:r>
            <w:r w:rsidR="007E5BFA" w:rsidRPr="004456A5">
              <w:rPr>
                <w:lang w:eastAsia="ru-RU"/>
              </w:rPr>
              <w:t>заходів</w:t>
            </w:r>
            <w:r w:rsidR="00DA66E2" w:rsidRPr="004456A5">
              <w:rPr>
                <w:lang w:eastAsia="ru-RU"/>
              </w:rPr>
              <w:t xml:space="preserve"> </w:t>
            </w:r>
            <w:r w:rsidR="007E5BFA" w:rsidRPr="004456A5">
              <w:rPr>
                <w:lang w:eastAsia="ru-RU"/>
              </w:rPr>
              <w:t>з олімпійських та неолімпійських видів спорту</w:t>
            </w:r>
            <w:r w:rsidR="008353C6" w:rsidRPr="004456A5">
              <w:rPr>
                <w:lang w:eastAsia="ru-RU"/>
              </w:rPr>
              <w:t xml:space="preserve"> </w:t>
            </w:r>
          </w:p>
        </w:tc>
        <w:tc>
          <w:tcPr>
            <w:tcW w:w="1815" w:type="dxa"/>
            <w:tcBorders>
              <w:top w:val="single" w:sz="4" w:space="0" w:color="auto"/>
              <w:left w:val="single" w:sz="4" w:space="0" w:color="auto"/>
              <w:bottom w:val="single" w:sz="4" w:space="0" w:color="auto"/>
              <w:right w:val="single" w:sz="4" w:space="0" w:color="auto"/>
            </w:tcBorders>
          </w:tcPr>
          <w:p w14:paraId="6B5D1179" w14:textId="77777777" w:rsidR="006001E1" w:rsidRPr="004456A5" w:rsidRDefault="006001E1" w:rsidP="006001E1">
            <w:pPr>
              <w:suppressAutoHyphens w:val="0"/>
              <w:jc w:val="center"/>
              <w:rPr>
                <w:lang w:eastAsia="ru-RU"/>
              </w:rPr>
            </w:pPr>
            <w:r w:rsidRPr="004456A5">
              <w:rPr>
                <w:lang w:eastAsia="ru-RU"/>
              </w:rPr>
              <w:t>Управління молоді та спорту</w:t>
            </w:r>
          </w:p>
        </w:tc>
        <w:tc>
          <w:tcPr>
            <w:tcW w:w="2012" w:type="dxa"/>
            <w:tcBorders>
              <w:top w:val="single" w:sz="4" w:space="0" w:color="auto"/>
              <w:left w:val="single" w:sz="4" w:space="0" w:color="auto"/>
              <w:bottom w:val="single" w:sz="4" w:space="0" w:color="auto"/>
              <w:right w:val="single" w:sz="4" w:space="0" w:color="auto"/>
            </w:tcBorders>
          </w:tcPr>
          <w:p w14:paraId="6C74360E" w14:textId="71251321" w:rsidR="00791E77" w:rsidRPr="004456A5" w:rsidRDefault="00DE7E71" w:rsidP="00791E77">
            <w:pPr>
              <w:suppressAutoHyphens w:val="0"/>
              <w:jc w:val="center"/>
              <w:rPr>
                <w:lang w:eastAsia="ru-RU"/>
              </w:rPr>
            </w:pPr>
            <w:r w:rsidRPr="004456A5">
              <w:rPr>
                <w:lang w:eastAsia="ru-RU"/>
              </w:rPr>
              <w:t>Бюджет громади</w:t>
            </w:r>
          </w:p>
          <w:p w14:paraId="414AB4E4" w14:textId="086C339F" w:rsidR="006001E1" w:rsidRPr="004456A5" w:rsidRDefault="006001E1" w:rsidP="006001E1">
            <w:pPr>
              <w:suppressAutoHyphens w:val="0"/>
              <w:jc w:val="center"/>
              <w:rPr>
                <w:lang w:eastAsia="ru-RU"/>
              </w:rPr>
            </w:pPr>
          </w:p>
        </w:tc>
        <w:tc>
          <w:tcPr>
            <w:tcW w:w="2552" w:type="dxa"/>
            <w:tcBorders>
              <w:top w:val="single" w:sz="4" w:space="0" w:color="auto"/>
              <w:left w:val="single" w:sz="4" w:space="0" w:color="auto"/>
              <w:bottom w:val="single" w:sz="4" w:space="0" w:color="auto"/>
              <w:right w:val="single" w:sz="4" w:space="0" w:color="auto"/>
            </w:tcBorders>
          </w:tcPr>
          <w:p w14:paraId="6A0A67C4" w14:textId="652F7FC3" w:rsidR="006001E1" w:rsidRPr="004456A5" w:rsidRDefault="006001E1" w:rsidP="00962395">
            <w:pPr>
              <w:suppressAutoHyphens w:val="0"/>
              <w:rPr>
                <w:lang w:eastAsia="ru-RU"/>
              </w:rPr>
            </w:pPr>
            <w:r w:rsidRPr="004456A5">
              <w:rPr>
                <w:lang w:eastAsia="ru-RU"/>
              </w:rPr>
              <w:t xml:space="preserve">Кількість заходів – </w:t>
            </w:r>
            <w:r w:rsidR="00EB2270" w:rsidRPr="004456A5">
              <w:rPr>
                <w:lang w:eastAsia="ru-RU"/>
              </w:rPr>
              <w:t>1</w:t>
            </w:r>
            <w:r w:rsidR="00417238" w:rsidRPr="004456A5">
              <w:rPr>
                <w:lang w:eastAsia="ru-RU"/>
              </w:rPr>
              <w:t>2</w:t>
            </w:r>
            <w:r w:rsidR="00EB2270" w:rsidRPr="004456A5">
              <w:rPr>
                <w:lang w:eastAsia="ru-RU"/>
              </w:rPr>
              <w:t>0</w:t>
            </w:r>
            <w:r w:rsidRPr="004456A5">
              <w:rPr>
                <w:lang w:eastAsia="ru-RU"/>
              </w:rPr>
              <w:t xml:space="preserve"> од.</w:t>
            </w:r>
          </w:p>
          <w:p w14:paraId="2C3BBB59" w14:textId="77777777" w:rsidR="006001E1" w:rsidRPr="004456A5" w:rsidRDefault="006001E1" w:rsidP="00962395">
            <w:pPr>
              <w:suppressAutoHyphens w:val="0"/>
              <w:rPr>
                <w:lang w:eastAsia="ru-RU"/>
              </w:rPr>
            </w:pPr>
          </w:p>
        </w:tc>
      </w:tr>
      <w:tr w:rsidR="00DE7E71" w:rsidRPr="004456A5" w14:paraId="76DB6D5A" w14:textId="77777777" w:rsidTr="002102B3">
        <w:tc>
          <w:tcPr>
            <w:tcW w:w="3679" w:type="dxa"/>
            <w:tcBorders>
              <w:top w:val="single" w:sz="4" w:space="0" w:color="auto"/>
              <w:left w:val="single" w:sz="4" w:space="0" w:color="auto"/>
              <w:bottom w:val="single" w:sz="4" w:space="0" w:color="auto"/>
              <w:right w:val="single" w:sz="4" w:space="0" w:color="auto"/>
            </w:tcBorders>
          </w:tcPr>
          <w:p w14:paraId="2B841C82" w14:textId="6E0483E6" w:rsidR="00DE7E71" w:rsidRPr="004456A5" w:rsidRDefault="008353C6" w:rsidP="008353C6">
            <w:pPr>
              <w:suppressAutoHyphens w:val="0"/>
              <w:jc w:val="both"/>
              <w:rPr>
                <w:lang w:eastAsia="ru-RU"/>
              </w:rPr>
            </w:pPr>
            <w:r w:rsidRPr="004456A5">
              <w:rPr>
                <w:lang w:eastAsia="ru-RU"/>
              </w:rPr>
              <w:t>Надання підтримки командам з ігрових видів спорту, з</w:t>
            </w:r>
            <w:r w:rsidR="00235756" w:rsidRPr="004456A5">
              <w:rPr>
                <w:lang w:eastAsia="ru-RU"/>
              </w:rPr>
              <w:t>абезпечення підготовки та учас</w:t>
            </w:r>
            <w:r w:rsidRPr="004456A5">
              <w:rPr>
                <w:lang w:eastAsia="ru-RU"/>
              </w:rPr>
              <w:t>ті спортсменів (збірних команд)</w:t>
            </w:r>
            <w:r w:rsidR="00235756" w:rsidRPr="004456A5">
              <w:rPr>
                <w:lang w:eastAsia="ru-RU"/>
              </w:rPr>
              <w:t xml:space="preserve"> </w:t>
            </w:r>
            <w:r w:rsidRPr="004456A5">
              <w:rPr>
                <w:lang w:eastAsia="ru-RU"/>
              </w:rPr>
              <w:t>у змаганнях усіх рівнів</w:t>
            </w:r>
          </w:p>
        </w:tc>
        <w:tc>
          <w:tcPr>
            <w:tcW w:w="1815" w:type="dxa"/>
            <w:tcBorders>
              <w:top w:val="single" w:sz="4" w:space="0" w:color="auto"/>
              <w:left w:val="single" w:sz="4" w:space="0" w:color="auto"/>
              <w:bottom w:val="single" w:sz="4" w:space="0" w:color="auto"/>
              <w:right w:val="single" w:sz="4" w:space="0" w:color="auto"/>
            </w:tcBorders>
          </w:tcPr>
          <w:p w14:paraId="064676E1" w14:textId="77777777" w:rsidR="00DE7E71" w:rsidRPr="004456A5" w:rsidRDefault="00DE7E71" w:rsidP="00DE7E71">
            <w:pPr>
              <w:suppressAutoHyphens w:val="0"/>
              <w:jc w:val="center"/>
              <w:rPr>
                <w:lang w:eastAsia="ru-RU"/>
              </w:rPr>
            </w:pPr>
            <w:r w:rsidRPr="004456A5">
              <w:rPr>
                <w:lang w:eastAsia="ru-RU"/>
              </w:rPr>
              <w:t>Управління молоді та спорту</w:t>
            </w:r>
          </w:p>
        </w:tc>
        <w:tc>
          <w:tcPr>
            <w:tcW w:w="2012" w:type="dxa"/>
            <w:tcBorders>
              <w:top w:val="single" w:sz="4" w:space="0" w:color="auto"/>
              <w:left w:val="single" w:sz="4" w:space="0" w:color="auto"/>
              <w:bottom w:val="single" w:sz="4" w:space="0" w:color="auto"/>
              <w:right w:val="single" w:sz="4" w:space="0" w:color="auto"/>
            </w:tcBorders>
          </w:tcPr>
          <w:p w14:paraId="584B4C6F" w14:textId="29549ADB" w:rsidR="00DE7E71" w:rsidRPr="004456A5" w:rsidRDefault="00DE7E71" w:rsidP="00DE7E71">
            <w:pPr>
              <w:suppressAutoHyphens w:val="0"/>
              <w:jc w:val="center"/>
              <w:rPr>
                <w:lang w:eastAsia="ru-RU"/>
              </w:rPr>
            </w:pPr>
            <w:r w:rsidRPr="004456A5">
              <w:t>Бюджет громади</w:t>
            </w:r>
          </w:p>
        </w:tc>
        <w:tc>
          <w:tcPr>
            <w:tcW w:w="2552" w:type="dxa"/>
            <w:tcBorders>
              <w:top w:val="single" w:sz="4" w:space="0" w:color="auto"/>
              <w:left w:val="single" w:sz="4" w:space="0" w:color="auto"/>
              <w:bottom w:val="single" w:sz="4" w:space="0" w:color="auto"/>
              <w:right w:val="single" w:sz="4" w:space="0" w:color="auto"/>
            </w:tcBorders>
          </w:tcPr>
          <w:p w14:paraId="5BC02F17" w14:textId="77777777" w:rsidR="00DE7E71" w:rsidRPr="004456A5" w:rsidRDefault="00DE7E71" w:rsidP="00962395">
            <w:pPr>
              <w:suppressAutoHyphens w:val="0"/>
              <w:rPr>
                <w:lang w:eastAsia="ru-RU"/>
              </w:rPr>
            </w:pPr>
            <w:r w:rsidRPr="004456A5">
              <w:rPr>
                <w:lang w:eastAsia="ru-RU"/>
              </w:rPr>
              <w:t>Досягнення високих спортивних результатів</w:t>
            </w:r>
          </w:p>
        </w:tc>
      </w:tr>
      <w:tr w:rsidR="00DE7E71" w:rsidRPr="004456A5" w14:paraId="3684A8B1" w14:textId="77777777" w:rsidTr="002102B3">
        <w:tc>
          <w:tcPr>
            <w:tcW w:w="3679" w:type="dxa"/>
            <w:tcBorders>
              <w:top w:val="single" w:sz="4" w:space="0" w:color="auto"/>
              <w:left w:val="single" w:sz="4" w:space="0" w:color="auto"/>
              <w:bottom w:val="single" w:sz="4" w:space="0" w:color="auto"/>
              <w:right w:val="single" w:sz="4" w:space="0" w:color="auto"/>
            </w:tcBorders>
          </w:tcPr>
          <w:p w14:paraId="5AFF1A64" w14:textId="6AE117A1" w:rsidR="00DE7E71" w:rsidRPr="004456A5" w:rsidRDefault="00F07C41" w:rsidP="00DE7E71">
            <w:pPr>
              <w:suppressAutoHyphens w:val="0"/>
              <w:jc w:val="both"/>
              <w:rPr>
                <w:lang w:eastAsia="ru-RU"/>
              </w:rPr>
            </w:pPr>
            <w:r w:rsidRPr="004456A5">
              <w:rPr>
                <w:lang w:eastAsia="ru-RU"/>
              </w:rPr>
              <w:t>Здійснення</w:t>
            </w:r>
            <w:r w:rsidR="00DE7E71" w:rsidRPr="004456A5">
              <w:rPr>
                <w:lang w:eastAsia="ru-RU"/>
              </w:rPr>
              <w:t xml:space="preserve"> виплати персональних стипендій кращим спортсменам та премій  кращим тренерам </w:t>
            </w:r>
          </w:p>
        </w:tc>
        <w:tc>
          <w:tcPr>
            <w:tcW w:w="1815" w:type="dxa"/>
            <w:tcBorders>
              <w:top w:val="single" w:sz="4" w:space="0" w:color="auto"/>
              <w:left w:val="single" w:sz="4" w:space="0" w:color="auto"/>
              <w:bottom w:val="single" w:sz="4" w:space="0" w:color="auto"/>
              <w:right w:val="single" w:sz="4" w:space="0" w:color="auto"/>
            </w:tcBorders>
          </w:tcPr>
          <w:p w14:paraId="07A4628C" w14:textId="77777777" w:rsidR="00DE7E71" w:rsidRPr="004456A5" w:rsidRDefault="00DE7E71" w:rsidP="00DE7E71">
            <w:pPr>
              <w:suppressAutoHyphens w:val="0"/>
              <w:jc w:val="center"/>
              <w:rPr>
                <w:lang w:eastAsia="ru-RU"/>
              </w:rPr>
            </w:pPr>
            <w:r w:rsidRPr="004456A5">
              <w:rPr>
                <w:lang w:eastAsia="ru-RU"/>
              </w:rPr>
              <w:t>Управління молоді та спорту</w:t>
            </w:r>
          </w:p>
        </w:tc>
        <w:tc>
          <w:tcPr>
            <w:tcW w:w="2012" w:type="dxa"/>
            <w:tcBorders>
              <w:top w:val="single" w:sz="4" w:space="0" w:color="auto"/>
              <w:left w:val="single" w:sz="4" w:space="0" w:color="auto"/>
              <w:bottom w:val="single" w:sz="4" w:space="0" w:color="auto"/>
              <w:right w:val="single" w:sz="4" w:space="0" w:color="auto"/>
            </w:tcBorders>
          </w:tcPr>
          <w:p w14:paraId="48653DC5" w14:textId="0D9C4D1D" w:rsidR="00DE7E71" w:rsidRPr="004456A5" w:rsidRDefault="00DE7E71" w:rsidP="00DE7E71">
            <w:pPr>
              <w:suppressAutoHyphens w:val="0"/>
              <w:jc w:val="center"/>
              <w:rPr>
                <w:lang w:eastAsia="ru-RU"/>
              </w:rPr>
            </w:pPr>
            <w:r w:rsidRPr="004456A5">
              <w:t>Бюджет громади</w:t>
            </w:r>
          </w:p>
        </w:tc>
        <w:tc>
          <w:tcPr>
            <w:tcW w:w="2552" w:type="dxa"/>
            <w:tcBorders>
              <w:top w:val="single" w:sz="4" w:space="0" w:color="auto"/>
              <w:left w:val="single" w:sz="4" w:space="0" w:color="auto"/>
              <w:bottom w:val="single" w:sz="4" w:space="0" w:color="auto"/>
              <w:right w:val="single" w:sz="4" w:space="0" w:color="auto"/>
            </w:tcBorders>
          </w:tcPr>
          <w:p w14:paraId="6EFF8F25" w14:textId="05B5CA2B" w:rsidR="00DE7E71" w:rsidRPr="004456A5" w:rsidRDefault="008353C6" w:rsidP="00962395">
            <w:pPr>
              <w:suppressAutoHyphens w:val="0"/>
              <w:rPr>
                <w:lang w:eastAsia="ru-RU"/>
              </w:rPr>
            </w:pPr>
            <w:r w:rsidRPr="004456A5">
              <w:rPr>
                <w:lang w:eastAsia="ru-RU"/>
              </w:rPr>
              <w:t>Кількість спортсменів – 30</w:t>
            </w:r>
            <w:r w:rsidR="00DE7E71" w:rsidRPr="004456A5">
              <w:rPr>
                <w:lang w:eastAsia="ru-RU"/>
              </w:rPr>
              <w:t xml:space="preserve"> осіб.</w:t>
            </w:r>
          </w:p>
          <w:p w14:paraId="5D2383D0" w14:textId="0649A6DB" w:rsidR="00DE7E71" w:rsidRPr="004456A5" w:rsidRDefault="00791E77" w:rsidP="00962395">
            <w:pPr>
              <w:suppressAutoHyphens w:val="0"/>
              <w:rPr>
                <w:lang w:eastAsia="ru-RU"/>
              </w:rPr>
            </w:pPr>
            <w:r w:rsidRPr="004456A5">
              <w:rPr>
                <w:lang w:eastAsia="ru-RU"/>
              </w:rPr>
              <w:t>Кількість тренерів – 25</w:t>
            </w:r>
            <w:r w:rsidR="00DE7E71" w:rsidRPr="004456A5">
              <w:rPr>
                <w:lang w:eastAsia="ru-RU"/>
              </w:rPr>
              <w:t xml:space="preserve"> осіб</w:t>
            </w:r>
          </w:p>
        </w:tc>
      </w:tr>
      <w:tr w:rsidR="00DE7E71" w:rsidRPr="004456A5" w14:paraId="0F814105" w14:textId="77777777" w:rsidTr="002102B3">
        <w:tc>
          <w:tcPr>
            <w:tcW w:w="3679" w:type="dxa"/>
            <w:tcBorders>
              <w:top w:val="single" w:sz="4" w:space="0" w:color="auto"/>
              <w:left w:val="single" w:sz="4" w:space="0" w:color="auto"/>
              <w:bottom w:val="single" w:sz="4" w:space="0" w:color="auto"/>
              <w:right w:val="single" w:sz="4" w:space="0" w:color="auto"/>
            </w:tcBorders>
          </w:tcPr>
          <w:p w14:paraId="26825BC9" w14:textId="2A057609" w:rsidR="00417AB7" w:rsidRPr="004456A5" w:rsidRDefault="00DE7E71" w:rsidP="00791E77">
            <w:pPr>
              <w:suppressAutoHyphens w:val="0"/>
              <w:jc w:val="both"/>
              <w:rPr>
                <w:lang w:eastAsia="ru-RU"/>
              </w:rPr>
            </w:pPr>
            <w:r w:rsidRPr="004456A5">
              <w:rPr>
                <w:lang w:eastAsia="ru-RU"/>
              </w:rPr>
              <w:t xml:space="preserve">Придбання </w:t>
            </w:r>
            <w:r w:rsidR="007E5BFA" w:rsidRPr="004456A5">
              <w:rPr>
                <w:lang w:eastAsia="ru-RU"/>
              </w:rPr>
              <w:t xml:space="preserve">спортивного </w:t>
            </w:r>
            <w:r w:rsidRPr="004456A5">
              <w:rPr>
                <w:lang w:eastAsia="ru-RU"/>
              </w:rPr>
              <w:t xml:space="preserve">обладнання та інвентарю для </w:t>
            </w:r>
            <w:r w:rsidR="007E5BFA" w:rsidRPr="004456A5">
              <w:rPr>
                <w:lang w:eastAsia="ru-RU"/>
              </w:rPr>
              <w:t xml:space="preserve">закладів освіти, спорту  </w:t>
            </w:r>
          </w:p>
          <w:p w14:paraId="1A4857E2" w14:textId="33C60238" w:rsidR="002803FF" w:rsidRPr="004456A5" w:rsidRDefault="002803FF" w:rsidP="00791E77">
            <w:pPr>
              <w:suppressAutoHyphens w:val="0"/>
              <w:jc w:val="both"/>
              <w:rPr>
                <w:lang w:eastAsia="ru-RU"/>
              </w:rPr>
            </w:pPr>
          </w:p>
        </w:tc>
        <w:tc>
          <w:tcPr>
            <w:tcW w:w="1815" w:type="dxa"/>
            <w:tcBorders>
              <w:top w:val="single" w:sz="4" w:space="0" w:color="auto"/>
              <w:left w:val="single" w:sz="4" w:space="0" w:color="auto"/>
              <w:bottom w:val="single" w:sz="4" w:space="0" w:color="auto"/>
              <w:right w:val="single" w:sz="4" w:space="0" w:color="auto"/>
            </w:tcBorders>
          </w:tcPr>
          <w:p w14:paraId="64603AD0" w14:textId="2DF8D7D6" w:rsidR="00A507B7" w:rsidRPr="004456A5" w:rsidRDefault="00DE7E71" w:rsidP="00791E77">
            <w:pPr>
              <w:suppressAutoHyphens w:val="0"/>
              <w:jc w:val="center"/>
              <w:rPr>
                <w:lang w:eastAsia="ru-RU"/>
              </w:rPr>
            </w:pPr>
            <w:r w:rsidRPr="004456A5">
              <w:rPr>
                <w:lang w:eastAsia="ru-RU"/>
              </w:rPr>
              <w:t>Управління молоді та спорту</w:t>
            </w:r>
            <w:r w:rsidR="00A97145" w:rsidRPr="004456A5">
              <w:rPr>
                <w:lang w:eastAsia="ru-RU"/>
              </w:rPr>
              <w:t xml:space="preserve">, </w:t>
            </w:r>
            <w:r w:rsidR="00A97145" w:rsidRPr="004456A5">
              <w:t>Департамент освіти та науки</w:t>
            </w:r>
          </w:p>
        </w:tc>
        <w:tc>
          <w:tcPr>
            <w:tcW w:w="2012" w:type="dxa"/>
            <w:tcBorders>
              <w:top w:val="single" w:sz="4" w:space="0" w:color="auto"/>
              <w:left w:val="single" w:sz="4" w:space="0" w:color="auto"/>
              <w:bottom w:val="single" w:sz="4" w:space="0" w:color="auto"/>
              <w:right w:val="single" w:sz="4" w:space="0" w:color="auto"/>
            </w:tcBorders>
          </w:tcPr>
          <w:p w14:paraId="5ABD22DD" w14:textId="01AEBDB6" w:rsidR="00DE7E71" w:rsidRPr="004456A5" w:rsidRDefault="00DE7E71" w:rsidP="00DE7E71">
            <w:pPr>
              <w:suppressAutoHyphens w:val="0"/>
              <w:jc w:val="center"/>
              <w:rPr>
                <w:lang w:eastAsia="ru-RU"/>
              </w:rPr>
            </w:pPr>
            <w:r w:rsidRPr="004456A5">
              <w:t>Бюджет громади</w:t>
            </w:r>
          </w:p>
        </w:tc>
        <w:tc>
          <w:tcPr>
            <w:tcW w:w="2552" w:type="dxa"/>
            <w:tcBorders>
              <w:top w:val="single" w:sz="4" w:space="0" w:color="auto"/>
              <w:left w:val="single" w:sz="4" w:space="0" w:color="auto"/>
              <w:bottom w:val="single" w:sz="4" w:space="0" w:color="auto"/>
              <w:right w:val="single" w:sz="4" w:space="0" w:color="auto"/>
            </w:tcBorders>
          </w:tcPr>
          <w:p w14:paraId="24EF684E" w14:textId="19F13F55" w:rsidR="00A97145" w:rsidRPr="004456A5" w:rsidRDefault="007E5BFA" w:rsidP="00962395">
            <w:pPr>
              <w:suppressAutoHyphens w:val="0"/>
              <w:rPr>
                <w:lang w:eastAsia="ru-RU"/>
              </w:rPr>
            </w:pPr>
            <w:r w:rsidRPr="004456A5">
              <w:rPr>
                <w:lang w:eastAsia="ru-RU"/>
              </w:rPr>
              <w:t>Створення умов для занять спортом</w:t>
            </w:r>
          </w:p>
        </w:tc>
      </w:tr>
      <w:tr w:rsidR="00532CBA" w:rsidRPr="004456A5" w14:paraId="75A85D52" w14:textId="77777777" w:rsidTr="002102B3">
        <w:tc>
          <w:tcPr>
            <w:tcW w:w="3679" w:type="dxa"/>
            <w:tcBorders>
              <w:top w:val="single" w:sz="4" w:space="0" w:color="auto"/>
              <w:left w:val="single" w:sz="4" w:space="0" w:color="auto"/>
              <w:bottom w:val="single" w:sz="4" w:space="0" w:color="auto"/>
              <w:right w:val="single" w:sz="4" w:space="0" w:color="auto"/>
            </w:tcBorders>
          </w:tcPr>
          <w:p w14:paraId="5B893E2F" w14:textId="6FA6C8C5" w:rsidR="00532CBA" w:rsidRPr="004456A5" w:rsidRDefault="00F07C41" w:rsidP="007E5BFA">
            <w:pPr>
              <w:suppressAutoHyphens w:val="0"/>
              <w:jc w:val="both"/>
              <w:rPr>
                <w:color w:val="C0504D" w:themeColor="accent2"/>
                <w:lang w:eastAsia="ru-RU"/>
              </w:rPr>
            </w:pPr>
            <w:r w:rsidRPr="004456A5">
              <w:t xml:space="preserve">Проведення </w:t>
            </w:r>
            <w:r w:rsidR="007E5BFA" w:rsidRPr="004456A5">
              <w:t>робіт з реконструкції/</w:t>
            </w:r>
            <w:r w:rsidR="00B744BA" w:rsidRPr="004456A5">
              <w:t>ремонт</w:t>
            </w:r>
            <w:r w:rsidR="00D60D8D" w:rsidRPr="004456A5">
              <w:t>у</w:t>
            </w:r>
            <w:r w:rsidR="00B744BA" w:rsidRPr="004456A5">
              <w:t xml:space="preserve"> </w:t>
            </w:r>
            <w:proofErr w:type="spellStart"/>
            <w:r w:rsidR="00532CBA" w:rsidRPr="004456A5">
              <w:t>спортив</w:t>
            </w:r>
            <w:proofErr w:type="spellEnd"/>
            <w:r w:rsidR="00C64800">
              <w:t>-</w:t>
            </w:r>
            <w:r w:rsidR="00532CBA" w:rsidRPr="004456A5">
              <w:t>них закладів</w:t>
            </w:r>
          </w:p>
        </w:tc>
        <w:tc>
          <w:tcPr>
            <w:tcW w:w="1815" w:type="dxa"/>
            <w:tcBorders>
              <w:top w:val="single" w:sz="4" w:space="0" w:color="auto"/>
              <w:left w:val="single" w:sz="4" w:space="0" w:color="auto"/>
              <w:bottom w:val="single" w:sz="4" w:space="0" w:color="auto"/>
              <w:right w:val="single" w:sz="4" w:space="0" w:color="auto"/>
            </w:tcBorders>
          </w:tcPr>
          <w:p w14:paraId="3B236F09" w14:textId="704F18C6" w:rsidR="00532CBA" w:rsidRPr="004456A5" w:rsidRDefault="00532CBA" w:rsidP="00532CBA">
            <w:pPr>
              <w:suppressAutoHyphens w:val="0"/>
              <w:jc w:val="center"/>
              <w:rPr>
                <w:lang w:eastAsia="ru-RU"/>
              </w:rPr>
            </w:pPr>
            <w:r w:rsidRPr="004456A5">
              <w:rPr>
                <w:lang w:eastAsia="ru-RU"/>
              </w:rPr>
              <w:t>Управління молоді та спорту</w:t>
            </w:r>
          </w:p>
        </w:tc>
        <w:tc>
          <w:tcPr>
            <w:tcW w:w="2012" w:type="dxa"/>
            <w:tcBorders>
              <w:top w:val="single" w:sz="4" w:space="0" w:color="auto"/>
              <w:left w:val="single" w:sz="4" w:space="0" w:color="auto"/>
              <w:bottom w:val="single" w:sz="4" w:space="0" w:color="auto"/>
              <w:right w:val="single" w:sz="4" w:space="0" w:color="auto"/>
            </w:tcBorders>
          </w:tcPr>
          <w:p w14:paraId="59677D91" w14:textId="2576566C" w:rsidR="00532CBA" w:rsidRPr="004456A5" w:rsidRDefault="00532CBA" w:rsidP="00532CBA">
            <w:pPr>
              <w:suppressAutoHyphens w:val="0"/>
              <w:jc w:val="center"/>
            </w:pPr>
            <w:r w:rsidRPr="004456A5">
              <w:t>Бюджет громади</w:t>
            </w:r>
          </w:p>
        </w:tc>
        <w:tc>
          <w:tcPr>
            <w:tcW w:w="2552" w:type="dxa"/>
            <w:tcBorders>
              <w:top w:val="single" w:sz="4" w:space="0" w:color="auto"/>
              <w:left w:val="single" w:sz="4" w:space="0" w:color="auto"/>
              <w:bottom w:val="single" w:sz="4" w:space="0" w:color="auto"/>
              <w:right w:val="single" w:sz="4" w:space="0" w:color="auto"/>
            </w:tcBorders>
          </w:tcPr>
          <w:p w14:paraId="72490096" w14:textId="46191572" w:rsidR="00532CBA" w:rsidRPr="004456A5" w:rsidRDefault="00532CBA" w:rsidP="000D332D">
            <w:pPr>
              <w:suppressAutoHyphens w:val="0"/>
              <w:rPr>
                <w:lang w:eastAsia="ru-RU"/>
              </w:rPr>
            </w:pPr>
            <w:r w:rsidRPr="004456A5">
              <w:rPr>
                <w:lang w:eastAsia="ru-RU"/>
              </w:rPr>
              <w:t>Кількість закладів –</w:t>
            </w:r>
            <w:r w:rsidR="008353C6" w:rsidRPr="004456A5">
              <w:rPr>
                <w:lang w:eastAsia="ru-RU"/>
              </w:rPr>
              <w:t xml:space="preserve"> </w:t>
            </w:r>
            <w:r w:rsidR="000D332D" w:rsidRPr="004456A5">
              <w:rPr>
                <w:lang w:eastAsia="ru-RU"/>
              </w:rPr>
              <w:t>3</w:t>
            </w:r>
            <w:r w:rsidR="00B744BA" w:rsidRPr="004456A5">
              <w:rPr>
                <w:lang w:eastAsia="ru-RU"/>
              </w:rPr>
              <w:t xml:space="preserve"> </w:t>
            </w:r>
            <w:r w:rsidRPr="004456A5">
              <w:rPr>
                <w:lang w:eastAsia="ru-RU"/>
              </w:rPr>
              <w:t>од.</w:t>
            </w:r>
          </w:p>
        </w:tc>
      </w:tr>
      <w:tr w:rsidR="007B2B49" w:rsidRPr="004456A5" w14:paraId="64C6EE6B" w14:textId="77777777" w:rsidTr="002102B3">
        <w:tc>
          <w:tcPr>
            <w:tcW w:w="3679" w:type="dxa"/>
            <w:tcBorders>
              <w:top w:val="single" w:sz="4" w:space="0" w:color="auto"/>
              <w:left w:val="single" w:sz="4" w:space="0" w:color="auto"/>
              <w:bottom w:val="single" w:sz="4" w:space="0" w:color="auto"/>
              <w:right w:val="single" w:sz="4" w:space="0" w:color="auto"/>
            </w:tcBorders>
          </w:tcPr>
          <w:p w14:paraId="50E0C5FC" w14:textId="5572034B" w:rsidR="007B2B49" w:rsidRPr="004456A5" w:rsidRDefault="007B2B49" w:rsidP="00FC65EB">
            <w:pPr>
              <w:suppressAutoHyphens w:val="0"/>
              <w:jc w:val="both"/>
              <w:rPr>
                <w:lang w:eastAsia="ru-RU"/>
              </w:rPr>
            </w:pPr>
            <w:r w:rsidRPr="004456A5">
              <w:rPr>
                <w:lang w:eastAsia="ru-RU"/>
              </w:rPr>
              <w:t xml:space="preserve">Будівництво Палацу спорту, спеціалізованого залу боксу на території спортивного комплексу «Поділля»  ДЮСШ №1 </w:t>
            </w:r>
          </w:p>
        </w:tc>
        <w:tc>
          <w:tcPr>
            <w:tcW w:w="1815" w:type="dxa"/>
            <w:tcBorders>
              <w:top w:val="single" w:sz="4" w:space="0" w:color="auto"/>
              <w:left w:val="single" w:sz="4" w:space="0" w:color="auto"/>
              <w:bottom w:val="single" w:sz="4" w:space="0" w:color="auto"/>
              <w:right w:val="single" w:sz="4" w:space="0" w:color="auto"/>
            </w:tcBorders>
          </w:tcPr>
          <w:p w14:paraId="5A183F65" w14:textId="77777777" w:rsidR="007B2B49" w:rsidRPr="004456A5" w:rsidRDefault="007B2B49" w:rsidP="007B2B49">
            <w:pPr>
              <w:suppressAutoHyphens w:val="0"/>
              <w:jc w:val="center"/>
              <w:rPr>
                <w:lang w:eastAsia="ru-RU"/>
              </w:rPr>
            </w:pPr>
            <w:r w:rsidRPr="004456A5">
              <w:rPr>
                <w:lang w:eastAsia="ru-RU"/>
              </w:rPr>
              <w:t>Управління капітального будівництва</w:t>
            </w:r>
          </w:p>
        </w:tc>
        <w:tc>
          <w:tcPr>
            <w:tcW w:w="2012" w:type="dxa"/>
            <w:tcBorders>
              <w:top w:val="single" w:sz="4" w:space="0" w:color="auto"/>
              <w:left w:val="single" w:sz="4" w:space="0" w:color="auto"/>
              <w:bottom w:val="single" w:sz="4" w:space="0" w:color="auto"/>
              <w:right w:val="single" w:sz="4" w:space="0" w:color="auto"/>
            </w:tcBorders>
          </w:tcPr>
          <w:p w14:paraId="49279990" w14:textId="41764266" w:rsidR="007B2B49" w:rsidRPr="004456A5" w:rsidRDefault="007B2B49" w:rsidP="007B2B49">
            <w:pPr>
              <w:suppressAutoHyphens w:val="0"/>
              <w:jc w:val="center"/>
              <w:rPr>
                <w:lang w:eastAsia="ru-RU"/>
              </w:rPr>
            </w:pPr>
            <w:r w:rsidRPr="004456A5">
              <w:rPr>
                <w:lang w:eastAsia="ru-RU"/>
              </w:rPr>
              <w:t xml:space="preserve">Бюджет громади </w:t>
            </w:r>
          </w:p>
        </w:tc>
        <w:tc>
          <w:tcPr>
            <w:tcW w:w="2552" w:type="dxa"/>
            <w:tcBorders>
              <w:top w:val="single" w:sz="4" w:space="0" w:color="auto"/>
              <w:left w:val="single" w:sz="4" w:space="0" w:color="auto"/>
              <w:bottom w:val="single" w:sz="4" w:space="0" w:color="auto"/>
              <w:right w:val="single" w:sz="4" w:space="0" w:color="auto"/>
            </w:tcBorders>
          </w:tcPr>
          <w:p w14:paraId="0F3AFB4A" w14:textId="3663B8E9" w:rsidR="007B2B49" w:rsidRPr="004456A5" w:rsidRDefault="007B2B49" w:rsidP="007B2B49">
            <w:pPr>
              <w:suppressAutoHyphens w:val="0"/>
              <w:rPr>
                <w:lang w:eastAsia="ru-RU"/>
              </w:rPr>
            </w:pPr>
            <w:r w:rsidRPr="004456A5">
              <w:rPr>
                <w:lang w:eastAsia="ru-RU"/>
              </w:rPr>
              <w:t>Кількість сп</w:t>
            </w:r>
            <w:r w:rsidR="00FC65EB" w:rsidRPr="004456A5">
              <w:rPr>
                <w:lang w:eastAsia="ru-RU"/>
              </w:rPr>
              <w:t>оруд – 2</w:t>
            </w:r>
            <w:r w:rsidRPr="004456A5">
              <w:rPr>
                <w:lang w:eastAsia="ru-RU"/>
              </w:rPr>
              <w:t xml:space="preserve"> од.</w:t>
            </w:r>
          </w:p>
        </w:tc>
      </w:tr>
    </w:tbl>
    <w:p w14:paraId="13EB6482" w14:textId="77777777" w:rsidR="007873D9" w:rsidRPr="004456A5" w:rsidRDefault="007873D9" w:rsidP="00880772">
      <w:pPr>
        <w:ind w:right="45" w:firstLine="709"/>
        <w:jc w:val="both"/>
        <w:rPr>
          <w:b/>
          <w:bCs/>
          <w:highlight w:val="yellow"/>
        </w:rPr>
      </w:pPr>
    </w:p>
    <w:p w14:paraId="4FA2DE12" w14:textId="77777777" w:rsidR="00880772" w:rsidRPr="004456A5" w:rsidRDefault="00880772" w:rsidP="00C31329">
      <w:pPr>
        <w:ind w:right="45"/>
        <w:jc w:val="both"/>
      </w:pPr>
      <w:r w:rsidRPr="004456A5">
        <w:rPr>
          <w:b/>
          <w:bCs/>
        </w:rPr>
        <w:t>Очікувані результати.</w:t>
      </w:r>
    </w:p>
    <w:p w14:paraId="056714DA" w14:textId="77777777" w:rsidR="003577F7" w:rsidRPr="004456A5" w:rsidRDefault="003577F7" w:rsidP="001B53AA">
      <w:pPr>
        <w:ind w:right="45" w:firstLine="709"/>
        <w:jc w:val="both"/>
        <w:rPr>
          <w:lang w:eastAsia="ru-RU"/>
        </w:rPr>
      </w:pPr>
      <w:r w:rsidRPr="004456A5">
        <w:rPr>
          <w:lang w:eastAsia="ru-RU"/>
        </w:rPr>
        <w:t>Високі спортивні досягнення представників громади.</w:t>
      </w:r>
    </w:p>
    <w:p w14:paraId="302EFABA" w14:textId="78804B07" w:rsidR="003577F7" w:rsidRPr="004456A5" w:rsidRDefault="003577F7" w:rsidP="001B53AA">
      <w:pPr>
        <w:ind w:right="45" w:firstLine="709"/>
        <w:jc w:val="both"/>
        <w:rPr>
          <w:lang w:eastAsia="ru-RU"/>
        </w:rPr>
      </w:pPr>
      <w:r w:rsidRPr="004456A5">
        <w:rPr>
          <w:lang w:eastAsia="ru-RU"/>
        </w:rPr>
        <w:t>Збільшення участі населення у заняттях фізичною культурою та масовим спортом, активне залучення дітей і молоді до спортивних подій.</w:t>
      </w:r>
    </w:p>
    <w:p w14:paraId="0D59564A" w14:textId="661826C8" w:rsidR="00C43DEE" w:rsidRPr="004456A5" w:rsidRDefault="00C43DEE" w:rsidP="00060586">
      <w:pPr>
        <w:ind w:right="45" w:firstLine="709"/>
        <w:jc w:val="both"/>
        <w:rPr>
          <w:highlight w:val="yellow"/>
        </w:rPr>
      </w:pPr>
    </w:p>
    <w:p w14:paraId="58D28BAE" w14:textId="7E76E686" w:rsidR="00036903" w:rsidRPr="004456A5" w:rsidRDefault="007C429B" w:rsidP="00974163">
      <w:pPr>
        <w:pStyle w:val="1"/>
        <w:ind w:left="567" w:right="565"/>
        <w:rPr>
          <w:sz w:val="24"/>
          <w:szCs w:val="24"/>
          <w:lang w:val="uk-UA"/>
        </w:rPr>
      </w:pPr>
      <w:bookmarkStart w:id="36" w:name="_Toc184110431"/>
      <w:bookmarkStart w:id="37" w:name="_Toc119334989"/>
      <w:bookmarkStart w:id="38" w:name="_Toc119335055"/>
      <w:r w:rsidRPr="004456A5">
        <w:rPr>
          <w:sz w:val="24"/>
          <w:szCs w:val="24"/>
          <w:lang w:val="uk-UA"/>
        </w:rPr>
        <w:t>5</w:t>
      </w:r>
      <w:r w:rsidR="00036903" w:rsidRPr="004456A5">
        <w:rPr>
          <w:sz w:val="24"/>
          <w:szCs w:val="24"/>
          <w:lang w:val="uk-UA"/>
        </w:rPr>
        <w:t>.</w:t>
      </w:r>
      <w:r w:rsidR="0001408C" w:rsidRPr="004456A5">
        <w:rPr>
          <w:sz w:val="24"/>
          <w:szCs w:val="24"/>
          <w:lang w:val="uk-UA"/>
        </w:rPr>
        <w:t xml:space="preserve"> </w:t>
      </w:r>
      <w:r w:rsidR="00C31329" w:rsidRPr="004456A5">
        <w:rPr>
          <w:sz w:val="24"/>
          <w:szCs w:val="24"/>
          <w:lang w:val="uk-UA"/>
        </w:rPr>
        <w:t xml:space="preserve">БЕЗПЕКА ЖИТТЄДІЯЛЬНОСТІ. </w:t>
      </w:r>
      <w:r w:rsidR="00036903" w:rsidRPr="004456A5">
        <w:rPr>
          <w:sz w:val="24"/>
          <w:szCs w:val="24"/>
          <w:lang w:val="uk-UA"/>
        </w:rPr>
        <w:t>ОХОРОНА НАВКОЛИШНЬОГО</w:t>
      </w:r>
      <w:r w:rsidR="00974163" w:rsidRPr="004456A5">
        <w:rPr>
          <w:sz w:val="24"/>
          <w:szCs w:val="24"/>
          <w:lang w:val="uk-UA"/>
        </w:rPr>
        <w:t xml:space="preserve"> </w:t>
      </w:r>
      <w:r w:rsidR="00036903" w:rsidRPr="004456A5">
        <w:rPr>
          <w:sz w:val="24"/>
          <w:szCs w:val="24"/>
          <w:lang w:val="uk-UA"/>
        </w:rPr>
        <w:t>ПРИРОДНОГО СЕРЕДОВИЩА</w:t>
      </w:r>
      <w:r w:rsidR="00C31329" w:rsidRPr="004456A5">
        <w:rPr>
          <w:sz w:val="24"/>
          <w:szCs w:val="24"/>
          <w:lang w:val="uk-UA"/>
        </w:rPr>
        <w:t>.</w:t>
      </w:r>
      <w:bookmarkEnd w:id="36"/>
      <w:r w:rsidR="00036903" w:rsidRPr="004456A5">
        <w:rPr>
          <w:sz w:val="24"/>
          <w:szCs w:val="24"/>
          <w:lang w:val="uk-UA"/>
        </w:rPr>
        <w:t xml:space="preserve"> </w:t>
      </w:r>
      <w:bookmarkEnd w:id="37"/>
      <w:bookmarkEnd w:id="38"/>
    </w:p>
    <w:p w14:paraId="1A392D18" w14:textId="7A260055" w:rsidR="00C31329" w:rsidRPr="004456A5" w:rsidRDefault="00C31329" w:rsidP="00C31329">
      <w:pPr>
        <w:pStyle w:val="2"/>
        <w:rPr>
          <w:rFonts w:ascii="Times New Roman" w:hAnsi="Times New Roman" w:cs="Times New Roman"/>
          <w:i w:val="0"/>
          <w:sz w:val="24"/>
          <w:szCs w:val="24"/>
          <w:lang w:val="uk-UA"/>
        </w:rPr>
      </w:pPr>
      <w:bookmarkStart w:id="39" w:name="_Toc184110432"/>
      <w:r w:rsidRPr="004456A5">
        <w:rPr>
          <w:rFonts w:ascii="Times New Roman" w:hAnsi="Times New Roman" w:cs="Times New Roman"/>
          <w:i w:val="0"/>
          <w:sz w:val="24"/>
          <w:szCs w:val="24"/>
          <w:lang w:val="uk-UA"/>
        </w:rPr>
        <w:t>5.1. Безпека та цивільний захист.</w:t>
      </w:r>
      <w:bookmarkEnd w:id="39"/>
    </w:p>
    <w:p w14:paraId="1E83C39E" w14:textId="77777777" w:rsidR="00C31329" w:rsidRPr="004456A5" w:rsidRDefault="00C31329" w:rsidP="00C31329">
      <w:pPr>
        <w:spacing w:before="120"/>
        <w:jc w:val="both"/>
        <w:rPr>
          <w:b/>
          <w:bCs/>
        </w:rPr>
      </w:pPr>
      <w:r w:rsidRPr="004456A5">
        <w:rPr>
          <w:b/>
          <w:bCs/>
        </w:rPr>
        <w:t>Проблемні питання.</w:t>
      </w:r>
    </w:p>
    <w:p w14:paraId="3FF44C54" w14:textId="3C334F70" w:rsidR="00C31329" w:rsidRPr="004456A5" w:rsidRDefault="00623ED6" w:rsidP="00C31329">
      <w:pPr>
        <w:ind w:firstLine="709"/>
        <w:jc w:val="both"/>
        <w:rPr>
          <w:color w:val="C0504D" w:themeColor="accent2"/>
        </w:rPr>
      </w:pPr>
      <w:r w:rsidRPr="004456A5">
        <w:t xml:space="preserve">Потреба у будівництві </w:t>
      </w:r>
      <w:r w:rsidR="00C31329" w:rsidRPr="004456A5">
        <w:t>споруд цивільного захисту.</w:t>
      </w:r>
    </w:p>
    <w:p w14:paraId="030BB7E7" w14:textId="77777777" w:rsidR="00C31329" w:rsidRPr="004456A5" w:rsidRDefault="00C31329" w:rsidP="00C31329">
      <w:pPr>
        <w:ind w:firstLine="709"/>
        <w:jc w:val="both"/>
        <w:rPr>
          <w:highlight w:val="yellow"/>
        </w:rPr>
      </w:pPr>
    </w:p>
    <w:p w14:paraId="74242D0E" w14:textId="77777777" w:rsidR="00E43028" w:rsidRPr="004456A5" w:rsidRDefault="00C31329" w:rsidP="00E43028">
      <w:pPr>
        <w:jc w:val="both"/>
      </w:pPr>
      <w:r w:rsidRPr="004456A5">
        <w:rPr>
          <w:b/>
        </w:rPr>
        <w:t>Мета:</w:t>
      </w:r>
      <w:r w:rsidRPr="004456A5">
        <w:t xml:space="preserve"> </w:t>
      </w:r>
      <w:r w:rsidR="00E43028" w:rsidRPr="004456A5">
        <w:t>забезпечення належного рівня захисту населення та оперативного реагування на надзвичайні події і загрози, організація підготовки населення до дій у рамках національного спротиву та реагування на надзвичайні ситуації.</w:t>
      </w:r>
    </w:p>
    <w:p w14:paraId="21F0C06A" w14:textId="77777777" w:rsidR="00E43028" w:rsidRPr="004456A5" w:rsidRDefault="00E43028" w:rsidP="00E43028">
      <w:pPr>
        <w:jc w:val="both"/>
      </w:pPr>
    </w:p>
    <w:p w14:paraId="16B6B850" w14:textId="2AE157C4" w:rsidR="00C31329" w:rsidRPr="004456A5" w:rsidRDefault="00C31329" w:rsidP="00E43028">
      <w:pPr>
        <w:jc w:val="both"/>
        <w:rPr>
          <w:b/>
          <w:bCs/>
        </w:rPr>
      </w:pPr>
      <w:r w:rsidRPr="004456A5">
        <w:rPr>
          <w:b/>
          <w:bCs/>
        </w:rPr>
        <w:t>Пріоритетні завдання.</w:t>
      </w:r>
    </w:p>
    <w:p w14:paraId="4991D68C" w14:textId="77777777" w:rsidR="004351EF" w:rsidRPr="004456A5" w:rsidRDefault="004351EF" w:rsidP="00C31329">
      <w:pPr>
        <w:ind w:firstLine="709"/>
        <w:jc w:val="both"/>
      </w:pPr>
      <w:r w:rsidRPr="004456A5">
        <w:lastRenderedPageBreak/>
        <w:t>Фінансова підтримка Збройних Сил України, Національної гвардії України та інших силових підрозділів.</w:t>
      </w:r>
    </w:p>
    <w:p w14:paraId="3D5FD861" w14:textId="77777777" w:rsidR="004351EF" w:rsidRPr="004456A5" w:rsidRDefault="004351EF" w:rsidP="00C31329">
      <w:pPr>
        <w:ind w:firstLine="709"/>
        <w:jc w:val="both"/>
        <w:rPr>
          <w:lang w:eastAsia="ru-RU"/>
        </w:rPr>
      </w:pPr>
      <w:r w:rsidRPr="004456A5">
        <w:rPr>
          <w:lang w:eastAsia="ru-RU"/>
        </w:rPr>
        <w:t>Забезпечення належного утримання захисних споруд цивільного захисту відповідно до чинних нормативно-правових вимог.</w:t>
      </w:r>
    </w:p>
    <w:p w14:paraId="2B9F9C6C" w14:textId="76EA2523" w:rsidR="00C31329" w:rsidRPr="004456A5" w:rsidRDefault="004351EF" w:rsidP="00C31329">
      <w:pPr>
        <w:ind w:firstLine="709"/>
        <w:jc w:val="both"/>
      </w:pPr>
      <w:r w:rsidRPr="004456A5">
        <w:t>Формування навичок у населення щодо національного спротиву та поведінки в умовах надзвичайних подій та загроз.</w:t>
      </w:r>
    </w:p>
    <w:p w14:paraId="0F9FA894" w14:textId="77777777" w:rsidR="004351EF" w:rsidRPr="004456A5" w:rsidRDefault="004351EF" w:rsidP="00C31329">
      <w:pPr>
        <w:ind w:firstLine="709"/>
        <w:jc w:val="both"/>
        <w:rPr>
          <w:bCs/>
          <w:color w:val="C0504D" w:themeColor="accent2"/>
          <w:highlight w:val="yellow"/>
        </w:rPr>
      </w:pPr>
    </w:p>
    <w:tbl>
      <w:tblPr>
        <w:tblW w:w="10058"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679"/>
        <w:gridCol w:w="1843"/>
        <w:gridCol w:w="1984"/>
        <w:gridCol w:w="2552"/>
      </w:tblGrid>
      <w:tr w:rsidR="00C31329" w:rsidRPr="004456A5" w14:paraId="2B4F0F43" w14:textId="77777777" w:rsidTr="00CB524C">
        <w:tc>
          <w:tcPr>
            <w:tcW w:w="3679" w:type="dxa"/>
          </w:tcPr>
          <w:p w14:paraId="25409FB9" w14:textId="77777777" w:rsidR="00C31329" w:rsidRPr="004456A5" w:rsidRDefault="00C31329" w:rsidP="00CB524C">
            <w:pPr>
              <w:ind w:firstLine="709"/>
              <w:jc w:val="both"/>
              <w:rPr>
                <w:b/>
                <w:bCs/>
              </w:rPr>
            </w:pPr>
            <w:r w:rsidRPr="004456A5">
              <w:rPr>
                <w:b/>
                <w:bCs/>
              </w:rPr>
              <w:t>Зміст заходу</w:t>
            </w:r>
          </w:p>
        </w:tc>
        <w:tc>
          <w:tcPr>
            <w:tcW w:w="1843" w:type="dxa"/>
          </w:tcPr>
          <w:p w14:paraId="3B3C306F" w14:textId="77777777" w:rsidR="00C31329" w:rsidRPr="004456A5" w:rsidRDefault="00C31329" w:rsidP="00CB524C">
            <w:pPr>
              <w:jc w:val="center"/>
              <w:rPr>
                <w:b/>
                <w:bCs/>
              </w:rPr>
            </w:pPr>
            <w:r w:rsidRPr="004456A5">
              <w:rPr>
                <w:b/>
                <w:bCs/>
              </w:rPr>
              <w:t>Виконавець</w:t>
            </w:r>
          </w:p>
        </w:tc>
        <w:tc>
          <w:tcPr>
            <w:tcW w:w="1984" w:type="dxa"/>
          </w:tcPr>
          <w:p w14:paraId="0F1ADCF5" w14:textId="77777777" w:rsidR="00C31329" w:rsidRPr="004456A5" w:rsidRDefault="00C31329" w:rsidP="00CB524C">
            <w:pPr>
              <w:jc w:val="center"/>
              <w:rPr>
                <w:b/>
                <w:bCs/>
              </w:rPr>
            </w:pPr>
            <w:r w:rsidRPr="004456A5">
              <w:rPr>
                <w:b/>
                <w:bCs/>
              </w:rPr>
              <w:t>Джерела фінансування</w:t>
            </w:r>
          </w:p>
        </w:tc>
        <w:tc>
          <w:tcPr>
            <w:tcW w:w="2552" w:type="dxa"/>
          </w:tcPr>
          <w:p w14:paraId="149B5330" w14:textId="77777777" w:rsidR="00C31329" w:rsidRPr="004456A5" w:rsidRDefault="00C31329" w:rsidP="00CB524C">
            <w:pPr>
              <w:jc w:val="center"/>
              <w:rPr>
                <w:b/>
                <w:bCs/>
                <w:lang w:eastAsia="ru-RU"/>
              </w:rPr>
            </w:pPr>
            <w:r w:rsidRPr="004456A5">
              <w:rPr>
                <w:b/>
                <w:bCs/>
                <w:lang w:eastAsia="ru-RU"/>
              </w:rPr>
              <w:t xml:space="preserve">Індикатори </w:t>
            </w:r>
          </w:p>
          <w:p w14:paraId="25D3040C" w14:textId="77777777" w:rsidR="00C31329" w:rsidRPr="004456A5" w:rsidRDefault="00C31329" w:rsidP="00CB524C">
            <w:pPr>
              <w:jc w:val="center"/>
              <w:rPr>
                <w:b/>
                <w:bCs/>
              </w:rPr>
            </w:pPr>
            <w:r w:rsidRPr="004456A5">
              <w:rPr>
                <w:b/>
                <w:bCs/>
                <w:lang w:eastAsia="ru-RU"/>
              </w:rPr>
              <w:t>виконання</w:t>
            </w:r>
          </w:p>
        </w:tc>
      </w:tr>
      <w:tr w:rsidR="00C31329" w:rsidRPr="004456A5" w14:paraId="461271D1" w14:textId="77777777" w:rsidTr="00CB524C">
        <w:tc>
          <w:tcPr>
            <w:tcW w:w="3679" w:type="dxa"/>
          </w:tcPr>
          <w:p w14:paraId="13093B15" w14:textId="740B5CF8" w:rsidR="00C31329" w:rsidRPr="004456A5" w:rsidRDefault="00C31329" w:rsidP="00A31C1D">
            <w:pPr>
              <w:jc w:val="both"/>
              <w:rPr>
                <w:b/>
                <w:bCs/>
              </w:rPr>
            </w:pPr>
            <w:r w:rsidRPr="004456A5">
              <w:rPr>
                <w:lang w:eastAsia="ru-RU"/>
              </w:rPr>
              <w:t xml:space="preserve">Надання фінансової підтримки </w:t>
            </w:r>
            <w:r w:rsidR="00A31C1D">
              <w:rPr>
                <w:lang w:eastAsia="ru-RU"/>
              </w:rPr>
              <w:t>суб’єктам</w:t>
            </w:r>
            <w:r w:rsidRPr="004456A5">
              <w:rPr>
                <w:lang w:eastAsia="ru-RU"/>
              </w:rPr>
              <w:t xml:space="preserve">, які утримуються за рахунок державного та обласного бюджетів </w:t>
            </w:r>
            <w:r w:rsidR="007459E3" w:rsidRPr="004456A5">
              <w:rPr>
                <w:lang w:eastAsia="ru-RU"/>
              </w:rPr>
              <w:t xml:space="preserve">і </w:t>
            </w:r>
            <w:r w:rsidRPr="004456A5">
              <w:rPr>
                <w:lang w:eastAsia="ru-RU"/>
              </w:rPr>
              <w:t>забезпеч</w:t>
            </w:r>
            <w:r w:rsidR="007459E3" w:rsidRPr="004456A5">
              <w:rPr>
                <w:lang w:eastAsia="ru-RU"/>
              </w:rPr>
              <w:t xml:space="preserve">ують </w:t>
            </w:r>
            <w:r w:rsidRPr="004456A5">
              <w:rPr>
                <w:lang w:eastAsia="ru-RU"/>
              </w:rPr>
              <w:t>безпек</w:t>
            </w:r>
            <w:r w:rsidR="007459E3" w:rsidRPr="004456A5">
              <w:rPr>
                <w:lang w:eastAsia="ru-RU"/>
              </w:rPr>
              <w:t>у</w:t>
            </w:r>
            <w:r w:rsidRPr="004456A5">
              <w:rPr>
                <w:lang w:eastAsia="ru-RU"/>
              </w:rPr>
              <w:t xml:space="preserve"> та життєдіяльн</w:t>
            </w:r>
            <w:r w:rsidR="007459E3" w:rsidRPr="004456A5">
              <w:rPr>
                <w:lang w:eastAsia="ru-RU"/>
              </w:rPr>
              <w:t xml:space="preserve">ість </w:t>
            </w:r>
            <w:r w:rsidRPr="004456A5">
              <w:rPr>
                <w:lang w:eastAsia="ru-RU"/>
              </w:rPr>
              <w:t xml:space="preserve">громади </w:t>
            </w:r>
          </w:p>
        </w:tc>
        <w:tc>
          <w:tcPr>
            <w:tcW w:w="1843" w:type="dxa"/>
          </w:tcPr>
          <w:p w14:paraId="642C61E1" w14:textId="77777777" w:rsidR="00C31329" w:rsidRPr="004456A5" w:rsidRDefault="00C31329" w:rsidP="00CB524C">
            <w:pPr>
              <w:suppressAutoHyphens w:val="0"/>
              <w:jc w:val="center"/>
              <w:rPr>
                <w:lang w:eastAsia="ru-RU"/>
              </w:rPr>
            </w:pPr>
            <w:r w:rsidRPr="004456A5">
              <w:rPr>
                <w:lang w:eastAsia="ru-RU"/>
              </w:rPr>
              <w:t>Виконавчий комітет міської ради</w:t>
            </w:r>
          </w:p>
          <w:p w14:paraId="15B3D8FF" w14:textId="77777777" w:rsidR="00C31329" w:rsidRPr="004456A5" w:rsidRDefault="00C31329" w:rsidP="00CB524C">
            <w:pPr>
              <w:jc w:val="center"/>
              <w:rPr>
                <w:b/>
                <w:bCs/>
              </w:rPr>
            </w:pPr>
            <w:r w:rsidRPr="004456A5">
              <w:rPr>
                <w:lang w:eastAsia="ru-RU"/>
              </w:rPr>
              <w:t xml:space="preserve"> </w:t>
            </w:r>
          </w:p>
        </w:tc>
        <w:tc>
          <w:tcPr>
            <w:tcW w:w="1984" w:type="dxa"/>
          </w:tcPr>
          <w:p w14:paraId="2F986376" w14:textId="77777777" w:rsidR="00C31329" w:rsidRPr="004456A5" w:rsidRDefault="00C31329" w:rsidP="00CB524C">
            <w:pPr>
              <w:suppressAutoHyphens w:val="0"/>
              <w:jc w:val="center"/>
              <w:rPr>
                <w:lang w:eastAsia="ru-RU"/>
              </w:rPr>
            </w:pPr>
            <w:r w:rsidRPr="004456A5">
              <w:rPr>
                <w:lang w:eastAsia="ru-RU"/>
              </w:rPr>
              <w:t>Бюджет громади</w:t>
            </w:r>
          </w:p>
          <w:p w14:paraId="042C81E2" w14:textId="77777777" w:rsidR="00C31329" w:rsidRPr="004456A5" w:rsidRDefault="00C31329" w:rsidP="00CB524C">
            <w:pPr>
              <w:jc w:val="center"/>
              <w:rPr>
                <w:lang w:eastAsia="ru-RU"/>
              </w:rPr>
            </w:pPr>
          </w:p>
        </w:tc>
        <w:tc>
          <w:tcPr>
            <w:tcW w:w="2552" w:type="dxa"/>
          </w:tcPr>
          <w:p w14:paraId="3A7F70AD" w14:textId="67E303F0" w:rsidR="00C31329" w:rsidRPr="004456A5" w:rsidRDefault="00C31329" w:rsidP="007459E3">
            <w:pPr>
              <w:suppressAutoHyphens w:val="0"/>
              <w:rPr>
                <w:lang w:eastAsia="ru-RU"/>
              </w:rPr>
            </w:pPr>
            <w:r w:rsidRPr="004456A5">
              <w:rPr>
                <w:lang w:eastAsia="ru-RU"/>
              </w:rPr>
              <w:t>Забезпечення життєдіяльності громади</w:t>
            </w:r>
          </w:p>
        </w:tc>
      </w:tr>
      <w:tr w:rsidR="00EA1848" w:rsidRPr="004456A5" w14:paraId="1B813F49" w14:textId="77777777" w:rsidTr="00A704E6">
        <w:tc>
          <w:tcPr>
            <w:tcW w:w="3679" w:type="dxa"/>
          </w:tcPr>
          <w:p w14:paraId="4CA53804" w14:textId="77777777" w:rsidR="00EA1848" w:rsidRPr="004456A5" w:rsidRDefault="00EA1848" w:rsidP="00EA1848">
            <w:pPr>
              <w:jc w:val="both"/>
              <w:rPr>
                <w:lang w:eastAsia="ru-RU"/>
              </w:rPr>
            </w:pPr>
            <w:r w:rsidRPr="004456A5">
              <w:rPr>
                <w:lang w:eastAsia="ru-RU"/>
              </w:rPr>
              <w:t>Будівництво споруд цивільного захисту</w:t>
            </w:r>
          </w:p>
          <w:p w14:paraId="7962CA2A" w14:textId="77777777" w:rsidR="00EA1848" w:rsidRPr="004456A5" w:rsidRDefault="00EA1848" w:rsidP="00EA1848">
            <w:pPr>
              <w:jc w:val="both"/>
              <w:rPr>
                <w:lang w:eastAsia="ru-RU"/>
              </w:rPr>
            </w:pPr>
          </w:p>
        </w:tc>
        <w:tc>
          <w:tcPr>
            <w:tcW w:w="1843" w:type="dxa"/>
          </w:tcPr>
          <w:p w14:paraId="5DF2AFDB" w14:textId="77777777" w:rsidR="00EA1848" w:rsidRPr="004456A5" w:rsidRDefault="00EA1848" w:rsidP="00EA1848">
            <w:pPr>
              <w:jc w:val="center"/>
              <w:rPr>
                <w:lang w:eastAsia="ru-RU"/>
              </w:rPr>
            </w:pPr>
            <w:r w:rsidRPr="004456A5">
              <w:rPr>
                <w:lang w:eastAsia="ru-RU"/>
              </w:rPr>
              <w:t>Управління житлової політики і майна</w:t>
            </w:r>
          </w:p>
        </w:tc>
        <w:tc>
          <w:tcPr>
            <w:tcW w:w="1984" w:type="dxa"/>
            <w:tcBorders>
              <w:top w:val="single" w:sz="4" w:space="0" w:color="auto"/>
              <w:left w:val="single" w:sz="4" w:space="0" w:color="auto"/>
              <w:bottom w:val="single" w:sz="4" w:space="0" w:color="auto"/>
              <w:right w:val="single" w:sz="4" w:space="0" w:color="auto"/>
            </w:tcBorders>
          </w:tcPr>
          <w:p w14:paraId="4251557A" w14:textId="38D78F55" w:rsidR="00EA1848" w:rsidRPr="004456A5" w:rsidRDefault="00EA1848" w:rsidP="00EA1848">
            <w:pPr>
              <w:jc w:val="center"/>
              <w:rPr>
                <w:lang w:eastAsia="ru-RU"/>
              </w:rPr>
            </w:pPr>
            <w:r w:rsidRPr="004456A5">
              <w:rPr>
                <w:lang w:eastAsia="ru-RU"/>
              </w:rPr>
              <w:t>Бюджет громади</w:t>
            </w:r>
            <w:r>
              <w:rPr>
                <w:lang w:eastAsia="ru-RU"/>
              </w:rPr>
              <w:t>, інші кошти</w:t>
            </w:r>
          </w:p>
        </w:tc>
        <w:tc>
          <w:tcPr>
            <w:tcW w:w="2552" w:type="dxa"/>
          </w:tcPr>
          <w:p w14:paraId="4548F8E5" w14:textId="77777777" w:rsidR="00EA1848" w:rsidRPr="004456A5" w:rsidRDefault="00EA1848" w:rsidP="00EA1848">
            <w:pPr>
              <w:suppressAutoHyphens w:val="0"/>
              <w:rPr>
                <w:lang w:eastAsia="ru-RU"/>
              </w:rPr>
            </w:pPr>
            <w:r w:rsidRPr="004456A5">
              <w:rPr>
                <w:lang w:eastAsia="ru-RU"/>
              </w:rPr>
              <w:t>Кількість об’єктів – 1 од.</w:t>
            </w:r>
          </w:p>
        </w:tc>
      </w:tr>
      <w:tr w:rsidR="007459E3" w:rsidRPr="004456A5" w14:paraId="58C44C8E" w14:textId="77777777" w:rsidTr="00CB524C">
        <w:tc>
          <w:tcPr>
            <w:tcW w:w="3679" w:type="dxa"/>
          </w:tcPr>
          <w:p w14:paraId="7FBB21CC" w14:textId="4735F187" w:rsidR="007459E3" w:rsidRPr="004456A5" w:rsidRDefault="003C509B" w:rsidP="003C509B">
            <w:pPr>
              <w:jc w:val="both"/>
              <w:rPr>
                <w:lang w:eastAsia="ru-RU"/>
              </w:rPr>
            </w:pPr>
            <w:r>
              <w:rPr>
                <w:lang w:eastAsia="ru-RU"/>
              </w:rPr>
              <w:t xml:space="preserve">Здійснення своєчасного </w:t>
            </w:r>
            <w:r w:rsidR="007459E3" w:rsidRPr="004456A5">
              <w:rPr>
                <w:lang w:eastAsia="ru-RU"/>
              </w:rPr>
              <w:t xml:space="preserve">оповіщення </w:t>
            </w:r>
            <w:r>
              <w:rPr>
                <w:lang w:eastAsia="ru-RU"/>
              </w:rPr>
              <w:t xml:space="preserve">та інформування </w:t>
            </w:r>
            <w:r w:rsidR="007459E3" w:rsidRPr="004456A5">
              <w:rPr>
                <w:lang w:eastAsia="ru-RU"/>
              </w:rPr>
              <w:t>населення у разі виникнення надзвичайних ситуацій</w:t>
            </w:r>
          </w:p>
        </w:tc>
        <w:tc>
          <w:tcPr>
            <w:tcW w:w="1843" w:type="dxa"/>
          </w:tcPr>
          <w:p w14:paraId="490C8F89" w14:textId="4420D37B" w:rsidR="007459E3" w:rsidRPr="004456A5" w:rsidRDefault="007459E3" w:rsidP="007459E3">
            <w:pPr>
              <w:jc w:val="center"/>
              <w:rPr>
                <w:lang w:eastAsia="ru-RU"/>
              </w:rPr>
            </w:pPr>
            <w:r w:rsidRPr="004456A5">
              <w:rPr>
                <w:lang w:eastAsia="ru-RU"/>
              </w:rPr>
              <w:t>Управління з питань цивільного захисту населення і охорони праці</w:t>
            </w:r>
          </w:p>
        </w:tc>
        <w:tc>
          <w:tcPr>
            <w:tcW w:w="1984" w:type="dxa"/>
          </w:tcPr>
          <w:p w14:paraId="3A5DE568" w14:textId="77777777" w:rsidR="007459E3" w:rsidRPr="004456A5" w:rsidRDefault="007459E3" w:rsidP="007459E3">
            <w:pPr>
              <w:suppressAutoHyphens w:val="0"/>
              <w:jc w:val="center"/>
              <w:rPr>
                <w:lang w:eastAsia="ru-RU"/>
              </w:rPr>
            </w:pPr>
            <w:r w:rsidRPr="004456A5">
              <w:rPr>
                <w:lang w:eastAsia="ru-RU"/>
              </w:rPr>
              <w:t>Бюджет громади</w:t>
            </w:r>
          </w:p>
          <w:p w14:paraId="01EB6180" w14:textId="77777777" w:rsidR="007459E3" w:rsidRPr="004456A5" w:rsidRDefault="007459E3" w:rsidP="007459E3">
            <w:pPr>
              <w:jc w:val="center"/>
              <w:rPr>
                <w:lang w:eastAsia="ru-RU"/>
              </w:rPr>
            </w:pPr>
          </w:p>
        </w:tc>
        <w:tc>
          <w:tcPr>
            <w:tcW w:w="2552" w:type="dxa"/>
          </w:tcPr>
          <w:p w14:paraId="3E08201A" w14:textId="3F36AAD0" w:rsidR="007459E3" w:rsidRPr="004456A5" w:rsidRDefault="007459E3" w:rsidP="007459E3">
            <w:pPr>
              <w:suppressAutoHyphens w:val="0"/>
              <w:rPr>
                <w:lang w:eastAsia="ru-RU"/>
              </w:rPr>
            </w:pPr>
            <w:r w:rsidRPr="004456A5">
              <w:rPr>
                <w:lang w:eastAsia="ru-RU"/>
              </w:rPr>
              <w:t>Своєчасне оповіщення населення</w:t>
            </w:r>
          </w:p>
        </w:tc>
      </w:tr>
      <w:tr w:rsidR="007459E3" w:rsidRPr="004456A5" w14:paraId="38564D16" w14:textId="77777777" w:rsidTr="00CB524C">
        <w:tc>
          <w:tcPr>
            <w:tcW w:w="3679" w:type="dxa"/>
          </w:tcPr>
          <w:p w14:paraId="4865A20B" w14:textId="09CDE968" w:rsidR="007459E3" w:rsidRPr="004456A5" w:rsidRDefault="007459E3" w:rsidP="007459E3">
            <w:pPr>
              <w:jc w:val="both"/>
              <w:rPr>
                <w:b/>
                <w:bCs/>
              </w:rPr>
            </w:pPr>
            <w:r w:rsidRPr="004456A5">
              <w:rPr>
                <w:lang w:eastAsia="ru-RU"/>
              </w:rPr>
              <w:t xml:space="preserve">Здійснення контролю за станом утримання споруд цивільного захисту та їх підтримки у належному технічному стані </w:t>
            </w:r>
          </w:p>
        </w:tc>
        <w:tc>
          <w:tcPr>
            <w:tcW w:w="1843" w:type="dxa"/>
          </w:tcPr>
          <w:p w14:paraId="7E06679E" w14:textId="77777777" w:rsidR="007459E3" w:rsidRPr="004456A5" w:rsidRDefault="007459E3" w:rsidP="007459E3">
            <w:pPr>
              <w:jc w:val="center"/>
              <w:rPr>
                <w:b/>
                <w:bCs/>
              </w:rPr>
            </w:pPr>
            <w:r w:rsidRPr="004456A5">
              <w:rPr>
                <w:lang w:eastAsia="ru-RU"/>
              </w:rPr>
              <w:t>Управління з питань цивільного захисту населення і охорони праці</w:t>
            </w:r>
          </w:p>
        </w:tc>
        <w:tc>
          <w:tcPr>
            <w:tcW w:w="1984" w:type="dxa"/>
          </w:tcPr>
          <w:p w14:paraId="34BD91D5" w14:textId="77777777" w:rsidR="007459E3" w:rsidRPr="004456A5" w:rsidRDefault="007459E3" w:rsidP="007459E3">
            <w:pPr>
              <w:jc w:val="center"/>
              <w:rPr>
                <w:b/>
                <w:bCs/>
              </w:rPr>
            </w:pPr>
          </w:p>
        </w:tc>
        <w:tc>
          <w:tcPr>
            <w:tcW w:w="2552" w:type="dxa"/>
          </w:tcPr>
          <w:p w14:paraId="6790603C" w14:textId="444AFCC7" w:rsidR="007459E3" w:rsidRPr="004456A5" w:rsidRDefault="007459E3" w:rsidP="007459E3">
            <w:pPr>
              <w:suppressAutoHyphens w:val="0"/>
              <w:rPr>
                <w:lang w:eastAsia="ru-RU"/>
              </w:rPr>
            </w:pPr>
            <w:r w:rsidRPr="004456A5">
              <w:rPr>
                <w:lang w:eastAsia="ru-RU"/>
              </w:rPr>
              <w:t>Кількість обстежених споруд – 70 од., укрить  – 695 од.</w:t>
            </w:r>
          </w:p>
          <w:p w14:paraId="28C8BF0E" w14:textId="77777777" w:rsidR="007459E3" w:rsidRPr="004456A5" w:rsidRDefault="007459E3" w:rsidP="007459E3">
            <w:pPr>
              <w:rPr>
                <w:b/>
                <w:bCs/>
                <w:color w:val="C0504D" w:themeColor="accent2"/>
                <w:lang w:eastAsia="ru-RU"/>
              </w:rPr>
            </w:pPr>
          </w:p>
        </w:tc>
      </w:tr>
      <w:tr w:rsidR="007459E3" w:rsidRPr="004456A5" w14:paraId="73E6740E" w14:textId="77777777" w:rsidTr="00CB524C">
        <w:tc>
          <w:tcPr>
            <w:tcW w:w="3679" w:type="dxa"/>
            <w:shd w:val="clear" w:color="auto" w:fill="auto"/>
          </w:tcPr>
          <w:p w14:paraId="6FCFA7EB" w14:textId="77777777" w:rsidR="007459E3" w:rsidRPr="004456A5" w:rsidRDefault="007459E3" w:rsidP="007459E3">
            <w:pPr>
              <w:suppressAutoHyphens w:val="0"/>
              <w:jc w:val="both"/>
              <w:rPr>
                <w:lang w:eastAsia="ru-RU"/>
              </w:rPr>
            </w:pPr>
            <w:r w:rsidRPr="004456A5">
              <w:rPr>
                <w:lang w:eastAsia="ru-RU"/>
              </w:rPr>
              <w:t xml:space="preserve">Поповнення матеріального резерву для запобігання і ліквідації наслідків надзвичайних ситуацій у громаді </w:t>
            </w:r>
          </w:p>
        </w:tc>
        <w:tc>
          <w:tcPr>
            <w:tcW w:w="1843" w:type="dxa"/>
            <w:shd w:val="clear" w:color="auto" w:fill="auto"/>
          </w:tcPr>
          <w:p w14:paraId="0C69DA56" w14:textId="77777777" w:rsidR="007459E3" w:rsidRPr="004456A5" w:rsidRDefault="007459E3" w:rsidP="007459E3">
            <w:pPr>
              <w:suppressAutoHyphens w:val="0"/>
              <w:jc w:val="center"/>
              <w:rPr>
                <w:lang w:eastAsia="ru-RU"/>
              </w:rPr>
            </w:pPr>
            <w:r w:rsidRPr="004456A5">
              <w:rPr>
                <w:lang w:eastAsia="ru-RU"/>
              </w:rPr>
              <w:t>Управління з питань цивільного захисту населення і охорони праці, управління комунальної інфраструктури</w:t>
            </w:r>
          </w:p>
        </w:tc>
        <w:tc>
          <w:tcPr>
            <w:tcW w:w="1984" w:type="dxa"/>
            <w:shd w:val="clear" w:color="auto" w:fill="auto"/>
          </w:tcPr>
          <w:p w14:paraId="53E9C160" w14:textId="77777777" w:rsidR="007459E3" w:rsidRPr="004456A5" w:rsidRDefault="007459E3" w:rsidP="007459E3">
            <w:pPr>
              <w:suppressAutoHyphens w:val="0"/>
              <w:jc w:val="center"/>
              <w:rPr>
                <w:lang w:eastAsia="ru-RU"/>
              </w:rPr>
            </w:pPr>
            <w:r w:rsidRPr="004456A5">
              <w:rPr>
                <w:lang w:eastAsia="ru-RU"/>
              </w:rPr>
              <w:t>Бюджет громади</w:t>
            </w:r>
          </w:p>
        </w:tc>
        <w:tc>
          <w:tcPr>
            <w:tcW w:w="2552" w:type="dxa"/>
            <w:shd w:val="clear" w:color="auto" w:fill="auto"/>
          </w:tcPr>
          <w:p w14:paraId="49AC5930" w14:textId="77777777" w:rsidR="007459E3" w:rsidRPr="004456A5" w:rsidRDefault="007459E3" w:rsidP="007459E3">
            <w:pPr>
              <w:suppressAutoHyphens w:val="0"/>
              <w:rPr>
                <w:lang w:eastAsia="ru-RU"/>
              </w:rPr>
            </w:pPr>
            <w:r w:rsidRPr="004456A5">
              <w:rPr>
                <w:lang w:eastAsia="ru-RU"/>
              </w:rPr>
              <w:t>Ліквідація наслідків надзвичайних ситуацій</w:t>
            </w:r>
          </w:p>
        </w:tc>
      </w:tr>
      <w:tr w:rsidR="007459E3" w:rsidRPr="004456A5" w14:paraId="46E4ACF8" w14:textId="77777777" w:rsidTr="00CB524C">
        <w:tc>
          <w:tcPr>
            <w:tcW w:w="3679" w:type="dxa"/>
            <w:shd w:val="clear" w:color="auto" w:fill="auto"/>
          </w:tcPr>
          <w:p w14:paraId="4845E386" w14:textId="5161C1F0" w:rsidR="007459E3" w:rsidRPr="004456A5" w:rsidRDefault="007459E3" w:rsidP="007459E3">
            <w:pPr>
              <w:suppressAutoHyphens w:val="0"/>
              <w:jc w:val="both"/>
              <w:rPr>
                <w:lang w:eastAsia="ru-RU"/>
              </w:rPr>
            </w:pPr>
            <w:r w:rsidRPr="004456A5">
              <w:rPr>
                <w:lang w:eastAsia="ru-RU"/>
              </w:rPr>
              <w:t>Проведення заходів загальновійськової підготовки мешканців громади до національного спротиву</w:t>
            </w:r>
          </w:p>
        </w:tc>
        <w:tc>
          <w:tcPr>
            <w:tcW w:w="1843" w:type="dxa"/>
            <w:shd w:val="clear" w:color="auto" w:fill="auto"/>
          </w:tcPr>
          <w:p w14:paraId="3C3664B2" w14:textId="564CE507" w:rsidR="007459E3" w:rsidRPr="004456A5" w:rsidRDefault="007459E3" w:rsidP="007459E3">
            <w:pPr>
              <w:suppressAutoHyphens w:val="0"/>
              <w:jc w:val="center"/>
              <w:rPr>
                <w:lang w:eastAsia="ru-RU"/>
              </w:rPr>
            </w:pPr>
            <w:r w:rsidRPr="004456A5">
              <w:rPr>
                <w:lang w:eastAsia="ru-RU"/>
              </w:rPr>
              <w:t>КП «Навчально-тренувальний центр», Департамент освіти та науки, управління молоді та спорту</w:t>
            </w:r>
          </w:p>
        </w:tc>
        <w:tc>
          <w:tcPr>
            <w:tcW w:w="1984" w:type="dxa"/>
            <w:shd w:val="clear" w:color="auto" w:fill="auto"/>
          </w:tcPr>
          <w:p w14:paraId="0DC1D26A" w14:textId="77777777" w:rsidR="007459E3" w:rsidRPr="004456A5" w:rsidRDefault="007459E3" w:rsidP="007459E3">
            <w:pPr>
              <w:suppressAutoHyphens w:val="0"/>
              <w:jc w:val="center"/>
              <w:rPr>
                <w:lang w:eastAsia="ru-RU"/>
              </w:rPr>
            </w:pPr>
          </w:p>
        </w:tc>
        <w:tc>
          <w:tcPr>
            <w:tcW w:w="2552" w:type="dxa"/>
            <w:shd w:val="clear" w:color="auto" w:fill="auto"/>
          </w:tcPr>
          <w:p w14:paraId="56CCBDFD" w14:textId="5D0DEE99" w:rsidR="007459E3" w:rsidRPr="004456A5" w:rsidRDefault="007459E3" w:rsidP="007459E3">
            <w:pPr>
              <w:suppressAutoHyphens w:val="0"/>
              <w:rPr>
                <w:lang w:eastAsia="ru-RU"/>
              </w:rPr>
            </w:pPr>
            <w:r w:rsidRPr="004456A5">
              <w:rPr>
                <w:lang w:eastAsia="ru-RU"/>
              </w:rPr>
              <w:t xml:space="preserve">Кількість заходів – </w:t>
            </w:r>
            <w:r w:rsidR="00496B8C" w:rsidRPr="004456A5">
              <w:rPr>
                <w:lang w:eastAsia="ru-RU"/>
              </w:rPr>
              <w:t>50</w:t>
            </w:r>
            <w:r w:rsidRPr="004456A5">
              <w:rPr>
                <w:lang w:eastAsia="ru-RU"/>
              </w:rPr>
              <w:t xml:space="preserve"> од.</w:t>
            </w:r>
          </w:p>
          <w:p w14:paraId="5FB1E680" w14:textId="16FB9F1B" w:rsidR="007459E3" w:rsidRPr="004456A5" w:rsidRDefault="007459E3" w:rsidP="007459E3">
            <w:pPr>
              <w:suppressAutoHyphens w:val="0"/>
              <w:rPr>
                <w:lang w:eastAsia="ru-RU"/>
              </w:rPr>
            </w:pPr>
            <w:r w:rsidRPr="004456A5">
              <w:rPr>
                <w:lang w:eastAsia="ru-RU"/>
              </w:rPr>
              <w:t>Кількість охоплених осіб – 2,0 тис. осіб</w:t>
            </w:r>
          </w:p>
        </w:tc>
      </w:tr>
      <w:tr w:rsidR="007459E3" w:rsidRPr="004456A5" w14:paraId="51F801FE" w14:textId="77777777" w:rsidTr="00CB524C">
        <w:tc>
          <w:tcPr>
            <w:tcW w:w="3679" w:type="dxa"/>
          </w:tcPr>
          <w:p w14:paraId="042B8F7A" w14:textId="49C6D4D2" w:rsidR="007459E3" w:rsidRPr="004456A5" w:rsidRDefault="007459E3" w:rsidP="003473FA">
            <w:pPr>
              <w:suppressAutoHyphens w:val="0"/>
              <w:jc w:val="both"/>
              <w:rPr>
                <w:lang w:eastAsia="ru-RU"/>
              </w:rPr>
            </w:pPr>
            <w:r w:rsidRPr="004456A5">
              <w:t xml:space="preserve">Придбання обладнання </w:t>
            </w:r>
            <w:r w:rsidR="003473FA" w:rsidRPr="004456A5">
              <w:t xml:space="preserve">для </w:t>
            </w:r>
            <w:r w:rsidRPr="004456A5">
              <w:t>системи відеоспостереження</w:t>
            </w:r>
            <w:r w:rsidR="003473FA" w:rsidRPr="004456A5">
              <w:t xml:space="preserve"> </w:t>
            </w:r>
            <w:r w:rsidRPr="004456A5">
              <w:t xml:space="preserve">за </w:t>
            </w:r>
            <w:r w:rsidRPr="004456A5">
              <w:lastRenderedPageBreak/>
              <w:t>громадськими місцями, дорожнім рухом</w:t>
            </w:r>
          </w:p>
        </w:tc>
        <w:tc>
          <w:tcPr>
            <w:tcW w:w="1843" w:type="dxa"/>
          </w:tcPr>
          <w:p w14:paraId="162BF05F" w14:textId="77777777" w:rsidR="007459E3" w:rsidRPr="004456A5" w:rsidRDefault="007459E3" w:rsidP="007459E3">
            <w:pPr>
              <w:jc w:val="center"/>
            </w:pPr>
            <w:r w:rsidRPr="004456A5">
              <w:lastRenderedPageBreak/>
              <w:t xml:space="preserve">Виконавчий комітет міської ради, </w:t>
            </w:r>
          </w:p>
          <w:p w14:paraId="2EB13711" w14:textId="77777777" w:rsidR="007459E3" w:rsidRPr="004456A5" w:rsidRDefault="007459E3" w:rsidP="007459E3">
            <w:pPr>
              <w:suppressAutoHyphens w:val="0"/>
              <w:jc w:val="center"/>
              <w:rPr>
                <w:lang w:eastAsia="ru-RU"/>
              </w:rPr>
            </w:pPr>
            <w:r w:rsidRPr="004456A5">
              <w:lastRenderedPageBreak/>
              <w:t>ХМКП «</w:t>
            </w:r>
            <w:proofErr w:type="spellStart"/>
            <w:r w:rsidRPr="004456A5">
              <w:t>Хмельницьк-інфоцентр</w:t>
            </w:r>
            <w:proofErr w:type="spellEnd"/>
            <w:r w:rsidRPr="004456A5">
              <w:t>»</w:t>
            </w:r>
          </w:p>
        </w:tc>
        <w:tc>
          <w:tcPr>
            <w:tcW w:w="1984" w:type="dxa"/>
          </w:tcPr>
          <w:p w14:paraId="5F9A56BF" w14:textId="77777777" w:rsidR="007459E3" w:rsidRPr="004456A5" w:rsidRDefault="007459E3" w:rsidP="007459E3">
            <w:pPr>
              <w:suppressAutoHyphens w:val="0"/>
              <w:jc w:val="center"/>
              <w:rPr>
                <w:lang w:eastAsia="ru-RU"/>
              </w:rPr>
            </w:pPr>
            <w:r w:rsidRPr="004456A5">
              <w:lastRenderedPageBreak/>
              <w:t>Бюджет громади</w:t>
            </w:r>
          </w:p>
        </w:tc>
        <w:tc>
          <w:tcPr>
            <w:tcW w:w="2552" w:type="dxa"/>
          </w:tcPr>
          <w:p w14:paraId="3EFED9D8" w14:textId="3D1B65D6" w:rsidR="007459E3" w:rsidRPr="004456A5" w:rsidRDefault="007459E3" w:rsidP="007459E3">
            <w:pPr>
              <w:suppressAutoHyphens w:val="0"/>
              <w:rPr>
                <w:lang w:eastAsia="ru-RU"/>
              </w:rPr>
            </w:pPr>
            <w:r w:rsidRPr="004456A5">
              <w:t>Кільк</w:t>
            </w:r>
            <w:r w:rsidR="003473FA" w:rsidRPr="004456A5">
              <w:t>ість встановлених відеокамер – 3</w:t>
            </w:r>
            <w:r w:rsidRPr="004456A5">
              <w:t>0 од.</w:t>
            </w:r>
          </w:p>
        </w:tc>
      </w:tr>
      <w:tr w:rsidR="007459E3" w:rsidRPr="004456A5" w14:paraId="5026D445" w14:textId="77777777" w:rsidTr="00CB524C">
        <w:tc>
          <w:tcPr>
            <w:tcW w:w="3679" w:type="dxa"/>
          </w:tcPr>
          <w:p w14:paraId="327154E7" w14:textId="77777777" w:rsidR="007459E3" w:rsidRPr="004456A5" w:rsidRDefault="007459E3" w:rsidP="007459E3">
            <w:pPr>
              <w:suppressAutoHyphens w:val="0"/>
              <w:jc w:val="both"/>
            </w:pPr>
            <w:r w:rsidRPr="004456A5">
              <w:lastRenderedPageBreak/>
              <w:t>Проведення профілактичних заходів, спрямованих на усунення шкідливих і небезпечних факторів, запобігання нещасним випадкам на виробництві та випадкам травматизму невиробничого характеру</w:t>
            </w:r>
          </w:p>
        </w:tc>
        <w:tc>
          <w:tcPr>
            <w:tcW w:w="1843" w:type="dxa"/>
          </w:tcPr>
          <w:p w14:paraId="40D2DD69" w14:textId="77777777" w:rsidR="007459E3" w:rsidRPr="004456A5" w:rsidRDefault="007459E3" w:rsidP="007459E3">
            <w:pPr>
              <w:jc w:val="center"/>
            </w:pPr>
            <w:r w:rsidRPr="004456A5">
              <w:rPr>
                <w:lang w:eastAsia="ru-RU"/>
              </w:rPr>
              <w:t>Управління з питань цивільного захисту населення і охорони праці</w:t>
            </w:r>
          </w:p>
        </w:tc>
        <w:tc>
          <w:tcPr>
            <w:tcW w:w="1984" w:type="dxa"/>
          </w:tcPr>
          <w:p w14:paraId="7484E786" w14:textId="77777777" w:rsidR="007459E3" w:rsidRPr="004456A5" w:rsidRDefault="007459E3" w:rsidP="007459E3">
            <w:pPr>
              <w:suppressAutoHyphens w:val="0"/>
              <w:jc w:val="center"/>
            </w:pPr>
          </w:p>
        </w:tc>
        <w:tc>
          <w:tcPr>
            <w:tcW w:w="2552" w:type="dxa"/>
          </w:tcPr>
          <w:p w14:paraId="7A6B6E1B" w14:textId="77777777" w:rsidR="007459E3" w:rsidRPr="004456A5" w:rsidRDefault="007459E3" w:rsidP="007459E3">
            <w:pPr>
              <w:suppressAutoHyphens w:val="0"/>
            </w:pPr>
            <w:r w:rsidRPr="004456A5">
              <w:t>Кількість перевірок – 60 од.</w:t>
            </w:r>
          </w:p>
          <w:p w14:paraId="29B2EC7A" w14:textId="30584231" w:rsidR="004351EF" w:rsidRPr="004456A5" w:rsidRDefault="004351EF" w:rsidP="007459E3">
            <w:pPr>
              <w:suppressAutoHyphens w:val="0"/>
            </w:pPr>
            <w:r w:rsidRPr="004456A5">
              <w:t>Зменшення рівня травмованих внаслідок нещасних випадків – на 10%</w:t>
            </w:r>
          </w:p>
        </w:tc>
      </w:tr>
    </w:tbl>
    <w:p w14:paraId="7CAA2DA2" w14:textId="77777777" w:rsidR="00C31329" w:rsidRPr="004456A5" w:rsidRDefault="00C31329" w:rsidP="00C31329">
      <w:pPr>
        <w:autoSpaceDE w:val="0"/>
        <w:spacing w:before="120"/>
        <w:jc w:val="both"/>
      </w:pPr>
      <w:r w:rsidRPr="004456A5">
        <w:rPr>
          <w:rFonts w:eastAsia="TimesNewRomanPS-BoldMT"/>
          <w:b/>
          <w:bCs/>
        </w:rPr>
        <w:t>Очікувані результати.</w:t>
      </w:r>
    </w:p>
    <w:p w14:paraId="3B6E3133" w14:textId="77777777" w:rsidR="004351EF" w:rsidRPr="004456A5" w:rsidRDefault="004351EF" w:rsidP="004351EF">
      <w:pPr>
        <w:ind w:left="23" w:firstLine="828"/>
        <w:jc w:val="both"/>
      </w:pPr>
      <w:bookmarkStart w:id="40" w:name="_Toc184110433"/>
      <w:r w:rsidRPr="004456A5">
        <w:t>Покращення системи цивільного захисту та безпеки населення.</w:t>
      </w:r>
    </w:p>
    <w:p w14:paraId="2045672F" w14:textId="38064624" w:rsidR="00036903" w:rsidRPr="004456A5" w:rsidRDefault="007C429B" w:rsidP="009B4D94">
      <w:pPr>
        <w:pStyle w:val="2"/>
        <w:rPr>
          <w:rFonts w:ascii="Times New Roman" w:hAnsi="Times New Roman" w:cs="Times New Roman"/>
          <w:i w:val="0"/>
          <w:sz w:val="24"/>
          <w:szCs w:val="24"/>
          <w:lang w:val="uk-UA"/>
        </w:rPr>
      </w:pPr>
      <w:r w:rsidRPr="004456A5">
        <w:rPr>
          <w:rFonts w:ascii="Times New Roman" w:hAnsi="Times New Roman" w:cs="Times New Roman"/>
          <w:i w:val="0"/>
          <w:sz w:val="24"/>
          <w:szCs w:val="24"/>
          <w:lang w:val="uk-UA"/>
        </w:rPr>
        <w:t>5</w:t>
      </w:r>
      <w:r w:rsidR="00036903" w:rsidRPr="004456A5">
        <w:rPr>
          <w:rFonts w:ascii="Times New Roman" w:hAnsi="Times New Roman" w:cs="Times New Roman"/>
          <w:i w:val="0"/>
          <w:sz w:val="24"/>
          <w:szCs w:val="24"/>
          <w:lang w:val="uk-UA"/>
        </w:rPr>
        <w:t>.</w:t>
      </w:r>
      <w:r w:rsidR="00C31329" w:rsidRPr="004456A5">
        <w:rPr>
          <w:rFonts w:ascii="Times New Roman" w:hAnsi="Times New Roman" w:cs="Times New Roman"/>
          <w:i w:val="0"/>
          <w:sz w:val="24"/>
          <w:szCs w:val="24"/>
          <w:lang w:val="uk-UA"/>
        </w:rPr>
        <w:t>2</w:t>
      </w:r>
      <w:r w:rsidR="00036903" w:rsidRPr="004456A5">
        <w:rPr>
          <w:rFonts w:ascii="Times New Roman" w:hAnsi="Times New Roman" w:cs="Times New Roman"/>
          <w:i w:val="0"/>
          <w:sz w:val="24"/>
          <w:szCs w:val="24"/>
          <w:lang w:val="uk-UA"/>
        </w:rPr>
        <w:t>. Охорона навколишнього природного середовища.</w:t>
      </w:r>
      <w:bookmarkEnd w:id="40"/>
    </w:p>
    <w:p w14:paraId="219428CE" w14:textId="77777777" w:rsidR="00036903" w:rsidRPr="004456A5" w:rsidRDefault="00036903" w:rsidP="00BE7571">
      <w:pPr>
        <w:spacing w:before="120"/>
        <w:jc w:val="both"/>
        <w:rPr>
          <w:b/>
          <w:bCs/>
        </w:rPr>
      </w:pPr>
      <w:r w:rsidRPr="004456A5">
        <w:rPr>
          <w:b/>
          <w:bCs/>
        </w:rPr>
        <w:t>Проблемні питання.</w:t>
      </w:r>
    </w:p>
    <w:p w14:paraId="1A59471B" w14:textId="77777777" w:rsidR="00440BC8" w:rsidRPr="004456A5" w:rsidRDefault="00163957" w:rsidP="003D1CFB">
      <w:pPr>
        <w:ind w:left="23" w:firstLine="828"/>
        <w:jc w:val="both"/>
      </w:pPr>
      <w:r w:rsidRPr="004456A5">
        <w:t>Наявність випадків перевищення рівня забруд</w:t>
      </w:r>
      <w:r w:rsidR="00070208" w:rsidRPr="004456A5">
        <w:t>нення атмосферного повітр</w:t>
      </w:r>
      <w:r w:rsidR="003D1CFB" w:rsidRPr="004456A5">
        <w:t>я</w:t>
      </w:r>
      <w:r w:rsidR="00440BC8" w:rsidRPr="004456A5">
        <w:t>, водних об’єктів.</w:t>
      </w:r>
    </w:p>
    <w:p w14:paraId="2C5594FB" w14:textId="6CA90EFB" w:rsidR="00184044" w:rsidRPr="004456A5" w:rsidRDefault="00184044" w:rsidP="004351EF">
      <w:pPr>
        <w:tabs>
          <w:tab w:val="left" w:pos="851"/>
        </w:tabs>
        <w:autoSpaceDE w:val="0"/>
        <w:autoSpaceDN w:val="0"/>
        <w:adjustRightInd w:val="0"/>
        <w:ind w:firstLine="851"/>
        <w:jc w:val="both"/>
      </w:pPr>
      <w:r w:rsidRPr="004456A5">
        <w:t>З</w:t>
      </w:r>
      <w:r w:rsidR="00682C8E">
        <w:t xml:space="preserve">меншення </w:t>
      </w:r>
      <w:r w:rsidRPr="004456A5">
        <w:t>рекреаційних зон та зон зелених насаджень загального користування</w:t>
      </w:r>
      <w:r w:rsidR="00682C8E">
        <w:t xml:space="preserve"> внаслідок забудови</w:t>
      </w:r>
      <w:r w:rsidRPr="004456A5">
        <w:t>.</w:t>
      </w:r>
    </w:p>
    <w:p w14:paraId="50D4A362" w14:textId="72094CA5" w:rsidR="00184044" w:rsidRPr="004456A5" w:rsidRDefault="00184044" w:rsidP="004351EF">
      <w:pPr>
        <w:tabs>
          <w:tab w:val="left" w:pos="851"/>
        </w:tabs>
        <w:autoSpaceDE w:val="0"/>
        <w:autoSpaceDN w:val="0"/>
        <w:adjustRightInd w:val="0"/>
        <w:ind w:firstLine="851"/>
        <w:jc w:val="both"/>
        <w:rPr>
          <w:highlight w:val="yellow"/>
        </w:rPr>
      </w:pPr>
      <w:r w:rsidRPr="004456A5">
        <w:t xml:space="preserve">Критичний рівень </w:t>
      </w:r>
      <w:proofErr w:type="spellStart"/>
      <w:r w:rsidRPr="004456A5">
        <w:t>заповненості</w:t>
      </w:r>
      <w:proofErr w:type="spellEnd"/>
      <w:r w:rsidRPr="004456A5">
        <w:t xml:space="preserve"> сміттєвого полігону.</w:t>
      </w:r>
    </w:p>
    <w:p w14:paraId="1C05C19D" w14:textId="77777777" w:rsidR="00856297" w:rsidRPr="004456A5" w:rsidRDefault="00856297" w:rsidP="003D1CFB">
      <w:pPr>
        <w:ind w:left="23" w:firstLine="851"/>
        <w:jc w:val="both"/>
        <w:rPr>
          <w:highlight w:val="yellow"/>
        </w:rPr>
      </w:pPr>
    </w:p>
    <w:p w14:paraId="44288669" w14:textId="4E46EF3B" w:rsidR="00440BC8" w:rsidRPr="004456A5" w:rsidRDefault="00036903" w:rsidP="00440BC8">
      <w:pPr>
        <w:jc w:val="both"/>
        <w:rPr>
          <w:bCs/>
        </w:rPr>
      </w:pPr>
      <w:r w:rsidRPr="004456A5">
        <w:rPr>
          <w:b/>
          <w:bCs/>
        </w:rPr>
        <w:t>Мета</w:t>
      </w:r>
      <w:r w:rsidRPr="004456A5">
        <w:rPr>
          <w:bCs/>
        </w:rPr>
        <w:t>:</w:t>
      </w:r>
      <w:r w:rsidR="0058177B" w:rsidRPr="004456A5">
        <w:rPr>
          <w:bCs/>
        </w:rPr>
        <w:t xml:space="preserve"> </w:t>
      </w:r>
      <w:r w:rsidR="00440BC8" w:rsidRPr="004456A5">
        <w:rPr>
          <w:bCs/>
        </w:rPr>
        <w:t>збереження природних ресурсів, покращення екологічного стану довкілля та створення безпечних і комфортних умов для життя населення.</w:t>
      </w:r>
    </w:p>
    <w:p w14:paraId="2F13C1A2" w14:textId="1F666BF5" w:rsidR="00036903" w:rsidRPr="004456A5" w:rsidRDefault="00036903" w:rsidP="002927D0">
      <w:pPr>
        <w:spacing w:before="120"/>
        <w:jc w:val="both"/>
        <w:rPr>
          <w:b/>
          <w:bCs/>
        </w:rPr>
      </w:pPr>
      <w:r w:rsidRPr="004456A5">
        <w:rPr>
          <w:b/>
          <w:bCs/>
        </w:rPr>
        <w:t>Пріоритетні завдання.</w:t>
      </w:r>
      <w:r w:rsidR="003E5338" w:rsidRPr="004456A5">
        <w:rPr>
          <w:color w:val="000000"/>
        </w:rPr>
        <w:t xml:space="preserve"> </w:t>
      </w:r>
    </w:p>
    <w:p w14:paraId="5EF9B763" w14:textId="77777777" w:rsidR="002C2D38" w:rsidRPr="004456A5" w:rsidRDefault="00164139" w:rsidP="002330FD">
      <w:pPr>
        <w:ind w:firstLine="709"/>
        <w:jc w:val="both"/>
      </w:pPr>
      <w:r w:rsidRPr="004456A5">
        <w:t>З</w:t>
      </w:r>
      <w:r w:rsidR="002C2D38" w:rsidRPr="004456A5">
        <w:t>дійснення моніторингу якості повітряного середовища та водних ресурсів.</w:t>
      </w:r>
    </w:p>
    <w:p w14:paraId="6C19C54E" w14:textId="335C6B3E" w:rsidR="002C2D38" w:rsidRPr="004456A5" w:rsidRDefault="002C2D38" w:rsidP="007E5BFA">
      <w:pPr>
        <w:ind w:firstLine="709"/>
        <w:jc w:val="both"/>
        <w:rPr>
          <w:color w:val="000000"/>
        </w:rPr>
      </w:pPr>
      <w:r w:rsidRPr="004456A5">
        <w:rPr>
          <w:color w:val="000000"/>
        </w:rPr>
        <w:t>Покращення санітарного та екологічного стану водних об’єктів.</w:t>
      </w:r>
    </w:p>
    <w:p w14:paraId="09C13686" w14:textId="6169F682" w:rsidR="00440BC8" w:rsidRPr="004456A5" w:rsidRDefault="00440BC8" w:rsidP="007E5BFA">
      <w:pPr>
        <w:ind w:firstLine="709"/>
        <w:jc w:val="both"/>
        <w:rPr>
          <w:highlight w:val="yellow"/>
        </w:rPr>
      </w:pPr>
      <w:r w:rsidRPr="004456A5">
        <w:t>Забезпечення збереження природоохоронних територій і сталого користування природними ресурсами.</w:t>
      </w:r>
    </w:p>
    <w:p w14:paraId="16D46671" w14:textId="6D6ABCBD" w:rsidR="00184044" w:rsidRPr="004456A5" w:rsidRDefault="00EA093A" w:rsidP="00184044">
      <w:pPr>
        <w:ind w:firstLine="709"/>
        <w:jc w:val="both"/>
      </w:pPr>
      <w:r w:rsidRPr="004456A5">
        <w:t xml:space="preserve">Реалізація </w:t>
      </w:r>
      <w:r w:rsidR="006B1C2A" w:rsidRPr="004456A5">
        <w:t>проекту</w:t>
      </w:r>
      <w:r w:rsidR="003F4C99" w:rsidRPr="004456A5">
        <w:t xml:space="preserve"> «Розумне довкілля. Хмельницький»</w:t>
      </w:r>
      <w:r w:rsidR="00A00959" w:rsidRPr="004456A5">
        <w:t>.</w:t>
      </w:r>
    </w:p>
    <w:p w14:paraId="4462A157" w14:textId="77777777" w:rsidR="00184044" w:rsidRPr="004456A5" w:rsidRDefault="00184044" w:rsidP="00184044">
      <w:pPr>
        <w:autoSpaceDE w:val="0"/>
        <w:autoSpaceDN w:val="0"/>
        <w:adjustRightInd w:val="0"/>
        <w:ind w:firstLine="709"/>
        <w:jc w:val="both"/>
      </w:pPr>
      <w:r w:rsidRPr="004456A5">
        <w:t>Підвищення рівня екологічної свідомості громадян.</w:t>
      </w:r>
    </w:p>
    <w:p w14:paraId="0624DEEB" w14:textId="77777777" w:rsidR="003545BE" w:rsidRPr="004456A5" w:rsidRDefault="003545BE" w:rsidP="00B7255A">
      <w:pPr>
        <w:ind w:firstLine="709"/>
        <w:jc w:val="both"/>
        <w:rPr>
          <w:highlight w:val="yellow"/>
        </w:rPr>
      </w:pPr>
    </w:p>
    <w:tbl>
      <w:tblPr>
        <w:tblW w:w="10058" w:type="dxa"/>
        <w:tblInd w:w="2" w:type="dxa"/>
        <w:tblLayout w:type="fixed"/>
        <w:tblLook w:val="0000" w:firstRow="0" w:lastRow="0" w:firstColumn="0" w:lastColumn="0" w:noHBand="0" w:noVBand="0"/>
      </w:tblPr>
      <w:tblGrid>
        <w:gridCol w:w="3679"/>
        <w:gridCol w:w="1984"/>
        <w:gridCol w:w="1843"/>
        <w:gridCol w:w="2552"/>
      </w:tblGrid>
      <w:tr w:rsidR="003545BE" w:rsidRPr="004456A5" w14:paraId="18D98127" w14:textId="77777777" w:rsidTr="005822AB">
        <w:tc>
          <w:tcPr>
            <w:tcW w:w="3679" w:type="dxa"/>
            <w:tcBorders>
              <w:top w:val="single" w:sz="4" w:space="0" w:color="000000"/>
              <w:left w:val="single" w:sz="4" w:space="0" w:color="000000"/>
              <w:bottom w:val="single" w:sz="4" w:space="0" w:color="auto"/>
            </w:tcBorders>
          </w:tcPr>
          <w:p w14:paraId="4F889172" w14:textId="77777777" w:rsidR="003545BE" w:rsidRPr="004456A5" w:rsidRDefault="003545BE" w:rsidP="00173BA1">
            <w:pPr>
              <w:ind w:firstLine="709"/>
              <w:jc w:val="both"/>
              <w:rPr>
                <w:b/>
                <w:bCs/>
              </w:rPr>
            </w:pPr>
            <w:r w:rsidRPr="004456A5">
              <w:rPr>
                <w:b/>
                <w:bCs/>
              </w:rPr>
              <w:t>Зміст заходу</w:t>
            </w:r>
          </w:p>
        </w:tc>
        <w:tc>
          <w:tcPr>
            <w:tcW w:w="1984" w:type="dxa"/>
            <w:tcBorders>
              <w:top w:val="single" w:sz="4" w:space="0" w:color="000000"/>
              <w:left w:val="single" w:sz="4" w:space="0" w:color="000000"/>
              <w:bottom w:val="single" w:sz="4" w:space="0" w:color="auto"/>
            </w:tcBorders>
          </w:tcPr>
          <w:p w14:paraId="4540A578" w14:textId="77777777" w:rsidR="003545BE" w:rsidRPr="004456A5" w:rsidRDefault="003545BE" w:rsidP="00622729">
            <w:pPr>
              <w:jc w:val="center"/>
              <w:rPr>
                <w:b/>
                <w:bCs/>
              </w:rPr>
            </w:pPr>
            <w:r w:rsidRPr="004456A5">
              <w:rPr>
                <w:b/>
                <w:bCs/>
              </w:rPr>
              <w:t>Виконавець</w:t>
            </w:r>
          </w:p>
        </w:tc>
        <w:tc>
          <w:tcPr>
            <w:tcW w:w="1843" w:type="dxa"/>
            <w:tcBorders>
              <w:top w:val="single" w:sz="4" w:space="0" w:color="000000"/>
              <w:left w:val="single" w:sz="4" w:space="0" w:color="000000"/>
              <w:bottom w:val="single" w:sz="4" w:space="0" w:color="auto"/>
              <w:right w:val="single" w:sz="4" w:space="0" w:color="000000"/>
            </w:tcBorders>
          </w:tcPr>
          <w:p w14:paraId="5C18CB60" w14:textId="77777777" w:rsidR="003545BE" w:rsidRPr="004456A5" w:rsidRDefault="003545BE" w:rsidP="00173BA1">
            <w:pPr>
              <w:jc w:val="center"/>
              <w:rPr>
                <w:b/>
                <w:bCs/>
              </w:rPr>
            </w:pPr>
            <w:r w:rsidRPr="004456A5">
              <w:rPr>
                <w:b/>
                <w:bCs/>
              </w:rPr>
              <w:t>Джерела фінансування</w:t>
            </w:r>
          </w:p>
        </w:tc>
        <w:tc>
          <w:tcPr>
            <w:tcW w:w="2552" w:type="dxa"/>
            <w:tcBorders>
              <w:top w:val="single" w:sz="4" w:space="0" w:color="000000"/>
              <w:left w:val="single" w:sz="4" w:space="0" w:color="000000"/>
              <w:bottom w:val="single" w:sz="4" w:space="0" w:color="auto"/>
              <w:right w:val="single" w:sz="4" w:space="0" w:color="000000"/>
            </w:tcBorders>
          </w:tcPr>
          <w:p w14:paraId="3E3F1976" w14:textId="77777777" w:rsidR="003545BE" w:rsidRPr="004456A5" w:rsidRDefault="003545BE" w:rsidP="00173BA1">
            <w:pPr>
              <w:jc w:val="center"/>
              <w:rPr>
                <w:b/>
                <w:bCs/>
                <w:lang w:eastAsia="ru-RU"/>
              </w:rPr>
            </w:pPr>
            <w:r w:rsidRPr="004456A5">
              <w:rPr>
                <w:b/>
                <w:bCs/>
                <w:lang w:eastAsia="ru-RU"/>
              </w:rPr>
              <w:t xml:space="preserve">Індикатори </w:t>
            </w:r>
          </w:p>
          <w:p w14:paraId="15C099D0" w14:textId="77777777" w:rsidR="003545BE" w:rsidRPr="004456A5" w:rsidRDefault="003545BE" w:rsidP="00173BA1">
            <w:pPr>
              <w:jc w:val="center"/>
              <w:rPr>
                <w:b/>
                <w:bCs/>
              </w:rPr>
            </w:pPr>
            <w:r w:rsidRPr="004456A5">
              <w:rPr>
                <w:b/>
                <w:bCs/>
                <w:lang w:eastAsia="ru-RU"/>
              </w:rPr>
              <w:t>виконання</w:t>
            </w:r>
          </w:p>
        </w:tc>
      </w:tr>
      <w:tr w:rsidR="00C6752C" w:rsidRPr="004456A5" w14:paraId="0B33D51A" w14:textId="77777777" w:rsidTr="005822AB">
        <w:tc>
          <w:tcPr>
            <w:tcW w:w="3679" w:type="dxa"/>
            <w:tcBorders>
              <w:top w:val="single" w:sz="4" w:space="0" w:color="000000"/>
              <w:left w:val="single" w:sz="4" w:space="0" w:color="000000"/>
              <w:bottom w:val="single" w:sz="4" w:space="0" w:color="auto"/>
            </w:tcBorders>
          </w:tcPr>
          <w:p w14:paraId="0424D1AA" w14:textId="223C78DC" w:rsidR="0070037D" w:rsidRPr="004456A5" w:rsidRDefault="0070037D" w:rsidP="0070037D">
            <w:pPr>
              <w:jc w:val="both"/>
              <w:rPr>
                <w:bCs/>
                <w:color w:val="FF0000"/>
                <w:highlight w:val="yellow"/>
              </w:rPr>
            </w:pPr>
            <w:r w:rsidRPr="004456A5">
              <w:t>Здійснення контролю за станом атмосферного повітря і водних об’єктів на території громади</w:t>
            </w:r>
          </w:p>
        </w:tc>
        <w:tc>
          <w:tcPr>
            <w:tcW w:w="1984" w:type="dxa"/>
            <w:tcBorders>
              <w:top w:val="single" w:sz="4" w:space="0" w:color="000000"/>
              <w:left w:val="single" w:sz="4" w:space="0" w:color="000000"/>
              <w:bottom w:val="single" w:sz="4" w:space="0" w:color="auto"/>
            </w:tcBorders>
          </w:tcPr>
          <w:p w14:paraId="138C2866" w14:textId="0194554B" w:rsidR="00C6752C" w:rsidRPr="004456A5" w:rsidRDefault="00C6752C" w:rsidP="00622729">
            <w:pPr>
              <w:jc w:val="center"/>
              <w:rPr>
                <w:b/>
                <w:bCs/>
              </w:rPr>
            </w:pPr>
            <w:r w:rsidRPr="004456A5">
              <w:t>Управління з питань екології та контролю за благоустроєм</w:t>
            </w:r>
          </w:p>
        </w:tc>
        <w:tc>
          <w:tcPr>
            <w:tcW w:w="1843" w:type="dxa"/>
            <w:tcBorders>
              <w:top w:val="single" w:sz="4" w:space="0" w:color="000000"/>
              <w:left w:val="single" w:sz="4" w:space="0" w:color="000000"/>
              <w:bottom w:val="single" w:sz="4" w:space="0" w:color="auto"/>
              <w:right w:val="single" w:sz="4" w:space="0" w:color="000000"/>
            </w:tcBorders>
          </w:tcPr>
          <w:p w14:paraId="02F68908" w14:textId="628D80FF" w:rsidR="00C6752C" w:rsidRPr="004456A5" w:rsidRDefault="003E5338" w:rsidP="00173BA1">
            <w:pPr>
              <w:jc w:val="center"/>
              <w:rPr>
                <w:b/>
                <w:bCs/>
              </w:rPr>
            </w:pPr>
            <w:r w:rsidRPr="004456A5">
              <w:t>Бюджет громади</w:t>
            </w:r>
          </w:p>
        </w:tc>
        <w:tc>
          <w:tcPr>
            <w:tcW w:w="2552" w:type="dxa"/>
            <w:tcBorders>
              <w:top w:val="single" w:sz="4" w:space="0" w:color="000000"/>
              <w:left w:val="single" w:sz="4" w:space="0" w:color="000000"/>
              <w:bottom w:val="single" w:sz="4" w:space="0" w:color="auto"/>
              <w:right w:val="single" w:sz="4" w:space="0" w:color="000000"/>
            </w:tcBorders>
          </w:tcPr>
          <w:p w14:paraId="4FCCEB12" w14:textId="101CAE96" w:rsidR="003E5338" w:rsidRPr="004456A5" w:rsidRDefault="00C6752C" w:rsidP="00962395">
            <w:r w:rsidRPr="004456A5">
              <w:t xml:space="preserve">Кількість </w:t>
            </w:r>
            <w:r w:rsidR="003E5338" w:rsidRPr="004456A5">
              <w:t>відібраних проб – 3</w:t>
            </w:r>
            <w:r w:rsidR="0070037D" w:rsidRPr="004456A5">
              <w:t>8</w:t>
            </w:r>
            <w:r w:rsidR="003E5338" w:rsidRPr="004456A5">
              <w:t xml:space="preserve"> од.</w:t>
            </w:r>
          </w:p>
          <w:p w14:paraId="46F39F52" w14:textId="28F5A095" w:rsidR="00C6752C" w:rsidRPr="004456A5" w:rsidRDefault="003E5338" w:rsidP="0037402C">
            <w:pPr>
              <w:rPr>
                <w:bCs/>
                <w:lang w:eastAsia="ru-RU"/>
              </w:rPr>
            </w:pPr>
            <w:r w:rsidRPr="004456A5">
              <w:t xml:space="preserve">Кількість </w:t>
            </w:r>
            <w:r w:rsidR="00C6752C" w:rsidRPr="004456A5">
              <w:t>інформаційних повідомлень</w:t>
            </w:r>
            <w:r w:rsidR="003E27C7" w:rsidRPr="004456A5">
              <w:t xml:space="preserve"> - </w:t>
            </w:r>
            <w:r w:rsidR="0037402C">
              <w:t>12</w:t>
            </w:r>
            <w:r w:rsidR="00C6752C" w:rsidRPr="004456A5">
              <w:t xml:space="preserve"> </w:t>
            </w:r>
            <w:r w:rsidR="003E27C7" w:rsidRPr="004456A5">
              <w:t>од.</w:t>
            </w:r>
          </w:p>
        </w:tc>
      </w:tr>
      <w:tr w:rsidR="00EA1848" w:rsidRPr="004456A5" w14:paraId="3FC49A59" w14:textId="77777777" w:rsidTr="00A704E6">
        <w:tc>
          <w:tcPr>
            <w:tcW w:w="3679" w:type="dxa"/>
            <w:tcBorders>
              <w:top w:val="single" w:sz="4" w:space="0" w:color="000000"/>
              <w:left w:val="single" w:sz="4" w:space="0" w:color="000000"/>
              <w:bottom w:val="single" w:sz="4" w:space="0" w:color="auto"/>
            </w:tcBorders>
          </w:tcPr>
          <w:p w14:paraId="72684CC4" w14:textId="20352D2E" w:rsidR="00EA1848" w:rsidRPr="004456A5" w:rsidRDefault="00EA1848" w:rsidP="00EA1848">
            <w:pPr>
              <w:jc w:val="both"/>
              <w:rPr>
                <w:bCs/>
              </w:rPr>
            </w:pPr>
            <w:r w:rsidRPr="004456A5">
              <w:rPr>
                <w:bCs/>
              </w:rPr>
              <w:t>Проведення робіт з відновлення і підтримання сприятливого гідрологічного режиму та санітарного стану річок</w:t>
            </w:r>
          </w:p>
        </w:tc>
        <w:tc>
          <w:tcPr>
            <w:tcW w:w="1984" w:type="dxa"/>
            <w:tcBorders>
              <w:top w:val="single" w:sz="4" w:space="0" w:color="000000"/>
              <w:left w:val="single" w:sz="4" w:space="0" w:color="000000"/>
              <w:bottom w:val="single" w:sz="4" w:space="0" w:color="auto"/>
            </w:tcBorders>
            <w:vAlign w:val="center"/>
          </w:tcPr>
          <w:p w14:paraId="2655DE8F" w14:textId="0388C707" w:rsidR="00EA1848" w:rsidRPr="004456A5" w:rsidRDefault="00EA1848" w:rsidP="00EA1848">
            <w:pPr>
              <w:jc w:val="center"/>
            </w:pPr>
            <w:r w:rsidRPr="004456A5">
              <w:t>Управління з питань екології та контролю за благоустроєм, управління комунальної інфраструктури</w:t>
            </w:r>
          </w:p>
        </w:tc>
        <w:tc>
          <w:tcPr>
            <w:tcW w:w="1843" w:type="dxa"/>
            <w:tcBorders>
              <w:top w:val="single" w:sz="4" w:space="0" w:color="auto"/>
              <w:left w:val="single" w:sz="4" w:space="0" w:color="auto"/>
              <w:bottom w:val="single" w:sz="4" w:space="0" w:color="auto"/>
              <w:right w:val="single" w:sz="4" w:space="0" w:color="auto"/>
            </w:tcBorders>
          </w:tcPr>
          <w:p w14:paraId="4747E865" w14:textId="7D0932DA" w:rsidR="00EA1848" w:rsidRPr="004456A5" w:rsidRDefault="00EA1848" w:rsidP="00EA1848">
            <w:pPr>
              <w:jc w:val="center"/>
            </w:pPr>
            <w:r w:rsidRPr="004456A5">
              <w:rPr>
                <w:lang w:eastAsia="ru-RU"/>
              </w:rPr>
              <w:t>Бюджет громади</w:t>
            </w:r>
            <w:r>
              <w:rPr>
                <w:lang w:eastAsia="ru-RU"/>
              </w:rPr>
              <w:t>, інші кошти</w:t>
            </w:r>
          </w:p>
        </w:tc>
        <w:tc>
          <w:tcPr>
            <w:tcW w:w="2552" w:type="dxa"/>
            <w:tcBorders>
              <w:top w:val="single" w:sz="4" w:space="0" w:color="000000"/>
              <w:left w:val="single" w:sz="4" w:space="0" w:color="000000"/>
              <w:bottom w:val="single" w:sz="4" w:space="0" w:color="auto"/>
              <w:right w:val="single" w:sz="4" w:space="0" w:color="000000"/>
            </w:tcBorders>
          </w:tcPr>
          <w:p w14:paraId="2CAB395E" w14:textId="20AFD63A" w:rsidR="00EA1848" w:rsidRPr="004456A5" w:rsidRDefault="00EA1848" w:rsidP="00EA1848">
            <w:r w:rsidRPr="004456A5">
              <w:t>Кількість проведених заходів – 2 од.</w:t>
            </w:r>
          </w:p>
        </w:tc>
      </w:tr>
      <w:tr w:rsidR="00163957" w:rsidRPr="004456A5" w14:paraId="547114DE" w14:textId="77777777" w:rsidTr="00801C3E">
        <w:tc>
          <w:tcPr>
            <w:tcW w:w="3679" w:type="dxa"/>
            <w:tcBorders>
              <w:top w:val="single" w:sz="4" w:space="0" w:color="000000"/>
              <w:left w:val="single" w:sz="4" w:space="0" w:color="000000"/>
              <w:bottom w:val="single" w:sz="4" w:space="0" w:color="auto"/>
            </w:tcBorders>
            <w:vAlign w:val="center"/>
          </w:tcPr>
          <w:p w14:paraId="2364A02A" w14:textId="353816E2" w:rsidR="00163957" w:rsidRPr="004456A5" w:rsidRDefault="00163957" w:rsidP="00EC20E8">
            <w:pPr>
              <w:jc w:val="both"/>
              <w:rPr>
                <w:bCs/>
              </w:rPr>
            </w:pPr>
            <w:r w:rsidRPr="004456A5">
              <w:t xml:space="preserve">Створення зон активного відпочинку на березі р. Південний Буг </w:t>
            </w:r>
          </w:p>
        </w:tc>
        <w:tc>
          <w:tcPr>
            <w:tcW w:w="1984" w:type="dxa"/>
            <w:tcBorders>
              <w:top w:val="single" w:sz="4" w:space="0" w:color="000000"/>
              <w:left w:val="single" w:sz="4" w:space="0" w:color="000000"/>
              <w:bottom w:val="single" w:sz="4" w:space="0" w:color="auto"/>
            </w:tcBorders>
          </w:tcPr>
          <w:p w14:paraId="66611E95" w14:textId="43D2A0D0" w:rsidR="00163957" w:rsidRPr="004456A5" w:rsidRDefault="00163957" w:rsidP="00163957">
            <w:pPr>
              <w:jc w:val="center"/>
            </w:pPr>
            <w:r w:rsidRPr="004456A5">
              <w:t>Управління комунальної інфраструктури</w:t>
            </w:r>
          </w:p>
        </w:tc>
        <w:tc>
          <w:tcPr>
            <w:tcW w:w="1843" w:type="dxa"/>
            <w:tcBorders>
              <w:top w:val="single" w:sz="4" w:space="0" w:color="000000"/>
              <w:left w:val="single" w:sz="4" w:space="0" w:color="000000"/>
              <w:bottom w:val="single" w:sz="4" w:space="0" w:color="auto"/>
              <w:right w:val="single" w:sz="4" w:space="0" w:color="000000"/>
            </w:tcBorders>
          </w:tcPr>
          <w:p w14:paraId="36DF243A" w14:textId="027014B2" w:rsidR="00163957" w:rsidRPr="004456A5" w:rsidRDefault="00163957" w:rsidP="00163957">
            <w:pPr>
              <w:jc w:val="center"/>
            </w:pPr>
            <w:r w:rsidRPr="004456A5">
              <w:t>Бюджет громади</w:t>
            </w:r>
          </w:p>
        </w:tc>
        <w:tc>
          <w:tcPr>
            <w:tcW w:w="2552" w:type="dxa"/>
            <w:tcBorders>
              <w:top w:val="single" w:sz="4" w:space="0" w:color="000000"/>
              <w:left w:val="single" w:sz="4" w:space="0" w:color="000000"/>
              <w:bottom w:val="single" w:sz="4" w:space="0" w:color="auto"/>
              <w:right w:val="single" w:sz="4" w:space="0" w:color="000000"/>
            </w:tcBorders>
          </w:tcPr>
          <w:p w14:paraId="297DA6B4" w14:textId="20D6AEEF" w:rsidR="00163957" w:rsidRPr="004456A5" w:rsidRDefault="00163957" w:rsidP="00163957">
            <w:r w:rsidRPr="004456A5">
              <w:t>Кількість об’єктів – 3 од.</w:t>
            </w:r>
          </w:p>
        </w:tc>
      </w:tr>
      <w:tr w:rsidR="00163957" w:rsidRPr="004456A5" w14:paraId="7534CC0A" w14:textId="77777777" w:rsidTr="00801C3E">
        <w:tc>
          <w:tcPr>
            <w:tcW w:w="3679" w:type="dxa"/>
            <w:tcBorders>
              <w:top w:val="single" w:sz="4" w:space="0" w:color="000000"/>
              <w:left w:val="single" w:sz="4" w:space="0" w:color="000000"/>
              <w:bottom w:val="single" w:sz="4" w:space="0" w:color="auto"/>
            </w:tcBorders>
            <w:vAlign w:val="center"/>
          </w:tcPr>
          <w:p w14:paraId="05AFED11" w14:textId="6701B821" w:rsidR="00163957" w:rsidRPr="004456A5" w:rsidRDefault="00163957" w:rsidP="00163957">
            <w:pPr>
              <w:jc w:val="both"/>
              <w:rPr>
                <w:bCs/>
              </w:rPr>
            </w:pPr>
            <w:r w:rsidRPr="004456A5">
              <w:t xml:space="preserve">Створення паркової зони у заплаві р. Південний Буг від вул. </w:t>
            </w:r>
            <w:proofErr w:type="spellStart"/>
            <w:r w:rsidRPr="004456A5">
              <w:t>Кам’янецької</w:t>
            </w:r>
            <w:proofErr w:type="spellEnd"/>
            <w:r w:rsidRPr="004456A5">
              <w:t xml:space="preserve"> до вул. Трудової</w:t>
            </w:r>
          </w:p>
        </w:tc>
        <w:tc>
          <w:tcPr>
            <w:tcW w:w="1984" w:type="dxa"/>
            <w:tcBorders>
              <w:top w:val="single" w:sz="4" w:space="0" w:color="000000"/>
              <w:left w:val="single" w:sz="4" w:space="0" w:color="000000"/>
              <w:bottom w:val="single" w:sz="4" w:space="0" w:color="auto"/>
            </w:tcBorders>
          </w:tcPr>
          <w:p w14:paraId="49265D86" w14:textId="4801A866" w:rsidR="00163957" w:rsidRPr="004456A5" w:rsidRDefault="00163957" w:rsidP="00163957">
            <w:pPr>
              <w:jc w:val="center"/>
            </w:pPr>
            <w:r w:rsidRPr="004456A5">
              <w:t>Управління комунальної інфраструктури</w:t>
            </w:r>
          </w:p>
        </w:tc>
        <w:tc>
          <w:tcPr>
            <w:tcW w:w="1843" w:type="dxa"/>
            <w:tcBorders>
              <w:top w:val="single" w:sz="4" w:space="0" w:color="000000"/>
              <w:left w:val="single" w:sz="4" w:space="0" w:color="000000"/>
              <w:bottom w:val="single" w:sz="4" w:space="0" w:color="auto"/>
              <w:right w:val="single" w:sz="4" w:space="0" w:color="000000"/>
            </w:tcBorders>
          </w:tcPr>
          <w:p w14:paraId="5FDEA7EF" w14:textId="02A625CD" w:rsidR="00163957" w:rsidRPr="004456A5" w:rsidRDefault="00163957" w:rsidP="00163957">
            <w:pPr>
              <w:jc w:val="center"/>
            </w:pPr>
            <w:r w:rsidRPr="004456A5">
              <w:t>Бюджет громади</w:t>
            </w:r>
          </w:p>
        </w:tc>
        <w:tc>
          <w:tcPr>
            <w:tcW w:w="2552" w:type="dxa"/>
            <w:tcBorders>
              <w:top w:val="single" w:sz="4" w:space="0" w:color="000000"/>
              <w:left w:val="single" w:sz="4" w:space="0" w:color="000000"/>
              <w:bottom w:val="single" w:sz="4" w:space="0" w:color="auto"/>
              <w:right w:val="single" w:sz="4" w:space="0" w:color="000000"/>
            </w:tcBorders>
          </w:tcPr>
          <w:p w14:paraId="7BDD55E2" w14:textId="3B04EDA8" w:rsidR="00163957" w:rsidRPr="004456A5" w:rsidRDefault="00163957" w:rsidP="00163957">
            <w:r w:rsidRPr="004456A5">
              <w:t>Кількість об’єктів – 1 од.</w:t>
            </w:r>
          </w:p>
        </w:tc>
      </w:tr>
      <w:tr w:rsidR="00163957" w:rsidRPr="004456A5" w14:paraId="5B87F1A9" w14:textId="77777777" w:rsidTr="005822AB">
        <w:tc>
          <w:tcPr>
            <w:tcW w:w="3679" w:type="dxa"/>
            <w:tcBorders>
              <w:top w:val="single" w:sz="4" w:space="0" w:color="000000"/>
              <w:left w:val="single" w:sz="4" w:space="0" w:color="000000"/>
              <w:bottom w:val="single" w:sz="4" w:space="0" w:color="auto"/>
            </w:tcBorders>
          </w:tcPr>
          <w:p w14:paraId="6C027317" w14:textId="3C24BDA9" w:rsidR="00163957" w:rsidRPr="004456A5" w:rsidRDefault="00163957" w:rsidP="00163957">
            <w:pPr>
              <w:jc w:val="both"/>
              <w:rPr>
                <w:color w:val="000000"/>
              </w:rPr>
            </w:pPr>
            <w:r w:rsidRPr="004456A5">
              <w:lastRenderedPageBreak/>
              <w:t>Озеленення території громади, у т. ч. парків</w:t>
            </w:r>
          </w:p>
        </w:tc>
        <w:tc>
          <w:tcPr>
            <w:tcW w:w="1984" w:type="dxa"/>
            <w:tcBorders>
              <w:top w:val="single" w:sz="4" w:space="0" w:color="000000"/>
              <w:left w:val="single" w:sz="4" w:space="0" w:color="000000"/>
              <w:bottom w:val="single" w:sz="4" w:space="0" w:color="auto"/>
            </w:tcBorders>
            <w:vAlign w:val="center"/>
          </w:tcPr>
          <w:p w14:paraId="35062BB2" w14:textId="069D5F26" w:rsidR="00163957" w:rsidRPr="004456A5" w:rsidRDefault="00163957" w:rsidP="00163957">
            <w:pPr>
              <w:jc w:val="center"/>
            </w:pPr>
            <w:r w:rsidRPr="004456A5">
              <w:t>Управління комунальної інфраструктури, управління з питань екології та контролю за благоустроєм</w:t>
            </w:r>
          </w:p>
        </w:tc>
        <w:tc>
          <w:tcPr>
            <w:tcW w:w="1843" w:type="dxa"/>
            <w:tcBorders>
              <w:top w:val="single" w:sz="4" w:space="0" w:color="000000"/>
              <w:left w:val="single" w:sz="4" w:space="0" w:color="000000"/>
              <w:bottom w:val="single" w:sz="4" w:space="0" w:color="auto"/>
              <w:right w:val="single" w:sz="4" w:space="0" w:color="000000"/>
            </w:tcBorders>
          </w:tcPr>
          <w:p w14:paraId="48C72CB2" w14:textId="5E57EA4D" w:rsidR="00163957" w:rsidRPr="004456A5" w:rsidRDefault="00163957" w:rsidP="00163957">
            <w:pPr>
              <w:jc w:val="center"/>
            </w:pPr>
            <w:r w:rsidRPr="004456A5">
              <w:t>Бюджет громади</w:t>
            </w:r>
          </w:p>
        </w:tc>
        <w:tc>
          <w:tcPr>
            <w:tcW w:w="2552" w:type="dxa"/>
            <w:tcBorders>
              <w:top w:val="single" w:sz="4" w:space="0" w:color="000000"/>
              <w:left w:val="single" w:sz="4" w:space="0" w:color="000000"/>
              <w:bottom w:val="single" w:sz="4" w:space="0" w:color="auto"/>
              <w:right w:val="single" w:sz="4" w:space="0" w:color="000000"/>
            </w:tcBorders>
          </w:tcPr>
          <w:p w14:paraId="6DC48055" w14:textId="7AA25464" w:rsidR="00163957" w:rsidRPr="004456A5" w:rsidRDefault="00163957" w:rsidP="00163957">
            <w:r w:rsidRPr="004456A5">
              <w:t>Кількість висаджених дерев та кущів – 250 од.</w:t>
            </w:r>
          </w:p>
          <w:p w14:paraId="1C0A8B1F" w14:textId="77777777" w:rsidR="00163957" w:rsidRPr="004456A5" w:rsidRDefault="00163957" w:rsidP="00163957"/>
        </w:tc>
      </w:tr>
      <w:tr w:rsidR="00163957" w:rsidRPr="004456A5" w14:paraId="090B055D" w14:textId="77777777" w:rsidTr="005822AB">
        <w:tc>
          <w:tcPr>
            <w:tcW w:w="3679" w:type="dxa"/>
            <w:tcBorders>
              <w:top w:val="single" w:sz="4" w:space="0" w:color="000000"/>
              <w:left w:val="single" w:sz="4" w:space="0" w:color="000000"/>
              <w:bottom w:val="single" w:sz="4" w:space="0" w:color="auto"/>
            </w:tcBorders>
          </w:tcPr>
          <w:p w14:paraId="3E7AB167" w14:textId="4D9C68D0" w:rsidR="00163957" w:rsidRPr="004456A5" w:rsidRDefault="00163957" w:rsidP="00C64800">
            <w:pPr>
              <w:jc w:val="both"/>
            </w:pPr>
            <w:r w:rsidRPr="004456A5">
              <w:t>Ви</w:t>
            </w:r>
            <w:r w:rsidR="00403888" w:rsidRPr="004456A5">
              <w:t>готовлення про</w:t>
            </w:r>
            <w:r w:rsidR="00C64800">
              <w:t>є</w:t>
            </w:r>
            <w:r w:rsidR="00403888" w:rsidRPr="004456A5">
              <w:t>ктів землеустрою щодо встановлення меж об’єктів природно-заповідного фонду</w:t>
            </w:r>
          </w:p>
        </w:tc>
        <w:tc>
          <w:tcPr>
            <w:tcW w:w="1984" w:type="dxa"/>
            <w:tcBorders>
              <w:top w:val="single" w:sz="4" w:space="0" w:color="000000"/>
              <w:left w:val="single" w:sz="4" w:space="0" w:color="000000"/>
              <w:bottom w:val="single" w:sz="4" w:space="0" w:color="auto"/>
            </w:tcBorders>
            <w:vAlign w:val="center"/>
          </w:tcPr>
          <w:p w14:paraId="03F4827B" w14:textId="67AE4EFE" w:rsidR="00163957" w:rsidRPr="004456A5" w:rsidRDefault="00163957" w:rsidP="00163957">
            <w:pPr>
              <w:jc w:val="center"/>
            </w:pPr>
            <w:r w:rsidRPr="004456A5">
              <w:t>Управління з питань екології та контролю за благоустроєм</w:t>
            </w:r>
          </w:p>
        </w:tc>
        <w:tc>
          <w:tcPr>
            <w:tcW w:w="1843" w:type="dxa"/>
            <w:tcBorders>
              <w:top w:val="single" w:sz="4" w:space="0" w:color="000000"/>
              <w:left w:val="single" w:sz="4" w:space="0" w:color="000000"/>
              <w:bottom w:val="single" w:sz="4" w:space="0" w:color="auto"/>
              <w:right w:val="single" w:sz="4" w:space="0" w:color="000000"/>
            </w:tcBorders>
          </w:tcPr>
          <w:p w14:paraId="563E55CA" w14:textId="335EB603" w:rsidR="00163957" w:rsidRPr="004456A5" w:rsidRDefault="00163957" w:rsidP="00163957">
            <w:pPr>
              <w:jc w:val="center"/>
            </w:pPr>
            <w:r w:rsidRPr="004456A5">
              <w:t>Бюджет громади</w:t>
            </w:r>
          </w:p>
        </w:tc>
        <w:tc>
          <w:tcPr>
            <w:tcW w:w="2552" w:type="dxa"/>
            <w:tcBorders>
              <w:top w:val="single" w:sz="4" w:space="0" w:color="000000"/>
              <w:left w:val="single" w:sz="4" w:space="0" w:color="000000"/>
              <w:bottom w:val="single" w:sz="4" w:space="0" w:color="auto"/>
              <w:right w:val="single" w:sz="4" w:space="0" w:color="000000"/>
            </w:tcBorders>
          </w:tcPr>
          <w:p w14:paraId="306E0D8F" w14:textId="5CF054DB" w:rsidR="00163957" w:rsidRPr="004456A5" w:rsidRDefault="00163957" w:rsidP="00163957">
            <w:pPr>
              <w:rPr>
                <w:color w:val="FF0000"/>
              </w:rPr>
            </w:pPr>
            <w:r w:rsidRPr="004456A5">
              <w:t>Кількість об’єктів – 2 од.</w:t>
            </w:r>
          </w:p>
        </w:tc>
      </w:tr>
      <w:tr w:rsidR="00163957" w:rsidRPr="004456A5" w14:paraId="2CF3392F" w14:textId="77777777" w:rsidTr="00801C3E">
        <w:tc>
          <w:tcPr>
            <w:tcW w:w="3679" w:type="dxa"/>
            <w:tcBorders>
              <w:top w:val="single" w:sz="4" w:space="0" w:color="000000"/>
              <w:left w:val="single" w:sz="4" w:space="0" w:color="000000"/>
              <w:bottom w:val="single" w:sz="4" w:space="0" w:color="auto"/>
            </w:tcBorders>
          </w:tcPr>
          <w:p w14:paraId="4EA4E1BC" w14:textId="7D7AF799" w:rsidR="00163957" w:rsidRPr="004456A5" w:rsidRDefault="00163957" w:rsidP="00163957">
            <w:pPr>
              <w:jc w:val="both"/>
            </w:pPr>
            <w:r w:rsidRPr="004456A5">
              <w:t>Виготовлення землевпорядної документації та винесення в натуру (на місцевість) меж парків, скверів та зелених зон</w:t>
            </w:r>
          </w:p>
        </w:tc>
        <w:tc>
          <w:tcPr>
            <w:tcW w:w="1984" w:type="dxa"/>
            <w:tcBorders>
              <w:top w:val="single" w:sz="4" w:space="0" w:color="000000"/>
              <w:left w:val="single" w:sz="4" w:space="0" w:color="000000"/>
              <w:bottom w:val="single" w:sz="4" w:space="0" w:color="auto"/>
            </w:tcBorders>
          </w:tcPr>
          <w:p w14:paraId="2674CB3B" w14:textId="7179A81B" w:rsidR="00163957" w:rsidRPr="004456A5" w:rsidRDefault="00163957" w:rsidP="00163957">
            <w:pPr>
              <w:jc w:val="center"/>
            </w:pPr>
            <w:r w:rsidRPr="004456A5">
              <w:t>Управління комунальної інфраструктури</w:t>
            </w:r>
          </w:p>
        </w:tc>
        <w:tc>
          <w:tcPr>
            <w:tcW w:w="1843" w:type="dxa"/>
            <w:tcBorders>
              <w:top w:val="single" w:sz="4" w:space="0" w:color="000000"/>
              <w:left w:val="single" w:sz="4" w:space="0" w:color="000000"/>
              <w:bottom w:val="single" w:sz="4" w:space="0" w:color="auto"/>
              <w:right w:val="single" w:sz="4" w:space="0" w:color="000000"/>
            </w:tcBorders>
          </w:tcPr>
          <w:p w14:paraId="69A5596B" w14:textId="63331A01" w:rsidR="00163957" w:rsidRPr="004456A5" w:rsidRDefault="00163957" w:rsidP="00163957">
            <w:pPr>
              <w:jc w:val="center"/>
            </w:pPr>
            <w:r w:rsidRPr="004456A5">
              <w:t>Бюджет громади</w:t>
            </w:r>
          </w:p>
        </w:tc>
        <w:tc>
          <w:tcPr>
            <w:tcW w:w="2552" w:type="dxa"/>
            <w:tcBorders>
              <w:top w:val="single" w:sz="4" w:space="0" w:color="000000"/>
              <w:left w:val="single" w:sz="4" w:space="0" w:color="000000"/>
              <w:bottom w:val="single" w:sz="4" w:space="0" w:color="auto"/>
              <w:right w:val="single" w:sz="4" w:space="0" w:color="000000"/>
            </w:tcBorders>
          </w:tcPr>
          <w:p w14:paraId="0764468D" w14:textId="72AE60D9" w:rsidR="00163957" w:rsidRPr="004456A5" w:rsidRDefault="00163957" w:rsidP="006D3375">
            <w:r w:rsidRPr="004456A5">
              <w:t>Кількість виготовленої землевпорядної документації – 1</w:t>
            </w:r>
            <w:r w:rsidR="006D3375" w:rsidRPr="004456A5">
              <w:t>2</w:t>
            </w:r>
            <w:r w:rsidRPr="004456A5">
              <w:t xml:space="preserve"> од.</w:t>
            </w:r>
          </w:p>
        </w:tc>
      </w:tr>
      <w:tr w:rsidR="00EA1848" w:rsidRPr="004456A5" w14:paraId="1290DBB4" w14:textId="77777777" w:rsidTr="00A704E6">
        <w:tc>
          <w:tcPr>
            <w:tcW w:w="3679" w:type="dxa"/>
            <w:tcBorders>
              <w:top w:val="single" w:sz="4" w:space="0" w:color="000000"/>
              <w:left w:val="single" w:sz="4" w:space="0" w:color="000000"/>
              <w:bottom w:val="single" w:sz="4" w:space="0" w:color="auto"/>
            </w:tcBorders>
          </w:tcPr>
          <w:p w14:paraId="5BA86464" w14:textId="77777777" w:rsidR="00EA1848" w:rsidRPr="004456A5" w:rsidRDefault="00EA1848" w:rsidP="00EA1848">
            <w:pPr>
              <w:jc w:val="both"/>
            </w:pPr>
            <w:r w:rsidRPr="004456A5">
              <w:t xml:space="preserve">Інвентаризація зелених насаджень </w:t>
            </w:r>
          </w:p>
          <w:p w14:paraId="48E79712" w14:textId="77777777" w:rsidR="00EA1848" w:rsidRPr="004456A5" w:rsidRDefault="00EA1848" w:rsidP="00EA1848">
            <w:pPr>
              <w:jc w:val="both"/>
            </w:pPr>
          </w:p>
        </w:tc>
        <w:tc>
          <w:tcPr>
            <w:tcW w:w="1984" w:type="dxa"/>
            <w:tcBorders>
              <w:top w:val="single" w:sz="4" w:space="0" w:color="000000"/>
              <w:left w:val="single" w:sz="4" w:space="0" w:color="000000"/>
              <w:bottom w:val="single" w:sz="4" w:space="0" w:color="auto"/>
            </w:tcBorders>
            <w:vAlign w:val="center"/>
          </w:tcPr>
          <w:p w14:paraId="779B6E91" w14:textId="54AC027C" w:rsidR="00EA1848" w:rsidRPr="004456A5" w:rsidRDefault="00EA1848" w:rsidP="00EA1848">
            <w:pPr>
              <w:jc w:val="center"/>
            </w:pPr>
            <w:r w:rsidRPr="004456A5">
              <w:t xml:space="preserve">Управління комунальної інфраструктури </w:t>
            </w:r>
          </w:p>
        </w:tc>
        <w:tc>
          <w:tcPr>
            <w:tcW w:w="1843" w:type="dxa"/>
            <w:tcBorders>
              <w:top w:val="single" w:sz="4" w:space="0" w:color="auto"/>
              <w:left w:val="single" w:sz="4" w:space="0" w:color="auto"/>
              <w:bottom w:val="single" w:sz="4" w:space="0" w:color="auto"/>
              <w:right w:val="single" w:sz="4" w:space="0" w:color="auto"/>
            </w:tcBorders>
          </w:tcPr>
          <w:p w14:paraId="20EDB97F" w14:textId="23909817" w:rsidR="00EA1848" w:rsidRPr="004456A5" w:rsidRDefault="00EA1848" w:rsidP="00EA1848">
            <w:pPr>
              <w:jc w:val="center"/>
            </w:pPr>
            <w:r w:rsidRPr="004456A5">
              <w:rPr>
                <w:lang w:eastAsia="ru-RU"/>
              </w:rPr>
              <w:t>Бюджет громади</w:t>
            </w:r>
            <w:r>
              <w:rPr>
                <w:lang w:eastAsia="ru-RU"/>
              </w:rPr>
              <w:t>, інші кошти</w:t>
            </w:r>
          </w:p>
        </w:tc>
        <w:tc>
          <w:tcPr>
            <w:tcW w:w="2552" w:type="dxa"/>
            <w:tcBorders>
              <w:top w:val="single" w:sz="4" w:space="0" w:color="000000"/>
              <w:left w:val="single" w:sz="4" w:space="0" w:color="000000"/>
              <w:bottom w:val="single" w:sz="4" w:space="0" w:color="auto"/>
              <w:right w:val="single" w:sz="4" w:space="0" w:color="000000"/>
            </w:tcBorders>
          </w:tcPr>
          <w:p w14:paraId="5AF20AB0" w14:textId="36786F5E" w:rsidR="00EA1848" w:rsidRPr="004456A5" w:rsidRDefault="00EA1848" w:rsidP="00EA1848">
            <w:r w:rsidRPr="004456A5">
              <w:t>Обсяг робіт з початку реалізації – 10%</w:t>
            </w:r>
          </w:p>
        </w:tc>
      </w:tr>
      <w:tr w:rsidR="00EA1848" w:rsidRPr="004456A5" w14:paraId="2DD70C9D" w14:textId="77777777" w:rsidTr="00A704E6">
        <w:tc>
          <w:tcPr>
            <w:tcW w:w="3679" w:type="dxa"/>
            <w:tcBorders>
              <w:top w:val="single" w:sz="4" w:space="0" w:color="000000"/>
              <w:left w:val="single" w:sz="4" w:space="0" w:color="000000"/>
              <w:bottom w:val="single" w:sz="4" w:space="0" w:color="auto"/>
            </w:tcBorders>
          </w:tcPr>
          <w:p w14:paraId="01CACBB1" w14:textId="471E2B1D" w:rsidR="00EA1848" w:rsidRPr="004456A5" w:rsidRDefault="00EA1848" w:rsidP="00EA1848">
            <w:pPr>
              <w:jc w:val="both"/>
            </w:pPr>
            <w:r w:rsidRPr="004456A5">
              <w:t>Розроблення програми озеленення та догляду за зеленими насадженнями на території громади</w:t>
            </w:r>
          </w:p>
        </w:tc>
        <w:tc>
          <w:tcPr>
            <w:tcW w:w="1984" w:type="dxa"/>
            <w:tcBorders>
              <w:top w:val="single" w:sz="4" w:space="0" w:color="000000"/>
              <w:left w:val="single" w:sz="4" w:space="0" w:color="000000"/>
              <w:bottom w:val="single" w:sz="4" w:space="0" w:color="auto"/>
            </w:tcBorders>
          </w:tcPr>
          <w:p w14:paraId="5BF4EEBC" w14:textId="063BB16F" w:rsidR="00EA1848" w:rsidRPr="004456A5" w:rsidRDefault="00EA1848" w:rsidP="00EA1848">
            <w:pPr>
              <w:jc w:val="center"/>
            </w:pPr>
            <w:r w:rsidRPr="004456A5">
              <w:t>Управління комунальної інфраструктури</w:t>
            </w:r>
          </w:p>
        </w:tc>
        <w:tc>
          <w:tcPr>
            <w:tcW w:w="1843" w:type="dxa"/>
            <w:tcBorders>
              <w:top w:val="single" w:sz="4" w:space="0" w:color="auto"/>
              <w:left w:val="single" w:sz="4" w:space="0" w:color="auto"/>
              <w:bottom w:val="single" w:sz="4" w:space="0" w:color="auto"/>
              <w:right w:val="single" w:sz="4" w:space="0" w:color="auto"/>
            </w:tcBorders>
          </w:tcPr>
          <w:p w14:paraId="5E778D4C" w14:textId="553C7DD6" w:rsidR="00EA1848" w:rsidRPr="004456A5" w:rsidRDefault="00EA1848" w:rsidP="00EA1848">
            <w:pPr>
              <w:jc w:val="center"/>
            </w:pPr>
            <w:r w:rsidRPr="004456A5">
              <w:rPr>
                <w:lang w:eastAsia="ru-RU"/>
              </w:rPr>
              <w:t>Бюджет громади</w:t>
            </w:r>
            <w:r>
              <w:rPr>
                <w:lang w:eastAsia="ru-RU"/>
              </w:rPr>
              <w:t>, інші кошти</w:t>
            </w:r>
          </w:p>
        </w:tc>
        <w:tc>
          <w:tcPr>
            <w:tcW w:w="2552" w:type="dxa"/>
            <w:tcBorders>
              <w:top w:val="single" w:sz="4" w:space="0" w:color="000000"/>
              <w:left w:val="single" w:sz="4" w:space="0" w:color="000000"/>
              <w:bottom w:val="single" w:sz="4" w:space="0" w:color="auto"/>
              <w:right w:val="single" w:sz="4" w:space="0" w:color="000000"/>
            </w:tcBorders>
          </w:tcPr>
          <w:p w14:paraId="2B7475C7" w14:textId="5F65DFEF" w:rsidR="00EA1848" w:rsidRPr="004456A5" w:rsidRDefault="00EA1848" w:rsidP="00EA1848">
            <w:r w:rsidRPr="004456A5">
              <w:t>Розроблена документація – 1 од.</w:t>
            </w:r>
          </w:p>
        </w:tc>
      </w:tr>
      <w:tr w:rsidR="00EA1848" w:rsidRPr="004456A5" w14:paraId="78E94075" w14:textId="77777777" w:rsidTr="005822AB">
        <w:tc>
          <w:tcPr>
            <w:tcW w:w="3679" w:type="dxa"/>
            <w:tcBorders>
              <w:top w:val="single" w:sz="4" w:space="0" w:color="auto"/>
              <w:left w:val="single" w:sz="4" w:space="0" w:color="auto"/>
              <w:bottom w:val="single" w:sz="4" w:space="0" w:color="auto"/>
            </w:tcBorders>
            <w:shd w:val="clear" w:color="auto" w:fill="FFFFFF"/>
            <w:vAlign w:val="center"/>
          </w:tcPr>
          <w:p w14:paraId="4B708193" w14:textId="207B96BA" w:rsidR="00EA1848" w:rsidRPr="004456A5" w:rsidRDefault="00EA1848" w:rsidP="00EA1848">
            <w:pPr>
              <w:jc w:val="both"/>
              <w:rPr>
                <w:lang w:eastAsia="ru-RU"/>
              </w:rPr>
            </w:pPr>
            <w:r w:rsidRPr="004456A5">
              <w:t>Будівництво/реконструкція каналізаційних очисних споруд господарсько-побутових стоків у селищі Богданівці</w:t>
            </w:r>
          </w:p>
        </w:tc>
        <w:tc>
          <w:tcPr>
            <w:tcW w:w="1984" w:type="dxa"/>
            <w:tcBorders>
              <w:top w:val="single" w:sz="4" w:space="0" w:color="auto"/>
              <w:left w:val="single" w:sz="4" w:space="0" w:color="auto"/>
              <w:bottom w:val="single" w:sz="4" w:space="0" w:color="auto"/>
              <w:right w:val="single" w:sz="4" w:space="0" w:color="auto"/>
            </w:tcBorders>
          </w:tcPr>
          <w:p w14:paraId="3627BEB2" w14:textId="52D02AEE" w:rsidR="00EA1848" w:rsidRPr="004456A5" w:rsidRDefault="00EA1848" w:rsidP="00EA1848">
            <w:pPr>
              <w:autoSpaceDE w:val="0"/>
              <w:autoSpaceDN w:val="0"/>
              <w:adjustRightInd w:val="0"/>
              <w:jc w:val="center"/>
              <w:rPr>
                <w:lang w:eastAsia="ru-RU"/>
              </w:rPr>
            </w:pPr>
            <w:r w:rsidRPr="004456A5">
              <w:rPr>
                <w:lang w:eastAsia="ru-RU"/>
              </w:rPr>
              <w:t>Управління комунальної інфраструктури</w:t>
            </w:r>
          </w:p>
        </w:tc>
        <w:tc>
          <w:tcPr>
            <w:tcW w:w="1843" w:type="dxa"/>
            <w:tcBorders>
              <w:top w:val="single" w:sz="4" w:space="0" w:color="auto"/>
              <w:left w:val="single" w:sz="4" w:space="0" w:color="auto"/>
              <w:bottom w:val="single" w:sz="4" w:space="0" w:color="auto"/>
              <w:right w:val="single" w:sz="4" w:space="0" w:color="auto"/>
            </w:tcBorders>
          </w:tcPr>
          <w:p w14:paraId="2DCB786C" w14:textId="76F552F6" w:rsidR="00EA1848" w:rsidRPr="004456A5" w:rsidRDefault="00EA1848" w:rsidP="00EA1848">
            <w:pPr>
              <w:suppressAutoHyphens w:val="0"/>
              <w:jc w:val="center"/>
              <w:rPr>
                <w:lang w:eastAsia="ru-RU"/>
              </w:rPr>
            </w:pPr>
            <w:r w:rsidRPr="004456A5">
              <w:rPr>
                <w:lang w:eastAsia="ru-RU"/>
              </w:rPr>
              <w:t>Бюджет громади</w:t>
            </w:r>
            <w:r>
              <w:rPr>
                <w:lang w:eastAsia="ru-RU"/>
              </w:rPr>
              <w:t>, інші кошти</w:t>
            </w:r>
          </w:p>
        </w:tc>
        <w:tc>
          <w:tcPr>
            <w:tcW w:w="2552" w:type="dxa"/>
            <w:tcBorders>
              <w:top w:val="single" w:sz="4" w:space="0" w:color="auto"/>
              <w:left w:val="single" w:sz="4" w:space="0" w:color="auto"/>
              <w:bottom w:val="single" w:sz="4" w:space="0" w:color="auto"/>
              <w:right w:val="single" w:sz="4" w:space="0" w:color="auto"/>
            </w:tcBorders>
          </w:tcPr>
          <w:p w14:paraId="71D7A531" w14:textId="244DF6A9" w:rsidR="00EA1848" w:rsidRPr="004456A5" w:rsidRDefault="00EA1848" w:rsidP="00EA1848">
            <w:pPr>
              <w:suppressAutoHyphens w:val="0"/>
              <w:rPr>
                <w:lang w:eastAsia="ru-RU"/>
              </w:rPr>
            </w:pPr>
            <w:r w:rsidRPr="004456A5">
              <w:t>Кількість об’єктів – 1 од.</w:t>
            </w:r>
          </w:p>
        </w:tc>
      </w:tr>
      <w:tr w:rsidR="00163957" w:rsidRPr="004456A5" w14:paraId="1D0CEFD3" w14:textId="77777777" w:rsidTr="005822AB">
        <w:tc>
          <w:tcPr>
            <w:tcW w:w="3679" w:type="dxa"/>
            <w:tcBorders>
              <w:top w:val="single" w:sz="4" w:space="0" w:color="auto"/>
              <w:left w:val="single" w:sz="4" w:space="0" w:color="auto"/>
              <w:bottom w:val="single" w:sz="4" w:space="0" w:color="auto"/>
              <w:right w:val="single" w:sz="4" w:space="0" w:color="auto"/>
            </w:tcBorders>
          </w:tcPr>
          <w:p w14:paraId="7F649216" w14:textId="09A7F917" w:rsidR="00163957" w:rsidRPr="004456A5" w:rsidRDefault="00163957" w:rsidP="00163957">
            <w:pPr>
              <w:jc w:val="both"/>
            </w:pPr>
            <w:r w:rsidRPr="004456A5">
              <w:t>Збір небезпечних відходів, що містяться у складі побутових відходів (</w:t>
            </w:r>
            <w:proofErr w:type="spellStart"/>
            <w:r w:rsidRPr="004456A5">
              <w:t>екобус</w:t>
            </w:r>
            <w:proofErr w:type="spellEnd"/>
            <w:r w:rsidRPr="004456A5">
              <w:t>)</w:t>
            </w:r>
          </w:p>
        </w:tc>
        <w:tc>
          <w:tcPr>
            <w:tcW w:w="1984" w:type="dxa"/>
            <w:tcBorders>
              <w:top w:val="single" w:sz="4" w:space="0" w:color="auto"/>
              <w:left w:val="single" w:sz="4" w:space="0" w:color="auto"/>
              <w:bottom w:val="single" w:sz="4" w:space="0" w:color="auto"/>
              <w:right w:val="single" w:sz="4" w:space="0" w:color="auto"/>
            </w:tcBorders>
          </w:tcPr>
          <w:p w14:paraId="50455A64" w14:textId="7490EC8E" w:rsidR="00163957" w:rsidRPr="004456A5" w:rsidRDefault="00163957" w:rsidP="00163957">
            <w:pPr>
              <w:suppressAutoHyphens w:val="0"/>
              <w:jc w:val="center"/>
              <w:rPr>
                <w:sz w:val="22"/>
                <w:szCs w:val="22"/>
                <w:lang w:eastAsia="ru-RU"/>
              </w:rPr>
            </w:pPr>
            <w:r w:rsidRPr="004456A5">
              <w:t>Управління комунальної інфраструктури, ХКП «</w:t>
            </w:r>
            <w:proofErr w:type="spellStart"/>
            <w:r w:rsidRPr="004456A5">
              <w:t>Спецкомун</w:t>
            </w:r>
            <w:proofErr w:type="spellEnd"/>
            <w:r w:rsidRPr="004456A5">
              <w:t>-транс»</w:t>
            </w:r>
          </w:p>
        </w:tc>
        <w:tc>
          <w:tcPr>
            <w:tcW w:w="1843" w:type="dxa"/>
            <w:tcBorders>
              <w:top w:val="single" w:sz="4" w:space="0" w:color="auto"/>
              <w:left w:val="single" w:sz="4" w:space="0" w:color="auto"/>
              <w:bottom w:val="single" w:sz="4" w:space="0" w:color="auto"/>
              <w:right w:val="single" w:sz="4" w:space="0" w:color="auto"/>
            </w:tcBorders>
          </w:tcPr>
          <w:p w14:paraId="0FA986AC" w14:textId="65B621FB" w:rsidR="00163957" w:rsidRPr="004456A5" w:rsidRDefault="00163957" w:rsidP="00163957">
            <w:pPr>
              <w:suppressAutoHyphens w:val="0"/>
              <w:jc w:val="center"/>
            </w:pPr>
            <w:r w:rsidRPr="004456A5">
              <w:t>Бюджет громади, інші кошти</w:t>
            </w:r>
          </w:p>
        </w:tc>
        <w:tc>
          <w:tcPr>
            <w:tcW w:w="2552" w:type="dxa"/>
            <w:tcBorders>
              <w:top w:val="single" w:sz="4" w:space="0" w:color="auto"/>
              <w:left w:val="single" w:sz="4" w:space="0" w:color="auto"/>
              <w:bottom w:val="single" w:sz="4" w:space="0" w:color="auto"/>
              <w:right w:val="single" w:sz="4" w:space="0" w:color="auto"/>
            </w:tcBorders>
          </w:tcPr>
          <w:p w14:paraId="4CAD8529" w14:textId="77777777" w:rsidR="00163957" w:rsidRPr="004456A5" w:rsidRDefault="00163957" w:rsidP="00163957">
            <w:pPr>
              <w:suppressAutoHyphens w:val="0"/>
            </w:pPr>
            <w:r w:rsidRPr="004456A5">
              <w:t>Збереження навколишнього середовища</w:t>
            </w:r>
          </w:p>
          <w:p w14:paraId="75A02DE0" w14:textId="77777777" w:rsidR="00163957" w:rsidRPr="004456A5" w:rsidRDefault="00163957" w:rsidP="00163957">
            <w:pPr>
              <w:suppressAutoHyphens w:val="0"/>
            </w:pPr>
          </w:p>
        </w:tc>
      </w:tr>
      <w:tr w:rsidR="00163957" w:rsidRPr="004456A5" w14:paraId="66878E04" w14:textId="77777777" w:rsidTr="005822AB">
        <w:tc>
          <w:tcPr>
            <w:tcW w:w="3679" w:type="dxa"/>
            <w:tcBorders>
              <w:top w:val="single" w:sz="4" w:space="0" w:color="auto"/>
              <w:left w:val="single" w:sz="4" w:space="0" w:color="auto"/>
              <w:bottom w:val="single" w:sz="4" w:space="0" w:color="auto"/>
              <w:right w:val="single" w:sz="4" w:space="0" w:color="auto"/>
            </w:tcBorders>
          </w:tcPr>
          <w:p w14:paraId="15C4F2D8" w14:textId="2D244AB9" w:rsidR="00163957" w:rsidRPr="004456A5" w:rsidRDefault="00163957" w:rsidP="00C64800">
            <w:pPr>
              <w:jc w:val="both"/>
            </w:pPr>
            <w:r w:rsidRPr="004456A5">
              <w:t>Забезпечення роздільного збирання побутових відходів у Центр</w:t>
            </w:r>
            <w:r w:rsidR="00C64800">
              <w:t xml:space="preserve">ах </w:t>
            </w:r>
            <w:r w:rsidRPr="004456A5">
              <w:t>управління відходами</w:t>
            </w:r>
          </w:p>
        </w:tc>
        <w:tc>
          <w:tcPr>
            <w:tcW w:w="1984" w:type="dxa"/>
            <w:tcBorders>
              <w:top w:val="single" w:sz="4" w:space="0" w:color="auto"/>
              <w:left w:val="single" w:sz="4" w:space="0" w:color="auto"/>
              <w:bottom w:val="single" w:sz="4" w:space="0" w:color="auto"/>
              <w:right w:val="single" w:sz="4" w:space="0" w:color="auto"/>
            </w:tcBorders>
          </w:tcPr>
          <w:p w14:paraId="3FA4FE6B" w14:textId="245F3771" w:rsidR="00163957" w:rsidRPr="004456A5" w:rsidRDefault="00163957" w:rsidP="00163957">
            <w:pPr>
              <w:suppressAutoHyphens w:val="0"/>
              <w:jc w:val="center"/>
              <w:rPr>
                <w:sz w:val="22"/>
                <w:szCs w:val="22"/>
                <w:lang w:eastAsia="ru-RU"/>
              </w:rPr>
            </w:pPr>
            <w:r w:rsidRPr="004456A5">
              <w:t>Управління комунальної інфраструктури, ХКП «</w:t>
            </w:r>
            <w:proofErr w:type="spellStart"/>
            <w:r w:rsidRPr="004456A5">
              <w:t>Спецкомун</w:t>
            </w:r>
            <w:proofErr w:type="spellEnd"/>
            <w:r w:rsidRPr="004456A5">
              <w:t>-транс»</w:t>
            </w:r>
          </w:p>
        </w:tc>
        <w:tc>
          <w:tcPr>
            <w:tcW w:w="1843" w:type="dxa"/>
            <w:tcBorders>
              <w:top w:val="single" w:sz="4" w:space="0" w:color="auto"/>
              <w:left w:val="single" w:sz="4" w:space="0" w:color="auto"/>
              <w:bottom w:val="single" w:sz="4" w:space="0" w:color="auto"/>
              <w:right w:val="single" w:sz="4" w:space="0" w:color="auto"/>
            </w:tcBorders>
          </w:tcPr>
          <w:p w14:paraId="37C12052" w14:textId="5834433C" w:rsidR="00163957" w:rsidRPr="004456A5" w:rsidRDefault="00163957" w:rsidP="00163957">
            <w:pPr>
              <w:suppressAutoHyphens w:val="0"/>
              <w:jc w:val="center"/>
            </w:pPr>
            <w:r w:rsidRPr="004456A5">
              <w:t>Інші кошти</w:t>
            </w:r>
          </w:p>
        </w:tc>
        <w:tc>
          <w:tcPr>
            <w:tcW w:w="2552" w:type="dxa"/>
            <w:tcBorders>
              <w:top w:val="single" w:sz="4" w:space="0" w:color="auto"/>
              <w:left w:val="single" w:sz="4" w:space="0" w:color="auto"/>
              <w:bottom w:val="single" w:sz="4" w:space="0" w:color="auto"/>
              <w:right w:val="single" w:sz="4" w:space="0" w:color="auto"/>
            </w:tcBorders>
          </w:tcPr>
          <w:p w14:paraId="229112C3" w14:textId="0AB3826D" w:rsidR="00163957" w:rsidRPr="004456A5" w:rsidRDefault="00163957" w:rsidP="00163957">
            <w:pPr>
              <w:suppressAutoHyphens w:val="0"/>
            </w:pPr>
            <w:r w:rsidRPr="004456A5">
              <w:t xml:space="preserve">Збереження навколишнього середовища. </w:t>
            </w:r>
          </w:p>
          <w:p w14:paraId="0701AE47" w14:textId="089FFD1F" w:rsidR="00163957" w:rsidRPr="004456A5" w:rsidRDefault="00163957" w:rsidP="00163957">
            <w:pPr>
              <w:suppressAutoHyphens w:val="0"/>
            </w:pPr>
            <w:r w:rsidRPr="004456A5">
              <w:t>Зменшення викидів парникових газів</w:t>
            </w:r>
          </w:p>
        </w:tc>
      </w:tr>
      <w:tr w:rsidR="00202FE3" w:rsidRPr="004456A5" w14:paraId="7CD66548" w14:textId="77777777" w:rsidTr="005822AB">
        <w:tc>
          <w:tcPr>
            <w:tcW w:w="3679" w:type="dxa"/>
            <w:tcBorders>
              <w:top w:val="single" w:sz="4" w:space="0" w:color="auto"/>
              <w:left w:val="single" w:sz="4" w:space="0" w:color="auto"/>
              <w:bottom w:val="single" w:sz="4" w:space="0" w:color="auto"/>
              <w:right w:val="single" w:sz="4" w:space="0" w:color="auto"/>
            </w:tcBorders>
          </w:tcPr>
          <w:p w14:paraId="512E52C6" w14:textId="26C65A3F" w:rsidR="00202FE3" w:rsidRPr="004456A5" w:rsidRDefault="00202FE3" w:rsidP="006D3375">
            <w:pPr>
              <w:jc w:val="both"/>
            </w:pPr>
            <w:r w:rsidRPr="004456A5">
              <w:t xml:space="preserve">Ліквідація несанкціонованих сміттєзвалищ </w:t>
            </w:r>
          </w:p>
        </w:tc>
        <w:tc>
          <w:tcPr>
            <w:tcW w:w="1984" w:type="dxa"/>
            <w:tcBorders>
              <w:top w:val="single" w:sz="4" w:space="0" w:color="auto"/>
              <w:left w:val="single" w:sz="4" w:space="0" w:color="auto"/>
              <w:bottom w:val="single" w:sz="4" w:space="0" w:color="auto"/>
              <w:right w:val="single" w:sz="4" w:space="0" w:color="auto"/>
            </w:tcBorders>
          </w:tcPr>
          <w:p w14:paraId="568F98AA" w14:textId="77777777" w:rsidR="00202FE3" w:rsidRDefault="00202FE3" w:rsidP="00202FE3">
            <w:pPr>
              <w:suppressAutoHyphens w:val="0"/>
              <w:jc w:val="center"/>
            </w:pPr>
            <w:r w:rsidRPr="004456A5">
              <w:t>Управління комунальної інфраструктури</w:t>
            </w:r>
            <w:r w:rsidR="0037402C">
              <w:t>,</w:t>
            </w:r>
          </w:p>
          <w:p w14:paraId="792A62A6" w14:textId="689995F5" w:rsidR="0037402C" w:rsidRPr="004456A5" w:rsidRDefault="0037402C" w:rsidP="0037402C">
            <w:pPr>
              <w:suppressAutoHyphens w:val="0"/>
              <w:jc w:val="center"/>
            </w:pPr>
            <w:r w:rsidRPr="004456A5">
              <w:t>управління з питань екології та контролю за благоустроєм</w:t>
            </w:r>
          </w:p>
        </w:tc>
        <w:tc>
          <w:tcPr>
            <w:tcW w:w="1843" w:type="dxa"/>
            <w:tcBorders>
              <w:top w:val="single" w:sz="4" w:space="0" w:color="auto"/>
              <w:left w:val="single" w:sz="4" w:space="0" w:color="auto"/>
              <w:bottom w:val="single" w:sz="4" w:space="0" w:color="auto"/>
              <w:right w:val="single" w:sz="4" w:space="0" w:color="auto"/>
            </w:tcBorders>
          </w:tcPr>
          <w:p w14:paraId="6A1769A5" w14:textId="7859ADAF" w:rsidR="00202FE3" w:rsidRPr="004456A5" w:rsidRDefault="00202FE3" w:rsidP="00202FE3">
            <w:pPr>
              <w:suppressAutoHyphens w:val="0"/>
              <w:jc w:val="center"/>
            </w:pPr>
            <w:r w:rsidRPr="004456A5">
              <w:t>Бюджет громади</w:t>
            </w:r>
          </w:p>
        </w:tc>
        <w:tc>
          <w:tcPr>
            <w:tcW w:w="2552" w:type="dxa"/>
            <w:tcBorders>
              <w:top w:val="single" w:sz="4" w:space="0" w:color="auto"/>
              <w:left w:val="single" w:sz="4" w:space="0" w:color="auto"/>
              <w:bottom w:val="single" w:sz="4" w:space="0" w:color="auto"/>
              <w:right w:val="single" w:sz="4" w:space="0" w:color="auto"/>
            </w:tcBorders>
          </w:tcPr>
          <w:p w14:paraId="23690EE2" w14:textId="3B83D814" w:rsidR="00202FE3" w:rsidRPr="004456A5" w:rsidRDefault="00202FE3" w:rsidP="00202FE3">
            <w:r w:rsidRPr="004456A5">
              <w:t xml:space="preserve">Кількість об’єктів – </w:t>
            </w:r>
            <w:r w:rsidR="00EB6904" w:rsidRPr="004456A5">
              <w:t>3</w:t>
            </w:r>
            <w:r w:rsidRPr="004456A5">
              <w:t xml:space="preserve"> од.</w:t>
            </w:r>
          </w:p>
          <w:p w14:paraId="1F3CDC26" w14:textId="239A8F6B" w:rsidR="00202FE3" w:rsidRPr="004456A5" w:rsidRDefault="00202FE3" w:rsidP="00202FE3">
            <w:pPr>
              <w:suppressAutoHyphens w:val="0"/>
            </w:pPr>
          </w:p>
        </w:tc>
      </w:tr>
      <w:tr w:rsidR="00202FE3" w:rsidRPr="004456A5" w14:paraId="02CB9917" w14:textId="77777777" w:rsidTr="005822AB">
        <w:tc>
          <w:tcPr>
            <w:tcW w:w="3679" w:type="dxa"/>
            <w:tcBorders>
              <w:top w:val="single" w:sz="4" w:space="0" w:color="auto"/>
              <w:left w:val="single" w:sz="4" w:space="0" w:color="auto"/>
              <w:bottom w:val="single" w:sz="4" w:space="0" w:color="auto"/>
              <w:right w:val="single" w:sz="4" w:space="0" w:color="auto"/>
            </w:tcBorders>
          </w:tcPr>
          <w:p w14:paraId="5700FA63" w14:textId="21B9BD0D" w:rsidR="00202FE3" w:rsidRPr="004456A5" w:rsidRDefault="00202FE3" w:rsidP="00202FE3">
            <w:pPr>
              <w:jc w:val="both"/>
            </w:pPr>
            <w:r w:rsidRPr="004456A5">
              <w:t>Реконструкція існуючого сміттєзвалища, будівництво двох нових карт складування твердих побутових відходів, встановлення нової системи очищення фільтрату</w:t>
            </w:r>
          </w:p>
        </w:tc>
        <w:tc>
          <w:tcPr>
            <w:tcW w:w="1984" w:type="dxa"/>
            <w:tcBorders>
              <w:top w:val="single" w:sz="4" w:space="0" w:color="auto"/>
              <w:left w:val="single" w:sz="4" w:space="0" w:color="auto"/>
              <w:bottom w:val="single" w:sz="4" w:space="0" w:color="auto"/>
              <w:right w:val="single" w:sz="4" w:space="0" w:color="auto"/>
            </w:tcBorders>
          </w:tcPr>
          <w:p w14:paraId="5B928373" w14:textId="4383D9B5" w:rsidR="00202FE3" w:rsidRPr="004456A5" w:rsidRDefault="00202FE3" w:rsidP="00202FE3">
            <w:pPr>
              <w:suppressAutoHyphens w:val="0"/>
              <w:jc w:val="center"/>
            </w:pPr>
            <w:r w:rsidRPr="004456A5">
              <w:t>Управління комунальної інфраструктури, ХКП «</w:t>
            </w:r>
            <w:proofErr w:type="spellStart"/>
            <w:r w:rsidRPr="004456A5">
              <w:t>Спецкомун</w:t>
            </w:r>
            <w:proofErr w:type="spellEnd"/>
            <w:r w:rsidRPr="004456A5">
              <w:t>-транс»</w:t>
            </w:r>
          </w:p>
        </w:tc>
        <w:tc>
          <w:tcPr>
            <w:tcW w:w="1843" w:type="dxa"/>
            <w:tcBorders>
              <w:top w:val="single" w:sz="4" w:space="0" w:color="auto"/>
              <w:left w:val="single" w:sz="4" w:space="0" w:color="auto"/>
              <w:bottom w:val="single" w:sz="4" w:space="0" w:color="auto"/>
              <w:right w:val="single" w:sz="4" w:space="0" w:color="auto"/>
            </w:tcBorders>
          </w:tcPr>
          <w:p w14:paraId="1EC9CAAA" w14:textId="21B89055" w:rsidR="00202FE3" w:rsidRPr="004456A5" w:rsidRDefault="006D3375" w:rsidP="006D3375">
            <w:pPr>
              <w:suppressAutoHyphens w:val="0"/>
              <w:jc w:val="center"/>
            </w:pPr>
            <w:r w:rsidRPr="004456A5">
              <w:t>І</w:t>
            </w:r>
            <w:r w:rsidR="00202FE3" w:rsidRPr="004456A5">
              <w:t>нші кошти</w:t>
            </w:r>
          </w:p>
        </w:tc>
        <w:tc>
          <w:tcPr>
            <w:tcW w:w="2552" w:type="dxa"/>
            <w:tcBorders>
              <w:left w:val="single" w:sz="4" w:space="0" w:color="auto"/>
              <w:bottom w:val="single" w:sz="4" w:space="0" w:color="auto"/>
              <w:right w:val="single" w:sz="4" w:space="0" w:color="auto"/>
            </w:tcBorders>
          </w:tcPr>
          <w:p w14:paraId="0B719783" w14:textId="77777777" w:rsidR="00202FE3" w:rsidRPr="004456A5" w:rsidRDefault="00202FE3" w:rsidP="00202FE3">
            <w:pPr>
              <w:suppressAutoHyphens w:val="0"/>
            </w:pPr>
            <w:r w:rsidRPr="004456A5">
              <w:t>Збереження навколишнього середовища</w:t>
            </w:r>
          </w:p>
          <w:p w14:paraId="3E70A736" w14:textId="5D9DD7ED" w:rsidR="00202FE3" w:rsidRPr="004456A5" w:rsidRDefault="00202FE3" w:rsidP="00202FE3">
            <w:pPr>
              <w:suppressAutoHyphens w:val="0"/>
            </w:pPr>
          </w:p>
        </w:tc>
      </w:tr>
      <w:tr w:rsidR="00202FE3" w:rsidRPr="004456A5" w14:paraId="3DDEB46F" w14:textId="77777777" w:rsidTr="005822AB">
        <w:tc>
          <w:tcPr>
            <w:tcW w:w="3679" w:type="dxa"/>
            <w:tcBorders>
              <w:top w:val="single" w:sz="4" w:space="0" w:color="auto"/>
              <w:left w:val="single" w:sz="4" w:space="0" w:color="auto"/>
              <w:bottom w:val="single" w:sz="4" w:space="0" w:color="auto"/>
              <w:right w:val="single" w:sz="4" w:space="0" w:color="auto"/>
            </w:tcBorders>
          </w:tcPr>
          <w:p w14:paraId="3D71CC05" w14:textId="0BBD64D9" w:rsidR="00202FE3" w:rsidRPr="004456A5" w:rsidRDefault="00202FE3" w:rsidP="00202FE3">
            <w:pPr>
              <w:jc w:val="both"/>
            </w:pPr>
            <w:r w:rsidRPr="004456A5">
              <w:lastRenderedPageBreak/>
              <w:t>Будівництво малого модулю компостування для чистих органічних відходів та фаза I проектування та будівництва модулю з відновлення матеріалів (МКБ), II фаза проектування та будівництва модулю з відновлення матеріалів, підключення системи очищення стічних вод MRF з комунальною очисною станцією</w:t>
            </w:r>
          </w:p>
        </w:tc>
        <w:tc>
          <w:tcPr>
            <w:tcW w:w="1984" w:type="dxa"/>
            <w:tcBorders>
              <w:top w:val="single" w:sz="4" w:space="0" w:color="auto"/>
              <w:left w:val="single" w:sz="4" w:space="0" w:color="auto"/>
              <w:bottom w:val="single" w:sz="4" w:space="0" w:color="auto"/>
              <w:right w:val="single" w:sz="4" w:space="0" w:color="auto"/>
            </w:tcBorders>
          </w:tcPr>
          <w:p w14:paraId="51ACB462" w14:textId="7BD297D8" w:rsidR="00202FE3" w:rsidRPr="004456A5" w:rsidRDefault="00202FE3" w:rsidP="00202FE3">
            <w:pPr>
              <w:suppressAutoHyphens w:val="0"/>
              <w:jc w:val="center"/>
            </w:pPr>
            <w:r w:rsidRPr="004456A5">
              <w:t>Управління комунальної інфраструктури, ХКП «</w:t>
            </w:r>
            <w:proofErr w:type="spellStart"/>
            <w:r w:rsidRPr="004456A5">
              <w:t>Спецкомун</w:t>
            </w:r>
            <w:proofErr w:type="spellEnd"/>
            <w:r w:rsidRPr="004456A5">
              <w:t>-транс»</w:t>
            </w:r>
          </w:p>
        </w:tc>
        <w:tc>
          <w:tcPr>
            <w:tcW w:w="1843" w:type="dxa"/>
            <w:tcBorders>
              <w:top w:val="single" w:sz="4" w:space="0" w:color="auto"/>
              <w:left w:val="single" w:sz="4" w:space="0" w:color="auto"/>
              <w:bottom w:val="single" w:sz="4" w:space="0" w:color="auto"/>
              <w:right w:val="single" w:sz="4" w:space="0" w:color="auto"/>
            </w:tcBorders>
          </w:tcPr>
          <w:p w14:paraId="6990E1E6" w14:textId="23DA0142" w:rsidR="00202FE3" w:rsidRPr="004456A5" w:rsidRDefault="006D3375" w:rsidP="006D3375">
            <w:pPr>
              <w:suppressAutoHyphens w:val="0"/>
              <w:jc w:val="center"/>
            </w:pPr>
            <w:r w:rsidRPr="004456A5">
              <w:t>І</w:t>
            </w:r>
            <w:r w:rsidR="00202FE3" w:rsidRPr="004456A5">
              <w:t>нші кошти</w:t>
            </w:r>
          </w:p>
        </w:tc>
        <w:tc>
          <w:tcPr>
            <w:tcW w:w="2552" w:type="dxa"/>
            <w:tcBorders>
              <w:left w:val="single" w:sz="4" w:space="0" w:color="auto"/>
              <w:bottom w:val="single" w:sz="4" w:space="0" w:color="auto"/>
              <w:right w:val="single" w:sz="4" w:space="0" w:color="auto"/>
            </w:tcBorders>
          </w:tcPr>
          <w:p w14:paraId="13ECF05F" w14:textId="158AFC53" w:rsidR="00202FE3" w:rsidRPr="004456A5" w:rsidRDefault="00202FE3" w:rsidP="00202FE3">
            <w:pPr>
              <w:suppressAutoHyphens w:val="0"/>
              <w:rPr>
                <w:lang w:eastAsia="ru-RU"/>
              </w:rPr>
            </w:pPr>
            <w:r w:rsidRPr="004456A5">
              <w:rPr>
                <w:lang w:eastAsia="ru-RU"/>
              </w:rPr>
              <w:t>Покращення санітарного стану.</w:t>
            </w:r>
          </w:p>
          <w:p w14:paraId="239F379D" w14:textId="647CF485" w:rsidR="00202FE3" w:rsidRPr="004456A5" w:rsidRDefault="00202FE3" w:rsidP="00202FE3">
            <w:pPr>
              <w:suppressAutoHyphens w:val="0"/>
            </w:pPr>
            <w:r w:rsidRPr="004456A5">
              <w:t>Зменшення викидів парникових газів</w:t>
            </w:r>
          </w:p>
          <w:p w14:paraId="76372DA3" w14:textId="6B9939CD" w:rsidR="00202FE3" w:rsidRPr="004456A5" w:rsidRDefault="00202FE3" w:rsidP="00202FE3">
            <w:pPr>
              <w:suppressAutoHyphens w:val="0"/>
            </w:pPr>
          </w:p>
        </w:tc>
      </w:tr>
      <w:tr w:rsidR="00202FE3" w:rsidRPr="004456A5" w14:paraId="477D35C2" w14:textId="77777777" w:rsidTr="005822AB">
        <w:tc>
          <w:tcPr>
            <w:tcW w:w="3679" w:type="dxa"/>
            <w:tcBorders>
              <w:top w:val="single" w:sz="4" w:space="0" w:color="auto"/>
              <w:left w:val="single" w:sz="4" w:space="0" w:color="auto"/>
              <w:bottom w:val="single" w:sz="4" w:space="0" w:color="auto"/>
              <w:right w:val="single" w:sz="4" w:space="0" w:color="auto"/>
            </w:tcBorders>
          </w:tcPr>
          <w:p w14:paraId="790AAE6C" w14:textId="6202CC9C" w:rsidR="00621229" w:rsidRPr="004456A5" w:rsidRDefault="00202FE3" w:rsidP="00621229">
            <w:pPr>
              <w:jc w:val="both"/>
            </w:pPr>
            <w:r w:rsidRPr="004456A5">
              <w:t xml:space="preserve">Проведення рейдів, інформаційно-роз’яснювальної роботи щодо </w:t>
            </w:r>
            <w:r w:rsidR="00621229" w:rsidRPr="004456A5">
              <w:t xml:space="preserve">дотримання вимог </w:t>
            </w:r>
            <w:r w:rsidR="003660BC">
              <w:t>Правил благоустрою громади</w:t>
            </w:r>
          </w:p>
          <w:p w14:paraId="3FA1AB6B" w14:textId="066CC193" w:rsidR="00202FE3" w:rsidRPr="004456A5" w:rsidRDefault="00202FE3" w:rsidP="00202FE3">
            <w:pPr>
              <w:jc w:val="both"/>
            </w:pPr>
          </w:p>
        </w:tc>
        <w:tc>
          <w:tcPr>
            <w:tcW w:w="1984" w:type="dxa"/>
            <w:tcBorders>
              <w:top w:val="single" w:sz="4" w:space="0" w:color="auto"/>
              <w:left w:val="single" w:sz="4" w:space="0" w:color="auto"/>
              <w:bottom w:val="single" w:sz="4" w:space="0" w:color="auto"/>
              <w:right w:val="single" w:sz="4" w:space="0" w:color="auto"/>
            </w:tcBorders>
          </w:tcPr>
          <w:p w14:paraId="3839FC64" w14:textId="52623D2B" w:rsidR="00202FE3" w:rsidRPr="004456A5" w:rsidRDefault="00202FE3" w:rsidP="00202FE3">
            <w:pPr>
              <w:jc w:val="center"/>
            </w:pPr>
            <w:r w:rsidRPr="004456A5">
              <w:t>Управління з питань екології та контролю за благоустроєм</w:t>
            </w:r>
          </w:p>
        </w:tc>
        <w:tc>
          <w:tcPr>
            <w:tcW w:w="1843" w:type="dxa"/>
            <w:tcBorders>
              <w:top w:val="single" w:sz="4" w:space="0" w:color="auto"/>
              <w:left w:val="single" w:sz="4" w:space="0" w:color="auto"/>
              <w:bottom w:val="single" w:sz="4" w:space="0" w:color="auto"/>
              <w:right w:val="single" w:sz="4" w:space="0" w:color="auto"/>
            </w:tcBorders>
          </w:tcPr>
          <w:p w14:paraId="23945DF9" w14:textId="77777777" w:rsidR="00202FE3" w:rsidRPr="004456A5" w:rsidRDefault="00202FE3" w:rsidP="00202FE3">
            <w:pPr>
              <w:jc w:val="both"/>
            </w:pPr>
          </w:p>
        </w:tc>
        <w:tc>
          <w:tcPr>
            <w:tcW w:w="2552" w:type="dxa"/>
            <w:tcBorders>
              <w:top w:val="single" w:sz="4" w:space="0" w:color="auto"/>
              <w:left w:val="single" w:sz="4" w:space="0" w:color="auto"/>
              <w:bottom w:val="single" w:sz="4" w:space="0" w:color="auto"/>
              <w:right w:val="single" w:sz="4" w:space="0" w:color="auto"/>
            </w:tcBorders>
          </w:tcPr>
          <w:p w14:paraId="0590EB12" w14:textId="4EA3131F" w:rsidR="00202FE3" w:rsidRPr="004456A5" w:rsidRDefault="00202FE3" w:rsidP="00202FE3">
            <w:pPr>
              <w:suppressAutoHyphens w:val="0"/>
            </w:pPr>
            <w:r w:rsidRPr="004456A5">
              <w:t>Кількість інформаційних листівок, повідомлень – 1 тис. од.</w:t>
            </w:r>
          </w:p>
          <w:p w14:paraId="0DE5E48A" w14:textId="7006031D" w:rsidR="00202FE3" w:rsidRPr="004456A5" w:rsidRDefault="00202FE3" w:rsidP="00621229">
            <w:pPr>
              <w:suppressAutoHyphens w:val="0"/>
            </w:pPr>
            <w:r w:rsidRPr="004456A5">
              <w:t>Кількість складених протоколів – 400 од.</w:t>
            </w:r>
          </w:p>
        </w:tc>
      </w:tr>
      <w:tr w:rsidR="00202FE3" w:rsidRPr="004456A5" w14:paraId="24A3AA0B" w14:textId="77777777" w:rsidTr="00974163">
        <w:trPr>
          <w:trHeight w:val="1125"/>
        </w:trPr>
        <w:tc>
          <w:tcPr>
            <w:tcW w:w="3679" w:type="dxa"/>
            <w:tcBorders>
              <w:top w:val="single" w:sz="4" w:space="0" w:color="auto"/>
              <w:left w:val="single" w:sz="4" w:space="0" w:color="auto"/>
              <w:bottom w:val="single" w:sz="4" w:space="0" w:color="auto"/>
              <w:right w:val="single" w:sz="4" w:space="0" w:color="auto"/>
            </w:tcBorders>
          </w:tcPr>
          <w:p w14:paraId="3AF7105D" w14:textId="3BA45A5A" w:rsidR="00202FE3" w:rsidRPr="004456A5" w:rsidRDefault="00202FE3" w:rsidP="00202FE3">
            <w:pPr>
              <w:jc w:val="both"/>
            </w:pPr>
            <w:r w:rsidRPr="004456A5">
              <w:t>Проведення заходів</w:t>
            </w:r>
            <w:r w:rsidR="00264F6F" w:rsidRPr="004456A5">
              <w:t xml:space="preserve"> для популяризації </w:t>
            </w:r>
            <w:r w:rsidRPr="004456A5">
              <w:t xml:space="preserve">екологічних знань, підвищення екологічної </w:t>
            </w:r>
            <w:r w:rsidR="00264F6F" w:rsidRPr="004456A5">
              <w:t xml:space="preserve">свідомості </w:t>
            </w:r>
            <w:r w:rsidRPr="004456A5">
              <w:t xml:space="preserve">населення </w:t>
            </w:r>
          </w:p>
          <w:p w14:paraId="333BA491" w14:textId="77777777" w:rsidR="00264F6F" w:rsidRPr="004456A5" w:rsidRDefault="00264F6F" w:rsidP="00202FE3">
            <w:pPr>
              <w:jc w:val="both"/>
            </w:pPr>
          </w:p>
          <w:p w14:paraId="490A4EB8" w14:textId="2B2B02C4" w:rsidR="00264F6F" w:rsidRPr="004456A5" w:rsidRDefault="00264F6F" w:rsidP="00264F6F">
            <w:pPr>
              <w:jc w:val="both"/>
              <w:rPr>
                <w:color w:val="FF0000"/>
              </w:rPr>
            </w:pPr>
          </w:p>
        </w:tc>
        <w:tc>
          <w:tcPr>
            <w:tcW w:w="1984" w:type="dxa"/>
            <w:tcBorders>
              <w:top w:val="single" w:sz="4" w:space="0" w:color="auto"/>
              <w:left w:val="single" w:sz="4" w:space="0" w:color="auto"/>
              <w:bottom w:val="single" w:sz="4" w:space="0" w:color="auto"/>
              <w:right w:val="single" w:sz="4" w:space="0" w:color="auto"/>
            </w:tcBorders>
          </w:tcPr>
          <w:p w14:paraId="2B7ABEB7" w14:textId="3DBBFE6E" w:rsidR="00202FE3" w:rsidRPr="004456A5" w:rsidRDefault="00202FE3" w:rsidP="00202FE3">
            <w:pPr>
              <w:jc w:val="center"/>
            </w:pPr>
            <w:r w:rsidRPr="004456A5">
              <w:t xml:space="preserve">Управління з питань екології та контролю за благоустроєм, </w:t>
            </w:r>
          </w:p>
          <w:p w14:paraId="71EFAF11" w14:textId="7CE85E07" w:rsidR="00202FE3" w:rsidRPr="004456A5" w:rsidRDefault="00202FE3" w:rsidP="00202FE3">
            <w:pPr>
              <w:jc w:val="center"/>
              <w:rPr>
                <w:color w:val="FF0000"/>
              </w:rPr>
            </w:pPr>
            <w:r w:rsidRPr="004456A5">
              <w:t>Департамент освіти та науки, управління комунальної інфраструктури, ХКП «</w:t>
            </w:r>
            <w:proofErr w:type="spellStart"/>
            <w:r w:rsidRPr="004456A5">
              <w:t>Спецкомун</w:t>
            </w:r>
            <w:proofErr w:type="spellEnd"/>
            <w:r w:rsidRPr="004456A5">
              <w:t>-транс»</w:t>
            </w:r>
          </w:p>
        </w:tc>
        <w:tc>
          <w:tcPr>
            <w:tcW w:w="1843" w:type="dxa"/>
            <w:tcBorders>
              <w:top w:val="single" w:sz="4" w:space="0" w:color="auto"/>
              <w:left w:val="single" w:sz="4" w:space="0" w:color="auto"/>
              <w:bottom w:val="single" w:sz="4" w:space="0" w:color="auto"/>
              <w:right w:val="single" w:sz="4" w:space="0" w:color="auto"/>
            </w:tcBorders>
          </w:tcPr>
          <w:p w14:paraId="131C2646" w14:textId="046F0D02" w:rsidR="00202FE3" w:rsidRPr="004456A5" w:rsidRDefault="00202FE3" w:rsidP="00202FE3">
            <w:pPr>
              <w:suppressAutoHyphens w:val="0"/>
              <w:jc w:val="center"/>
            </w:pPr>
            <w:r w:rsidRPr="004456A5">
              <w:t>Бюджет громади, інші кошти</w:t>
            </w:r>
          </w:p>
        </w:tc>
        <w:tc>
          <w:tcPr>
            <w:tcW w:w="2552" w:type="dxa"/>
            <w:tcBorders>
              <w:top w:val="single" w:sz="4" w:space="0" w:color="auto"/>
              <w:left w:val="single" w:sz="4" w:space="0" w:color="auto"/>
              <w:bottom w:val="single" w:sz="4" w:space="0" w:color="auto"/>
              <w:right w:val="single" w:sz="4" w:space="0" w:color="auto"/>
            </w:tcBorders>
          </w:tcPr>
          <w:p w14:paraId="34E3DD0A" w14:textId="1A974F7B" w:rsidR="00202FE3" w:rsidRPr="004456A5" w:rsidRDefault="00264F6F" w:rsidP="00EB6904">
            <w:pPr>
              <w:suppressAutoHyphens w:val="0"/>
              <w:rPr>
                <w:color w:val="000000" w:themeColor="text1"/>
              </w:rPr>
            </w:pPr>
            <w:r w:rsidRPr="004456A5">
              <w:rPr>
                <w:color w:val="000000" w:themeColor="text1"/>
              </w:rPr>
              <w:t>Кількість заходів – 9</w:t>
            </w:r>
            <w:r w:rsidR="00202FE3" w:rsidRPr="004456A5">
              <w:rPr>
                <w:color w:val="000000" w:themeColor="text1"/>
              </w:rPr>
              <w:t xml:space="preserve">0 од. </w:t>
            </w:r>
          </w:p>
        </w:tc>
      </w:tr>
    </w:tbl>
    <w:p w14:paraId="35BF2091" w14:textId="3F165E5A" w:rsidR="00AB3F52" w:rsidRPr="004456A5" w:rsidRDefault="00AB3F52" w:rsidP="00C31329">
      <w:pPr>
        <w:autoSpaceDE w:val="0"/>
        <w:spacing w:before="120"/>
        <w:jc w:val="both"/>
        <w:rPr>
          <w:rFonts w:eastAsia="TimesNewRomanPS-BoldMT"/>
          <w:b/>
          <w:bCs/>
        </w:rPr>
      </w:pPr>
      <w:r w:rsidRPr="004456A5">
        <w:rPr>
          <w:rFonts w:eastAsia="TimesNewRomanPS-BoldMT"/>
          <w:b/>
          <w:bCs/>
        </w:rPr>
        <w:t>Очікувані результати.</w:t>
      </w:r>
    </w:p>
    <w:p w14:paraId="52EF9A3C" w14:textId="4B2FDDAB" w:rsidR="00440BC8" w:rsidRPr="004456A5" w:rsidRDefault="00440BC8" w:rsidP="0089072C">
      <w:pPr>
        <w:autoSpaceDE w:val="0"/>
        <w:autoSpaceDN w:val="0"/>
        <w:adjustRightInd w:val="0"/>
        <w:ind w:firstLine="851"/>
        <w:jc w:val="both"/>
      </w:pPr>
      <w:r w:rsidRPr="004456A5">
        <w:t>Раціональне використання та збереження природних ресурсів.</w:t>
      </w:r>
    </w:p>
    <w:p w14:paraId="59243A82" w14:textId="33350345" w:rsidR="00440BC8" w:rsidRPr="004456A5" w:rsidRDefault="00440BC8" w:rsidP="0089072C">
      <w:pPr>
        <w:autoSpaceDE w:val="0"/>
        <w:autoSpaceDN w:val="0"/>
        <w:adjustRightInd w:val="0"/>
        <w:ind w:firstLine="851"/>
        <w:jc w:val="both"/>
        <w:rPr>
          <w:highlight w:val="yellow"/>
        </w:rPr>
      </w:pPr>
      <w:r w:rsidRPr="004456A5">
        <w:t>Зниження екологічних ризиків для безпечного та комфортного проживання мешканців громади.</w:t>
      </w:r>
    </w:p>
    <w:p w14:paraId="2B25E770" w14:textId="77777777" w:rsidR="00106536" w:rsidRPr="004456A5" w:rsidRDefault="00106536" w:rsidP="0095298D">
      <w:pPr>
        <w:jc w:val="center"/>
        <w:rPr>
          <w:b/>
          <w:bCs/>
          <w:highlight w:val="yellow"/>
        </w:rPr>
      </w:pPr>
      <w:bookmarkStart w:id="41" w:name="BM1035"/>
      <w:bookmarkStart w:id="42" w:name="BM1036"/>
      <w:bookmarkEnd w:id="41"/>
      <w:bookmarkEnd w:id="42"/>
    </w:p>
    <w:p w14:paraId="0C905E94" w14:textId="6C5CADED" w:rsidR="00036903" w:rsidRPr="004456A5" w:rsidRDefault="007C429B" w:rsidP="00A5658C">
      <w:pPr>
        <w:pStyle w:val="1"/>
        <w:rPr>
          <w:sz w:val="24"/>
          <w:szCs w:val="24"/>
          <w:lang w:val="uk-UA"/>
        </w:rPr>
      </w:pPr>
      <w:bookmarkStart w:id="43" w:name="_Toc119334990"/>
      <w:bookmarkStart w:id="44" w:name="_Toc119335056"/>
      <w:bookmarkStart w:id="45" w:name="_Toc184110434"/>
      <w:r w:rsidRPr="004456A5">
        <w:rPr>
          <w:sz w:val="24"/>
          <w:szCs w:val="24"/>
          <w:lang w:val="uk-UA"/>
        </w:rPr>
        <w:t>6</w:t>
      </w:r>
      <w:r w:rsidR="00036903" w:rsidRPr="004456A5">
        <w:rPr>
          <w:sz w:val="24"/>
          <w:szCs w:val="24"/>
          <w:lang w:val="uk-UA"/>
        </w:rPr>
        <w:t xml:space="preserve">. РЕСУРСНЕ ЗАБЕЗПЕЧЕННЯ РОЗВИТКУ </w:t>
      </w:r>
      <w:r w:rsidR="00E764A8" w:rsidRPr="004456A5">
        <w:rPr>
          <w:sz w:val="24"/>
          <w:szCs w:val="24"/>
          <w:lang w:val="uk-UA"/>
        </w:rPr>
        <w:t>ГРОМАДИ</w:t>
      </w:r>
      <w:r w:rsidR="00036903" w:rsidRPr="004456A5">
        <w:rPr>
          <w:sz w:val="24"/>
          <w:szCs w:val="24"/>
          <w:lang w:val="uk-UA"/>
        </w:rPr>
        <w:t>.</w:t>
      </w:r>
      <w:bookmarkEnd w:id="43"/>
      <w:bookmarkEnd w:id="44"/>
      <w:bookmarkEnd w:id="45"/>
    </w:p>
    <w:p w14:paraId="19891B53" w14:textId="77777777" w:rsidR="00036903" w:rsidRPr="004456A5" w:rsidRDefault="007C429B" w:rsidP="009B4D94">
      <w:pPr>
        <w:pStyle w:val="2"/>
        <w:rPr>
          <w:rFonts w:ascii="Times New Roman" w:hAnsi="Times New Roman" w:cs="Times New Roman"/>
          <w:i w:val="0"/>
          <w:sz w:val="24"/>
          <w:szCs w:val="24"/>
          <w:lang w:val="uk-UA"/>
        </w:rPr>
      </w:pPr>
      <w:bookmarkStart w:id="46" w:name="_Toc184110435"/>
      <w:r w:rsidRPr="004456A5">
        <w:rPr>
          <w:rFonts w:ascii="Times New Roman" w:hAnsi="Times New Roman" w:cs="Times New Roman"/>
          <w:i w:val="0"/>
          <w:sz w:val="24"/>
          <w:szCs w:val="24"/>
          <w:lang w:val="uk-UA"/>
        </w:rPr>
        <w:t>6</w:t>
      </w:r>
      <w:r w:rsidR="00036903" w:rsidRPr="004456A5">
        <w:rPr>
          <w:rFonts w:ascii="Times New Roman" w:hAnsi="Times New Roman" w:cs="Times New Roman"/>
          <w:i w:val="0"/>
          <w:sz w:val="24"/>
          <w:szCs w:val="24"/>
          <w:lang w:val="uk-UA"/>
        </w:rPr>
        <w:t>.1. Бюджетно-фінансова політика.</w:t>
      </w:r>
      <w:bookmarkEnd w:id="46"/>
    </w:p>
    <w:p w14:paraId="3BEA0489" w14:textId="77777777" w:rsidR="00036903" w:rsidRPr="004456A5" w:rsidRDefault="00036903" w:rsidP="001C6433">
      <w:pPr>
        <w:pStyle w:val="310"/>
        <w:spacing w:before="120" w:after="0"/>
        <w:rPr>
          <w:b/>
          <w:bCs/>
          <w:sz w:val="24"/>
          <w:szCs w:val="24"/>
        </w:rPr>
      </w:pPr>
      <w:r w:rsidRPr="004456A5">
        <w:rPr>
          <w:b/>
          <w:bCs/>
          <w:sz w:val="24"/>
          <w:szCs w:val="24"/>
        </w:rPr>
        <w:t>Проблемні питання.</w:t>
      </w:r>
    </w:p>
    <w:p w14:paraId="05D7F85A" w14:textId="42EDCA3A" w:rsidR="00FB3D47" w:rsidRPr="004456A5" w:rsidRDefault="00036903" w:rsidP="00C02081">
      <w:pPr>
        <w:pStyle w:val="310"/>
        <w:spacing w:after="0"/>
        <w:ind w:firstLine="709"/>
        <w:jc w:val="both"/>
        <w:rPr>
          <w:sz w:val="24"/>
          <w:szCs w:val="24"/>
        </w:rPr>
      </w:pPr>
      <w:r w:rsidRPr="004456A5">
        <w:rPr>
          <w:sz w:val="24"/>
          <w:szCs w:val="24"/>
        </w:rPr>
        <w:t xml:space="preserve">Наявність </w:t>
      </w:r>
      <w:r w:rsidR="00FB3D47" w:rsidRPr="004456A5">
        <w:rPr>
          <w:sz w:val="24"/>
          <w:szCs w:val="24"/>
        </w:rPr>
        <w:t>заборгованості суб’єктів господарювання зі сплати податкових зобов’язань до бюджетів усіх рівнів.</w:t>
      </w:r>
    </w:p>
    <w:p w14:paraId="522002DF" w14:textId="45963F7B" w:rsidR="009F5CC8" w:rsidRPr="004456A5" w:rsidRDefault="00036903" w:rsidP="006E4170">
      <w:pPr>
        <w:spacing w:before="120"/>
        <w:jc w:val="both"/>
        <w:rPr>
          <w:bCs/>
          <w:highlight w:val="yellow"/>
          <w:lang w:eastAsia="uk-UA"/>
        </w:rPr>
      </w:pPr>
      <w:r w:rsidRPr="004456A5">
        <w:rPr>
          <w:b/>
          <w:bCs/>
          <w:lang w:eastAsia="uk-UA"/>
        </w:rPr>
        <w:t xml:space="preserve">Мета: </w:t>
      </w:r>
      <w:r w:rsidR="009F5CC8" w:rsidRPr="004456A5">
        <w:rPr>
          <w:bCs/>
          <w:lang w:eastAsia="uk-UA"/>
        </w:rPr>
        <w:t xml:space="preserve">своєчасне, повне, стабільне забезпечення надходжень до бюджетів усіх рівнів, </w:t>
      </w:r>
      <w:r w:rsidR="00B041DF">
        <w:rPr>
          <w:bCs/>
          <w:lang w:eastAsia="uk-UA"/>
        </w:rPr>
        <w:t xml:space="preserve">проведення </w:t>
      </w:r>
      <w:r w:rsidR="009F5CC8" w:rsidRPr="004456A5">
        <w:rPr>
          <w:bCs/>
          <w:lang w:eastAsia="uk-UA"/>
        </w:rPr>
        <w:t>ефективної бюджетної політики.</w:t>
      </w:r>
    </w:p>
    <w:p w14:paraId="17BB3C55" w14:textId="77777777" w:rsidR="00036903" w:rsidRPr="004456A5" w:rsidRDefault="00036903" w:rsidP="00430DFB">
      <w:pPr>
        <w:pStyle w:val="ad"/>
        <w:spacing w:before="120" w:after="0"/>
        <w:jc w:val="both"/>
        <w:rPr>
          <w:lang w:val="uk-UA"/>
        </w:rPr>
      </w:pPr>
      <w:r w:rsidRPr="004456A5">
        <w:rPr>
          <w:b/>
          <w:bCs/>
          <w:lang w:val="uk-UA" w:eastAsia="uk-UA"/>
        </w:rPr>
        <w:t>Пріоритетні завдання.</w:t>
      </w:r>
    </w:p>
    <w:p w14:paraId="79D092C2" w14:textId="08ED0964" w:rsidR="00A92E2A" w:rsidRPr="004456A5" w:rsidRDefault="009F5CC8" w:rsidP="00D94227">
      <w:pPr>
        <w:tabs>
          <w:tab w:val="left" w:pos="851"/>
        </w:tabs>
        <w:ind w:firstLine="709"/>
        <w:jc w:val="both"/>
      </w:pPr>
      <w:r w:rsidRPr="004456A5">
        <w:t>Скорочення податкової заборгованості</w:t>
      </w:r>
      <w:r w:rsidR="001F5573" w:rsidRPr="004456A5">
        <w:t>, з</w:t>
      </w:r>
      <w:r w:rsidRPr="004456A5">
        <w:t>ростання обсягі</w:t>
      </w:r>
      <w:r w:rsidR="001F5573" w:rsidRPr="004456A5">
        <w:t>в доход</w:t>
      </w:r>
      <w:r w:rsidRPr="004456A5">
        <w:t xml:space="preserve">ів </w:t>
      </w:r>
      <w:r w:rsidR="00164713" w:rsidRPr="004456A5">
        <w:t>бюджету громади.</w:t>
      </w:r>
    </w:p>
    <w:p w14:paraId="6AF1F026" w14:textId="77777777" w:rsidR="009F5CC8" w:rsidRPr="004456A5" w:rsidRDefault="009F5CC8" w:rsidP="00AB54DE">
      <w:pPr>
        <w:pStyle w:val="310"/>
        <w:spacing w:after="0"/>
        <w:ind w:firstLine="709"/>
        <w:jc w:val="both"/>
        <w:rPr>
          <w:sz w:val="24"/>
          <w:szCs w:val="24"/>
        </w:rPr>
      </w:pPr>
      <w:r w:rsidRPr="004456A5">
        <w:rPr>
          <w:sz w:val="24"/>
          <w:szCs w:val="24"/>
        </w:rPr>
        <w:t>Раціональне та результативне використання бюджетних коштів громади.</w:t>
      </w:r>
    </w:p>
    <w:p w14:paraId="23FC03DA" w14:textId="65FD084D" w:rsidR="006E4170" w:rsidRPr="004456A5" w:rsidRDefault="009F5CC8" w:rsidP="00D94227">
      <w:pPr>
        <w:ind w:firstLine="709"/>
        <w:jc w:val="both"/>
      </w:pPr>
      <w:r w:rsidRPr="004456A5">
        <w:t>Прозорість та публічність бюджетної політики.</w:t>
      </w:r>
    </w:p>
    <w:p w14:paraId="23CB65DC" w14:textId="77777777" w:rsidR="009F5CC8" w:rsidRPr="004456A5" w:rsidRDefault="009F5CC8" w:rsidP="00583020">
      <w:pPr>
        <w:ind w:firstLine="567"/>
        <w:jc w:val="both"/>
        <w:rPr>
          <w:highlight w:val="yellow"/>
        </w:rPr>
      </w:pPr>
    </w:p>
    <w:tbl>
      <w:tblPr>
        <w:tblW w:w="10058" w:type="dxa"/>
        <w:tblInd w:w="2" w:type="dxa"/>
        <w:tblLayout w:type="fixed"/>
        <w:tblLook w:val="0000" w:firstRow="0" w:lastRow="0" w:firstColumn="0" w:lastColumn="0" w:noHBand="0" w:noVBand="0"/>
      </w:tblPr>
      <w:tblGrid>
        <w:gridCol w:w="3679"/>
        <w:gridCol w:w="1843"/>
        <w:gridCol w:w="1984"/>
        <w:gridCol w:w="2552"/>
      </w:tblGrid>
      <w:tr w:rsidR="00D126E6" w:rsidRPr="004456A5" w14:paraId="38BF3BF1" w14:textId="77777777" w:rsidTr="00BA616E">
        <w:tc>
          <w:tcPr>
            <w:tcW w:w="3679" w:type="dxa"/>
            <w:tcBorders>
              <w:top w:val="single" w:sz="4" w:space="0" w:color="000000"/>
              <w:left w:val="single" w:sz="4" w:space="0" w:color="000000"/>
              <w:bottom w:val="single" w:sz="4" w:space="0" w:color="000000"/>
            </w:tcBorders>
          </w:tcPr>
          <w:p w14:paraId="406EBA57" w14:textId="77777777" w:rsidR="00D126E6" w:rsidRPr="004456A5" w:rsidRDefault="00D126E6" w:rsidP="00700984">
            <w:pPr>
              <w:ind w:firstLine="709"/>
              <w:jc w:val="both"/>
              <w:rPr>
                <w:b/>
                <w:bCs/>
              </w:rPr>
            </w:pPr>
            <w:r w:rsidRPr="004456A5">
              <w:rPr>
                <w:b/>
                <w:bCs/>
              </w:rPr>
              <w:t>Зміст заходу</w:t>
            </w:r>
          </w:p>
        </w:tc>
        <w:tc>
          <w:tcPr>
            <w:tcW w:w="1843" w:type="dxa"/>
            <w:tcBorders>
              <w:top w:val="single" w:sz="4" w:space="0" w:color="000000"/>
              <w:left w:val="single" w:sz="4" w:space="0" w:color="000000"/>
              <w:bottom w:val="single" w:sz="4" w:space="0" w:color="000000"/>
            </w:tcBorders>
          </w:tcPr>
          <w:p w14:paraId="72EF7272" w14:textId="77777777" w:rsidR="00D126E6" w:rsidRPr="004456A5" w:rsidRDefault="00D126E6" w:rsidP="00700984">
            <w:pPr>
              <w:rPr>
                <w:b/>
                <w:bCs/>
              </w:rPr>
            </w:pPr>
            <w:r w:rsidRPr="004456A5">
              <w:rPr>
                <w:b/>
                <w:bCs/>
              </w:rPr>
              <w:t>Виконавець</w:t>
            </w:r>
          </w:p>
        </w:tc>
        <w:tc>
          <w:tcPr>
            <w:tcW w:w="1984" w:type="dxa"/>
            <w:tcBorders>
              <w:top w:val="single" w:sz="4" w:space="0" w:color="000000"/>
              <w:left w:val="single" w:sz="4" w:space="0" w:color="000000"/>
              <w:bottom w:val="single" w:sz="4" w:space="0" w:color="000000"/>
              <w:right w:val="single" w:sz="4" w:space="0" w:color="000000"/>
            </w:tcBorders>
          </w:tcPr>
          <w:p w14:paraId="67066D42" w14:textId="77777777" w:rsidR="00D126E6" w:rsidRPr="004456A5" w:rsidRDefault="00D126E6" w:rsidP="00700984">
            <w:pPr>
              <w:jc w:val="center"/>
              <w:rPr>
                <w:b/>
                <w:bCs/>
              </w:rPr>
            </w:pPr>
            <w:r w:rsidRPr="004456A5">
              <w:rPr>
                <w:b/>
                <w:bCs/>
              </w:rPr>
              <w:t>Джерела фінансування</w:t>
            </w:r>
          </w:p>
        </w:tc>
        <w:tc>
          <w:tcPr>
            <w:tcW w:w="2552" w:type="dxa"/>
            <w:tcBorders>
              <w:top w:val="single" w:sz="4" w:space="0" w:color="000000"/>
              <w:left w:val="single" w:sz="4" w:space="0" w:color="000000"/>
              <w:bottom w:val="single" w:sz="4" w:space="0" w:color="000000"/>
              <w:right w:val="single" w:sz="4" w:space="0" w:color="000000"/>
            </w:tcBorders>
          </w:tcPr>
          <w:p w14:paraId="7C9A61E7" w14:textId="77777777" w:rsidR="00D126E6" w:rsidRPr="004456A5" w:rsidRDefault="00D126E6" w:rsidP="00700984">
            <w:pPr>
              <w:jc w:val="center"/>
              <w:rPr>
                <w:b/>
                <w:bCs/>
                <w:lang w:eastAsia="ru-RU"/>
              </w:rPr>
            </w:pPr>
            <w:r w:rsidRPr="004456A5">
              <w:rPr>
                <w:b/>
                <w:bCs/>
                <w:lang w:eastAsia="ru-RU"/>
              </w:rPr>
              <w:t xml:space="preserve">Індикатори </w:t>
            </w:r>
          </w:p>
          <w:p w14:paraId="49AACE75" w14:textId="77777777" w:rsidR="00D126E6" w:rsidRPr="004456A5" w:rsidRDefault="00D126E6" w:rsidP="00700984">
            <w:pPr>
              <w:jc w:val="center"/>
              <w:rPr>
                <w:b/>
                <w:bCs/>
              </w:rPr>
            </w:pPr>
            <w:r w:rsidRPr="004456A5">
              <w:rPr>
                <w:b/>
                <w:bCs/>
                <w:lang w:eastAsia="ru-RU"/>
              </w:rPr>
              <w:t>виконання</w:t>
            </w:r>
          </w:p>
        </w:tc>
      </w:tr>
      <w:tr w:rsidR="001F5573" w:rsidRPr="004456A5" w14:paraId="097F0480" w14:textId="77777777" w:rsidTr="00BA616E">
        <w:tc>
          <w:tcPr>
            <w:tcW w:w="3679" w:type="dxa"/>
            <w:tcBorders>
              <w:top w:val="single" w:sz="4" w:space="0" w:color="000000"/>
              <w:left w:val="single" w:sz="4" w:space="0" w:color="000000"/>
              <w:bottom w:val="single" w:sz="4" w:space="0" w:color="000000"/>
            </w:tcBorders>
          </w:tcPr>
          <w:p w14:paraId="6C324BFE" w14:textId="76E35B3C" w:rsidR="001F5573" w:rsidRPr="004456A5" w:rsidRDefault="001F5573" w:rsidP="001F5573">
            <w:pPr>
              <w:jc w:val="both"/>
              <w:rPr>
                <w:b/>
                <w:bCs/>
              </w:rPr>
            </w:pPr>
            <w:r w:rsidRPr="004456A5">
              <w:rPr>
                <w:lang w:eastAsia="ru-RU"/>
              </w:rPr>
              <w:lastRenderedPageBreak/>
              <w:t>Вжиття заходів,  спрямованих на погашення боргу із сплати податків, зборів та інших обов'язкових платежів до бюджету громади</w:t>
            </w:r>
          </w:p>
        </w:tc>
        <w:tc>
          <w:tcPr>
            <w:tcW w:w="1843" w:type="dxa"/>
            <w:tcBorders>
              <w:top w:val="single" w:sz="4" w:space="0" w:color="000000"/>
              <w:left w:val="single" w:sz="4" w:space="0" w:color="000000"/>
              <w:bottom w:val="single" w:sz="4" w:space="0" w:color="000000"/>
            </w:tcBorders>
          </w:tcPr>
          <w:p w14:paraId="609A5013" w14:textId="0B30129F" w:rsidR="001F5573" w:rsidRPr="004456A5" w:rsidRDefault="001F5573" w:rsidP="002E1512">
            <w:pPr>
              <w:jc w:val="center"/>
              <w:rPr>
                <w:b/>
                <w:bCs/>
              </w:rPr>
            </w:pPr>
            <w:r w:rsidRPr="004456A5">
              <w:rPr>
                <w:lang w:eastAsia="ru-RU"/>
              </w:rPr>
              <w:t>ГУ ДПС у Хмельницькій області</w:t>
            </w:r>
          </w:p>
        </w:tc>
        <w:tc>
          <w:tcPr>
            <w:tcW w:w="1984" w:type="dxa"/>
            <w:tcBorders>
              <w:top w:val="single" w:sz="4" w:space="0" w:color="000000"/>
              <w:left w:val="single" w:sz="4" w:space="0" w:color="000000"/>
              <w:bottom w:val="single" w:sz="4" w:space="0" w:color="000000"/>
              <w:right w:val="single" w:sz="4" w:space="0" w:color="000000"/>
            </w:tcBorders>
          </w:tcPr>
          <w:p w14:paraId="1AFECC09" w14:textId="77777777" w:rsidR="001F5573" w:rsidRPr="004456A5" w:rsidRDefault="001F5573" w:rsidP="001F5573">
            <w:pPr>
              <w:jc w:val="center"/>
              <w:rPr>
                <w:b/>
                <w:bCs/>
              </w:rPr>
            </w:pPr>
          </w:p>
        </w:tc>
        <w:tc>
          <w:tcPr>
            <w:tcW w:w="2552" w:type="dxa"/>
            <w:tcBorders>
              <w:top w:val="single" w:sz="4" w:space="0" w:color="000000"/>
              <w:left w:val="single" w:sz="4" w:space="0" w:color="000000"/>
              <w:bottom w:val="single" w:sz="4" w:space="0" w:color="000000"/>
              <w:right w:val="single" w:sz="4" w:space="0" w:color="000000"/>
            </w:tcBorders>
          </w:tcPr>
          <w:p w14:paraId="4E47211F" w14:textId="167605F3" w:rsidR="001F5573" w:rsidRPr="004456A5" w:rsidRDefault="001F5573" w:rsidP="001F5573">
            <w:pPr>
              <w:suppressAutoHyphens w:val="0"/>
              <w:rPr>
                <w:lang w:eastAsia="ru-RU"/>
              </w:rPr>
            </w:pPr>
            <w:r w:rsidRPr="004456A5">
              <w:rPr>
                <w:lang w:eastAsia="ru-RU"/>
              </w:rPr>
              <w:t xml:space="preserve">Зменшення </w:t>
            </w:r>
            <w:r w:rsidR="00E71C47" w:rsidRPr="004456A5">
              <w:rPr>
                <w:lang w:eastAsia="ru-RU"/>
              </w:rPr>
              <w:t xml:space="preserve">податкового </w:t>
            </w:r>
            <w:r w:rsidRPr="004456A5">
              <w:rPr>
                <w:lang w:eastAsia="ru-RU"/>
              </w:rPr>
              <w:t>боргу до бюджету громади - на 15%</w:t>
            </w:r>
          </w:p>
          <w:p w14:paraId="3BE634A9" w14:textId="77777777" w:rsidR="001F5573" w:rsidRPr="004456A5" w:rsidRDefault="001F5573" w:rsidP="001F5573">
            <w:pPr>
              <w:jc w:val="center"/>
              <w:rPr>
                <w:b/>
                <w:bCs/>
                <w:lang w:eastAsia="ru-RU"/>
              </w:rPr>
            </w:pPr>
          </w:p>
        </w:tc>
      </w:tr>
      <w:tr w:rsidR="001F5573" w:rsidRPr="004456A5" w14:paraId="137E6085" w14:textId="77777777" w:rsidTr="00BA616E">
        <w:tc>
          <w:tcPr>
            <w:tcW w:w="3679" w:type="dxa"/>
            <w:tcBorders>
              <w:top w:val="single" w:sz="4" w:space="0" w:color="000000"/>
              <w:left w:val="single" w:sz="4" w:space="0" w:color="000000"/>
              <w:bottom w:val="single" w:sz="4" w:space="0" w:color="000000"/>
            </w:tcBorders>
          </w:tcPr>
          <w:p w14:paraId="31AAA187" w14:textId="19CE876B" w:rsidR="001F5573" w:rsidRPr="004456A5" w:rsidRDefault="001F5573" w:rsidP="001F5573">
            <w:pPr>
              <w:jc w:val="both"/>
              <w:rPr>
                <w:b/>
                <w:bCs/>
              </w:rPr>
            </w:pPr>
            <w:r w:rsidRPr="004456A5">
              <w:rPr>
                <w:lang w:eastAsia="ru-RU"/>
              </w:rPr>
              <w:t>Залучення до оподаткування додаткової кількості платників єдиного податку, посилення контролю за дотриманням вимог чинного законодавства суб’єктами господарювання при спрощеній системі оподаткування</w:t>
            </w:r>
          </w:p>
        </w:tc>
        <w:tc>
          <w:tcPr>
            <w:tcW w:w="1843" w:type="dxa"/>
            <w:tcBorders>
              <w:top w:val="single" w:sz="4" w:space="0" w:color="000000"/>
              <w:left w:val="single" w:sz="4" w:space="0" w:color="000000"/>
              <w:bottom w:val="single" w:sz="4" w:space="0" w:color="000000"/>
            </w:tcBorders>
          </w:tcPr>
          <w:p w14:paraId="7A039626" w14:textId="232DCF97" w:rsidR="001F5573" w:rsidRPr="004456A5" w:rsidRDefault="001F5573" w:rsidP="002E1512">
            <w:pPr>
              <w:jc w:val="center"/>
              <w:rPr>
                <w:b/>
                <w:bCs/>
              </w:rPr>
            </w:pPr>
            <w:r w:rsidRPr="004456A5">
              <w:rPr>
                <w:lang w:eastAsia="ru-RU"/>
              </w:rPr>
              <w:t>ГУ ДПС у Хмельницькій області</w:t>
            </w:r>
          </w:p>
        </w:tc>
        <w:tc>
          <w:tcPr>
            <w:tcW w:w="1984" w:type="dxa"/>
            <w:tcBorders>
              <w:top w:val="single" w:sz="4" w:space="0" w:color="000000"/>
              <w:left w:val="single" w:sz="4" w:space="0" w:color="000000"/>
              <w:bottom w:val="single" w:sz="4" w:space="0" w:color="000000"/>
              <w:right w:val="single" w:sz="4" w:space="0" w:color="000000"/>
            </w:tcBorders>
          </w:tcPr>
          <w:p w14:paraId="76A43566" w14:textId="77777777" w:rsidR="001F5573" w:rsidRPr="004456A5" w:rsidRDefault="001F5573" w:rsidP="001F5573">
            <w:pPr>
              <w:jc w:val="center"/>
              <w:rPr>
                <w:b/>
                <w:bCs/>
              </w:rPr>
            </w:pPr>
          </w:p>
        </w:tc>
        <w:tc>
          <w:tcPr>
            <w:tcW w:w="2552" w:type="dxa"/>
            <w:tcBorders>
              <w:top w:val="single" w:sz="4" w:space="0" w:color="000000"/>
              <w:left w:val="single" w:sz="4" w:space="0" w:color="000000"/>
              <w:bottom w:val="single" w:sz="4" w:space="0" w:color="000000"/>
              <w:right w:val="single" w:sz="4" w:space="0" w:color="000000"/>
            </w:tcBorders>
          </w:tcPr>
          <w:p w14:paraId="14A1852A" w14:textId="2F81A4C8" w:rsidR="001F5573" w:rsidRPr="004456A5" w:rsidRDefault="001F5573" w:rsidP="002E1512">
            <w:pPr>
              <w:rPr>
                <w:b/>
                <w:bCs/>
                <w:lang w:eastAsia="ru-RU"/>
              </w:rPr>
            </w:pPr>
            <w:r w:rsidRPr="004456A5">
              <w:rPr>
                <w:lang w:eastAsia="ru-RU"/>
              </w:rPr>
              <w:t>Збільшення надходжень до бюджету громади</w:t>
            </w:r>
          </w:p>
        </w:tc>
      </w:tr>
      <w:tr w:rsidR="001F5573" w:rsidRPr="004456A5" w14:paraId="128BC805" w14:textId="77777777" w:rsidTr="00801C3E">
        <w:tc>
          <w:tcPr>
            <w:tcW w:w="3679" w:type="dxa"/>
            <w:tcBorders>
              <w:top w:val="single" w:sz="4" w:space="0" w:color="000000"/>
              <w:left w:val="single" w:sz="4" w:space="0" w:color="000000"/>
              <w:bottom w:val="single" w:sz="4" w:space="0" w:color="000000"/>
            </w:tcBorders>
          </w:tcPr>
          <w:p w14:paraId="2D6B60EE" w14:textId="63FC0D14" w:rsidR="001F5573" w:rsidRPr="004456A5" w:rsidRDefault="001F5573" w:rsidP="001F5573">
            <w:pPr>
              <w:jc w:val="both"/>
              <w:rPr>
                <w:lang w:eastAsia="ru-RU"/>
              </w:rPr>
            </w:pPr>
            <w:r w:rsidRPr="004456A5">
              <w:rPr>
                <w:lang w:eastAsia="ru-RU"/>
              </w:rPr>
              <w:t>Залучення до оподаткування підприємств, які зареєстровані у інших регіонах, проте здійснюють господарську діяльність на території громади</w:t>
            </w:r>
          </w:p>
        </w:tc>
        <w:tc>
          <w:tcPr>
            <w:tcW w:w="1843" w:type="dxa"/>
            <w:tcBorders>
              <w:top w:val="single" w:sz="4" w:space="0" w:color="000000"/>
              <w:left w:val="single" w:sz="4" w:space="0" w:color="000000"/>
              <w:bottom w:val="single" w:sz="4" w:space="0" w:color="000000"/>
            </w:tcBorders>
          </w:tcPr>
          <w:p w14:paraId="0B724C40" w14:textId="578EADF9" w:rsidR="001F5573" w:rsidRPr="004456A5" w:rsidRDefault="001F5573" w:rsidP="002E1512">
            <w:pPr>
              <w:jc w:val="center"/>
              <w:rPr>
                <w:lang w:eastAsia="ru-RU"/>
              </w:rPr>
            </w:pPr>
            <w:r w:rsidRPr="004456A5">
              <w:rPr>
                <w:lang w:eastAsia="ru-RU"/>
              </w:rPr>
              <w:t>ГУ ДПС у Хмельницькій області</w:t>
            </w:r>
          </w:p>
        </w:tc>
        <w:tc>
          <w:tcPr>
            <w:tcW w:w="1984" w:type="dxa"/>
            <w:tcBorders>
              <w:top w:val="single" w:sz="4" w:space="0" w:color="000000"/>
              <w:left w:val="single" w:sz="4" w:space="0" w:color="000000"/>
              <w:bottom w:val="single" w:sz="4" w:space="0" w:color="000000"/>
              <w:right w:val="single" w:sz="4" w:space="0" w:color="000000"/>
            </w:tcBorders>
            <w:vAlign w:val="center"/>
          </w:tcPr>
          <w:p w14:paraId="3AE3F929" w14:textId="77777777" w:rsidR="001F5573" w:rsidRPr="004456A5" w:rsidRDefault="001F5573" w:rsidP="001F5573">
            <w:pPr>
              <w:jc w:val="center"/>
              <w:rPr>
                <w:b/>
                <w:bCs/>
              </w:rPr>
            </w:pPr>
          </w:p>
        </w:tc>
        <w:tc>
          <w:tcPr>
            <w:tcW w:w="2552" w:type="dxa"/>
            <w:tcBorders>
              <w:top w:val="single" w:sz="4" w:space="0" w:color="000000"/>
              <w:left w:val="single" w:sz="4" w:space="0" w:color="000000"/>
              <w:bottom w:val="single" w:sz="4" w:space="0" w:color="000000"/>
              <w:right w:val="single" w:sz="4" w:space="0" w:color="000000"/>
            </w:tcBorders>
          </w:tcPr>
          <w:p w14:paraId="17B5095E" w14:textId="77777777" w:rsidR="001F5573" w:rsidRPr="004456A5" w:rsidRDefault="001F5573" w:rsidP="001F5573">
            <w:pPr>
              <w:suppressAutoHyphens w:val="0"/>
              <w:rPr>
                <w:rFonts w:ascii="Calibri" w:hAnsi="Calibri" w:cs="Calibri"/>
                <w:lang w:eastAsia="ru-RU"/>
              </w:rPr>
            </w:pPr>
            <w:r w:rsidRPr="004456A5">
              <w:rPr>
                <w:lang w:eastAsia="ru-RU"/>
              </w:rPr>
              <w:t>Збільшення надходжень до бюджету громади</w:t>
            </w:r>
          </w:p>
          <w:p w14:paraId="56DA5F6D" w14:textId="77777777" w:rsidR="001F5573" w:rsidRPr="004456A5" w:rsidRDefault="001F5573" w:rsidP="001F5573">
            <w:pPr>
              <w:jc w:val="center"/>
              <w:rPr>
                <w:lang w:eastAsia="ru-RU"/>
              </w:rPr>
            </w:pPr>
          </w:p>
        </w:tc>
      </w:tr>
      <w:tr w:rsidR="001F5573" w:rsidRPr="004456A5" w14:paraId="662762C6" w14:textId="77777777" w:rsidTr="00BA616E">
        <w:tc>
          <w:tcPr>
            <w:tcW w:w="3679" w:type="dxa"/>
            <w:tcBorders>
              <w:top w:val="single" w:sz="4" w:space="0" w:color="000000"/>
              <w:left w:val="single" w:sz="4" w:space="0" w:color="000000"/>
              <w:bottom w:val="single" w:sz="4" w:space="0" w:color="000000"/>
            </w:tcBorders>
          </w:tcPr>
          <w:p w14:paraId="34EA36EF" w14:textId="437E8A1A" w:rsidR="001F5573" w:rsidRPr="004456A5" w:rsidRDefault="001F5573" w:rsidP="00E71C47">
            <w:pPr>
              <w:jc w:val="both"/>
              <w:rPr>
                <w:lang w:eastAsia="ru-RU"/>
              </w:rPr>
            </w:pPr>
            <w:r w:rsidRPr="004456A5">
              <w:rPr>
                <w:lang w:eastAsia="ru-RU"/>
              </w:rPr>
              <w:t>Підвищення рівня декларування акцизного податку</w:t>
            </w:r>
          </w:p>
        </w:tc>
        <w:tc>
          <w:tcPr>
            <w:tcW w:w="1843" w:type="dxa"/>
            <w:tcBorders>
              <w:top w:val="single" w:sz="4" w:space="0" w:color="000000"/>
              <w:left w:val="single" w:sz="4" w:space="0" w:color="000000"/>
              <w:bottom w:val="single" w:sz="4" w:space="0" w:color="000000"/>
            </w:tcBorders>
          </w:tcPr>
          <w:p w14:paraId="184A3B41" w14:textId="404B9763" w:rsidR="001F5573" w:rsidRPr="004456A5" w:rsidRDefault="001F5573" w:rsidP="001F5573">
            <w:pPr>
              <w:jc w:val="center"/>
              <w:rPr>
                <w:lang w:eastAsia="ru-RU"/>
              </w:rPr>
            </w:pPr>
            <w:r w:rsidRPr="004456A5">
              <w:rPr>
                <w:lang w:eastAsia="ru-RU"/>
              </w:rPr>
              <w:t>ГУ ДПС у Хмельницькій області</w:t>
            </w:r>
          </w:p>
        </w:tc>
        <w:tc>
          <w:tcPr>
            <w:tcW w:w="1984" w:type="dxa"/>
            <w:tcBorders>
              <w:top w:val="single" w:sz="4" w:space="0" w:color="000000"/>
              <w:left w:val="single" w:sz="4" w:space="0" w:color="000000"/>
              <w:bottom w:val="single" w:sz="4" w:space="0" w:color="000000"/>
              <w:right w:val="single" w:sz="4" w:space="0" w:color="000000"/>
            </w:tcBorders>
          </w:tcPr>
          <w:p w14:paraId="72CFEA94" w14:textId="77777777" w:rsidR="001F5573" w:rsidRPr="004456A5" w:rsidRDefault="001F5573" w:rsidP="001F5573">
            <w:pPr>
              <w:jc w:val="center"/>
              <w:rPr>
                <w:b/>
                <w:bCs/>
              </w:rPr>
            </w:pPr>
          </w:p>
        </w:tc>
        <w:tc>
          <w:tcPr>
            <w:tcW w:w="2552" w:type="dxa"/>
            <w:tcBorders>
              <w:top w:val="single" w:sz="4" w:space="0" w:color="000000"/>
              <w:left w:val="single" w:sz="4" w:space="0" w:color="000000"/>
              <w:bottom w:val="single" w:sz="4" w:space="0" w:color="000000"/>
              <w:right w:val="single" w:sz="4" w:space="0" w:color="000000"/>
            </w:tcBorders>
          </w:tcPr>
          <w:p w14:paraId="2D6711EC" w14:textId="2EFB803E" w:rsidR="001F5573" w:rsidRPr="004456A5" w:rsidRDefault="001F5573" w:rsidP="001F5573">
            <w:pPr>
              <w:suppressAutoHyphens w:val="0"/>
              <w:rPr>
                <w:lang w:eastAsia="ru-RU"/>
              </w:rPr>
            </w:pPr>
            <w:r w:rsidRPr="004456A5">
              <w:rPr>
                <w:lang w:eastAsia="ru-RU"/>
              </w:rPr>
              <w:t>Збільшення надходжень до бюджету громади - на 20%</w:t>
            </w:r>
          </w:p>
        </w:tc>
      </w:tr>
      <w:tr w:rsidR="001F5573" w:rsidRPr="004456A5" w14:paraId="0A7B2531" w14:textId="77777777" w:rsidTr="00BA616E">
        <w:tc>
          <w:tcPr>
            <w:tcW w:w="3679" w:type="dxa"/>
            <w:tcBorders>
              <w:top w:val="single" w:sz="4" w:space="0" w:color="000000"/>
              <w:left w:val="single" w:sz="4" w:space="0" w:color="000000"/>
              <w:bottom w:val="single" w:sz="4" w:space="0" w:color="000000"/>
            </w:tcBorders>
          </w:tcPr>
          <w:p w14:paraId="19097FD0" w14:textId="0D743A42" w:rsidR="00E71C47" w:rsidRPr="004456A5" w:rsidRDefault="001F5573" w:rsidP="00E71C47">
            <w:pPr>
              <w:jc w:val="both"/>
              <w:rPr>
                <w:b/>
                <w:bCs/>
              </w:rPr>
            </w:pPr>
            <w:r w:rsidRPr="004456A5">
              <w:rPr>
                <w:lang w:eastAsia="ru-RU"/>
              </w:rPr>
              <w:t xml:space="preserve">Контроль за цільовим та ефективним використанням бюджетних коштів, </w:t>
            </w:r>
            <w:r w:rsidR="00E71C47" w:rsidRPr="004456A5">
              <w:rPr>
                <w:lang w:eastAsia="ru-RU"/>
              </w:rPr>
              <w:t>запобігання виникненню</w:t>
            </w:r>
            <w:r w:rsidRPr="004456A5">
              <w:rPr>
                <w:lang w:eastAsia="ru-RU"/>
              </w:rPr>
              <w:t xml:space="preserve"> кредиторської та дебіторської заборгованості у бюджетній сфері</w:t>
            </w:r>
          </w:p>
        </w:tc>
        <w:tc>
          <w:tcPr>
            <w:tcW w:w="1843" w:type="dxa"/>
            <w:tcBorders>
              <w:top w:val="single" w:sz="4" w:space="0" w:color="000000"/>
              <w:left w:val="single" w:sz="4" w:space="0" w:color="000000"/>
              <w:bottom w:val="single" w:sz="4" w:space="0" w:color="000000"/>
            </w:tcBorders>
          </w:tcPr>
          <w:p w14:paraId="1C7901D1" w14:textId="51A7EF74" w:rsidR="001F5573" w:rsidRPr="004456A5" w:rsidRDefault="001F5573" w:rsidP="001F5573">
            <w:pPr>
              <w:jc w:val="center"/>
              <w:rPr>
                <w:b/>
                <w:bCs/>
              </w:rPr>
            </w:pPr>
            <w:r w:rsidRPr="004456A5">
              <w:rPr>
                <w:lang w:eastAsia="ru-RU"/>
              </w:rPr>
              <w:t>Фінансове управління</w:t>
            </w:r>
          </w:p>
        </w:tc>
        <w:tc>
          <w:tcPr>
            <w:tcW w:w="1984" w:type="dxa"/>
            <w:tcBorders>
              <w:top w:val="single" w:sz="4" w:space="0" w:color="000000"/>
              <w:left w:val="single" w:sz="4" w:space="0" w:color="000000"/>
              <w:bottom w:val="single" w:sz="4" w:space="0" w:color="000000"/>
              <w:right w:val="single" w:sz="4" w:space="0" w:color="000000"/>
            </w:tcBorders>
          </w:tcPr>
          <w:p w14:paraId="69476BB1" w14:textId="77777777" w:rsidR="001F5573" w:rsidRPr="004456A5" w:rsidRDefault="001F5573" w:rsidP="001F5573">
            <w:pPr>
              <w:jc w:val="center"/>
              <w:rPr>
                <w:b/>
                <w:bCs/>
              </w:rPr>
            </w:pPr>
          </w:p>
        </w:tc>
        <w:tc>
          <w:tcPr>
            <w:tcW w:w="2552" w:type="dxa"/>
            <w:tcBorders>
              <w:top w:val="single" w:sz="4" w:space="0" w:color="000000"/>
              <w:left w:val="single" w:sz="4" w:space="0" w:color="000000"/>
              <w:bottom w:val="single" w:sz="4" w:space="0" w:color="000000"/>
              <w:right w:val="single" w:sz="4" w:space="0" w:color="000000"/>
            </w:tcBorders>
          </w:tcPr>
          <w:p w14:paraId="73FB4B0D" w14:textId="329A2276" w:rsidR="001F5573" w:rsidRPr="004456A5" w:rsidRDefault="001F5573" w:rsidP="001F5573">
            <w:pPr>
              <w:rPr>
                <w:b/>
                <w:bCs/>
                <w:lang w:eastAsia="ru-RU"/>
              </w:rPr>
            </w:pPr>
            <w:r w:rsidRPr="004456A5">
              <w:rPr>
                <w:lang w:eastAsia="ru-RU"/>
              </w:rPr>
              <w:t>Відсутність заборгованості у бюджетних закладах</w:t>
            </w:r>
          </w:p>
        </w:tc>
      </w:tr>
      <w:tr w:rsidR="001F5573" w:rsidRPr="004456A5" w14:paraId="0AC049FC" w14:textId="77777777" w:rsidTr="00BA616E">
        <w:tc>
          <w:tcPr>
            <w:tcW w:w="3679" w:type="dxa"/>
            <w:tcBorders>
              <w:top w:val="single" w:sz="4" w:space="0" w:color="000000"/>
              <w:left w:val="single" w:sz="4" w:space="0" w:color="000000"/>
              <w:bottom w:val="single" w:sz="4" w:space="0" w:color="000000"/>
            </w:tcBorders>
          </w:tcPr>
          <w:p w14:paraId="1B6B536F" w14:textId="3FDAA98D" w:rsidR="001F5573" w:rsidRPr="004456A5" w:rsidRDefault="001F5573" w:rsidP="00E71C47">
            <w:pPr>
              <w:suppressAutoHyphens w:val="0"/>
              <w:jc w:val="both"/>
              <w:rPr>
                <w:lang w:eastAsia="ru-RU"/>
              </w:rPr>
            </w:pPr>
            <w:r w:rsidRPr="004456A5">
              <w:rPr>
                <w:lang w:eastAsia="ru-RU"/>
              </w:rPr>
              <w:t>Інформування громадськості щодо надходжен</w:t>
            </w:r>
            <w:r w:rsidR="00E71C47" w:rsidRPr="004456A5">
              <w:rPr>
                <w:lang w:eastAsia="ru-RU"/>
              </w:rPr>
              <w:t xml:space="preserve">ня </w:t>
            </w:r>
            <w:r w:rsidRPr="004456A5">
              <w:rPr>
                <w:lang w:eastAsia="ru-RU"/>
              </w:rPr>
              <w:t xml:space="preserve">та використання </w:t>
            </w:r>
            <w:r w:rsidR="00E71C47" w:rsidRPr="004456A5">
              <w:rPr>
                <w:lang w:eastAsia="ru-RU"/>
              </w:rPr>
              <w:t xml:space="preserve">бюджетних </w:t>
            </w:r>
            <w:r w:rsidRPr="004456A5">
              <w:rPr>
                <w:lang w:eastAsia="ru-RU"/>
              </w:rPr>
              <w:t>коштів громади</w:t>
            </w:r>
          </w:p>
        </w:tc>
        <w:tc>
          <w:tcPr>
            <w:tcW w:w="1843" w:type="dxa"/>
            <w:tcBorders>
              <w:top w:val="single" w:sz="4" w:space="0" w:color="000000"/>
              <w:left w:val="single" w:sz="4" w:space="0" w:color="000000"/>
              <w:bottom w:val="single" w:sz="4" w:space="0" w:color="000000"/>
            </w:tcBorders>
          </w:tcPr>
          <w:p w14:paraId="7F6C9CB7" w14:textId="77777777" w:rsidR="001F5573" w:rsidRPr="004456A5" w:rsidRDefault="001F5573" w:rsidP="001F5573">
            <w:pPr>
              <w:suppressAutoHyphens w:val="0"/>
              <w:jc w:val="center"/>
              <w:rPr>
                <w:lang w:eastAsia="ru-RU"/>
              </w:rPr>
            </w:pPr>
            <w:r w:rsidRPr="004456A5">
              <w:rPr>
                <w:lang w:eastAsia="ru-RU"/>
              </w:rPr>
              <w:t>Фінансове управління, управління організаційно-інформаційної роботи та контролю</w:t>
            </w:r>
          </w:p>
        </w:tc>
        <w:tc>
          <w:tcPr>
            <w:tcW w:w="1984" w:type="dxa"/>
            <w:tcBorders>
              <w:top w:val="single" w:sz="4" w:space="0" w:color="000000"/>
              <w:left w:val="single" w:sz="4" w:space="0" w:color="000000"/>
              <w:bottom w:val="single" w:sz="4" w:space="0" w:color="000000"/>
              <w:right w:val="single" w:sz="4" w:space="0" w:color="000000"/>
            </w:tcBorders>
          </w:tcPr>
          <w:p w14:paraId="04C51F0E" w14:textId="77777777" w:rsidR="001F5573" w:rsidRPr="004456A5" w:rsidRDefault="001F5573" w:rsidP="001F5573">
            <w:pPr>
              <w:jc w:val="center"/>
              <w:rPr>
                <w:b/>
                <w:bCs/>
              </w:rPr>
            </w:pPr>
          </w:p>
        </w:tc>
        <w:tc>
          <w:tcPr>
            <w:tcW w:w="2552" w:type="dxa"/>
            <w:tcBorders>
              <w:top w:val="single" w:sz="4" w:space="0" w:color="000000"/>
              <w:left w:val="single" w:sz="4" w:space="0" w:color="000000"/>
              <w:bottom w:val="single" w:sz="4" w:space="0" w:color="000000"/>
              <w:right w:val="single" w:sz="4" w:space="0" w:color="000000"/>
            </w:tcBorders>
          </w:tcPr>
          <w:p w14:paraId="19451842" w14:textId="77777777" w:rsidR="001F5573" w:rsidRPr="004456A5" w:rsidRDefault="001F5573" w:rsidP="001F5573">
            <w:pPr>
              <w:suppressAutoHyphens w:val="0"/>
              <w:rPr>
                <w:lang w:eastAsia="ru-RU"/>
              </w:rPr>
            </w:pPr>
            <w:r w:rsidRPr="004456A5">
              <w:rPr>
                <w:lang w:eastAsia="ru-RU"/>
              </w:rPr>
              <w:t>Кількість інформацій – 4 од.</w:t>
            </w:r>
          </w:p>
        </w:tc>
      </w:tr>
      <w:tr w:rsidR="001F5573" w:rsidRPr="004456A5" w14:paraId="05181AF7" w14:textId="77777777" w:rsidTr="00F47899">
        <w:tc>
          <w:tcPr>
            <w:tcW w:w="3679" w:type="dxa"/>
            <w:tcBorders>
              <w:top w:val="single" w:sz="4" w:space="0" w:color="000000"/>
              <w:left w:val="single" w:sz="4" w:space="0" w:color="000000"/>
              <w:bottom w:val="single" w:sz="4" w:space="0" w:color="000000"/>
            </w:tcBorders>
          </w:tcPr>
          <w:p w14:paraId="257F98EB" w14:textId="294CC2C2" w:rsidR="001F5573" w:rsidRPr="00036029" w:rsidRDefault="001F5573" w:rsidP="00036029">
            <w:pPr>
              <w:suppressAutoHyphens w:val="0"/>
              <w:jc w:val="both"/>
              <w:rPr>
                <w:lang w:eastAsia="ru-RU"/>
              </w:rPr>
            </w:pPr>
            <w:r w:rsidRPr="00036029">
              <w:rPr>
                <w:lang w:eastAsia="ru-RU"/>
              </w:rPr>
              <w:t xml:space="preserve">Реалізація громадських </w:t>
            </w:r>
            <w:proofErr w:type="spellStart"/>
            <w:r w:rsidRPr="00036029">
              <w:rPr>
                <w:lang w:eastAsia="ru-RU"/>
              </w:rPr>
              <w:t>мікропро</w:t>
            </w:r>
            <w:r w:rsidR="00036029" w:rsidRPr="00036029">
              <w:rPr>
                <w:lang w:eastAsia="ru-RU"/>
              </w:rPr>
              <w:t>є</w:t>
            </w:r>
            <w:r w:rsidRPr="00036029">
              <w:rPr>
                <w:lang w:eastAsia="ru-RU"/>
              </w:rPr>
              <w:t>ктів</w:t>
            </w:r>
            <w:proofErr w:type="spellEnd"/>
            <w:r w:rsidRPr="00036029">
              <w:rPr>
                <w:lang w:eastAsia="ru-RU"/>
              </w:rPr>
              <w:t xml:space="preserve"> (Програма «Громадські ініціативи»)</w:t>
            </w:r>
          </w:p>
        </w:tc>
        <w:tc>
          <w:tcPr>
            <w:tcW w:w="1843" w:type="dxa"/>
            <w:tcBorders>
              <w:top w:val="single" w:sz="4" w:space="0" w:color="000000"/>
              <w:left w:val="single" w:sz="4" w:space="0" w:color="000000"/>
              <w:bottom w:val="single" w:sz="4" w:space="0" w:color="000000"/>
            </w:tcBorders>
          </w:tcPr>
          <w:p w14:paraId="2B1A45C4" w14:textId="77777777" w:rsidR="001F5573" w:rsidRPr="00036029" w:rsidRDefault="001F5573" w:rsidP="001F5573">
            <w:pPr>
              <w:suppressAutoHyphens w:val="0"/>
              <w:jc w:val="center"/>
              <w:rPr>
                <w:lang w:eastAsia="ru-RU"/>
              </w:rPr>
            </w:pPr>
            <w:r w:rsidRPr="00036029">
              <w:rPr>
                <w:lang w:eastAsia="ru-RU"/>
              </w:rPr>
              <w:t>Управління економіки</w:t>
            </w:r>
          </w:p>
        </w:tc>
        <w:tc>
          <w:tcPr>
            <w:tcW w:w="1984" w:type="dxa"/>
            <w:tcBorders>
              <w:top w:val="single" w:sz="4" w:space="0" w:color="000000"/>
              <w:left w:val="single" w:sz="4" w:space="0" w:color="000000"/>
              <w:bottom w:val="single" w:sz="4" w:space="0" w:color="000000"/>
              <w:right w:val="single" w:sz="4" w:space="0" w:color="000000"/>
            </w:tcBorders>
          </w:tcPr>
          <w:p w14:paraId="29F3343D" w14:textId="77777777" w:rsidR="001F5573" w:rsidRPr="00036029" w:rsidRDefault="001F5573" w:rsidP="001F5573">
            <w:pPr>
              <w:suppressAutoHyphens w:val="0"/>
              <w:jc w:val="center"/>
              <w:rPr>
                <w:lang w:eastAsia="ru-RU"/>
              </w:rPr>
            </w:pPr>
            <w:r w:rsidRPr="00036029">
              <w:rPr>
                <w:lang w:eastAsia="ru-RU"/>
              </w:rPr>
              <w:t>Бюджет громади,</w:t>
            </w:r>
          </w:p>
          <w:p w14:paraId="7227DF4D" w14:textId="77777777" w:rsidR="001F5573" w:rsidRPr="00036029" w:rsidRDefault="001F5573" w:rsidP="001F5573">
            <w:pPr>
              <w:jc w:val="center"/>
              <w:rPr>
                <w:b/>
                <w:bCs/>
              </w:rPr>
            </w:pPr>
            <w:r w:rsidRPr="00036029">
              <w:rPr>
                <w:lang w:eastAsia="ru-RU"/>
              </w:rPr>
              <w:t>інші кошти</w:t>
            </w:r>
          </w:p>
        </w:tc>
        <w:tc>
          <w:tcPr>
            <w:tcW w:w="2552" w:type="dxa"/>
            <w:tcBorders>
              <w:top w:val="single" w:sz="4" w:space="0" w:color="000000"/>
              <w:left w:val="single" w:sz="4" w:space="0" w:color="000000"/>
              <w:bottom w:val="single" w:sz="4" w:space="0" w:color="000000"/>
              <w:right w:val="single" w:sz="4" w:space="0" w:color="000000"/>
            </w:tcBorders>
          </w:tcPr>
          <w:p w14:paraId="7EAE7053" w14:textId="06FCD892" w:rsidR="001F5573" w:rsidRPr="00036029" w:rsidRDefault="001F5573" w:rsidP="00036029">
            <w:pPr>
              <w:suppressAutoHyphens w:val="0"/>
              <w:rPr>
                <w:lang w:eastAsia="ru-RU"/>
              </w:rPr>
            </w:pPr>
            <w:r w:rsidRPr="00036029">
              <w:rPr>
                <w:lang w:eastAsia="ru-RU"/>
              </w:rPr>
              <w:t xml:space="preserve">Кількість </w:t>
            </w:r>
            <w:proofErr w:type="spellStart"/>
            <w:r w:rsidRPr="00036029">
              <w:rPr>
                <w:lang w:eastAsia="ru-RU"/>
              </w:rPr>
              <w:t>реалізо</w:t>
            </w:r>
            <w:r w:rsidR="00974163" w:rsidRPr="00036029">
              <w:rPr>
                <w:lang w:eastAsia="ru-RU"/>
              </w:rPr>
              <w:t>-</w:t>
            </w:r>
            <w:r w:rsidRPr="00036029">
              <w:rPr>
                <w:lang w:eastAsia="ru-RU"/>
              </w:rPr>
              <w:t>ваних</w:t>
            </w:r>
            <w:proofErr w:type="spellEnd"/>
            <w:r w:rsidRPr="00036029">
              <w:rPr>
                <w:lang w:eastAsia="ru-RU"/>
              </w:rPr>
              <w:t xml:space="preserve"> </w:t>
            </w:r>
            <w:proofErr w:type="spellStart"/>
            <w:r w:rsidRPr="00036029">
              <w:rPr>
                <w:lang w:eastAsia="ru-RU"/>
              </w:rPr>
              <w:t>мікропро</w:t>
            </w:r>
            <w:r w:rsidR="00036029">
              <w:rPr>
                <w:lang w:eastAsia="ru-RU"/>
              </w:rPr>
              <w:t>є</w:t>
            </w:r>
            <w:r w:rsidRPr="00036029">
              <w:rPr>
                <w:lang w:eastAsia="ru-RU"/>
              </w:rPr>
              <w:t>ктів</w:t>
            </w:r>
            <w:proofErr w:type="spellEnd"/>
            <w:r w:rsidRPr="00036029">
              <w:rPr>
                <w:lang w:eastAsia="ru-RU"/>
              </w:rPr>
              <w:t xml:space="preserve"> – до 10 од.</w:t>
            </w:r>
          </w:p>
        </w:tc>
      </w:tr>
    </w:tbl>
    <w:p w14:paraId="584DF947" w14:textId="77777777" w:rsidR="00D03020" w:rsidRPr="004456A5" w:rsidRDefault="00D03020" w:rsidP="00D03020">
      <w:pPr>
        <w:pStyle w:val="310"/>
        <w:spacing w:before="120" w:after="0"/>
        <w:rPr>
          <w:b/>
          <w:bCs/>
          <w:sz w:val="24"/>
          <w:szCs w:val="24"/>
        </w:rPr>
      </w:pPr>
      <w:r w:rsidRPr="004456A5">
        <w:rPr>
          <w:b/>
          <w:bCs/>
          <w:sz w:val="24"/>
          <w:szCs w:val="24"/>
        </w:rPr>
        <w:t xml:space="preserve">Очікувані результати. </w:t>
      </w:r>
    </w:p>
    <w:p w14:paraId="216E4CEC" w14:textId="62D66C85" w:rsidR="00E71C47" w:rsidRPr="004456A5" w:rsidRDefault="00E71C47" w:rsidP="00D03020">
      <w:pPr>
        <w:ind w:firstLine="567"/>
        <w:jc w:val="both"/>
      </w:pPr>
      <w:r w:rsidRPr="004456A5">
        <w:t>Зменшення податкової заборгованості платників та збільшення доходів бюджету громади.</w:t>
      </w:r>
    </w:p>
    <w:p w14:paraId="4910ACA5" w14:textId="309FB711" w:rsidR="00036903" w:rsidRPr="004456A5" w:rsidRDefault="007C429B" w:rsidP="009B4D94">
      <w:pPr>
        <w:pStyle w:val="2"/>
        <w:rPr>
          <w:rFonts w:ascii="Times New Roman" w:hAnsi="Times New Roman" w:cs="Times New Roman"/>
          <w:i w:val="0"/>
          <w:sz w:val="24"/>
          <w:szCs w:val="24"/>
          <w:lang w:val="uk-UA"/>
        </w:rPr>
      </w:pPr>
      <w:bookmarkStart w:id="47" w:name="_Toc184110436"/>
      <w:r w:rsidRPr="004456A5">
        <w:rPr>
          <w:rFonts w:ascii="Times New Roman" w:hAnsi="Times New Roman" w:cs="Times New Roman"/>
          <w:i w:val="0"/>
          <w:sz w:val="24"/>
          <w:szCs w:val="24"/>
          <w:lang w:val="uk-UA"/>
        </w:rPr>
        <w:t>6</w:t>
      </w:r>
      <w:r w:rsidR="00036903" w:rsidRPr="004456A5">
        <w:rPr>
          <w:rFonts w:ascii="Times New Roman" w:hAnsi="Times New Roman" w:cs="Times New Roman"/>
          <w:i w:val="0"/>
          <w:sz w:val="24"/>
          <w:szCs w:val="24"/>
          <w:lang w:val="uk-UA"/>
        </w:rPr>
        <w:t>.2. Управління майном територіальної громади.</w:t>
      </w:r>
      <w:bookmarkEnd w:id="47"/>
    </w:p>
    <w:p w14:paraId="1FBC0A76" w14:textId="77777777" w:rsidR="00036903" w:rsidRPr="004456A5" w:rsidRDefault="00036903" w:rsidP="0074647F">
      <w:pPr>
        <w:suppressAutoHyphens w:val="0"/>
        <w:spacing w:before="120"/>
        <w:jc w:val="both"/>
        <w:rPr>
          <w:lang w:eastAsia="ru-RU"/>
        </w:rPr>
      </w:pPr>
      <w:r w:rsidRPr="004456A5">
        <w:rPr>
          <w:b/>
          <w:bCs/>
          <w:lang w:eastAsia="uk-UA"/>
        </w:rPr>
        <w:t>Проблемні питання.</w:t>
      </w:r>
    </w:p>
    <w:p w14:paraId="27669EFD" w14:textId="63D4B5B8" w:rsidR="007037A7" w:rsidRPr="004456A5" w:rsidRDefault="00255F42" w:rsidP="007037A7">
      <w:pPr>
        <w:pStyle w:val="a0"/>
        <w:spacing w:after="0"/>
        <w:ind w:firstLine="709"/>
        <w:jc w:val="both"/>
        <w:rPr>
          <w:color w:val="000000"/>
          <w:shd w:val="clear" w:color="auto" w:fill="FFFFFF"/>
          <w:lang w:val="uk-UA"/>
        </w:rPr>
      </w:pPr>
      <w:r w:rsidRPr="004456A5">
        <w:rPr>
          <w:lang w:val="uk-UA" w:eastAsia="ru-RU"/>
        </w:rPr>
        <w:t>Низька</w:t>
      </w:r>
      <w:r w:rsidR="00C81C28" w:rsidRPr="004456A5">
        <w:rPr>
          <w:lang w:val="uk-UA" w:eastAsia="ru-RU"/>
        </w:rPr>
        <w:t xml:space="preserve"> інвестиційн</w:t>
      </w:r>
      <w:r w:rsidRPr="004456A5">
        <w:rPr>
          <w:lang w:val="uk-UA" w:eastAsia="ru-RU"/>
        </w:rPr>
        <w:t>а</w:t>
      </w:r>
      <w:r w:rsidR="007037A7" w:rsidRPr="004456A5">
        <w:rPr>
          <w:lang w:val="uk-UA" w:eastAsia="ru-RU"/>
        </w:rPr>
        <w:t xml:space="preserve"> приваблив</w:t>
      </w:r>
      <w:r w:rsidRPr="004456A5">
        <w:rPr>
          <w:lang w:val="uk-UA" w:eastAsia="ru-RU"/>
        </w:rPr>
        <w:t>ість</w:t>
      </w:r>
      <w:r w:rsidR="007037A7" w:rsidRPr="004456A5">
        <w:rPr>
          <w:lang w:val="uk-UA" w:eastAsia="ru-RU"/>
        </w:rPr>
        <w:t xml:space="preserve"> </w:t>
      </w:r>
      <w:r w:rsidR="007037A7" w:rsidRPr="004456A5">
        <w:rPr>
          <w:color w:val="000000"/>
          <w:shd w:val="clear" w:color="auto" w:fill="FFFFFF"/>
          <w:lang w:val="uk-UA"/>
        </w:rPr>
        <w:t>об’єктів комунальної власності громади</w:t>
      </w:r>
      <w:r w:rsidR="00C81C28" w:rsidRPr="004456A5">
        <w:rPr>
          <w:color w:val="000000"/>
          <w:shd w:val="clear" w:color="auto" w:fill="FFFFFF"/>
          <w:lang w:val="uk-UA"/>
        </w:rPr>
        <w:t>.</w:t>
      </w:r>
      <w:r w:rsidR="007037A7" w:rsidRPr="004456A5">
        <w:rPr>
          <w:color w:val="000000"/>
          <w:shd w:val="clear" w:color="auto" w:fill="FFFFFF"/>
          <w:lang w:val="uk-UA"/>
        </w:rPr>
        <w:t xml:space="preserve">  </w:t>
      </w:r>
    </w:p>
    <w:p w14:paraId="2F60B8DF" w14:textId="124D887C" w:rsidR="0044416E" w:rsidRPr="004456A5" w:rsidRDefault="0044416E" w:rsidP="007037A7">
      <w:pPr>
        <w:pStyle w:val="a0"/>
        <w:spacing w:after="0"/>
        <w:ind w:firstLine="709"/>
        <w:jc w:val="both"/>
        <w:rPr>
          <w:color w:val="000000"/>
          <w:shd w:val="clear" w:color="auto" w:fill="FFFFFF"/>
          <w:lang w:val="uk-UA"/>
        </w:rPr>
      </w:pPr>
      <w:r w:rsidRPr="004456A5">
        <w:rPr>
          <w:color w:val="000000"/>
          <w:shd w:val="clear" w:color="auto" w:fill="FFFFFF"/>
          <w:lang w:val="uk-UA"/>
        </w:rPr>
        <w:t>Фінансово збиткове функціонування окремих комунальних підприємств.</w:t>
      </w:r>
    </w:p>
    <w:p w14:paraId="308F5E2B" w14:textId="5461A72A" w:rsidR="0044416E" w:rsidRPr="004456A5" w:rsidRDefault="0044416E" w:rsidP="007037A7">
      <w:pPr>
        <w:pStyle w:val="a0"/>
        <w:spacing w:after="0"/>
        <w:ind w:firstLine="709"/>
        <w:jc w:val="both"/>
        <w:rPr>
          <w:color w:val="000000"/>
          <w:shd w:val="clear" w:color="auto" w:fill="FFFFFF"/>
          <w:lang w:val="uk-UA"/>
        </w:rPr>
      </w:pPr>
      <w:r w:rsidRPr="004456A5">
        <w:rPr>
          <w:color w:val="000000"/>
          <w:shd w:val="clear" w:color="auto" w:fill="FFFFFF"/>
          <w:lang w:val="uk-UA"/>
        </w:rPr>
        <w:t>Старіння та знос інфраструктури і обладнання комунальних підприємств.</w:t>
      </w:r>
    </w:p>
    <w:p w14:paraId="13978C3A" w14:textId="139DADDA" w:rsidR="00B75965" w:rsidRPr="004456A5" w:rsidRDefault="00036903" w:rsidP="0021159E">
      <w:pPr>
        <w:suppressAutoHyphens w:val="0"/>
        <w:spacing w:before="120"/>
        <w:jc w:val="both"/>
        <w:rPr>
          <w:bCs/>
          <w:highlight w:val="yellow"/>
          <w:lang w:eastAsia="uk-UA"/>
        </w:rPr>
      </w:pPr>
      <w:r w:rsidRPr="004456A5">
        <w:rPr>
          <w:b/>
          <w:bCs/>
          <w:lang w:eastAsia="uk-UA"/>
        </w:rPr>
        <w:t>Мета:</w:t>
      </w:r>
      <w:r w:rsidR="00B75965" w:rsidRPr="004456A5">
        <w:rPr>
          <w:b/>
          <w:bCs/>
          <w:lang w:eastAsia="uk-UA"/>
        </w:rPr>
        <w:t xml:space="preserve"> </w:t>
      </w:r>
      <w:r w:rsidRPr="004456A5">
        <w:rPr>
          <w:b/>
          <w:bCs/>
          <w:lang w:eastAsia="uk-UA"/>
        </w:rPr>
        <w:t xml:space="preserve"> </w:t>
      </w:r>
      <w:r w:rsidR="005C4B5D" w:rsidRPr="004456A5">
        <w:rPr>
          <w:bCs/>
          <w:lang w:eastAsia="uk-UA"/>
        </w:rPr>
        <w:t>о</w:t>
      </w:r>
      <w:r w:rsidR="00B75965" w:rsidRPr="004456A5">
        <w:rPr>
          <w:bCs/>
          <w:lang w:eastAsia="uk-UA"/>
        </w:rPr>
        <w:t>птиміз</w:t>
      </w:r>
      <w:r w:rsidR="005C4B5D" w:rsidRPr="004456A5">
        <w:rPr>
          <w:bCs/>
          <w:lang w:eastAsia="uk-UA"/>
        </w:rPr>
        <w:t xml:space="preserve">ація </w:t>
      </w:r>
      <w:r w:rsidR="00B75965" w:rsidRPr="004456A5">
        <w:rPr>
          <w:bCs/>
          <w:lang w:eastAsia="uk-UA"/>
        </w:rPr>
        <w:t>управління об’єктами та ресурсами комунальної власності громади, забезпеч</w:t>
      </w:r>
      <w:r w:rsidR="005C4B5D" w:rsidRPr="004456A5">
        <w:rPr>
          <w:bCs/>
          <w:lang w:eastAsia="uk-UA"/>
        </w:rPr>
        <w:t>ення їх</w:t>
      </w:r>
      <w:r w:rsidR="00B75965" w:rsidRPr="004456A5">
        <w:rPr>
          <w:bCs/>
          <w:lang w:eastAsia="uk-UA"/>
        </w:rPr>
        <w:t xml:space="preserve"> раціональн</w:t>
      </w:r>
      <w:r w:rsidR="005C4B5D" w:rsidRPr="004456A5">
        <w:rPr>
          <w:bCs/>
          <w:lang w:eastAsia="uk-UA"/>
        </w:rPr>
        <w:t>ого</w:t>
      </w:r>
      <w:r w:rsidR="00B75965" w:rsidRPr="004456A5">
        <w:rPr>
          <w:bCs/>
          <w:lang w:eastAsia="uk-UA"/>
        </w:rPr>
        <w:t xml:space="preserve"> використання та </w:t>
      </w:r>
      <w:r w:rsidR="00036029">
        <w:rPr>
          <w:bCs/>
          <w:lang w:eastAsia="uk-UA"/>
        </w:rPr>
        <w:t xml:space="preserve">здійснення </w:t>
      </w:r>
      <w:r w:rsidR="00B75965" w:rsidRPr="004456A5">
        <w:rPr>
          <w:bCs/>
          <w:lang w:eastAsia="uk-UA"/>
        </w:rPr>
        <w:t>ефективн</w:t>
      </w:r>
      <w:r w:rsidR="005C4B5D" w:rsidRPr="004456A5">
        <w:rPr>
          <w:bCs/>
          <w:lang w:eastAsia="uk-UA"/>
        </w:rPr>
        <w:t>ого</w:t>
      </w:r>
      <w:r w:rsidR="00B75965" w:rsidRPr="004456A5">
        <w:rPr>
          <w:bCs/>
          <w:lang w:eastAsia="uk-UA"/>
        </w:rPr>
        <w:t xml:space="preserve"> контрол</w:t>
      </w:r>
      <w:r w:rsidR="005C4B5D" w:rsidRPr="004456A5">
        <w:rPr>
          <w:bCs/>
          <w:lang w:eastAsia="uk-UA"/>
        </w:rPr>
        <w:t>ю</w:t>
      </w:r>
      <w:r w:rsidR="00B75965" w:rsidRPr="004456A5">
        <w:rPr>
          <w:bCs/>
          <w:lang w:eastAsia="uk-UA"/>
        </w:rPr>
        <w:t>.</w:t>
      </w:r>
    </w:p>
    <w:p w14:paraId="71AC1F73" w14:textId="3FAB1C0C" w:rsidR="00036903" w:rsidRPr="004456A5" w:rsidRDefault="00036903" w:rsidP="001C6433">
      <w:pPr>
        <w:suppressAutoHyphens w:val="0"/>
        <w:spacing w:before="120"/>
        <w:jc w:val="both"/>
        <w:rPr>
          <w:b/>
          <w:bCs/>
          <w:lang w:eastAsia="uk-UA"/>
        </w:rPr>
      </w:pPr>
      <w:r w:rsidRPr="004456A5">
        <w:rPr>
          <w:b/>
          <w:bCs/>
          <w:lang w:eastAsia="uk-UA"/>
        </w:rPr>
        <w:t>Пріоритетні завдання.</w:t>
      </w:r>
    </w:p>
    <w:p w14:paraId="057A5A33" w14:textId="2B6BF665" w:rsidR="007A0E95" w:rsidRPr="004456A5" w:rsidRDefault="005A7B23" w:rsidP="001D4DD7">
      <w:pPr>
        <w:suppressAutoHyphens w:val="0"/>
        <w:ind w:firstLine="709"/>
        <w:jc w:val="both"/>
        <w:rPr>
          <w:lang w:eastAsia="ru-RU"/>
        </w:rPr>
      </w:pPr>
      <w:r w:rsidRPr="004456A5">
        <w:rPr>
          <w:lang w:eastAsia="ru-RU"/>
        </w:rPr>
        <w:t>Покращення технічного стану комунального майна, яке</w:t>
      </w:r>
      <w:r w:rsidR="00755E6B" w:rsidRPr="004456A5">
        <w:rPr>
          <w:lang w:eastAsia="ru-RU"/>
        </w:rPr>
        <w:t xml:space="preserve"> можливо</w:t>
      </w:r>
      <w:r w:rsidR="003C6379" w:rsidRPr="004456A5">
        <w:rPr>
          <w:lang w:eastAsia="ru-RU"/>
        </w:rPr>
        <w:t xml:space="preserve"> переда</w:t>
      </w:r>
      <w:r w:rsidR="00755E6B" w:rsidRPr="004456A5">
        <w:rPr>
          <w:lang w:eastAsia="ru-RU"/>
        </w:rPr>
        <w:t>ти</w:t>
      </w:r>
      <w:r w:rsidR="003C6379" w:rsidRPr="004456A5">
        <w:rPr>
          <w:lang w:eastAsia="ru-RU"/>
        </w:rPr>
        <w:t xml:space="preserve"> у оренду.</w:t>
      </w:r>
    </w:p>
    <w:p w14:paraId="762D91EB" w14:textId="77777777" w:rsidR="00123795" w:rsidRPr="004456A5" w:rsidRDefault="00123795" w:rsidP="00C81C28">
      <w:pPr>
        <w:suppressAutoHyphens w:val="0"/>
        <w:ind w:firstLine="709"/>
        <w:jc w:val="both"/>
        <w:rPr>
          <w:lang w:eastAsia="ru-RU"/>
        </w:rPr>
      </w:pPr>
      <w:r w:rsidRPr="004456A5">
        <w:rPr>
          <w:lang w:eastAsia="ru-RU"/>
        </w:rPr>
        <w:lastRenderedPageBreak/>
        <w:t>Зменшення заборгованості з орендної плати за об’єкти комунальної власності.</w:t>
      </w:r>
    </w:p>
    <w:p w14:paraId="3E38C5A9" w14:textId="38E91C55" w:rsidR="0044416E" w:rsidRPr="004456A5" w:rsidRDefault="0044416E" w:rsidP="00C81C28">
      <w:pPr>
        <w:suppressAutoHyphens w:val="0"/>
        <w:ind w:firstLine="709"/>
        <w:jc w:val="both"/>
        <w:rPr>
          <w:lang w:eastAsia="ru-RU"/>
        </w:rPr>
      </w:pPr>
      <w:r w:rsidRPr="004456A5">
        <w:rPr>
          <w:lang w:eastAsia="ru-RU"/>
        </w:rPr>
        <w:t>Забезпечення ефективного використання ресурсів і фінансової стабільності комунальних підприємств.</w:t>
      </w:r>
    </w:p>
    <w:p w14:paraId="7F28F381" w14:textId="77777777" w:rsidR="00755E6B" w:rsidRPr="004456A5" w:rsidRDefault="00755E6B" w:rsidP="00C81C28">
      <w:pPr>
        <w:suppressAutoHyphens w:val="0"/>
        <w:ind w:firstLine="709"/>
        <w:jc w:val="both"/>
        <w:rPr>
          <w:highlight w:val="yellow"/>
        </w:rPr>
      </w:pPr>
    </w:p>
    <w:tbl>
      <w:tblPr>
        <w:tblW w:w="10058" w:type="dxa"/>
        <w:tblInd w:w="2" w:type="dxa"/>
        <w:tblLayout w:type="fixed"/>
        <w:tblLook w:val="0000" w:firstRow="0" w:lastRow="0" w:firstColumn="0" w:lastColumn="0" w:noHBand="0" w:noVBand="0"/>
      </w:tblPr>
      <w:tblGrid>
        <w:gridCol w:w="3679"/>
        <w:gridCol w:w="1984"/>
        <w:gridCol w:w="1843"/>
        <w:gridCol w:w="2552"/>
      </w:tblGrid>
      <w:tr w:rsidR="00D126E6" w:rsidRPr="004456A5" w14:paraId="27A19D2C" w14:textId="77777777" w:rsidTr="00B171A0">
        <w:tc>
          <w:tcPr>
            <w:tcW w:w="3679" w:type="dxa"/>
            <w:tcBorders>
              <w:top w:val="single" w:sz="4" w:space="0" w:color="000000"/>
              <w:left w:val="single" w:sz="4" w:space="0" w:color="000000"/>
              <w:bottom w:val="single" w:sz="4" w:space="0" w:color="000000"/>
            </w:tcBorders>
          </w:tcPr>
          <w:p w14:paraId="6EE23C6F" w14:textId="77777777" w:rsidR="00D126E6" w:rsidRPr="004456A5" w:rsidRDefault="00D126E6" w:rsidP="00700984">
            <w:pPr>
              <w:ind w:firstLine="709"/>
              <w:jc w:val="both"/>
              <w:rPr>
                <w:b/>
                <w:bCs/>
              </w:rPr>
            </w:pPr>
            <w:r w:rsidRPr="004456A5">
              <w:rPr>
                <w:b/>
                <w:bCs/>
              </w:rPr>
              <w:t>Зміст заходу</w:t>
            </w:r>
          </w:p>
        </w:tc>
        <w:tc>
          <w:tcPr>
            <w:tcW w:w="1984" w:type="dxa"/>
            <w:tcBorders>
              <w:top w:val="single" w:sz="4" w:space="0" w:color="000000"/>
              <w:left w:val="single" w:sz="4" w:space="0" w:color="000000"/>
              <w:bottom w:val="single" w:sz="4" w:space="0" w:color="000000"/>
            </w:tcBorders>
          </w:tcPr>
          <w:p w14:paraId="7835708C" w14:textId="77777777" w:rsidR="00D126E6" w:rsidRPr="004456A5" w:rsidRDefault="00D126E6" w:rsidP="00700984">
            <w:pPr>
              <w:rPr>
                <w:b/>
                <w:bCs/>
              </w:rPr>
            </w:pPr>
            <w:r w:rsidRPr="004456A5">
              <w:rPr>
                <w:b/>
                <w:bCs/>
              </w:rPr>
              <w:t>Виконавець</w:t>
            </w:r>
          </w:p>
        </w:tc>
        <w:tc>
          <w:tcPr>
            <w:tcW w:w="1843" w:type="dxa"/>
            <w:tcBorders>
              <w:top w:val="single" w:sz="4" w:space="0" w:color="000000"/>
              <w:left w:val="single" w:sz="4" w:space="0" w:color="000000"/>
              <w:bottom w:val="single" w:sz="4" w:space="0" w:color="000000"/>
              <w:right w:val="single" w:sz="4" w:space="0" w:color="000000"/>
            </w:tcBorders>
          </w:tcPr>
          <w:p w14:paraId="352B9F60" w14:textId="77777777" w:rsidR="00D126E6" w:rsidRPr="004456A5" w:rsidRDefault="00D126E6" w:rsidP="00700984">
            <w:pPr>
              <w:jc w:val="center"/>
              <w:rPr>
                <w:b/>
                <w:bCs/>
              </w:rPr>
            </w:pPr>
            <w:r w:rsidRPr="004456A5">
              <w:rPr>
                <w:b/>
                <w:bCs/>
              </w:rPr>
              <w:t>Джерела фінансування</w:t>
            </w:r>
          </w:p>
        </w:tc>
        <w:tc>
          <w:tcPr>
            <w:tcW w:w="2552" w:type="dxa"/>
            <w:tcBorders>
              <w:top w:val="single" w:sz="4" w:space="0" w:color="000000"/>
              <w:left w:val="single" w:sz="4" w:space="0" w:color="000000"/>
              <w:bottom w:val="single" w:sz="4" w:space="0" w:color="000000"/>
              <w:right w:val="single" w:sz="4" w:space="0" w:color="000000"/>
            </w:tcBorders>
          </w:tcPr>
          <w:p w14:paraId="658DEABB" w14:textId="77777777" w:rsidR="00D126E6" w:rsidRPr="004456A5" w:rsidRDefault="00D126E6" w:rsidP="00700984">
            <w:pPr>
              <w:jc w:val="center"/>
              <w:rPr>
                <w:b/>
                <w:bCs/>
                <w:lang w:eastAsia="ru-RU"/>
              </w:rPr>
            </w:pPr>
            <w:r w:rsidRPr="004456A5">
              <w:rPr>
                <w:b/>
                <w:bCs/>
                <w:lang w:eastAsia="ru-RU"/>
              </w:rPr>
              <w:t xml:space="preserve">Індикатори </w:t>
            </w:r>
          </w:p>
          <w:p w14:paraId="1073055E" w14:textId="77777777" w:rsidR="00D126E6" w:rsidRPr="004456A5" w:rsidRDefault="00D126E6" w:rsidP="00700984">
            <w:pPr>
              <w:jc w:val="center"/>
              <w:rPr>
                <w:b/>
                <w:bCs/>
              </w:rPr>
            </w:pPr>
            <w:r w:rsidRPr="004456A5">
              <w:rPr>
                <w:b/>
                <w:bCs/>
                <w:lang w:eastAsia="ru-RU"/>
              </w:rPr>
              <w:t>виконання</w:t>
            </w:r>
          </w:p>
        </w:tc>
      </w:tr>
      <w:tr w:rsidR="00942BC2" w:rsidRPr="004456A5" w14:paraId="5EC5FA53" w14:textId="77777777" w:rsidTr="00B171A0">
        <w:tc>
          <w:tcPr>
            <w:tcW w:w="3679" w:type="dxa"/>
            <w:tcBorders>
              <w:top w:val="single" w:sz="4" w:space="0" w:color="000000"/>
              <w:left w:val="single" w:sz="4" w:space="0" w:color="000000"/>
              <w:bottom w:val="single" w:sz="4" w:space="0" w:color="000000"/>
            </w:tcBorders>
          </w:tcPr>
          <w:p w14:paraId="0D54E8F7" w14:textId="7DFCA566" w:rsidR="00942BC2" w:rsidRPr="004456A5" w:rsidRDefault="00942BC2" w:rsidP="00942BC2">
            <w:pPr>
              <w:jc w:val="both"/>
              <w:rPr>
                <w:b/>
                <w:bCs/>
              </w:rPr>
            </w:pPr>
            <w:r w:rsidRPr="004456A5">
              <w:rPr>
                <w:lang w:eastAsia="ru-RU"/>
              </w:rPr>
              <w:t xml:space="preserve">Виконання робіт з поліпшення стану об’єктів комунальної власності, які передаються у оренду </w:t>
            </w:r>
          </w:p>
        </w:tc>
        <w:tc>
          <w:tcPr>
            <w:tcW w:w="1984" w:type="dxa"/>
            <w:tcBorders>
              <w:top w:val="single" w:sz="4" w:space="0" w:color="000000"/>
              <w:left w:val="single" w:sz="4" w:space="0" w:color="000000"/>
              <w:bottom w:val="single" w:sz="4" w:space="0" w:color="000000"/>
            </w:tcBorders>
          </w:tcPr>
          <w:p w14:paraId="4321E6B7" w14:textId="0BE7B596" w:rsidR="00851D67" w:rsidRPr="004456A5" w:rsidRDefault="00851D67" w:rsidP="00D02E24">
            <w:pPr>
              <w:jc w:val="center"/>
              <w:rPr>
                <w:lang w:eastAsia="ru-RU"/>
              </w:rPr>
            </w:pPr>
            <w:r w:rsidRPr="004456A5">
              <w:rPr>
                <w:lang w:eastAsia="ru-RU"/>
              </w:rPr>
              <w:t>Управління житлової політики і майна,</w:t>
            </w:r>
          </w:p>
          <w:p w14:paraId="0D79F16C" w14:textId="3E9B1E0A" w:rsidR="00942BC2" w:rsidRPr="004456A5" w:rsidRDefault="00942BC2" w:rsidP="006B2B48">
            <w:pPr>
              <w:jc w:val="center"/>
              <w:rPr>
                <w:b/>
                <w:bCs/>
              </w:rPr>
            </w:pPr>
            <w:r w:rsidRPr="004456A5">
              <w:rPr>
                <w:lang w:eastAsia="ru-RU"/>
              </w:rPr>
              <w:t>КП «Агенція муніципальн</w:t>
            </w:r>
            <w:r w:rsidR="006B2B48" w:rsidRPr="004456A5">
              <w:rPr>
                <w:lang w:eastAsia="ru-RU"/>
              </w:rPr>
              <w:t>ої нерухомості</w:t>
            </w:r>
            <w:r w:rsidRPr="004456A5">
              <w:rPr>
                <w:lang w:eastAsia="ru-RU"/>
              </w:rPr>
              <w:t>»</w:t>
            </w:r>
          </w:p>
        </w:tc>
        <w:tc>
          <w:tcPr>
            <w:tcW w:w="1843" w:type="dxa"/>
            <w:tcBorders>
              <w:top w:val="single" w:sz="4" w:space="0" w:color="000000"/>
              <w:left w:val="single" w:sz="4" w:space="0" w:color="000000"/>
              <w:bottom w:val="single" w:sz="4" w:space="0" w:color="000000"/>
              <w:right w:val="single" w:sz="4" w:space="0" w:color="000000"/>
            </w:tcBorders>
          </w:tcPr>
          <w:p w14:paraId="1A2F7DB9" w14:textId="3122E197" w:rsidR="00942BC2" w:rsidRPr="004456A5" w:rsidRDefault="00942BC2" w:rsidP="00942BC2">
            <w:pPr>
              <w:jc w:val="center"/>
              <w:rPr>
                <w:b/>
                <w:bCs/>
              </w:rPr>
            </w:pPr>
            <w:r w:rsidRPr="004456A5">
              <w:rPr>
                <w:lang w:eastAsia="ru-RU"/>
              </w:rPr>
              <w:t>Інші кошти</w:t>
            </w:r>
          </w:p>
        </w:tc>
        <w:tc>
          <w:tcPr>
            <w:tcW w:w="2552" w:type="dxa"/>
            <w:tcBorders>
              <w:top w:val="single" w:sz="4" w:space="0" w:color="000000"/>
              <w:left w:val="single" w:sz="4" w:space="0" w:color="000000"/>
              <w:bottom w:val="single" w:sz="4" w:space="0" w:color="000000"/>
              <w:right w:val="single" w:sz="4" w:space="0" w:color="000000"/>
            </w:tcBorders>
          </w:tcPr>
          <w:p w14:paraId="22352A6F" w14:textId="77777777" w:rsidR="00942BC2" w:rsidRPr="004456A5" w:rsidRDefault="00942BC2" w:rsidP="00962395">
            <w:pPr>
              <w:suppressAutoHyphens w:val="0"/>
              <w:rPr>
                <w:lang w:eastAsia="ru-RU"/>
              </w:rPr>
            </w:pPr>
            <w:r w:rsidRPr="004456A5">
              <w:rPr>
                <w:lang w:eastAsia="ru-RU"/>
              </w:rPr>
              <w:t>Кількість об’єктів – 5 од.</w:t>
            </w:r>
          </w:p>
          <w:p w14:paraId="2AF6F29B" w14:textId="77777777" w:rsidR="00942BC2" w:rsidRPr="004456A5" w:rsidRDefault="00942BC2" w:rsidP="00962395">
            <w:pPr>
              <w:rPr>
                <w:b/>
                <w:bCs/>
                <w:lang w:eastAsia="ru-RU"/>
              </w:rPr>
            </w:pPr>
          </w:p>
        </w:tc>
      </w:tr>
      <w:tr w:rsidR="00942BC2" w:rsidRPr="004456A5" w14:paraId="679F0B49" w14:textId="77777777" w:rsidTr="00B171A0">
        <w:tc>
          <w:tcPr>
            <w:tcW w:w="3679" w:type="dxa"/>
            <w:tcBorders>
              <w:top w:val="single" w:sz="4" w:space="0" w:color="000000"/>
              <w:left w:val="single" w:sz="4" w:space="0" w:color="000000"/>
              <w:bottom w:val="single" w:sz="4" w:space="0" w:color="000000"/>
            </w:tcBorders>
          </w:tcPr>
          <w:p w14:paraId="7E177965" w14:textId="18C737EA" w:rsidR="00942BC2" w:rsidRPr="004456A5" w:rsidRDefault="004001F5" w:rsidP="004001F5">
            <w:pPr>
              <w:suppressAutoHyphens w:val="0"/>
              <w:jc w:val="both"/>
              <w:rPr>
                <w:rFonts w:ascii="Calibri" w:hAnsi="Calibri" w:cs="Calibri"/>
                <w:lang w:eastAsia="ru-RU"/>
              </w:rPr>
            </w:pPr>
            <w:r w:rsidRPr="004456A5">
              <w:rPr>
                <w:lang w:eastAsia="ru-RU"/>
              </w:rPr>
              <w:t xml:space="preserve">Виконання </w:t>
            </w:r>
            <w:r w:rsidR="00942BC2" w:rsidRPr="004456A5">
              <w:rPr>
                <w:lang w:eastAsia="ru-RU"/>
              </w:rPr>
              <w:t xml:space="preserve">робіт з реєстрації права власності на нерухоме майно громади </w:t>
            </w:r>
          </w:p>
        </w:tc>
        <w:tc>
          <w:tcPr>
            <w:tcW w:w="1984" w:type="dxa"/>
            <w:tcBorders>
              <w:top w:val="single" w:sz="4" w:space="0" w:color="000000"/>
              <w:left w:val="single" w:sz="4" w:space="0" w:color="000000"/>
              <w:bottom w:val="single" w:sz="4" w:space="0" w:color="000000"/>
            </w:tcBorders>
          </w:tcPr>
          <w:p w14:paraId="3F24E7B2" w14:textId="4D335689" w:rsidR="00942BC2" w:rsidRPr="004456A5" w:rsidRDefault="00942BC2" w:rsidP="00130E05">
            <w:pPr>
              <w:suppressAutoHyphens w:val="0"/>
              <w:jc w:val="center"/>
              <w:rPr>
                <w:lang w:eastAsia="ru-RU"/>
              </w:rPr>
            </w:pPr>
            <w:r w:rsidRPr="004456A5">
              <w:rPr>
                <w:lang w:eastAsia="ru-RU"/>
              </w:rPr>
              <w:t xml:space="preserve">Управління житлової політики і майна, </w:t>
            </w:r>
            <w:proofErr w:type="spellStart"/>
            <w:r w:rsidRPr="004456A5">
              <w:rPr>
                <w:lang w:eastAsia="ru-RU"/>
              </w:rPr>
              <w:t>балан</w:t>
            </w:r>
            <w:r w:rsidR="00130E05" w:rsidRPr="004456A5">
              <w:rPr>
                <w:lang w:eastAsia="ru-RU"/>
              </w:rPr>
              <w:t>-</w:t>
            </w:r>
            <w:r w:rsidRPr="004456A5">
              <w:rPr>
                <w:lang w:eastAsia="ru-RU"/>
              </w:rPr>
              <w:t>соу</w:t>
            </w:r>
            <w:r w:rsidR="00130E05" w:rsidRPr="004456A5">
              <w:rPr>
                <w:lang w:eastAsia="ru-RU"/>
              </w:rPr>
              <w:t>три</w:t>
            </w:r>
            <w:r w:rsidRPr="004456A5">
              <w:rPr>
                <w:lang w:eastAsia="ru-RU"/>
              </w:rPr>
              <w:t>мувачі</w:t>
            </w:r>
            <w:proofErr w:type="spellEnd"/>
            <w:r w:rsidRPr="004456A5">
              <w:rPr>
                <w:lang w:eastAsia="ru-RU"/>
              </w:rPr>
              <w:t xml:space="preserve"> нерухомого майна</w:t>
            </w:r>
          </w:p>
        </w:tc>
        <w:tc>
          <w:tcPr>
            <w:tcW w:w="1843" w:type="dxa"/>
            <w:tcBorders>
              <w:top w:val="single" w:sz="4" w:space="0" w:color="000000"/>
              <w:left w:val="single" w:sz="4" w:space="0" w:color="000000"/>
              <w:bottom w:val="single" w:sz="4" w:space="0" w:color="000000"/>
              <w:right w:val="single" w:sz="4" w:space="0" w:color="000000"/>
            </w:tcBorders>
          </w:tcPr>
          <w:p w14:paraId="05D965BE" w14:textId="77777777" w:rsidR="00942BC2" w:rsidRPr="004456A5" w:rsidRDefault="00942BC2" w:rsidP="00942BC2">
            <w:pPr>
              <w:suppressAutoHyphens w:val="0"/>
              <w:jc w:val="center"/>
              <w:rPr>
                <w:lang w:eastAsia="ru-RU"/>
              </w:rPr>
            </w:pPr>
          </w:p>
        </w:tc>
        <w:tc>
          <w:tcPr>
            <w:tcW w:w="2552" w:type="dxa"/>
            <w:tcBorders>
              <w:top w:val="single" w:sz="4" w:space="0" w:color="000000"/>
              <w:left w:val="single" w:sz="4" w:space="0" w:color="000000"/>
              <w:bottom w:val="single" w:sz="4" w:space="0" w:color="000000"/>
              <w:right w:val="single" w:sz="4" w:space="0" w:color="000000"/>
            </w:tcBorders>
          </w:tcPr>
          <w:p w14:paraId="0020E7D8" w14:textId="59E92BA3" w:rsidR="00942BC2" w:rsidRPr="004456A5" w:rsidRDefault="00942BC2" w:rsidP="00962395">
            <w:pPr>
              <w:suppressAutoHyphens w:val="0"/>
              <w:rPr>
                <w:lang w:eastAsia="ru-RU"/>
              </w:rPr>
            </w:pPr>
            <w:r w:rsidRPr="004456A5">
              <w:rPr>
                <w:lang w:eastAsia="ru-RU"/>
              </w:rPr>
              <w:t xml:space="preserve">Кількість зареєстрованих об’єктів – </w:t>
            </w:r>
            <w:r w:rsidR="004001F5" w:rsidRPr="004456A5">
              <w:rPr>
                <w:lang w:eastAsia="ru-RU"/>
              </w:rPr>
              <w:t>50</w:t>
            </w:r>
            <w:r w:rsidRPr="004456A5">
              <w:rPr>
                <w:lang w:eastAsia="ru-RU"/>
              </w:rPr>
              <w:t xml:space="preserve"> од.</w:t>
            </w:r>
          </w:p>
          <w:p w14:paraId="096AF754" w14:textId="77777777" w:rsidR="00942BC2" w:rsidRPr="004456A5" w:rsidRDefault="00942BC2" w:rsidP="00962395">
            <w:pPr>
              <w:suppressAutoHyphens w:val="0"/>
              <w:rPr>
                <w:lang w:eastAsia="ru-RU"/>
              </w:rPr>
            </w:pPr>
          </w:p>
        </w:tc>
      </w:tr>
      <w:tr w:rsidR="00942BC2" w:rsidRPr="004456A5" w14:paraId="2754CA3F" w14:textId="77777777" w:rsidTr="00B171A0">
        <w:tc>
          <w:tcPr>
            <w:tcW w:w="3679" w:type="dxa"/>
            <w:tcBorders>
              <w:top w:val="single" w:sz="4" w:space="0" w:color="000000"/>
              <w:left w:val="single" w:sz="4" w:space="0" w:color="000000"/>
              <w:bottom w:val="single" w:sz="4" w:space="0" w:color="000000"/>
            </w:tcBorders>
          </w:tcPr>
          <w:p w14:paraId="59321951" w14:textId="62530873" w:rsidR="00942BC2" w:rsidRPr="004456A5" w:rsidRDefault="00942BC2" w:rsidP="00D94227">
            <w:pPr>
              <w:suppressAutoHyphens w:val="0"/>
              <w:jc w:val="both"/>
              <w:rPr>
                <w:rFonts w:ascii="Calibri" w:hAnsi="Calibri" w:cs="Calibri"/>
                <w:lang w:eastAsia="ru-RU"/>
              </w:rPr>
            </w:pPr>
            <w:r w:rsidRPr="004456A5">
              <w:rPr>
                <w:lang w:eastAsia="ru-RU"/>
              </w:rPr>
              <w:t xml:space="preserve">Забезпечення погашення заборгованості за договорами оренди майна, що належить до комунальної власності громади </w:t>
            </w:r>
          </w:p>
        </w:tc>
        <w:tc>
          <w:tcPr>
            <w:tcW w:w="1984" w:type="dxa"/>
            <w:tcBorders>
              <w:top w:val="single" w:sz="4" w:space="0" w:color="000000"/>
              <w:left w:val="single" w:sz="4" w:space="0" w:color="000000"/>
              <w:bottom w:val="single" w:sz="4" w:space="0" w:color="000000"/>
            </w:tcBorders>
          </w:tcPr>
          <w:p w14:paraId="2F523592" w14:textId="297D7375" w:rsidR="00851D67" w:rsidRPr="004456A5" w:rsidRDefault="00851D67" w:rsidP="00942BC2">
            <w:pPr>
              <w:suppressAutoHyphens w:val="0"/>
              <w:jc w:val="center"/>
              <w:rPr>
                <w:lang w:eastAsia="ru-RU"/>
              </w:rPr>
            </w:pPr>
            <w:r w:rsidRPr="004456A5">
              <w:rPr>
                <w:lang w:eastAsia="ru-RU"/>
              </w:rPr>
              <w:t>Управління житлової політики і майна,</w:t>
            </w:r>
          </w:p>
          <w:p w14:paraId="603A62F9" w14:textId="77777777" w:rsidR="006B2B48" w:rsidRPr="004456A5" w:rsidRDefault="006B2B48" w:rsidP="00130E05">
            <w:pPr>
              <w:suppressAutoHyphens w:val="0"/>
              <w:jc w:val="center"/>
              <w:rPr>
                <w:lang w:eastAsia="ru-RU"/>
              </w:rPr>
            </w:pPr>
            <w:r w:rsidRPr="004456A5">
              <w:rPr>
                <w:lang w:eastAsia="ru-RU"/>
              </w:rPr>
              <w:t>КП «Агенція муніципальної нерухомості»,</w:t>
            </w:r>
          </w:p>
          <w:p w14:paraId="57498C6E" w14:textId="1372033C" w:rsidR="00942BC2" w:rsidRPr="004456A5" w:rsidRDefault="00BF51E1" w:rsidP="00130E05">
            <w:pPr>
              <w:suppressAutoHyphens w:val="0"/>
              <w:jc w:val="center"/>
              <w:rPr>
                <w:rFonts w:ascii="Calibri" w:hAnsi="Calibri" w:cs="Calibri"/>
                <w:lang w:eastAsia="ru-RU"/>
              </w:rPr>
            </w:pPr>
            <w:proofErr w:type="spellStart"/>
            <w:r w:rsidRPr="004456A5">
              <w:rPr>
                <w:lang w:eastAsia="ru-RU"/>
              </w:rPr>
              <w:t>б</w:t>
            </w:r>
            <w:r w:rsidR="00942BC2" w:rsidRPr="004456A5">
              <w:rPr>
                <w:lang w:eastAsia="ru-RU"/>
              </w:rPr>
              <w:t>алан</w:t>
            </w:r>
            <w:r w:rsidR="00130E05" w:rsidRPr="004456A5">
              <w:rPr>
                <w:lang w:eastAsia="ru-RU"/>
              </w:rPr>
              <w:t>соутри</w:t>
            </w:r>
            <w:r w:rsidR="00942BC2" w:rsidRPr="004456A5">
              <w:rPr>
                <w:lang w:eastAsia="ru-RU"/>
              </w:rPr>
              <w:t>му</w:t>
            </w:r>
            <w:r w:rsidR="006B2B48" w:rsidRPr="004456A5">
              <w:rPr>
                <w:lang w:eastAsia="ru-RU"/>
              </w:rPr>
              <w:t>-</w:t>
            </w:r>
            <w:r w:rsidR="00942BC2" w:rsidRPr="004456A5">
              <w:rPr>
                <w:lang w:eastAsia="ru-RU"/>
              </w:rPr>
              <w:t>вачі</w:t>
            </w:r>
            <w:proofErr w:type="spellEnd"/>
            <w:r w:rsidR="00942BC2" w:rsidRPr="004456A5">
              <w:rPr>
                <w:lang w:eastAsia="ru-RU"/>
              </w:rPr>
              <w:t xml:space="preserve"> нерухомого майна</w:t>
            </w:r>
          </w:p>
        </w:tc>
        <w:tc>
          <w:tcPr>
            <w:tcW w:w="1843" w:type="dxa"/>
            <w:tcBorders>
              <w:top w:val="single" w:sz="4" w:space="0" w:color="000000"/>
              <w:left w:val="single" w:sz="4" w:space="0" w:color="000000"/>
              <w:bottom w:val="single" w:sz="4" w:space="0" w:color="000000"/>
              <w:right w:val="single" w:sz="4" w:space="0" w:color="000000"/>
            </w:tcBorders>
          </w:tcPr>
          <w:p w14:paraId="3B9D4355" w14:textId="45E701A6" w:rsidR="00942BC2" w:rsidRPr="004456A5" w:rsidRDefault="00942BC2" w:rsidP="00942BC2">
            <w:pPr>
              <w:suppressAutoHyphens w:val="0"/>
              <w:jc w:val="center"/>
              <w:rPr>
                <w:rFonts w:ascii="Calibri" w:hAnsi="Calibri" w:cs="Calibri"/>
                <w:lang w:eastAsia="ru-RU"/>
              </w:rPr>
            </w:pPr>
          </w:p>
        </w:tc>
        <w:tc>
          <w:tcPr>
            <w:tcW w:w="2552" w:type="dxa"/>
            <w:tcBorders>
              <w:top w:val="single" w:sz="4" w:space="0" w:color="000000"/>
              <w:left w:val="single" w:sz="4" w:space="0" w:color="000000"/>
              <w:bottom w:val="single" w:sz="4" w:space="0" w:color="000000"/>
              <w:right w:val="single" w:sz="4" w:space="0" w:color="000000"/>
            </w:tcBorders>
          </w:tcPr>
          <w:p w14:paraId="1B2CF8E3" w14:textId="77777777" w:rsidR="00942BC2" w:rsidRPr="004456A5" w:rsidRDefault="00942BC2" w:rsidP="00962395">
            <w:pPr>
              <w:suppressAutoHyphens w:val="0"/>
              <w:rPr>
                <w:lang w:eastAsia="ru-RU"/>
              </w:rPr>
            </w:pPr>
            <w:r w:rsidRPr="004456A5">
              <w:rPr>
                <w:lang w:eastAsia="ru-RU"/>
              </w:rPr>
              <w:t>Рівень оплати – не менше 100%</w:t>
            </w:r>
          </w:p>
        </w:tc>
      </w:tr>
      <w:tr w:rsidR="00942BC2" w:rsidRPr="004456A5" w14:paraId="0650DFFE" w14:textId="77777777" w:rsidTr="00B171A0">
        <w:tc>
          <w:tcPr>
            <w:tcW w:w="3679" w:type="dxa"/>
            <w:tcBorders>
              <w:top w:val="single" w:sz="4" w:space="0" w:color="000000"/>
              <w:left w:val="single" w:sz="4" w:space="0" w:color="000000"/>
              <w:bottom w:val="single" w:sz="4" w:space="0" w:color="000000"/>
            </w:tcBorders>
          </w:tcPr>
          <w:p w14:paraId="7ADFAC0C" w14:textId="3AF3C306" w:rsidR="00942BC2" w:rsidRPr="004456A5" w:rsidRDefault="00942BC2" w:rsidP="00942BC2">
            <w:pPr>
              <w:suppressAutoHyphens w:val="0"/>
              <w:jc w:val="both"/>
              <w:rPr>
                <w:rFonts w:ascii="Calibri" w:hAnsi="Calibri" w:cs="Calibri"/>
                <w:lang w:eastAsia="ru-RU"/>
              </w:rPr>
            </w:pPr>
            <w:r w:rsidRPr="004456A5">
              <w:rPr>
                <w:lang w:eastAsia="ru-RU"/>
              </w:rPr>
              <w:t>Забезпечення виконання комунальними підприємствами фінансових планів та отримання позитивного фінансового результату від здійснення господарської діяльності</w:t>
            </w:r>
          </w:p>
        </w:tc>
        <w:tc>
          <w:tcPr>
            <w:tcW w:w="1984" w:type="dxa"/>
            <w:tcBorders>
              <w:top w:val="single" w:sz="4" w:space="0" w:color="000000"/>
              <w:left w:val="single" w:sz="4" w:space="0" w:color="000000"/>
              <w:bottom w:val="single" w:sz="4" w:space="0" w:color="000000"/>
            </w:tcBorders>
          </w:tcPr>
          <w:p w14:paraId="71D84E67" w14:textId="5A8E1B36" w:rsidR="00942BC2" w:rsidRPr="004456A5" w:rsidRDefault="00942BC2" w:rsidP="00670637">
            <w:pPr>
              <w:suppressAutoHyphens w:val="0"/>
              <w:jc w:val="center"/>
              <w:rPr>
                <w:lang w:eastAsia="ru-RU"/>
              </w:rPr>
            </w:pPr>
            <w:r w:rsidRPr="004456A5">
              <w:rPr>
                <w:lang w:eastAsia="ru-RU"/>
              </w:rPr>
              <w:t>Відділ планування діяльності та стратегічного розвитку підприємств, виконавчі органи міської ради, комунальні підприємства</w:t>
            </w:r>
          </w:p>
        </w:tc>
        <w:tc>
          <w:tcPr>
            <w:tcW w:w="1843" w:type="dxa"/>
            <w:tcBorders>
              <w:top w:val="single" w:sz="4" w:space="0" w:color="000000"/>
              <w:left w:val="single" w:sz="4" w:space="0" w:color="000000"/>
              <w:bottom w:val="single" w:sz="4" w:space="0" w:color="000000"/>
              <w:right w:val="single" w:sz="4" w:space="0" w:color="000000"/>
            </w:tcBorders>
          </w:tcPr>
          <w:p w14:paraId="1244C3FA" w14:textId="77777777" w:rsidR="00942BC2" w:rsidRPr="004456A5" w:rsidRDefault="00942BC2" w:rsidP="00942BC2">
            <w:pPr>
              <w:suppressAutoHyphens w:val="0"/>
              <w:jc w:val="center"/>
              <w:rPr>
                <w:rFonts w:ascii="Calibri" w:hAnsi="Calibri" w:cs="Calibri"/>
                <w:lang w:eastAsia="ru-RU"/>
              </w:rPr>
            </w:pPr>
          </w:p>
        </w:tc>
        <w:tc>
          <w:tcPr>
            <w:tcW w:w="2552" w:type="dxa"/>
            <w:tcBorders>
              <w:top w:val="single" w:sz="4" w:space="0" w:color="000000"/>
              <w:left w:val="single" w:sz="4" w:space="0" w:color="000000"/>
              <w:bottom w:val="single" w:sz="4" w:space="0" w:color="000000"/>
              <w:right w:val="single" w:sz="4" w:space="0" w:color="000000"/>
            </w:tcBorders>
          </w:tcPr>
          <w:p w14:paraId="731EF95A" w14:textId="71B38B7B" w:rsidR="00942BC2" w:rsidRPr="004456A5" w:rsidRDefault="00942BC2" w:rsidP="001401CC">
            <w:pPr>
              <w:suppressAutoHyphens w:val="0"/>
              <w:rPr>
                <w:lang w:eastAsia="ru-RU"/>
              </w:rPr>
            </w:pPr>
            <w:r w:rsidRPr="004456A5">
              <w:rPr>
                <w:lang w:eastAsia="ru-RU"/>
              </w:rPr>
              <w:t>Кількість прибуткових підприємств – 2</w:t>
            </w:r>
            <w:r w:rsidR="001401CC" w:rsidRPr="004456A5">
              <w:rPr>
                <w:lang w:eastAsia="ru-RU"/>
              </w:rPr>
              <w:t>1</w:t>
            </w:r>
            <w:r w:rsidRPr="004456A5">
              <w:rPr>
                <w:lang w:eastAsia="ru-RU"/>
              </w:rPr>
              <w:t xml:space="preserve"> од.</w:t>
            </w:r>
          </w:p>
        </w:tc>
      </w:tr>
      <w:tr w:rsidR="00602229" w:rsidRPr="004456A5" w14:paraId="4E0D491B" w14:textId="77777777" w:rsidTr="00B171A0">
        <w:tc>
          <w:tcPr>
            <w:tcW w:w="3679" w:type="dxa"/>
            <w:tcBorders>
              <w:top w:val="single" w:sz="4" w:space="0" w:color="000000"/>
              <w:left w:val="single" w:sz="4" w:space="0" w:color="000000"/>
              <w:bottom w:val="single" w:sz="4" w:space="0" w:color="000000"/>
            </w:tcBorders>
          </w:tcPr>
          <w:p w14:paraId="21AF8E83" w14:textId="38E60C0E" w:rsidR="00602229" w:rsidRPr="004456A5" w:rsidRDefault="00602229" w:rsidP="00602229">
            <w:pPr>
              <w:suppressAutoHyphens w:val="0"/>
              <w:jc w:val="both"/>
              <w:rPr>
                <w:lang w:eastAsia="ru-RU"/>
              </w:rPr>
            </w:pPr>
            <w:r w:rsidRPr="004456A5">
              <w:rPr>
                <w:lang w:eastAsia="ru-RU"/>
              </w:rPr>
              <w:t>Виконання заходів стратегічних планів розвитку комунальних підприємств</w:t>
            </w:r>
          </w:p>
        </w:tc>
        <w:tc>
          <w:tcPr>
            <w:tcW w:w="1984" w:type="dxa"/>
            <w:tcBorders>
              <w:top w:val="single" w:sz="4" w:space="0" w:color="000000"/>
              <w:left w:val="single" w:sz="4" w:space="0" w:color="000000"/>
              <w:bottom w:val="single" w:sz="4" w:space="0" w:color="000000"/>
            </w:tcBorders>
          </w:tcPr>
          <w:p w14:paraId="66FAEA64" w14:textId="6CD7B604" w:rsidR="00602229" w:rsidRPr="004456A5" w:rsidRDefault="009D7833" w:rsidP="009D7833">
            <w:pPr>
              <w:suppressAutoHyphens w:val="0"/>
              <w:jc w:val="center"/>
              <w:rPr>
                <w:lang w:eastAsia="ru-RU"/>
              </w:rPr>
            </w:pPr>
            <w:r w:rsidRPr="004456A5">
              <w:rPr>
                <w:lang w:eastAsia="ru-RU"/>
              </w:rPr>
              <w:t>Відділ планування діяльності та стратегічного розвитку підприємств, к</w:t>
            </w:r>
            <w:r w:rsidR="00602229" w:rsidRPr="004456A5">
              <w:rPr>
                <w:lang w:eastAsia="ru-RU"/>
              </w:rPr>
              <w:t>омунальні підприємства</w:t>
            </w:r>
          </w:p>
        </w:tc>
        <w:tc>
          <w:tcPr>
            <w:tcW w:w="1843" w:type="dxa"/>
            <w:tcBorders>
              <w:top w:val="single" w:sz="4" w:space="0" w:color="auto"/>
              <w:left w:val="single" w:sz="4" w:space="0" w:color="auto"/>
              <w:bottom w:val="single" w:sz="4" w:space="0" w:color="auto"/>
              <w:right w:val="single" w:sz="4" w:space="0" w:color="auto"/>
            </w:tcBorders>
          </w:tcPr>
          <w:p w14:paraId="43BCEC9B" w14:textId="77777777" w:rsidR="00670637" w:rsidRPr="004456A5" w:rsidRDefault="00670637" w:rsidP="00670637">
            <w:pPr>
              <w:suppressAutoHyphens w:val="0"/>
              <w:jc w:val="center"/>
              <w:rPr>
                <w:lang w:eastAsia="ru-RU"/>
              </w:rPr>
            </w:pPr>
            <w:r w:rsidRPr="004456A5">
              <w:rPr>
                <w:lang w:eastAsia="ru-RU"/>
              </w:rPr>
              <w:t>Бюджет громади,</w:t>
            </w:r>
          </w:p>
          <w:p w14:paraId="42FEDE03" w14:textId="41CDC5F5" w:rsidR="00602229" w:rsidRPr="004456A5" w:rsidRDefault="00670637" w:rsidP="00670637">
            <w:pPr>
              <w:suppressAutoHyphens w:val="0"/>
              <w:jc w:val="center"/>
              <w:rPr>
                <w:lang w:eastAsia="ru-RU"/>
              </w:rPr>
            </w:pPr>
            <w:r w:rsidRPr="004456A5">
              <w:rPr>
                <w:lang w:eastAsia="ru-RU"/>
              </w:rPr>
              <w:t>інші кошти</w:t>
            </w:r>
          </w:p>
        </w:tc>
        <w:tc>
          <w:tcPr>
            <w:tcW w:w="2552" w:type="dxa"/>
            <w:tcBorders>
              <w:top w:val="single" w:sz="4" w:space="0" w:color="000000"/>
              <w:left w:val="single" w:sz="4" w:space="0" w:color="000000"/>
              <w:bottom w:val="single" w:sz="4" w:space="0" w:color="000000"/>
              <w:right w:val="single" w:sz="4" w:space="0" w:color="000000"/>
            </w:tcBorders>
          </w:tcPr>
          <w:p w14:paraId="4697F135" w14:textId="716C3DAC" w:rsidR="00602229" w:rsidRPr="004456A5" w:rsidRDefault="003C6379" w:rsidP="00962395">
            <w:pPr>
              <w:suppressAutoHyphens w:val="0"/>
              <w:rPr>
                <w:lang w:eastAsia="ru-RU"/>
              </w:rPr>
            </w:pPr>
            <w:r w:rsidRPr="004456A5">
              <w:rPr>
                <w:lang w:eastAsia="ru-RU"/>
              </w:rPr>
              <w:t>В</w:t>
            </w:r>
            <w:r w:rsidR="009D7833" w:rsidRPr="004456A5">
              <w:rPr>
                <w:lang w:eastAsia="ru-RU"/>
              </w:rPr>
              <w:t>иконання заходів - 100</w:t>
            </w:r>
            <w:r w:rsidR="00602229" w:rsidRPr="004456A5">
              <w:rPr>
                <w:lang w:eastAsia="ru-RU"/>
              </w:rPr>
              <w:t>%</w:t>
            </w:r>
          </w:p>
        </w:tc>
      </w:tr>
      <w:tr w:rsidR="00602229" w:rsidRPr="004456A5" w14:paraId="7855BBE6" w14:textId="77777777" w:rsidTr="00B171A0">
        <w:tc>
          <w:tcPr>
            <w:tcW w:w="3679" w:type="dxa"/>
            <w:tcBorders>
              <w:top w:val="single" w:sz="4" w:space="0" w:color="000000"/>
              <w:left w:val="single" w:sz="4" w:space="0" w:color="000000"/>
              <w:bottom w:val="single" w:sz="4" w:space="0" w:color="000000"/>
            </w:tcBorders>
          </w:tcPr>
          <w:p w14:paraId="0C165C0C" w14:textId="28A3973D" w:rsidR="00602229" w:rsidRPr="004456A5" w:rsidRDefault="00602229" w:rsidP="00602229">
            <w:pPr>
              <w:suppressAutoHyphens w:val="0"/>
              <w:jc w:val="both"/>
              <w:rPr>
                <w:lang w:eastAsia="ru-RU"/>
              </w:rPr>
            </w:pPr>
            <w:r w:rsidRPr="004456A5">
              <w:rPr>
                <w:lang w:eastAsia="ru-RU"/>
              </w:rPr>
              <w:t>Залучення кредитних та інших небюджетних коштів на оновлення матеріально-технічної бази</w:t>
            </w:r>
            <w:r w:rsidR="003C6379" w:rsidRPr="004456A5">
              <w:rPr>
                <w:lang w:eastAsia="ru-RU"/>
              </w:rPr>
              <w:t xml:space="preserve"> комунальних підприємств</w:t>
            </w:r>
          </w:p>
          <w:p w14:paraId="715AAFAD" w14:textId="77777777" w:rsidR="00602229" w:rsidRPr="004456A5" w:rsidRDefault="00602229" w:rsidP="00602229">
            <w:pPr>
              <w:suppressAutoHyphens w:val="0"/>
              <w:jc w:val="both"/>
              <w:rPr>
                <w:lang w:eastAsia="ru-RU"/>
              </w:rPr>
            </w:pPr>
          </w:p>
        </w:tc>
        <w:tc>
          <w:tcPr>
            <w:tcW w:w="1984" w:type="dxa"/>
            <w:tcBorders>
              <w:top w:val="single" w:sz="4" w:space="0" w:color="000000"/>
              <w:left w:val="single" w:sz="4" w:space="0" w:color="000000"/>
              <w:bottom w:val="single" w:sz="4" w:space="0" w:color="000000"/>
            </w:tcBorders>
          </w:tcPr>
          <w:p w14:paraId="36803AFC" w14:textId="77777777" w:rsidR="003E1A67" w:rsidRDefault="00602229" w:rsidP="003E1A67">
            <w:pPr>
              <w:suppressAutoHyphens w:val="0"/>
              <w:jc w:val="center"/>
              <w:rPr>
                <w:lang w:eastAsia="ru-RU"/>
              </w:rPr>
            </w:pPr>
            <w:r w:rsidRPr="004456A5">
              <w:rPr>
                <w:lang w:eastAsia="ru-RU"/>
              </w:rPr>
              <w:lastRenderedPageBreak/>
              <w:t xml:space="preserve">Відділ планування діяльності та стратегічного </w:t>
            </w:r>
            <w:r w:rsidRPr="004456A5">
              <w:rPr>
                <w:lang w:eastAsia="ru-RU"/>
              </w:rPr>
              <w:lastRenderedPageBreak/>
              <w:t xml:space="preserve">розвитку підприємств, </w:t>
            </w:r>
            <w:r w:rsidR="003E1A67" w:rsidRPr="004456A5">
              <w:rPr>
                <w:lang w:eastAsia="ru-RU"/>
              </w:rPr>
              <w:t>виконавчі органи міської ради</w:t>
            </w:r>
            <w:r w:rsidR="003E1A67">
              <w:rPr>
                <w:lang w:eastAsia="ru-RU"/>
              </w:rPr>
              <w:t>,</w:t>
            </w:r>
          </w:p>
          <w:p w14:paraId="3F127975" w14:textId="769175C8" w:rsidR="00602229" w:rsidRPr="004456A5" w:rsidRDefault="00602229" w:rsidP="003E1A67">
            <w:pPr>
              <w:suppressAutoHyphens w:val="0"/>
              <w:jc w:val="center"/>
              <w:rPr>
                <w:lang w:eastAsia="ru-RU"/>
              </w:rPr>
            </w:pPr>
            <w:r w:rsidRPr="004456A5">
              <w:rPr>
                <w:lang w:eastAsia="ru-RU"/>
              </w:rPr>
              <w:t>комунальні підприємства</w:t>
            </w:r>
            <w:r w:rsidR="00CE7502" w:rsidRPr="004456A5">
              <w:rPr>
                <w:lang w:eastAsia="ru-RU"/>
              </w:rPr>
              <w:t xml:space="preserve"> </w:t>
            </w:r>
          </w:p>
        </w:tc>
        <w:tc>
          <w:tcPr>
            <w:tcW w:w="1843" w:type="dxa"/>
            <w:tcBorders>
              <w:top w:val="single" w:sz="4" w:space="0" w:color="auto"/>
              <w:left w:val="single" w:sz="4" w:space="0" w:color="auto"/>
              <w:bottom w:val="single" w:sz="4" w:space="0" w:color="auto"/>
              <w:right w:val="single" w:sz="4" w:space="0" w:color="auto"/>
            </w:tcBorders>
          </w:tcPr>
          <w:p w14:paraId="42CA4FDA" w14:textId="77777777" w:rsidR="00602229" w:rsidRPr="004456A5" w:rsidRDefault="00602229" w:rsidP="00602229">
            <w:pPr>
              <w:suppressAutoHyphens w:val="0"/>
              <w:jc w:val="center"/>
              <w:rPr>
                <w:lang w:eastAsia="ru-RU"/>
              </w:rPr>
            </w:pPr>
          </w:p>
        </w:tc>
        <w:tc>
          <w:tcPr>
            <w:tcW w:w="2552" w:type="dxa"/>
            <w:tcBorders>
              <w:top w:val="single" w:sz="4" w:space="0" w:color="000000"/>
              <w:left w:val="single" w:sz="4" w:space="0" w:color="000000"/>
              <w:bottom w:val="single" w:sz="4" w:space="0" w:color="000000"/>
              <w:right w:val="single" w:sz="4" w:space="0" w:color="000000"/>
            </w:tcBorders>
          </w:tcPr>
          <w:p w14:paraId="66662992" w14:textId="5D145F2A" w:rsidR="00602229" w:rsidRPr="004456A5" w:rsidRDefault="00602229" w:rsidP="00491998">
            <w:pPr>
              <w:suppressAutoHyphens w:val="0"/>
              <w:rPr>
                <w:lang w:eastAsia="ru-RU"/>
              </w:rPr>
            </w:pPr>
            <w:r w:rsidRPr="004456A5">
              <w:rPr>
                <w:lang w:eastAsia="ru-RU"/>
              </w:rPr>
              <w:t xml:space="preserve">Кількість підприємств – </w:t>
            </w:r>
            <w:r w:rsidR="00491998" w:rsidRPr="004456A5">
              <w:rPr>
                <w:lang w:eastAsia="ru-RU"/>
              </w:rPr>
              <w:t>2</w:t>
            </w:r>
            <w:r w:rsidRPr="004456A5">
              <w:rPr>
                <w:lang w:eastAsia="ru-RU"/>
              </w:rPr>
              <w:t xml:space="preserve"> од.</w:t>
            </w:r>
          </w:p>
        </w:tc>
      </w:tr>
      <w:tr w:rsidR="00602229" w:rsidRPr="004456A5" w14:paraId="1ECFCD7A" w14:textId="77777777" w:rsidTr="00B171A0">
        <w:tc>
          <w:tcPr>
            <w:tcW w:w="3679" w:type="dxa"/>
            <w:tcBorders>
              <w:top w:val="single" w:sz="4" w:space="0" w:color="000000"/>
              <w:left w:val="single" w:sz="4" w:space="0" w:color="000000"/>
              <w:bottom w:val="single" w:sz="4" w:space="0" w:color="000000"/>
            </w:tcBorders>
          </w:tcPr>
          <w:p w14:paraId="5C99CA04" w14:textId="1B774BB5" w:rsidR="00602229" w:rsidRPr="004456A5" w:rsidRDefault="00602229" w:rsidP="0085233F">
            <w:pPr>
              <w:suppressAutoHyphens w:val="0"/>
              <w:jc w:val="both"/>
              <w:rPr>
                <w:rFonts w:ascii="Calibri" w:hAnsi="Calibri" w:cs="Calibri"/>
                <w:lang w:eastAsia="ru-RU"/>
              </w:rPr>
            </w:pPr>
            <w:r w:rsidRPr="004456A5">
              <w:rPr>
                <w:lang w:eastAsia="ru-RU"/>
              </w:rPr>
              <w:lastRenderedPageBreak/>
              <w:t xml:space="preserve">Надання </w:t>
            </w:r>
            <w:r w:rsidR="0085233F" w:rsidRPr="004456A5">
              <w:rPr>
                <w:lang w:eastAsia="ru-RU"/>
              </w:rPr>
              <w:t xml:space="preserve">комунальним підприємствам </w:t>
            </w:r>
            <w:r w:rsidRPr="004456A5">
              <w:rPr>
                <w:lang w:eastAsia="ru-RU"/>
              </w:rPr>
              <w:t xml:space="preserve">фінансової підтримки, допомоги, відшкодування різниці між встановленими тарифами та фактичними витратами на виробництво послуг </w:t>
            </w:r>
          </w:p>
        </w:tc>
        <w:tc>
          <w:tcPr>
            <w:tcW w:w="1984" w:type="dxa"/>
            <w:tcBorders>
              <w:top w:val="single" w:sz="4" w:space="0" w:color="000000"/>
              <w:left w:val="single" w:sz="4" w:space="0" w:color="000000"/>
              <w:bottom w:val="single" w:sz="4" w:space="0" w:color="000000"/>
            </w:tcBorders>
          </w:tcPr>
          <w:p w14:paraId="12E7DAFD" w14:textId="77777777" w:rsidR="00602229" w:rsidRPr="004456A5" w:rsidRDefault="00602229" w:rsidP="00602229">
            <w:pPr>
              <w:suppressAutoHyphens w:val="0"/>
              <w:jc w:val="center"/>
              <w:rPr>
                <w:lang w:eastAsia="ru-RU"/>
              </w:rPr>
            </w:pPr>
            <w:r w:rsidRPr="004456A5">
              <w:rPr>
                <w:lang w:eastAsia="ru-RU"/>
              </w:rPr>
              <w:t>Фінансове управління</w:t>
            </w:r>
          </w:p>
        </w:tc>
        <w:tc>
          <w:tcPr>
            <w:tcW w:w="1843" w:type="dxa"/>
            <w:tcBorders>
              <w:top w:val="single" w:sz="4" w:space="0" w:color="000000"/>
              <w:left w:val="single" w:sz="4" w:space="0" w:color="000000"/>
              <w:bottom w:val="single" w:sz="4" w:space="0" w:color="000000"/>
              <w:right w:val="single" w:sz="4" w:space="0" w:color="000000"/>
            </w:tcBorders>
          </w:tcPr>
          <w:p w14:paraId="63C8E616" w14:textId="28CF9759" w:rsidR="00602229" w:rsidRPr="004456A5" w:rsidRDefault="00602229" w:rsidP="00602229">
            <w:pPr>
              <w:suppressAutoHyphens w:val="0"/>
              <w:jc w:val="center"/>
              <w:rPr>
                <w:lang w:eastAsia="ru-RU"/>
              </w:rPr>
            </w:pPr>
            <w:r w:rsidRPr="004456A5">
              <w:rPr>
                <w:lang w:eastAsia="ru-RU"/>
              </w:rPr>
              <w:t>Бюджет громади</w:t>
            </w:r>
          </w:p>
        </w:tc>
        <w:tc>
          <w:tcPr>
            <w:tcW w:w="2552" w:type="dxa"/>
            <w:tcBorders>
              <w:top w:val="single" w:sz="4" w:space="0" w:color="000000"/>
              <w:left w:val="single" w:sz="4" w:space="0" w:color="000000"/>
              <w:bottom w:val="single" w:sz="4" w:space="0" w:color="000000"/>
              <w:right w:val="single" w:sz="4" w:space="0" w:color="000000"/>
            </w:tcBorders>
          </w:tcPr>
          <w:p w14:paraId="2D2FD374" w14:textId="77777777" w:rsidR="00602229" w:rsidRPr="004456A5" w:rsidRDefault="00602229" w:rsidP="00602229">
            <w:pPr>
              <w:suppressAutoHyphens w:val="0"/>
              <w:rPr>
                <w:lang w:eastAsia="ru-RU"/>
              </w:rPr>
            </w:pPr>
            <w:r w:rsidRPr="004456A5">
              <w:rPr>
                <w:lang w:eastAsia="ru-RU"/>
              </w:rPr>
              <w:t>Якісне, своєчасне, безперебійне надання послуг</w:t>
            </w:r>
          </w:p>
        </w:tc>
      </w:tr>
    </w:tbl>
    <w:p w14:paraId="11F66411" w14:textId="77777777" w:rsidR="00D03020" w:rsidRPr="004456A5" w:rsidRDefault="00D03020" w:rsidP="00D03020">
      <w:pPr>
        <w:spacing w:before="120"/>
        <w:jc w:val="both"/>
      </w:pPr>
      <w:r w:rsidRPr="004456A5">
        <w:rPr>
          <w:b/>
          <w:bCs/>
        </w:rPr>
        <w:t>Очікувані результати.</w:t>
      </w:r>
    </w:p>
    <w:p w14:paraId="554A8243" w14:textId="7FBE62D2" w:rsidR="00782D08" w:rsidRPr="004456A5" w:rsidRDefault="00782D08" w:rsidP="001D4DD7">
      <w:pPr>
        <w:suppressAutoHyphens w:val="0"/>
        <w:ind w:firstLine="709"/>
        <w:jc w:val="both"/>
        <w:rPr>
          <w:highlight w:val="yellow"/>
          <w:lang w:eastAsia="ru-RU"/>
        </w:rPr>
      </w:pPr>
      <w:r w:rsidRPr="004456A5">
        <w:rPr>
          <w:lang w:eastAsia="ru-RU"/>
        </w:rPr>
        <w:t>Підвищення обсягів бюджетних надходжень від надання у оренду об'єктів комунальної власності.</w:t>
      </w:r>
    </w:p>
    <w:p w14:paraId="003DC25C" w14:textId="7B8C742A" w:rsidR="00036903" w:rsidRDefault="000E4FA5" w:rsidP="000E4FA5">
      <w:pPr>
        <w:suppressAutoHyphens w:val="0"/>
        <w:ind w:firstLine="709"/>
        <w:jc w:val="both"/>
        <w:rPr>
          <w:lang w:eastAsia="ru-RU"/>
        </w:rPr>
      </w:pPr>
      <w:r w:rsidRPr="004456A5">
        <w:rPr>
          <w:lang w:eastAsia="ru-RU"/>
        </w:rPr>
        <w:t>Досягнення беззбиткової роботи і підвищення ефективності діяльності комунальних підприємств.</w:t>
      </w:r>
    </w:p>
    <w:p w14:paraId="74AF7C4E" w14:textId="77777777" w:rsidR="006C7A23" w:rsidRDefault="006C7A23" w:rsidP="000E4FA5">
      <w:pPr>
        <w:suppressAutoHyphens w:val="0"/>
        <w:ind w:firstLine="709"/>
        <w:jc w:val="both"/>
        <w:rPr>
          <w:lang w:eastAsia="ru-RU"/>
        </w:rPr>
      </w:pPr>
    </w:p>
    <w:p w14:paraId="0B40BEF1" w14:textId="77777777" w:rsidR="006C7A23" w:rsidRPr="004456A5" w:rsidRDefault="006C7A23" w:rsidP="000E4FA5">
      <w:pPr>
        <w:suppressAutoHyphens w:val="0"/>
        <w:ind w:firstLine="709"/>
        <w:jc w:val="both"/>
        <w:rPr>
          <w:lang w:eastAsia="ru-RU"/>
        </w:rPr>
      </w:pPr>
    </w:p>
    <w:p w14:paraId="0690DD7F" w14:textId="77777777" w:rsidR="000E4FA5" w:rsidRPr="004456A5" w:rsidRDefault="000E4FA5" w:rsidP="006A599A">
      <w:pPr>
        <w:pStyle w:val="ad"/>
        <w:tabs>
          <w:tab w:val="left" w:pos="720"/>
        </w:tabs>
        <w:spacing w:before="0" w:after="0"/>
        <w:ind w:left="720"/>
        <w:rPr>
          <w:highlight w:val="yellow"/>
          <w:lang w:val="uk-UA"/>
        </w:rPr>
      </w:pPr>
    </w:p>
    <w:p w14:paraId="61F0B9E0" w14:textId="68C03EE4" w:rsidR="0044416E" w:rsidRDefault="005D7ABE" w:rsidP="008939C4">
      <w:r w:rsidRPr="004456A5">
        <w:t xml:space="preserve">Заступник міського голови </w:t>
      </w:r>
      <w:r w:rsidRPr="004456A5">
        <w:tab/>
      </w:r>
      <w:r w:rsidRPr="004456A5">
        <w:tab/>
      </w:r>
      <w:r w:rsidRPr="004456A5">
        <w:tab/>
      </w:r>
      <w:r w:rsidRPr="004456A5">
        <w:tab/>
      </w:r>
      <w:r w:rsidRPr="004456A5">
        <w:tab/>
      </w:r>
      <w:r w:rsidRPr="004456A5">
        <w:tab/>
      </w:r>
      <w:r w:rsidRPr="004456A5">
        <w:tab/>
      </w:r>
      <w:r w:rsidRPr="004456A5">
        <w:tab/>
        <w:t>Михайло КРИВАК</w:t>
      </w:r>
    </w:p>
    <w:p w14:paraId="67B8EBBD" w14:textId="77777777" w:rsidR="00394464" w:rsidRPr="004456A5" w:rsidRDefault="00394464" w:rsidP="008939C4"/>
    <w:p w14:paraId="5E3C4CCD" w14:textId="77777777" w:rsidR="005D7ABE" w:rsidRPr="004456A5" w:rsidRDefault="005D7ABE" w:rsidP="008939C4">
      <w:pPr>
        <w:rPr>
          <w:highlight w:val="yellow"/>
        </w:rPr>
      </w:pPr>
    </w:p>
    <w:p w14:paraId="6EBBC353" w14:textId="2BC573AD" w:rsidR="00302C89" w:rsidRPr="004456A5" w:rsidRDefault="008939C4" w:rsidP="008939C4">
      <w:pPr>
        <w:pStyle w:val="ad"/>
        <w:tabs>
          <w:tab w:val="left" w:pos="567"/>
        </w:tabs>
        <w:spacing w:before="0" w:after="0"/>
        <w:rPr>
          <w:lang w:val="uk-UA"/>
        </w:rPr>
      </w:pPr>
      <w:r w:rsidRPr="004456A5">
        <w:rPr>
          <w:lang w:val="uk-UA"/>
        </w:rPr>
        <w:t>Начальник</w:t>
      </w:r>
      <w:r w:rsidR="006C2C34" w:rsidRPr="004456A5">
        <w:rPr>
          <w:lang w:val="uk-UA"/>
        </w:rPr>
        <w:t xml:space="preserve"> управління економіки</w:t>
      </w:r>
      <w:r w:rsidR="006C2C34" w:rsidRPr="004456A5">
        <w:rPr>
          <w:lang w:val="uk-UA"/>
        </w:rPr>
        <w:tab/>
      </w:r>
      <w:r w:rsidR="006C2C34" w:rsidRPr="004456A5">
        <w:rPr>
          <w:lang w:val="uk-UA"/>
        </w:rPr>
        <w:tab/>
      </w:r>
      <w:r w:rsidRPr="004456A5">
        <w:rPr>
          <w:lang w:val="uk-UA"/>
        </w:rPr>
        <w:tab/>
      </w:r>
      <w:r w:rsidRPr="004456A5">
        <w:rPr>
          <w:lang w:val="uk-UA"/>
        </w:rPr>
        <w:tab/>
      </w:r>
      <w:r w:rsidRPr="004456A5">
        <w:rPr>
          <w:lang w:val="uk-UA"/>
        </w:rPr>
        <w:tab/>
      </w:r>
      <w:r w:rsidR="006C2C34" w:rsidRPr="004456A5">
        <w:rPr>
          <w:lang w:val="uk-UA"/>
        </w:rPr>
        <w:tab/>
      </w:r>
      <w:r w:rsidR="006C2C34" w:rsidRPr="004456A5">
        <w:rPr>
          <w:lang w:val="uk-UA"/>
        </w:rPr>
        <w:tab/>
        <w:t>Наталія САХАРОВА</w:t>
      </w:r>
    </w:p>
    <w:p w14:paraId="4B588191" w14:textId="77777777" w:rsidR="000D332D" w:rsidRPr="004456A5" w:rsidRDefault="000D332D" w:rsidP="008939C4">
      <w:pPr>
        <w:pStyle w:val="ad"/>
        <w:tabs>
          <w:tab w:val="left" w:pos="567"/>
        </w:tabs>
        <w:spacing w:before="0" w:after="0"/>
        <w:rPr>
          <w:lang w:val="uk-UA"/>
        </w:rPr>
      </w:pPr>
    </w:p>
    <w:p w14:paraId="1D6F78A3" w14:textId="77777777" w:rsidR="000D332D" w:rsidRPr="004456A5" w:rsidRDefault="000D332D" w:rsidP="008939C4">
      <w:pPr>
        <w:pStyle w:val="ad"/>
        <w:tabs>
          <w:tab w:val="left" w:pos="567"/>
        </w:tabs>
        <w:spacing w:before="0" w:after="0"/>
        <w:rPr>
          <w:lang w:val="uk-UA"/>
        </w:rPr>
      </w:pPr>
    </w:p>
    <w:p w14:paraId="5873BA56" w14:textId="77777777" w:rsidR="000D332D" w:rsidRDefault="000D332D" w:rsidP="008939C4">
      <w:pPr>
        <w:pStyle w:val="ad"/>
        <w:tabs>
          <w:tab w:val="left" w:pos="567"/>
        </w:tabs>
        <w:spacing w:before="0" w:after="0"/>
        <w:rPr>
          <w:lang w:val="uk-UA"/>
        </w:rPr>
      </w:pPr>
    </w:p>
    <w:p w14:paraId="44DA767C" w14:textId="77777777" w:rsidR="00B57C19" w:rsidRDefault="00B57C19" w:rsidP="008939C4">
      <w:pPr>
        <w:pStyle w:val="ad"/>
        <w:tabs>
          <w:tab w:val="left" w:pos="567"/>
        </w:tabs>
        <w:spacing w:before="0" w:after="0"/>
        <w:rPr>
          <w:lang w:val="uk-UA"/>
        </w:rPr>
      </w:pPr>
    </w:p>
    <w:p w14:paraId="0C00556E" w14:textId="77777777" w:rsidR="00B57C19" w:rsidRPr="004456A5" w:rsidRDefault="00B57C19" w:rsidP="008939C4">
      <w:pPr>
        <w:pStyle w:val="ad"/>
        <w:tabs>
          <w:tab w:val="left" w:pos="567"/>
        </w:tabs>
        <w:spacing w:before="0" w:after="0"/>
        <w:rPr>
          <w:lang w:val="uk-UA"/>
        </w:rPr>
      </w:pPr>
    </w:p>
    <w:p w14:paraId="6AC06D20" w14:textId="77777777" w:rsidR="000D332D" w:rsidRDefault="000D332D" w:rsidP="008939C4">
      <w:pPr>
        <w:pStyle w:val="ad"/>
        <w:tabs>
          <w:tab w:val="left" w:pos="567"/>
        </w:tabs>
        <w:spacing w:before="0" w:after="0"/>
        <w:rPr>
          <w:lang w:val="uk-UA"/>
        </w:rPr>
      </w:pPr>
    </w:p>
    <w:p w14:paraId="5CBE15A5" w14:textId="77777777" w:rsidR="00DB2129" w:rsidRDefault="00DB2129" w:rsidP="008939C4">
      <w:pPr>
        <w:pStyle w:val="ad"/>
        <w:tabs>
          <w:tab w:val="left" w:pos="567"/>
        </w:tabs>
        <w:spacing w:before="0" w:after="0"/>
        <w:rPr>
          <w:lang w:val="uk-UA"/>
        </w:rPr>
      </w:pPr>
    </w:p>
    <w:p w14:paraId="03513D7A" w14:textId="77777777" w:rsidR="00DB2129" w:rsidRDefault="00DB2129" w:rsidP="008939C4">
      <w:pPr>
        <w:pStyle w:val="ad"/>
        <w:tabs>
          <w:tab w:val="left" w:pos="567"/>
        </w:tabs>
        <w:spacing w:before="0" w:after="0"/>
        <w:rPr>
          <w:lang w:val="uk-UA"/>
        </w:rPr>
      </w:pPr>
    </w:p>
    <w:p w14:paraId="5EB01F53" w14:textId="77777777" w:rsidR="00DB2129" w:rsidRDefault="00DB2129" w:rsidP="008939C4">
      <w:pPr>
        <w:pStyle w:val="ad"/>
        <w:tabs>
          <w:tab w:val="left" w:pos="567"/>
        </w:tabs>
        <w:spacing w:before="0" w:after="0"/>
        <w:rPr>
          <w:lang w:val="uk-UA"/>
        </w:rPr>
      </w:pPr>
    </w:p>
    <w:p w14:paraId="25AEA13A" w14:textId="77777777" w:rsidR="00DB2129" w:rsidRDefault="00DB2129" w:rsidP="008939C4">
      <w:pPr>
        <w:pStyle w:val="ad"/>
        <w:tabs>
          <w:tab w:val="left" w:pos="567"/>
        </w:tabs>
        <w:spacing w:before="0" w:after="0"/>
        <w:rPr>
          <w:lang w:val="uk-UA"/>
        </w:rPr>
      </w:pPr>
    </w:p>
    <w:p w14:paraId="376BF208" w14:textId="77777777" w:rsidR="00DB2129" w:rsidRDefault="00DB2129" w:rsidP="008939C4">
      <w:pPr>
        <w:pStyle w:val="ad"/>
        <w:tabs>
          <w:tab w:val="left" w:pos="567"/>
        </w:tabs>
        <w:spacing w:before="0" w:after="0"/>
        <w:rPr>
          <w:lang w:val="uk-UA"/>
        </w:rPr>
      </w:pPr>
    </w:p>
    <w:p w14:paraId="4330ED14" w14:textId="77777777" w:rsidR="00DB2129" w:rsidRDefault="00DB2129" w:rsidP="008939C4">
      <w:pPr>
        <w:pStyle w:val="ad"/>
        <w:tabs>
          <w:tab w:val="left" w:pos="567"/>
        </w:tabs>
        <w:spacing w:before="0" w:after="0"/>
        <w:rPr>
          <w:lang w:val="uk-UA"/>
        </w:rPr>
      </w:pPr>
    </w:p>
    <w:p w14:paraId="4703FFBE" w14:textId="77777777" w:rsidR="00DB2129" w:rsidRDefault="00DB2129" w:rsidP="008939C4">
      <w:pPr>
        <w:pStyle w:val="ad"/>
        <w:tabs>
          <w:tab w:val="left" w:pos="567"/>
        </w:tabs>
        <w:spacing w:before="0" w:after="0"/>
        <w:rPr>
          <w:lang w:val="uk-UA"/>
        </w:rPr>
      </w:pPr>
    </w:p>
    <w:p w14:paraId="7F76EFF1" w14:textId="77777777" w:rsidR="00DB2129" w:rsidRDefault="00DB2129" w:rsidP="008939C4">
      <w:pPr>
        <w:pStyle w:val="ad"/>
        <w:tabs>
          <w:tab w:val="left" w:pos="567"/>
        </w:tabs>
        <w:spacing w:before="0" w:after="0"/>
        <w:rPr>
          <w:lang w:val="uk-UA"/>
        </w:rPr>
      </w:pPr>
    </w:p>
    <w:p w14:paraId="10DFDB2D" w14:textId="77777777" w:rsidR="00DB2129" w:rsidRDefault="00DB2129" w:rsidP="008939C4">
      <w:pPr>
        <w:pStyle w:val="ad"/>
        <w:tabs>
          <w:tab w:val="left" w:pos="567"/>
        </w:tabs>
        <w:spacing w:before="0" w:after="0"/>
        <w:rPr>
          <w:lang w:val="uk-UA"/>
        </w:rPr>
      </w:pPr>
    </w:p>
    <w:p w14:paraId="76E8131A" w14:textId="77777777" w:rsidR="00DB2129" w:rsidRDefault="00DB2129" w:rsidP="008939C4">
      <w:pPr>
        <w:pStyle w:val="ad"/>
        <w:tabs>
          <w:tab w:val="left" w:pos="567"/>
        </w:tabs>
        <w:spacing w:before="0" w:after="0"/>
        <w:rPr>
          <w:lang w:val="uk-UA"/>
        </w:rPr>
      </w:pPr>
    </w:p>
    <w:p w14:paraId="4031D0C5" w14:textId="77777777" w:rsidR="00DB2129" w:rsidRDefault="00DB2129" w:rsidP="008939C4">
      <w:pPr>
        <w:pStyle w:val="ad"/>
        <w:tabs>
          <w:tab w:val="left" w:pos="567"/>
        </w:tabs>
        <w:spacing w:before="0" w:after="0"/>
        <w:rPr>
          <w:lang w:val="uk-UA"/>
        </w:rPr>
      </w:pPr>
    </w:p>
    <w:p w14:paraId="5222E703" w14:textId="77777777" w:rsidR="00DB2129" w:rsidRDefault="00DB2129" w:rsidP="008939C4">
      <w:pPr>
        <w:pStyle w:val="ad"/>
        <w:tabs>
          <w:tab w:val="left" w:pos="567"/>
        </w:tabs>
        <w:spacing w:before="0" w:after="0"/>
        <w:rPr>
          <w:lang w:val="uk-UA"/>
        </w:rPr>
      </w:pPr>
    </w:p>
    <w:p w14:paraId="200548F1" w14:textId="77777777" w:rsidR="00DB2129" w:rsidRDefault="00DB2129" w:rsidP="008939C4">
      <w:pPr>
        <w:pStyle w:val="ad"/>
        <w:tabs>
          <w:tab w:val="left" w:pos="567"/>
        </w:tabs>
        <w:spacing w:before="0" w:after="0"/>
        <w:rPr>
          <w:lang w:val="uk-UA"/>
        </w:rPr>
      </w:pPr>
    </w:p>
    <w:p w14:paraId="05CBF9C8" w14:textId="77777777" w:rsidR="00DB2129" w:rsidRDefault="00DB2129" w:rsidP="008939C4">
      <w:pPr>
        <w:pStyle w:val="ad"/>
        <w:tabs>
          <w:tab w:val="left" w:pos="567"/>
        </w:tabs>
        <w:spacing w:before="0" w:after="0"/>
        <w:rPr>
          <w:lang w:val="uk-UA"/>
        </w:rPr>
      </w:pPr>
    </w:p>
    <w:p w14:paraId="7D3A11EB" w14:textId="77777777" w:rsidR="00DB2129" w:rsidRDefault="00DB2129" w:rsidP="008939C4">
      <w:pPr>
        <w:pStyle w:val="ad"/>
        <w:tabs>
          <w:tab w:val="left" w:pos="567"/>
        </w:tabs>
        <w:spacing w:before="0" w:after="0"/>
        <w:rPr>
          <w:lang w:val="uk-UA"/>
        </w:rPr>
      </w:pPr>
    </w:p>
    <w:p w14:paraId="37CE6147" w14:textId="77777777" w:rsidR="00DB2129" w:rsidRDefault="00DB2129" w:rsidP="008939C4">
      <w:pPr>
        <w:pStyle w:val="ad"/>
        <w:tabs>
          <w:tab w:val="left" w:pos="567"/>
        </w:tabs>
        <w:spacing w:before="0" w:after="0"/>
        <w:rPr>
          <w:lang w:val="uk-UA"/>
        </w:rPr>
      </w:pPr>
    </w:p>
    <w:p w14:paraId="0376B2D8" w14:textId="77777777" w:rsidR="00DB2129" w:rsidRPr="004456A5" w:rsidRDefault="00DB2129" w:rsidP="008939C4">
      <w:pPr>
        <w:pStyle w:val="ad"/>
        <w:tabs>
          <w:tab w:val="left" w:pos="567"/>
        </w:tabs>
        <w:spacing w:before="0" w:after="0"/>
        <w:rPr>
          <w:lang w:val="uk-UA"/>
        </w:rPr>
      </w:pPr>
    </w:p>
    <w:p w14:paraId="73275670" w14:textId="77777777" w:rsidR="000D332D" w:rsidRPr="004456A5" w:rsidRDefault="000D332D" w:rsidP="008939C4">
      <w:pPr>
        <w:pStyle w:val="ad"/>
        <w:tabs>
          <w:tab w:val="left" w:pos="567"/>
        </w:tabs>
        <w:spacing w:before="0" w:after="0"/>
        <w:rPr>
          <w:lang w:val="uk-UA"/>
        </w:rPr>
      </w:pPr>
    </w:p>
    <w:p w14:paraId="472C0385" w14:textId="77777777" w:rsidR="000D332D" w:rsidRPr="004456A5" w:rsidRDefault="000D332D" w:rsidP="008939C4">
      <w:pPr>
        <w:pStyle w:val="ad"/>
        <w:tabs>
          <w:tab w:val="left" w:pos="567"/>
        </w:tabs>
        <w:spacing w:before="0" w:after="0"/>
        <w:rPr>
          <w:lang w:val="uk-UA"/>
        </w:rPr>
      </w:pPr>
    </w:p>
    <w:p w14:paraId="5C55E0DE" w14:textId="487B9B6E" w:rsidR="00036903" w:rsidRPr="004456A5" w:rsidRDefault="00036903" w:rsidP="009F3BBE">
      <w:pPr>
        <w:jc w:val="right"/>
        <w:rPr>
          <w:color w:val="000000"/>
        </w:rPr>
      </w:pPr>
      <w:r w:rsidRPr="004456A5">
        <w:rPr>
          <w:color w:val="000000"/>
        </w:rPr>
        <w:lastRenderedPageBreak/>
        <w:t xml:space="preserve">Додаток </w:t>
      </w:r>
      <w:r w:rsidR="00B72FE9" w:rsidRPr="004456A5">
        <w:rPr>
          <w:color w:val="000000"/>
        </w:rPr>
        <w:t>1</w:t>
      </w:r>
      <w:r w:rsidRPr="004456A5">
        <w:t xml:space="preserve"> до Програми</w:t>
      </w:r>
    </w:p>
    <w:p w14:paraId="5B57A7FD" w14:textId="77777777" w:rsidR="002D3630" w:rsidRPr="004456A5" w:rsidRDefault="002D3630" w:rsidP="009F3BBE">
      <w:pPr>
        <w:jc w:val="center"/>
        <w:rPr>
          <w:b/>
          <w:bCs/>
          <w:color w:val="000000"/>
          <w:highlight w:val="yellow"/>
        </w:rPr>
      </w:pPr>
    </w:p>
    <w:p w14:paraId="057C0E6D" w14:textId="2DEAE7B5" w:rsidR="00E30E9C" w:rsidRPr="004456A5" w:rsidRDefault="009B4D94" w:rsidP="00F47AA7">
      <w:pPr>
        <w:pStyle w:val="1"/>
        <w:tabs>
          <w:tab w:val="left" w:pos="7230"/>
        </w:tabs>
        <w:ind w:left="2268" w:right="2975" w:hanging="567"/>
        <w:rPr>
          <w:sz w:val="24"/>
          <w:szCs w:val="24"/>
          <w:lang w:val="uk-UA"/>
        </w:rPr>
      </w:pPr>
      <w:bookmarkStart w:id="48" w:name="_Toc184110437"/>
      <w:r w:rsidRPr="004456A5">
        <w:rPr>
          <w:color w:val="FFFFFF" w:themeColor="background1"/>
          <w:sz w:val="24"/>
          <w:szCs w:val="24"/>
          <w:lang w:val="uk-UA"/>
        </w:rPr>
        <w:t xml:space="preserve">Додаток 1. </w:t>
      </w:r>
      <w:r w:rsidR="00E30E9C" w:rsidRPr="004456A5">
        <w:rPr>
          <w:sz w:val="24"/>
          <w:szCs w:val="24"/>
          <w:lang w:val="uk-UA"/>
        </w:rPr>
        <w:t>Основні прогнозні показники</w:t>
      </w:r>
      <w:r w:rsidR="00976F34" w:rsidRPr="004456A5">
        <w:rPr>
          <w:sz w:val="24"/>
          <w:szCs w:val="24"/>
          <w:lang w:val="uk-UA"/>
        </w:rPr>
        <w:t xml:space="preserve">  </w:t>
      </w:r>
      <w:r w:rsidR="00E30E9C" w:rsidRPr="004456A5">
        <w:rPr>
          <w:sz w:val="24"/>
          <w:szCs w:val="24"/>
          <w:lang w:val="uk-UA"/>
        </w:rPr>
        <w:t>економічног</w:t>
      </w:r>
      <w:r w:rsidR="00670637" w:rsidRPr="004456A5">
        <w:rPr>
          <w:sz w:val="24"/>
          <w:szCs w:val="24"/>
          <w:lang w:val="uk-UA"/>
        </w:rPr>
        <w:t>о і соціального розвитку на 202</w:t>
      </w:r>
      <w:r w:rsidR="008939C4" w:rsidRPr="004456A5">
        <w:rPr>
          <w:sz w:val="24"/>
          <w:szCs w:val="24"/>
          <w:lang w:val="uk-UA"/>
        </w:rPr>
        <w:t>6</w:t>
      </w:r>
      <w:r w:rsidR="00E30E9C" w:rsidRPr="004456A5">
        <w:rPr>
          <w:sz w:val="24"/>
          <w:szCs w:val="24"/>
          <w:lang w:val="uk-UA"/>
        </w:rPr>
        <w:t xml:space="preserve"> рік</w:t>
      </w:r>
      <w:bookmarkEnd w:id="48"/>
    </w:p>
    <w:p w14:paraId="03421F9A" w14:textId="1A579B8D" w:rsidR="00E30E9C" w:rsidRPr="004456A5" w:rsidRDefault="005E39FB" w:rsidP="00F87B18">
      <w:pPr>
        <w:rPr>
          <w:b/>
          <w:bCs/>
          <w:color w:val="000000"/>
        </w:rPr>
      </w:pPr>
      <w:r w:rsidRPr="004456A5">
        <w:rPr>
          <w:b/>
          <w:bCs/>
          <w:color w:val="FFFFFF" w:themeColor="background1"/>
          <w:kern w:val="32"/>
        </w:rPr>
        <w:t>Факт 2022</w:t>
      </w:r>
    </w:p>
    <w:tbl>
      <w:tblPr>
        <w:tblW w:w="10480" w:type="dxa"/>
        <w:tblInd w:w="2" w:type="dxa"/>
        <w:tblLayout w:type="fixed"/>
        <w:tblLook w:val="00A0" w:firstRow="1" w:lastRow="0" w:firstColumn="1" w:lastColumn="0" w:noHBand="0" w:noVBand="0"/>
      </w:tblPr>
      <w:tblGrid>
        <w:gridCol w:w="708"/>
        <w:gridCol w:w="3680"/>
        <w:gridCol w:w="1275"/>
        <w:gridCol w:w="1134"/>
        <w:gridCol w:w="1276"/>
        <w:gridCol w:w="1276"/>
        <w:gridCol w:w="1131"/>
      </w:tblGrid>
      <w:tr w:rsidR="00F87B18" w:rsidRPr="004456A5" w14:paraId="14BCE111" w14:textId="63B3D9F5" w:rsidTr="00770816">
        <w:trPr>
          <w:cantSplit/>
          <w:trHeight w:val="1483"/>
        </w:trPr>
        <w:tc>
          <w:tcPr>
            <w:tcW w:w="708" w:type="dxa"/>
            <w:tcBorders>
              <w:top w:val="single" w:sz="4" w:space="0" w:color="000000"/>
              <w:left w:val="single" w:sz="4" w:space="0" w:color="000000"/>
              <w:bottom w:val="single" w:sz="4" w:space="0" w:color="000000"/>
              <w:right w:val="nil"/>
            </w:tcBorders>
            <w:vAlign w:val="center"/>
            <w:hideMark/>
          </w:tcPr>
          <w:p w14:paraId="1AC30CAC" w14:textId="77777777" w:rsidR="00F87B18" w:rsidRPr="004456A5" w:rsidRDefault="00F87B18" w:rsidP="00F87B18">
            <w:pPr>
              <w:spacing w:line="256" w:lineRule="auto"/>
              <w:ind w:left="-360" w:firstLine="360"/>
            </w:pPr>
            <w:r w:rsidRPr="004456A5">
              <w:t>№</w:t>
            </w:r>
          </w:p>
          <w:p w14:paraId="47C9DF07" w14:textId="77777777" w:rsidR="00F87B18" w:rsidRPr="004456A5" w:rsidRDefault="00F87B18" w:rsidP="00F87B18">
            <w:pPr>
              <w:spacing w:line="256" w:lineRule="auto"/>
              <w:ind w:left="-360" w:firstLine="360"/>
              <w:rPr>
                <w:b/>
                <w:bCs/>
                <w:color w:val="000000"/>
              </w:rPr>
            </w:pPr>
            <w:r w:rsidRPr="004456A5">
              <w:t>з/п</w:t>
            </w:r>
          </w:p>
        </w:tc>
        <w:tc>
          <w:tcPr>
            <w:tcW w:w="3680" w:type="dxa"/>
            <w:tcBorders>
              <w:top w:val="single" w:sz="4" w:space="0" w:color="000000"/>
              <w:left w:val="single" w:sz="4" w:space="0" w:color="000000"/>
              <w:bottom w:val="single" w:sz="4" w:space="0" w:color="000000"/>
              <w:right w:val="nil"/>
            </w:tcBorders>
            <w:vAlign w:val="center"/>
          </w:tcPr>
          <w:p w14:paraId="267DF765" w14:textId="77777777" w:rsidR="00F87B18" w:rsidRPr="004456A5" w:rsidRDefault="00F87B18" w:rsidP="00F87B18">
            <w:pPr>
              <w:snapToGrid w:val="0"/>
              <w:spacing w:line="256" w:lineRule="auto"/>
              <w:jc w:val="center"/>
              <w:rPr>
                <w:b/>
                <w:bCs/>
                <w:color w:val="000000"/>
              </w:rPr>
            </w:pPr>
          </w:p>
          <w:p w14:paraId="4988AE17" w14:textId="77777777" w:rsidR="00F87B18" w:rsidRPr="004456A5" w:rsidRDefault="00F87B18" w:rsidP="00F87B18">
            <w:pPr>
              <w:spacing w:line="256" w:lineRule="auto"/>
              <w:ind w:left="167" w:hanging="167"/>
              <w:jc w:val="center"/>
              <w:rPr>
                <w:b/>
                <w:bCs/>
                <w:color w:val="000000"/>
              </w:rPr>
            </w:pPr>
            <w:r w:rsidRPr="004456A5">
              <w:rPr>
                <w:b/>
                <w:bCs/>
                <w:color w:val="000000"/>
              </w:rPr>
              <w:t>Показники</w:t>
            </w:r>
          </w:p>
        </w:tc>
        <w:tc>
          <w:tcPr>
            <w:tcW w:w="1275" w:type="dxa"/>
            <w:tcBorders>
              <w:top w:val="single" w:sz="4" w:space="0" w:color="000000"/>
              <w:left w:val="single" w:sz="4" w:space="0" w:color="000000"/>
              <w:bottom w:val="single" w:sz="4" w:space="0" w:color="000000"/>
              <w:right w:val="nil"/>
            </w:tcBorders>
            <w:textDirection w:val="btLr"/>
            <w:vAlign w:val="center"/>
            <w:hideMark/>
          </w:tcPr>
          <w:p w14:paraId="1B8B7E60" w14:textId="77777777" w:rsidR="00F87B18" w:rsidRPr="004456A5" w:rsidRDefault="00F87B18" w:rsidP="00F87B18">
            <w:pPr>
              <w:spacing w:line="256" w:lineRule="auto"/>
              <w:ind w:left="113" w:right="113"/>
              <w:rPr>
                <w:b/>
                <w:bCs/>
                <w:color w:val="000000"/>
              </w:rPr>
            </w:pPr>
            <w:r w:rsidRPr="004456A5">
              <w:rPr>
                <w:b/>
                <w:bCs/>
                <w:color w:val="000000"/>
              </w:rPr>
              <w:t>Одиниця виміру</w:t>
            </w:r>
          </w:p>
        </w:tc>
        <w:tc>
          <w:tcPr>
            <w:tcW w:w="1134" w:type="dxa"/>
            <w:tcBorders>
              <w:top w:val="single" w:sz="4" w:space="0" w:color="auto"/>
              <w:left w:val="single" w:sz="4" w:space="0" w:color="auto"/>
              <w:bottom w:val="single" w:sz="4" w:space="0" w:color="auto"/>
              <w:right w:val="single" w:sz="4" w:space="0" w:color="auto"/>
            </w:tcBorders>
            <w:textDirection w:val="btLr"/>
            <w:vAlign w:val="center"/>
          </w:tcPr>
          <w:p w14:paraId="5BE93582" w14:textId="321CEB63" w:rsidR="00F87B18" w:rsidRPr="004456A5" w:rsidRDefault="00F87B18" w:rsidP="00071CBE">
            <w:pPr>
              <w:spacing w:line="256" w:lineRule="auto"/>
              <w:ind w:left="113" w:right="113"/>
              <w:jc w:val="center"/>
              <w:rPr>
                <w:b/>
                <w:bCs/>
                <w:color w:val="000000"/>
              </w:rPr>
            </w:pPr>
            <w:r w:rsidRPr="004456A5">
              <w:rPr>
                <w:b/>
                <w:bCs/>
                <w:color w:val="000000"/>
              </w:rPr>
              <w:t>202</w:t>
            </w:r>
            <w:r w:rsidR="00FB424E" w:rsidRPr="004456A5">
              <w:rPr>
                <w:b/>
                <w:bCs/>
                <w:color w:val="000000"/>
              </w:rPr>
              <w:t>4</w:t>
            </w:r>
            <w:r w:rsidR="00A33028" w:rsidRPr="004456A5">
              <w:rPr>
                <w:b/>
                <w:bCs/>
                <w:color w:val="000000"/>
              </w:rPr>
              <w:t xml:space="preserve"> </w:t>
            </w:r>
            <w:r w:rsidRPr="004456A5">
              <w:rPr>
                <w:b/>
                <w:bCs/>
                <w:color w:val="000000"/>
              </w:rPr>
              <w:t>рік</w:t>
            </w:r>
          </w:p>
          <w:p w14:paraId="380718F3" w14:textId="248531E4" w:rsidR="00F87B18" w:rsidRPr="004456A5" w:rsidRDefault="00F87B18" w:rsidP="00071CBE">
            <w:pPr>
              <w:spacing w:line="256" w:lineRule="auto"/>
              <w:ind w:left="113" w:right="113"/>
              <w:jc w:val="center"/>
              <w:rPr>
                <w:b/>
                <w:bCs/>
                <w:iCs/>
                <w:color w:val="000000"/>
              </w:rPr>
            </w:pPr>
            <w:r w:rsidRPr="004456A5">
              <w:rPr>
                <w:b/>
                <w:bCs/>
                <w:color w:val="000000"/>
              </w:rPr>
              <w:t>факт</w:t>
            </w:r>
          </w:p>
        </w:tc>
        <w:tc>
          <w:tcPr>
            <w:tcW w:w="1276" w:type="dxa"/>
            <w:tcBorders>
              <w:top w:val="single" w:sz="4" w:space="0" w:color="auto"/>
              <w:left w:val="single" w:sz="4" w:space="0" w:color="auto"/>
              <w:bottom w:val="single" w:sz="4" w:space="0" w:color="auto"/>
              <w:right w:val="single" w:sz="4" w:space="0" w:color="auto"/>
            </w:tcBorders>
            <w:textDirection w:val="btLr"/>
            <w:vAlign w:val="center"/>
          </w:tcPr>
          <w:p w14:paraId="0A7F95EA" w14:textId="13C75048" w:rsidR="00F87B18" w:rsidRPr="004456A5" w:rsidRDefault="00F87B18" w:rsidP="00F87B18">
            <w:pPr>
              <w:spacing w:line="256" w:lineRule="auto"/>
              <w:ind w:left="113" w:right="113"/>
              <w:jc w:val="center"/>
              <w:rPr>
                <w:b/>
                <w:bCs/>
                <w:i/>
                <w:iCs/>
                <w:color w:val="000000"/>
              </w:rPr>
            </w:pPr>
            <w:r w:rsidRPr="004456A5">
              <w:rPr>
                <w:b/>
                <w:bCs/>
                <w:color w:val="000000"/>
              </w:rPr>
              <w:t>202</w:t>
            </w:r>
            <w:r w:rsidR="00FB424E" w:rsidRPr="004456A5">
              <w:rPr>
                <w:b/>
                <w:bCs/>
                <w:color w:val="000000"/>
              </w:rPr>
              <w:t>5</w:t>
            </w:r>
            <w:r w:rsidRPr="004456A5">
              <w:rPr>
                <w:b/>
                <w:bCs/>
                <w:color w:val="000000"/>
              </w:rPr>
              <w:t xml:space="preserve"> рік</w:t>
            </w:r>
          </w:p>
          <w:p w14:paraId="05BD756F" w14:textId="5BA6E22F" w:rsidR="00F87B18" w:rsidRPr="004456A5" w:rsidRDefault="00F87B18" w:rsidP="00F87B18">
            <w:pPr>
              <w:ind w:left="113" w:right="113"/>
              <w:jc w:val="center"/>
              <w:rPr>
                <w:b/>
                <w:bCs/>
                <w:color w:val="000000"/>
              </w:rPr>
            </w:pPr>
            <w:r w:rsidRPr="004456A5">
              <w:rPr>
                <w:b/>
                <w:bCs/>
                <w:i/>
                <w:iCs/>
                <w:color w:val="000000"/>
              </w:rPr>
              <w:t>прогноз</w:t>
            </w:r>
          </w:p>
        </w:tc>
        <w:tc>
          <w:tcPr>
            <w:tcW w:w="1276" w:type="dxa"/>
            <w:tcBorders>
              <w:top w:val="single" w:sz="4" w:space="0" w:color="auto"/>
              <w:left w:val="single" w:sz="4" w:space="0" w:color="auto"/>
              <w:bottom w:val="single" w:sz="4" w:space="0" w:color="auto"/>
              <w:right w:val="single" w:sz="4" w:space="0" w:color="auto"/>
            </w:tcBorders>
            <w:textDirection w:val="btLr"/>
            <w:vAlign w:val="center"/>
          </w:tcPr>
          <w:p w14:paraId="2C401D69" w14:textId="50BA4421" w:rsidR="00F87B18" w:rsidRPr="004456A5" w:rsidRDefault="00F87B18" w:rsidP="00F87B18">
            <w:pPr>
              <w:spacing w:line="256" w:lineRule="auto"/>
              <w:ind w:left="113" w:right="113"/>
              <w:jc w:val="center"/>
              <w:rPr>
                <w:b/>
                <w:bCs/>
                <w:i/>
                <w:iCs/>
                <w:color w:val="000000"/>
              </w:rPr>
            </w:pPr>
            <w:r w:rsidRPr="004456A5">
              <w:rPr>
                <w:b/>
                <w:bCs/>
                <w:color w:val="000000"/>
              </w:rPr>
              <w:t>202</w:t>
            </w:r>
            <w:r w:rsidR="00FB424E" w:rsidRPr="004456A5">
              <w:rPr>
                <w:b/>
                <w:bCs/>
                <w:color w:val="000000"/>
              </w:rPr>
              <w:t>6</w:t>
            </w:r>
            <w:r w:rsidRPr="004456A5">
              <w:rPr>
                <w:b/>
                <w:bCs/>
                <w:color w:val="000000"/>
              </w:rPr>
              <w:t xml:space="preserve"> рік</w:t>
            </w:r>
          </w:p>
          <w:p w14:paraId="504EC63D" w14:textId="32B5140C" w:rsidR="00F87B18" w:rsidRPr="004456A5" w:rsidRDefault="00F87B18" w:rsidP="00F87B18">
            <w:pPr>
              <w:ind w:left="113" w:right="113"/>
              <w:jc w:val="center"/>
              <w:rPr>
                <w:b/>
                <w:bCs/>
                <w:color w:val="000000"/>
              </w:rPr>
            </w:pPr>
            <w:r w:rsidRPr="004456A5">
              <w:rPr>
                <w:b/>
                <w:bCs/>
                <w:i/>
                <w:iCs/>
                <w:color w:val="000000"/>
              </w:rPr>
              <w:t>прогноз</w:t>
            </w:r>
          </w:p>
        </w:tc>
        <w:tc>
          <w:tcPr>
            <w:tcW w:w="1131" w:type="dxa"/>
            <w:tcBorders>
              <w:top w:val="single" w:sz="4" w:space="0" w:color="auto"/>
              <w:left w:val="single" w:sz="4" w:space="0" w:color="auto"/>
              <w:bottom w:val="single" w:sz="4" w:space="0" w:color="auto"/>
              <w:right w:val="single" w:sz="4" w:space="0" w:color="auto"/>
            </w:tcBorders>
            <w:textDirection w:val="btLr"/>
            <w:vAlign w:val="center"/>
          </w:tcPr>
          <w:p w14:paraId="67CECE19" w14:textId="38D986F0" w:rsidR="00F87B18" w:rsidRPr="004456A5" w:rsidRDefault="00F87B18" w:rsidP="00F87B18">
            <w:pPr>
              <w:ind w:left="113" w:right="113"/>
              <w:jc w:val="center"/>
              <w:rPr>
                <w:b/>
                <w:bCs/>
                <w:color w:val="000000"/>
              </w:rPr>
            </w:pPr>
            <w:r w:rsidRPr="004456A5">
              <w:rPr>
                <w:b/>
                <w:bCs/>
                <w:color w:val="000000"/>
              </w:rPr>
              <w:t>202</w:t>
            </w:r>
            <w:r w:rsidR="00FB424E" w:rsidRPr="004456A5">
              <w:rPr>
                <w:b/>
                <w:bCs/>
                <w:color w:val="000000"/>
              </w:rPr>
              <w:t>6</w:t>
            </w:r>
            <w:r w:rsidRPr="004456A5">
              <w:rPr>
                <w:b/>
                <w:bCs/>
                <w:color w:val="000000"/>
              </w:rPr>
              <w:t xml:space="preserve"> рік</w:t>
            </w:r>
          </w:p>
          <w:p w14:paraId="791804B9" w14:textId="6C26C824" w:rsidR="00F87B18" w:rsidRPr="004456A5" w:rsidRDefault="00F87B18" w:rsidP="00FB424E">
            <w:pPr>
              <w:ind w:left="113" w:right="113"/>
              <w:jc w:val="center"/>
              <w:rPr>
                <w:b/>
                <w:bCs/>
                <w:color w:val="000000"/>
              </w:rPr>
            </w:pPr>
            <w:r w:rsidRPr="004456A5">
              <w:rPr>
                <w:b/>
                <w:bCs/>
                <w:color w:val="000000"/>
              </w:rPr>
              <w:t>у % до     202</w:t>
            </w:r>
            <w:r w:rsidR="00FB424E" w:rsidRPr="004456A5">
              <w:rPr>
                <w:b/>
                <w:bCs/>
                <w:color w:val="000000"/>
              </w:rPr>
              <w:t>5</w:t>
            </w:r>
            <w:r w:rsidR="00A33028" w:rsidRPr="004456A5">
              <w:rPr>
                <w:b/>
                <w:bCs/>
                <w:color w:val="000000"/>
              </w:rPr>
              <w:t xml:space="preserve"> </w:t>
            </w:r>
            <w:r w:rsidRPr="004456A5">
              <w:rPr>
                <w:b/>
                <w:bCs/>
                <w:color w:val="000000"/>
              </w:rPr>
              <w:t>року</w:t>
            </w:r>
          </w:p>
        </w:tc>
      </w:tr>
      <w:tr w:rsidR="00786F12" w:rsidRPr="00786F12" w14:paraId="7F939B8A" w14:textId="297A22FF" w:rsidTr="00950620">
        <w:trPr>
          <w:trHeight w:val="511"/>
        </w:trPr>
        <w:tc>
          <w:tcPr>
            <w:tcW w:w="708" w:type="dxa"/>
            <w:tcBorders>
              <w:top w:val="single" w:sz="4" w:space="0" w:color="000000"/>
              <w:left w:val="single" w:sz="4" w:space="0" w:color="000000"/>
              <w:bottom w:val="single" w:sz="4" w:space="0" w:color="000000"/>
              <w:right w:val="nil"/>
            </w:tcBorders>
            <w:hideMark/>
          </w:tcPr>
          <w:p w14:paraId="2D131754" w14:textId="1CB69BD6" w:rsidR="00786F12" w:rsidRPr="00786F12" w:rsidRDefault="00786F12" w:rsidP="00786F12">
            <w:pPr>
              <w:tabs>
                <w:tab w:val="left" w:pos="72"/>
                <w:tab w:val="left" w:pos="972"/>
              </w:tabs>
              <w:snapToGrid w:val="0"/>
              <w:spacing w:line="256" w:lineRule="auto"/>
              <w:jc w:val="center"/>
            </w:pPr>
            <w:r w:rsidRPr="00786F12">
              <w:t>1</w:t>
            </w:r>
          </w:p>
        </w:tc>
        <w:tc>
          <w:tcPr>
            <w:tcW w:w="3680" w:type="dxa"/>
            <w:tcBorders>
              <w:top w:val="single" w:sz="4" w:space="0" w:color="000000"/>
              <w:left w:val="single" w:sz="4" w:space="0" w:color="000000"/>
              <w:bottom w:val="single" w:sz="4" w:space="0" w:color="000000"/>
              <w:right w:val="nil"/>
            </w:tcBorders>
            <w:hideMark/>
          </w:tcPr>
          <w:p w14:paraId="5072B64D" w14:textId="77777777" w:rsidR="00786F12" w:rsidRPr="00786F12" w:rsidRDefault="00786F12" w:rsidP="00786F12">
            <w:pPr>
              <w:spacing w:line="256" w:lineRule="auto"/>
              <w:jc w:val="both"/>
            </w:pPr>
            <w:r w:rsidRPr="00786F12">
              <w:t xml:space="preserve">Доходи бюджету громади всього, </w:t>
            </w:r>
          </w:p>
          <w:p w14:paraId="5BC87812" w14:textId="77777777" w:rsidR="00786F12" w:rsidRPr="00786F12" w:rsidRDefault="00786F12" w:rsidP="00786F12">
            <w:pPr>
              <w:spacing w:line="256" w:lineRule="auto"/>
              <w:jc w:val="both"/>
            </w:pPr>
            <w:r w:rsidRPr="00786F12">
              <w:t xml:space="preserve">у т. ч.: </w:t>
            </w:r>
          </w:p>
        </w:tc>
        <w:tc>
          <w:tcPr>
            <w:tcW w:w="1275" w:type="dxa"/>
            <w:tcBorders>
              <w:top w:val="single" w:sz="4" w:space="0" w:color="000000"/>
              <w:left w:val="single" w:sz="4" w:space="0" w:color="000000"/>
              <w:bottom w:val="single" w:sz="4" w:space="0" w:color="000000"/>
              <w:right w:val="nil"/>
            </w:tcBorders>
            <w:hideMark/>
          </w:tcPr>
          <w:p w14:paraId="34B32B0C" w14:textId="77777777" w:rsidR="00786F12" w:rsidRPr="00786F12" w:rsidRDefault="00786F12" w:rsidP="00786F12">
            <w:pPr>
              <w:spacing w:line="256" w:lineRule="auto"/>
              <w:jc w:val="center"/>
            </w:pPr>
            <w:r w:rsidRPr="00786F12">
              <w:t>млн. грн.</w:t>
            </w:r>
          </w:p>
        </w:tc>
        <w:tc>
          <w:tcPr>
            <w:tcW w:w="1134" w:type="dxa"/>
            <w:tcBorders>
              <w:top w:val="single" w:sz="4" w:space="0" w:color="auto"/>
              <w:left w:val="single" w:sz="4" w:space="0" w:color="auto"/>
              <w:bottom w:val="single" w:sz="4" w:space="0" w:color="auto"/>
              <w:right w:val="single" w:sz="4" w:space="0" w:color="auto"/>
            </w:tcBorders>
          </w:tcPr>
          <w:p w14:paraId="6E5E9C4F" w14:textId="43560C94" w:rsidR="00786F12" w:rsidRPr="00786F12" w:rsidRDefault="00786F12" w:rsidP="00786F12">
            <w:pPr>
              <w:spacing w:line="256" w:lineRule="auto"/>
              <w:jc w:val="center"/>
              <w:rPr>
                <w:color w:val="FF0000"/>
              </w:rPr>
            </w:pPr>
            <w:r w:rsidRPr="00786F12">
              <w:t>4783,7</w:t>
            </w:r>
          </w:p>
        </w:tc>
        <w:tc>
          <w:tcPr>
            <w:tcW w:w="1276" w:type="dxa"/>
            <w:tcBorders>
              <w:top w:val="single" w:sz="4" w:space="0" w:color="auto"/>
              <w:left w:val="single" w:sz="4" w:space="0" w:color="auto"/>
              <w:bottom w:val="single" w:sz="4" w:space="0" w:color="auto"/>
              <w:right w:val="single" w:sz="4" w:space="0" w:color="auto"/>
            </w:tcBorders>
          </w:tcPr>
          <w:p w14:paraId="4D9D58CB" w14:textId="032DA4AA" w:rsidR="00786F12" w:rsidRPr="00786F12" w:rsidRDefault="00786F12" w:rsidP="00786F12">
            <w:pPr>
              <w:spacing w:line="256" w:lineRule="auto"/>
              <w:jc w:val="center"/>
              <w:rPr>
                <w:color w:val="FF0000"/>
              </w:rPr>
            </w:pPr>
            <w:r w:rsidRPr="00786F12">
              <w:t>5107,5</w:t>
            </w:r>
          </w:p>
        </w:tc>
        <w:tc>
          <w:tcPr>
            <w:tcW w:w="1276" w:type="dxa"/>
            <w:tcBorders>
              <w:top w:val="single" w:sz="4" w:space="0" w:color="auto"/>
              <w:left w:val="single" w:sz="4" w:space="0" w:color="auto"/>
              <w:bottom w:val="single" w:sz="4" w:space="0" w:color="auto"/>
              <w:right w:val="single" w:sz="4" w:space="0" w:color="auto"/>
            </w:tcBorders>
          </w:tcPr>
          <w:p w14:paraId="28643A84" w14:textId="31C232FF" w:rsidR="00786F12" w:rsidRPr="00786F12" w:rsidRDefault="00786F12" w:rsidP="00786F12">
            <w:pPr>
              <w:spacing w:line="256" w:lineRule="auto"/>
              <w:jc w:val="center"/>
            </w:pPr>
            <w:r w:rsidRPr="00786F12">
              <w:t>5810,0</w:t>
            </w:r>
          </w:p>
        </w:tc>
        <w:tc>
          <w:tcPr>
            <w:tcW w:w="1131" w:type="dxa"/>
            <w:tcBorders>
              <w:top w:val="single" w:sz="4" w:space="0" w:color="auto"/>
              <w:left w:val="single" w:sz="4" w:space="0" w:color="auto"/>
              <w:bottom w:val="single" w:sz="4" w:space="0" w:color="auto"/>
              <w:right w:val="single" w:sz="4" w:space="0" w:color="auto"/>
            </w:tcBorders>
          </w:tcPr>
          <w:p w14:paraId="28259A78" w14:textId="4C21B60A" w:rsidR="00786F12" w:rsidRPr="00786F12" w:rsidRDefault="00786F12" w:rsidP="00786F12">
            <w:pPr>
              <w:spacing w:line="256" w:lineRule="auto"/>
              <w:jc w:val="center"/>
            </w:pPr>
            <w:r w:rsidRPr="00786F12">
              <w:t>113,8</w:t>
            </w:r>
          </w:p>
        </w:tc>
      </w:tr>
      <w:tr w:rsidR="00786F12" w:rsidRPr="004456A5" w14:paraId="3085C65A" w14:textId="45A3B021" w:rsidTr="00950620">
        <w:trPr>
          <w:trHeight w:val="702"/>
        </w:trPr>
        <w:tc>
          <w:tcPr>
            <w:tcW w:w="708" w:type="dxa"/>
            <w:tcBorders>
              <w:top w:val="single" w:sz="4" w:space="0" w:color="000000"/>
              <w:left w:val="single" w:sz="4" w:space="0" w:color="000000"/>
              <w:bottom w:val="single" w:sz="4" w:space="0" w:color="000000"/>
              <w:right w:val="nil"/>
            </w:tcBorders>
            <w:hideMark/>
          </w:tcPr>
          <w:p w14:paraId="5CC2E8BA" w14:textId="77777777" w:rsidR="00786F12" w:rsidRPr="00786F12" w:rsidRDefault="00786F12" w:rsidP="00786F12">
            <w:pPr>
              <w:tabs>
                <w:tab w:val="left" w:pos="72"/>
                <w:tab w:val="left" w:pos="972"/>
              </w:tabs>
              <w:snapToGrid w:val="0"/>
              <w:spacing w:line="256" w:lineRule="auto"/>
              <w:jc w:val="center"/>
            </w:pPr>
            <w:r w:rsidRPr="00786F12">
              <w:t>1.1</w:t>
            </w:r>
          </w:p>
        </w:tc>
        <w:tc>
          <w:tcPr>
            <w:tcW w:w="3680" w:type="dxa"/>
            <w:tcBorders>
              <w:top w:val="single" w:sz="4" w:space="0" w:color="000000"/>
              <w:left w:val="single" w:sz="4" w:space="0" w:color="000000"/>
              <w:bottom w:val="single" w:sz="4" w:space="0" w:color="000000"/>
              <w:right w:val="nil"/>
            </w:tcBorders>
            <w:hideMark/>
          </w:tcPr>
          <w:p w14:paraId="3C67217B" w14:textId="77777777" w:rsidR="00786F12" w:rsidRPr="00786F12" w:rsidRDefault="00786F12" w:rsidP="00786F12">
            <w:pPr>
              <w:spacing w:line="256" w:lineRule="auto"/>
              <w:jc w:val="both"/>
            </w:pPr>
            <w:r w:rsidRPr="00786F12">
              <w:t xml:space="preserve">доходи бюджету громади без врахування міжбюджетних трансфертів </w:t>
            </w:r>
          </w:p>
        </w:tc>
        <w:tc>
          <w:tcPr>
            <w:tcW w:w="1275" w:type="dxa"/>
            <w:tcBorders>
              <w:top w:val="single" w:sz="4" w:space="0" w:color="000000"/>
              <w:left w:val="single" w:sz="4" w:space="0" w:color="000000"/>
              <w:bottom w:val="single" w:sz="4" w:space="0" w:color="000000"/>
              <w:right w:val="nil"/>
            </w:tcBorders>
            <w:hideMark/>
          </w:tcPr>
          <w:p w14:paraId="5B7C3377" w14:textId="77777777" w:rsidR="00786F12" w:rsidRPr="00786F12" w:rsidRDefault="00786F12" w:rsidP="00786F12">
            <w:pPr>
              <w:spacing w:line="256" w:lineRule="auto"/>
              <w:jc w:val="center"/>
            </w:pPr>
            <w:r w:rsidRPr="00786F12">
              <w:t>млн. грн.</w:t>
            </w:r>
          </w:p>
        </w:tc>
        <w:tc>
          <w:tcPr>
            <w:tcW w:w="1134" w:type="dxa"/>
            <w:tcBorders>
              <w:top w:val="single" w:sz="4" w:space="0" w:color="auto"/>
              <w:left w:val="single" w:sz="4" w:space="0" w:color="auto"/>
              <w:bottom w:val="single" w:sz="4" w:space="0" w:color="auto"/>
              <w:right w:val="single" w:sz="4" w:space="0" w:color="auto"/>
            </w:tcBorders>
          </w:tcPr>
          <w:p w14:paraId="07204F99" w14:textId="06188353" w:rsidR="00786F12" w:rsidRPr="00786F12" w:rsidRDefault="00786F12" w:rsidP="00786F12">
            <w:pPr>
              <w:spacing w:line="256" w:lineRule="auto"/>
              <w:jc w:val="center"/>
              <w:rPr>
                <w:color w:val="FF0000"/>
              </w:rPr>
            </w:pPr>
            <w:r w:rsidRPr="00786F12">
              <w:t>3674,1</w:t>
            </w:r>
          </w:p>
        </w:tc>
        <w:tc>
          <w:tcPr>
            <w:tcW w:w="1276" w:type="dxa"/>
            <w:tcBorders>
              <w:top w:val="single" w:sz="4" w:space="0" w:color="auto"/>
              <w:left w:val="single" w:sz="4" w:space="0" w:color="auto"/>
              <w:bottom w:val="single" w:sz="4" w:space="0" w:color="auto"/>
              <w:right w:val="single" w:sz="4" w:space="0" w:color="auto"/>
            </w:tcBorders>
          </w:tcPr>
          <w:p w14:paraId="33A8C738" w14:textId="4F0F5168" w:rsidR="00786F12" w:rsidRPr="00786F12" w:rsidRDefault="00786F12" w:rsidP="00786F12">
            <w:pPr>
              <w:spacing w:line="256" w:lineRule="auto"/>
              <w:jc w:val="center"/>
              <w:rPr>
                <w:color w:val="FF0000"/>
              </w:rPr>
            </w:pPr>
            <w:r w:rsidRPr="00786F12">
              <w:t>4129,1</w:t>
            </w:r>
          </w:p>
        </w:tc>
        <w:tc>
          <w:tcPr>
            <w:tcW w:w="1276" w:type="dxa"/>
            <w:tcBorders>
              <w:top w:val="single" w:sz="4" w:space="0" w:color="auto"/>
              <w:left w:val="single" w:sz="4" w:space="0" w:color="auto"/>
              <w:bottom w:val="single" w:sz="4" w:space="0" w:color="auto"/>
              <w:right w:val="single" w:sz="4" w:space="0" w:color="auto"/>
            </w:tcBorders>
          </w:tcPr>
          <w:p w14:paraId="6CEF7207" w14:textId="0027F605" w:rsidR="00786F12" w:rsidRPr="00786F12" w:rsidRDefault="00786F12" w:rsidP="00786F12">
            <w:pPr>
              <w:spacing w:line="256" w:lineRule="auto"/>
              <w:jc w:val="center"/>
              <w:rPr>
                <w:color w:val="FF0000"/>
              </w:rPr>
            </w:pPr>
            <w:r w:rsidRPr="00786F12">
              <w:t>4310,4</w:t>
            </w:r>
          </w:p>
        </w:tc>
        <w:tc>
          <w:tcPr>
            <w:tcW w:w="1131" w:type="dxa"/>
            <w:tcBorders>
              <w:top w:val="single" w:sz="4" w:space="0" w:color="auto"/>
              <w:left w:val="single" w:sz="4" w:space="0" w:color="auto"/>
              <w:bottom w:val="single" w:sz="4" w:space="0" w:color="auto"/>
              <w:right w:val="single" w:sz="4" w:space="0" w:color="auto"/>
            </w:tcBorders>
          </w:tcPr>
          <w:p w14:paraId="38F669B5" w14:textId="19472DB2" w:rsidR="00786F12" w:rsidRPr="00786F12" w:rsidRDefault="00786F12" w:rsidP="00786F12">
            <w:pPr>
              <w:spacing w:line="256" w:lineRule="auto"/>
              <w:jc w:val="center"/>
              <w:rPr>
                <w:color w:val="FF0000"/>
              </w:rPr>
            </w:pPr>
            <w:r w:rsidRPr="00786F12">
              <w:t>104,4</w:t>
            </w:r>
          </w:p>
        </w:tc>
      </w:tr>
      <w:tr w:rsidR="006F4B46" w:rsidRPr="004456A5" w14:paraId="586A5888" w14:textId="604225A2" w:rsidTr="00950620">
        <w:trPr>
          <w:trHeight w:val="684"/>
        </w:trPr>
        <w:tc>
          <w:tcPr>
            <w:tcW w:w="708" w:type="dxa"/>
            <w:tcBorders>
              <w:top w:val="single" w:sz="4" w:space="0" w:color="000000"/>
              <w:left w:val="single" w:sz="4" w:space="0" w:color="000000"/>
              <w:bottom w:val="single" w:sz="4" w:space="0" w:color="000000"/>
              <w:right w:val="nil"/>
            </w:tcBorders>
          </w:tcPr>
          <w:p w14:paraId="17173B2C" w14:textId="77777777" w:rsidR="006F4B46" w:rsidRPr="004456A5" w:rsidRDefault="006F4B46" w:rsidP="006F4B46">
            <w:pPr>
              <w:tabs>
                <w:tab w:val="left" w:pos="72"/>
                <w:tab w:val="left" w:pos="972"/>
              </w:tabs>
              <w:snapToGrid w:val="0"/>
              <w:spacing w:line="256" w:lineRule="auto"/>
              <w:jc w:val="center"/>
            </w:pPr>
            <w:r w:rsidRPr="004456A5">
              <w:t>2</w:t>
            </w:r>
          </w:p>
        </w:tc>
        <w:tc>
          <w:tcPr>
            <w:tcW w:w="3680" w:type="dxa"/>
            <w:tcBorders>
              <w:top w:val="single" w:sz="4" w:space="0" w:color="000000"/>
              <w:left w:val="single" w:sz="4" w:space="0" w:color="000000"/>
              <w:bottom w:val="single" w:sz="4" w:space="0" w:color="000000"/>
              <w:right w:val="nil"/>
            </w:tcBorders>
            <w:hideMark/>
          </w:tcPr>
          <w:p w14:paraId="7145BD9B" w14:textId="77777777" w:rsidR="006F4B46" w:rsidRPr="004456A5" w:rsidRDefault="006F4B46" w:rsidP="006F4B46">
            <w:pPr>
              <w:spacing w:after="120" w:line="256" w:lineRule="auto"/>
            </w:pPr>
            <w:r w:rsidRPr="004456A5">
              <w:t>Обсяг реалізованої промислової продукції (товарів, послуг)</w:t>
            </w:r>
          </w:p>
        </w:tc>
        <w:tc>
          <w:tcPr>
            <w:tcW w:w="1275" w:type="dxa"/>
            <w:tcBorders>
              <w:top w:val="single" w:sz="4" w:space="0" w:color="000000"/>
              <w:left w:val="single" w:sz="4" w:space="0" w:color="000000"/>
              <w:bottom w:val="single" w:sz="4" w:space="0" w:color="000000"/>
              <w:right w:val="nil"/>
            </w:tcBorders>
            <w:hideMark/>
          </w:tcPr>
          <w:p w14:paraId="1B87CD1C" w14:textId="77777777" w:rsidR="006F4B46" w:rsidRPr="004456A5" w:rsidRDefault="006F4B46" w:rsidP="006F4B46">
            <w:pPr>
              <w:spacing w:after="120" w:line="256" w:lineRule="auto"/>
              <w:jc w:val="center"/>
            </w:pPr>
            <w:r w:rsidRPr="004456A5">
              <w:t>млн. грн.</w:t>
            </w:r>
          </w:p>
        </w:tc>
        <w:tc>
          <w:tcPr>
            <w:tcW w:w="1134" w:type="dxa"/>
            <w:tcBorders>
              <w:top w:val="single" w:sz="4" w:space="0" w:color="auto"/>
              <w:left w:val="single" w:sz="4" w:space="0" w:color="auto"/>
              <w:bottom w:val="single" w:sz="4" w:space="0" w:color="auto"/>
              <w:right w:val="single" w:sz="4" w:space="0" w:color="auto"/>
            </w:tcBorders>
          </w:tcPr>
          <w:p w14:paraId="25D0E707" w14:textId="35283B0F" w:rsidR="006F4B46" w:rsidRPr="004456A5" w:rsidRDefault="005D7ABE" w:rsidP="006F4B46">
            <w:pPr>
              <w:spacing w:line="256" w:lineRule="auto"/>
              <w:jc w:val="center"/>
              <w:rPr>
                <w:color w:val="FF0000"/>
              </w:rPr>
            </w:pPr>
            <w:r w:rsidRPr="004456A5">
              <w:t>30030,4</w:t>
            </w:r>
          </w:p>
        </w:tc>
        <w:tc>
          <w:tcPr>
            <w:tcW w:w="1276" w:type="dxa"/>
            <w:tcBorders>
              <w:top w:val="single" w:sz="4" w:space="0" w:color="auto"/>
              <w:left w:val="single" w:sz="4" w:space="0" w:color="auto"/>
              <w:bottom w:val="single" w:sz="4" w:space="0" w:color="auto"/>
              <w:right w:val="single" w:sz="4" w:space="0" w:color="auto"/>
            </w:tcBorders>
          </w:tcPr>
          <w:p w14:paraId="64AAB2BB" w14:textId="3F7E0FEE" w:rsidR="006F4B46" w:rsidRPr="004456A5" w:rsidRDefault="005D7ABE" w:rsidP="006F4B46">
            <w:pPr>
              <w:spacing w:line="256" w:lineRule="auto"/>
              <w:jc w:val="center"/>
            </w:pPr>
            <w:r w:rsidRPr="004456A5">
              <w:t>35760,0</w:t>
            </w:r>
          </w:p>
        </w:tc>
        <w:tc>
          <w:tcPr>
            <w:tcW w:w="1276" w:type="dxa"/>
            <w:tcBorders>
              <w:top w:val="single" w:sz="4" w:space="0" w:color="auto"/>
              <w:left w:val="single" w:sz="4" w:space="0" w:color="auto"/>
              <w:bottom w:val="single" w:sz="4" w:space="0" w:color="auto"/>
              <w:right w:val="single" w:sz="4" w:space="0" w:color="auto"/>
            </w:tcBorders>
          </w:tcPr>
          <w:p w14:paraId="0397ABF2" w14:textId="3DAF5E69" w:rsidR="006F4B46" w:rsidRPr="004456A5" w:rsidRDefault="00BB2188" w:rsidP="006F4B46">
            <w:pPr>
              <w:spacing w:line="256" w:lineRule="auto"/>
              <w:jc w:val="center"/>
            </w:pPr>
            <w:r w:rsidRPr="004456A5">
              <w:t>39200,0</w:t>
            </w:r>
          </w:p>
        </w:tc>
        <w:tc>
          <w:tcPr>
            <w:tcW w:w="1131" w:type="dxa"/>
            <w:tcBorders>
              <w:top w:val="single" w:sz="4" w:space="0" w:color="auto"/>
              <w:left w:val="single" w:sz="4" w:space="0" w:color="auto"/>
              <w:bottom w:val="single" w:sz="4" w:space="0" w:color="auto"/>
              <w:right w:val="single" w:sz="4" w:space="0" w:color="auto"/>
            </w:tcBorders>
          </w:tcPr>
          <w:p w14:paraId="6CAC07A0" w14:textId="4F53CB45" w:rsidR="006F4B46" w:rsidRPr="004456A5" w:rsidRDefault="00900218" w:rsidP="006F4B46">
            <w:pPr>
              <w:spacing w:line="256" w:lineRule="auto"/>
              <w:jc w:val="center"/>
            </w:pPr>
            <w:r w:rsidRPr="004456A5">
              <w:t>109,6</w:t>
            </w:r>
          </w:p>
        </w:tc>
      </w:tr>
      <w:tr w:rsidR="006F4B46" w:rsidRPr="004456A5" w14:paraId="616E6617" w14:textId="77777777" w:rsidTr="00950620">
        <w:trPr>
          <w:trHeight w:val="566"/>
        </w:trPr>
        <w:tc>
          <w:tcPr>
            <w:tcW w:w="708" w:type="dxa"/>
            <w:tcBorders>
              <w:top w:val="single" w:sz="4" w:space="0" w:color="000000"/>
              <w:left w:val="single" w:sz="4" w:space="0" w:color="000000"/>
              <w:bottom w:val="single" w:sz="4" w:space="0" w:color="000000"/>
              <w:right w:val="nil"/>
            </w:tcBorders>
          </w:tcPr>
          <w:p w14:paraId="11A8C5BC" w14:textId="068370D1" w:rsidR="006F4B46" w:rsidRPr="004456A5" w:rsidRDefault="006F4B46" w:rsidP="006F4B46">
            <w:pPr>
              <w:tabs>
                <w:tab w:val="left" w:pos="-92"/>
              </w:tabs>
              <w:snapToGrid w:val="0"/>
              <w:spacing w:line="256" w:lineRule="auto"/>
              <w:jc w:val="center"/>
            </w:pPr>
            <w:r w:rsidRPr="004456A5">
              <w:t>3</w:t>
            </w:r>
          </w:p>
        </w:tc>
        <w:tc>
          <w:tcPr>
            <w:tcW w:w="3680" w:type="dxa"/>
            <w:tcBorders>
              <w:top w:val="single" w:sz="4" w:space="0" w:color="000000"/>
              <w:left w:val="single" w:sz="4" w:space="0" w:color="000000"/>
              <w:bottom w:val="single" w:sz="4" w:space="0" w:color="000000"/>
              <w:right w:val="nil"/>
            </w:tcBorders>
          </w:tcPr>
          <w:p w14:paraId="12B67D70" w14:textId="634F5E63" w:rsidR="006F4B46" w:rsidRPr="004456A5" w:rsidRDefault="006F4B46" w:rsidP="006F4B46">
            <w:pPr>
              <w:spacing w:line="256" w:lineRule="auto"/>
              <w:rPr>
                <w:color w:val="C0504D" w:themeColor="accent2"/>
              </w:rPr>
            </w:pPr>
            <w:r w:rsidRPr="004456A5">
              <w:t>Капітальні інвестиції</w:t>
            </w:r>
          </w:p>
        </w:tc>
        <w:tc>
          <w:tcPr>
            <w:tcW w:w="1275" w:type="dxa"/>
            <w:tcBorders>
              <w:top w:val="single" w:sz="4" w:space="0" w:color="000000"/>
              <w:left w:val="single" w:sz="4" w:space="0" w:color="000000"/>
              <w:bottom w:val="single" w:sz="4" w:space="0" w:color="000000"/>
              <w:right w:val="nil"/>
            </w:tcBorders>
          </w:tcPr>
          <w:p w14:paraId="7DF6F7BE" w14:textId="5D8B64C9" w:rsidR="006F4B46" w:rsidRPr="004456A5" w:rsidRDefault="006F4B46" w:rsidP="006F4B46">
            <w:pPr>
              <w:spacing w:line="256" w:lineRule="auto"/>
              <w:jc w:val="center"/>
              <w:rPr>
                <w:color w:val="C0504D" w:themeColor="accent2"/>
              </w:rPr>
            </w:pPr>
            <w:r w:rsidRPr="004456A5">
              <w:t>млн. грн.</w:t>
            </w:r>
          </w:p>
        </w:tc>
        <w:tc>
          <w:tcPr>
            <w:tcW w:w="1134" w:type="dxa"/>
            <w:tcBorders>
              <w:top w:val="single" w:sz="4" w:space="0" w:color="auto"/>
              <w:left w:val="single" w:sz="4" w:space="0" w:color="auto"/>
              <w:bottom w:val="single" w:sz="4" w:space="0" w:color="auto"/>
              <w:right w:val="single" w:sz="4" w:space="0" w:color="auto"/>
            </w:tcBorders>
          </w:tcPr>
          <w:p w14:paraId="068B2DDC" w14:textId="171F8904" w:rsidR="006F4B46" w:rsidRPr="004456A5" w:rsidRDefault="006F4B46" w:rsidP="005D7ABE">
            <w:pPr>
              <w:spacing w:line="256" w:lineRule="auto"/>
              <w:jc w:val="center"/>
              <w:rPr>
                <w:color w:val="FF0000"/>
              </w:rPr>
            </w:pPr>
            <w:r w:rsidRPr="004456A5">
              <w:t>2</w:t>
            </w:r>
            <w:r w:rsidR="005D7ABE" w:rsidRPr="004456A5">
              <w:t>920,5</w:t>
            </w:r>
          </w:p>
        </w:tc>
        <w:tc>
          <w:tcPr>
            <w:tcW w:w="1276" w:type="dxa"/>
            <w:tcBorders>
              <w:top w:val="single" w:sz="4" w:space="0" w:color="auto"/>
              <w:left w:val="single" w:sz="4" w:space="0" w:color="auto"/>
              <w:bottom w:val="single" w:sz="4" w:space="0" w:color="auto"/>
              <w:right w:val="single" w:sz="4" w:space="0" w:color="auto"/>
            </w:tcBorders>
          </w:tcPr>
          <w:p w14:paraId="246B11E3" w14:textId="3E40EB32" w:rsidR="006F4B46" w:rsidRPr="004456A5" w:rsidRDefault="003D2714" w:rsidP="006F4B46">
            <w:pPr>
              <w:spacing w:line="256" w:lineRule="auto"/>
              <w:jc w:val="center"/>
            </w:pPr>
            <w:r w:rsidRPr="004456A5">
              <w:t>3000,0</w:t>
            </w:r>
          </w:p>
        </w:tc>
        <w:tc>
          <w:tcPr>
            <w:tcW w:w="1276" w:type="dxa"/>
            <w:tcBorders>
              <w:top w:val="single" w:sz="4" w:space="0" w:color="auto"/>
              <w:left w:val="single" w:sz="4" w:space="0" w:color="auto"/>
              <w:bottom w:val="single" w:sz="4" w:space="0" w:color="auto"/>
              <w:right w:val="single" w:sz="4" w:space="0" w:color="auto"/>
            </w:tcBorders>
          </w:tcPr>
          <w:p w14:paraId="3A99F773" w14:textId="0AD84655" w:rsidR="006F4B46" w:rsidRPr="004456A5" w:rsidRDefault="00BB2188" w:rsidP="006F4B46">
            <w:pPr>
              <w:spacing w:line="256" w:lineRule="auto"/>
              <w:jc w:val="center"/>
            </w:pPr>
            <w:r w:rsidRPr="004456A5">
              <w:t>3300,0</w:t>
            </w:r>
          </w:p>
        </w:tc>
        <w:tc>
          <w:tcPr>
            <w:tcW w:w="1131" w:type="dxa"/>
            <w:tcBorders>
              <w:top w:val="single" w:sz="4" w:space="0" w:color="auto"/>
              <w:left w:val="single" w:sz="4" w:space="0" w:color="auto"/>
              <w:bottom w:val="single" w:sz="4" w:space="0" w:color="auto"/>
              <w:right w:val="single" w:sz="4" w:space="0" w:color="auto"/>
            </w:tcBorders>
          </w:tcPr>
          <w:p w14:paraId="3FB6C348" w14:textId="7A883D0B" w:rsidR="006F4B46" w:rsidRPr="004456A5" w:rsidRDefault="00900218" w:rsidP="006F4B46">
            <w:pPr>
              <w:spacing w:line="256" w:lineRule="auto"/>
              <w:jc w:val="center"/>
            </w:pPr>
            <w:r w:rsidRPr="004456A5">
              <w:t>110,0</w:t>
            </w:r>
          </w:p>
        </w:tc>
      </w:tr>
      <w:tr w:rsidR="006F4B46" w:rsidRPr="004456A5" w14:paraId="6C65F35A" w14:textId="2D81E08E" w:rsidTr="00950620">
        <w:tc>
          <w:tcPr>
            <w:tcW w:w="708" w:type="dxa"/>
            <w:tcBorders>
              <w:top w:val="single" w:sz="4" w:space="0" w:color="000000"/>
              <w:left w:val="single" w:sz="4" w:space="0" w:color="000000"/>
              <w:bottom w:val="single" w:sz="4" w:space="0" w:color="000000"/>
              <w:right w:val="nil"/>
            </w:tcBorders>
          </w:tcPr>
          <w:p w14:paraId="246D4109" w14:textId="3BA96BD9" w:rsidR="006F4B46" w:rsidRPr="004456A5" w:rsidRDefault="006F4B46" w:rsidP="006F4B46">
            <w:pPr>
              <w:tabs>
                <w:tab w:val="left" w:pos="72"/>
              </w:tabs>
              <w:snapToGrid w:val="0"/>
              <w:spacing w:line="256" w:lineRule="auto"/>
              <w:jc w:val="center"/>
            </w:pPr>
            <w:r w:rsidRPr="004456A5">
              <w:t>4</w:t>
            </w:r>
          </w:p>
        </w:tc>
        <w:tc>
          <w:tcPr>
            <w:tcW w:w="3680" w:type="dxa"/>
            <w:tcBorders>
              <w:top w:val="single" w:sz="4" w:space="0" w:color="000000"/>
              <w:left w:val="single" w:sz="4" w:space="0" w:color="000000"/>
              <w:bottom w:val="single" w:sz="4" w:space="0" w:color="000000"/>
              <w:right w:val="nil"/>
            </w:tcBorders>
            <w:hideMark/>
          </w:tcPr>
          <w:p w14:paraId="0E64CB2B" w14:textId="77777777" w:rsidR="006F4B46" w:rsidRPr="004456A5" w:rsidRDefault="006F4B46" w:rsidP="006F4B46">
            <w:pPr>
              <w:spacing w:line="256" w:lineRule="auto"/>
            </w:pPr>
            <w:r w:rsidRPr="004456A5">
              <w:t>Роздрібний товарооборот підприємств роздрібної торгівлі</w:t>
            </w:r>
          </w:p>
        </w:tc>
        <w:tc>
          <w:tcPr>
            <w:tcW w:w="1275" w:type="dxa"/>
            <w:tcBorders>
              <w:top w:val="single" w:sz="4" w:space="0" w:color="000000"/>
              <w:left w:val="single" w:sz="4" w:space="0" w:color="000000"/>
              <w:bottom w:val="single" w:sz="4" w:space="0" w:color="000000"/>
              <w:right w:val="nil"/>
            </w:tcBorders>
            <w:hideMark/>
          </w:tcPr>
          <w:p w14:paraId="4BD2DC61" w14:textId="77777777" w:rsidR="006F4B46" w:rsidRPr="004456A5" w:rsidRDefault="006F4B46" w:rsidP="006F4B46">
            <w:pPr>
              <w:spacing w:line="256" w:lineRule="auto"/>
              <w:jc w:val="center"/>
            </w:pPr>
            <w:r w:rsidRPr="004456A5">
              <w:t>млн. грн.</w:t>
            </w:r>
          </w:p>
        </w:tc>
        <w:tc>
          <w:tcPr>
            <w:tcW w:w="1134" w:type="dxa"/>
            <w:tcBorders>
              <w:top w:val="single" w:sz="4" w:space="0" w:color="auto"/>
              <w:left w:val="single" w:sz="4" w:space="0" w:color="auto"/>
              <w:bottom w:val="single" w:sz="4" w:space="0" w:color="auto"/>
              <w:right w:val="single" w:sz="4" w:space="0" w:color="auto"/>
            </w:tcBorders>
          </w:tcPr>
          <w:p w14:paraId="741C9728" w14:textId="476D4AE3" w:rsidR="006F4B46" w:rsidRPr="004456A5" w:rsidRDefault="005D7ABE" w:rsidP="006F4B46">
            <w:pPr>
              <w:spacing w:line="256" w:lineRule="auto"/>
              <w:jc w:val="center"/>
              <w:rPr>
                <w:color w:val="FF0000"/>
              </w:rPr>
            </w:pPr>
            <w:r w:rsidRPr="004456A5">
              <w:t>32862,8</w:t>
            </w:r>
          </w:p>
        </w:tc>
        <w:tc>
          <w:tcPr>
            <w:tcW w:w="1276" w:type="dxa"/>
            <w:tcBorders>
              <w:top w:val="single" w:sz="4" w:space="0" w:color="auto"/>
              <w:left w:val="single" w:sz="4" w:space="0" w:color="auto"/>
              <w:bottom w:val="single" w:sz="4" w:space="0" w:color="auto"/>
              <w:right w:val="single" w:sz="4" w:space="0" w:color="auto"/>
            </w:tcBorders>
          </w:tcPr>
          <w:p w14:paraId="6A907D27" w14:textId="2B18D473" w:rsidR="006F4B46" w:rsidRPr="004456A5" w:rsidRDefault="003D2714" w:rsidP="006F4B46">
            <w:pPr>
              <w:spacing w:line="256" w:lineRule="auto"/>
              <w:jc w:val="center"/>
            </w:pPr>
            <w:r w:rsidRPr="004456A5">
              <w:t>35000,0</w:t>
            </w:r>
          </w:p>
        </w:tc>
        <w:tc>
          <w:tcPr>
            <w:tcW w:w="1276" w:type="dxa"/>
            <w:tcBorders>
              <w:top w:val="single" w:sz="4" w:space="0" w:color="auto"/>
              <w:left w:val="single" w:sz="4" w:space="0" w:color="auto"/>
              <w:bottom w:val="single" w:sz="4" w:space="0" w:color="auto"/>
              <w:right w:val="single" w:sz="4" w:space="0" w:color="auto"/>
            </w:tcBorders>
          </w:tcPr>
          <w:p w14:paraId="441E2BA4" w14:textId="61BD33C0" w:rsidR="006F4B46" w:rsidRPr="004456A5" w:rsidRDefault="00BB2188" w:rsidP="006F4B46">
            <w:pPr>
              <w:spacing w:line="256" w:lineRule="auto"/>
              <w:jc w:val="center"/>
            </w:pPr>
            <w:r w:rsidRPr="004456A5">
              <w:t>38000,0</w:t>
            </w:r>
          </w:p>
        </w:tc>
        <w:tc>
          <w:tcPr>
            <w:tcW w:w="1131" w:type="dxa"/>
            <w:tcBorders>
              <w:top w:val="single" w:sz="4" w:space="0" w:color="auto"/>
              <w:left w:val="single" w:sz="4" w:space="0" w:color="auto"/>
              <w:bottom w:val="single" w:sz="4" w:space="0" w:color="auto"/>
              <w:right w:val="single" w:sz="4" w:space="0" w:color="auto"/>
            </w:tcBorders>
          </w:tcPr>
          <w:p w14:paraId="547D10B0" w14:textId="6E19C0F9" w:rsidR="006F4B46" w:rsidRPr="004456A5" w:rsidRDefault="00900218" w:rsidP="006F4B46">
            <w:pPr>
              <w:spacing w:line="256" w:lineRule="auto"/>
              <w:jc w:val="center"/>
            </w:pPr>
            <w:r w:rsidRPr="004456A5">
              <w:t>108,6</w:t>
            </w:r>
          </w:p>
        </w:tc>
      </w:tr>
      <w:tr w:rsidR="006F4B46" w:rsidRPr="004456A5" w14:paraId="725576F6" w14:textId="5CF60F2B" w:rsidTr="00950620">
        <w:tc>
          <w:tcPr>
            <w:tcW w:w="708" w:type="dxa"/>
            <w:tcBorders>
              <w:top w:val="single" w:sz="4" w:space="0" w:color="000000"/>
              <w:left w:val="single" w:sz="4" w:space="0" w:color="000000"/>
              <w:bottom w:val="single" w:sz="4" w:space="0" w:color="000000"/>
              <w:right w:val="nil"/>
            </w:tcBorders>
          </w:tcPr>
          <w:p w14:paraId="1E35AED8" w14:textId="74D0E13A" w:rsidR="006F4B46" w:rsidRPr="004456A5" w:rsidRDefault="006F4B46" w:rsidP="006F4B46">
            <w:pPr>
              <w:tabs>
                <w:tab w:val="left" w:pos="72"/>
              </w:tabs>
              <w:snapToGrid w:val="0"/>
              <w:spacing w:line="256" w:lineRule="auto"/>
              <w:jc w:val="center"/>
            </w:pPr>
            <w:r w:rsidRPr="004456A5">
              <w:t>5</w:t>
            </w:r>
          </w:p>
        </w:tc>
        <w:tc>
          <w:tcPr>
            <w:tcW w:w="3680" w:type="dxa"/>
            <w:tcBorders>
              <w:top w:val="single" w:sz="4" w:space="0" w:color="000000"/>
              <w:left w:val="single" w:sz="4" w:space="0" w:color="000000"/>
              <w:bottom w:val="single" w:sz="4" w:space="0" w:color="000000"/>
              <w:right w:val="nil"/>
            </w:tcBorders>
            <w:hideMark/>
          </w:tcPr>
          <w:p w14:paraId="0C8164B8" w14:textId="77777777" w:rsidR="006F4B46" w:rsidRPr="004456A5" w:rsidRDefault="006F4B46" w:rsidP="006F4B46">
            <w:pPr>
              <w:spacing w:line="256" w:lineRule="auto"/>
            </w:pPr>
            <w:r w:rsidRPr="004456A5">
              <w:t>Обсяг експорту товарів</w:t>
            </w:r>
          </w:p>
        </w:tc>
        <w:tc>
          <w:tcPr>
            <w:tcW w:w="1275" w:type="dxa"/>
            <w:tcBorders>
              <w:top w:val="single" w:sz="4" w:space="0" w:color="000000"/>
              <w:left w:val="single" w:sz="4" w:space="0" w:color="000000"/>
              <w:bottom w:val="single" w:sz="4" w:space="0" w:color="000000"/>
              <w:right w:val="nil"/>
            </w:tcBorders>
            <w:hideMark/>
          </w:tcPr>
          <w:p w14:paraId="5B01AEEC" w14:textId="77777777" w:rsidR="006F4B46" w:rsidRPr="004456A5" w:rsidRDefault="006F4B46" w:rsidP="006F4B46">
            <w:pPr>
              <w:spacing w:line="256" w:lineRule="auto"/>
              <w:jc w:val="center"/>
            </w:pPr>
            <w:r w:rsidRPr="004456A5">
              <w:t xml:space="preserve">млн. </w:t>
            </w:r>
            <w:proofErr w:type="spellStart"/>
            <w:r w:rsidRPr="004456A5">
              <w:t>дол</w:t>
            </w:r>
            <w:proofErr w:type="spellEnd"/>
            <w:r w:rsidRPr="004456A5">
              <w:t>. США</w:t>
            </w:r>
          </w:p>
        </w:tc>
        <w:tc>
          <w:tcPr>
            <w:tcW w:w="1134" w:type="dxa"/>
            <w:tcBorders>
              <w:top w:val="single" w:sz="4" w:space="0" w:color="auto"/>
              <w:left w:val="single" w:sz="4" w:space="0" w:color="auto"/>
              <w:bottom w:val="single" w:sz="4" w:space="0" w:color="auto"/>
              <w:right w:val="single" w:sz="4" w:space="0" w:color="auto"/>
            </w:tcBorders>
          </w:tcPr>
          <w:p w14:paraId="32ED04D2" w14:textId="1868A8DC" w:rsidR="006F4B46" w:rsidRPr="004456A5" w:rsidRDefault="006F4B46" w:rsidP="005D7ABE">
            <w:pPr>
              <w:spacing w:line="256" w:lineRule="auto"/>
              <w:jc w:val="center"/>
              <w:rPr>
                <w:color w:val="FF0000"/>
              </w:rPr>
            </w:pPr>
            <w:r w:rsidRPr="004456A5">
              <w:t>1</w:t>
            </w:r>
            <w:r w:rsidR="005D7ABE" w:rsidRPr="004456A5">
              <w:t>99,1</w:t>
            </w:r>
          </w:p>
        </w:tc>
        <w:tc>
          <w:tcPr>
            <w:tcW w:w="1276" w:type="dxa"/>
            <w:tcBorders>
              <w:top w:val="single" w:sz="4" w:space="0" w:color="auto"/>
              <w:left w:val="single" w:sz="4" w:space="0" w:color="auto"/>
              <w:bottom w:val="single" w:sz="4" w:space="0" w:color="auto"/>
              <w:right w:val="single" w:sz="4" w:space="0" w:color="auto"/>
            </w:tcBorders>
          </w:tcPr>
          <w:p w14:paraId="66B0DFA7" w14:textId="4791D175" w:rsidR="006F4B46" w:rsidRPr="004456A5" w:rsidRDefault="003D2714" w:rsidP="006F4B46">
            <w:pPr>
              <w:spacing w:line="256" w:lineRule="auto"/>
              <w:jc w:val="center"/>
            </w:pPr>
            <w:r w:rsidRPr="004456A5">
              <w:t>200,0</w:t>
            </w:r>
          </w:p>
        </w:tc>
        <w:tc>
          <w:tcPr>
            <w:tcW w:w="1276" w:type="dxa"/>
            <w:tcBorders>
              <w:top w:val="single" w:sz="4" w:space="0" w:color="auto"/>
              <w:left w:val="single" w:sz="4" w:space="0" w:color="auto"/>
              <w:bottom w:val="single" w:sz="4" w:space="0" w:color="auto"/>
              <w:right w:val="single" w:sz="4" w:space="0" w:color="auto"/>
            </w:tcBorders>
          </w:tcPr>
          <w:p w14:paraId="2A80ED40" w14:textId="1F6EE33F" w:rsidR="006F4B46" w:rsidRPr="004456A5" w:rsidRDefault="00BB2188" w:rsidP="006F4B46">
            <w:pPr>
              <w:spacing w:line="256" w:lineRule="auto"/>
              <w:jc w:val="center"/>
            </w:pPr>
            <w:r w:rsidRPr="004456A5">
              <w:t>210,0</w:t>
            </w:r>
          </w:p>
        </w:tc>
        <w:tc>
          <w:tcPr>
            <w:tcW w:w="1131" w:type="dxa"/>
            <w:tcBorders>
              <w:top w:val="single" w:sz="4" w:space="0" w:color="auto"/>
              <w:left w:val="single" w:sz="4" w:space="0" w:color="auto"/>
              <w:bottom w:val="single" w:sz="4" w:space="0" w:color="auto"/>
              <w:right w:val="single" w:sz="4" w:space="0" w:color="auto"/>
            </w:tcBorders>
          </w:tcPr>
          <w:p w14:paraId="2F1A7316" w14:textId="26D53148" w:rsidR="006F4B46" w:rsidRPr="004456A5" w:rsidRDefault="006F4B46" w:rsidP="00900218">
            <w:pPr>
              <w:spacing w:line="256" w:lineRule="auto"/>
              <w:jc w:val="center"/>
            </w:pPr>
            <w:r w:rsidRPr="004456A5">
              <w:t>10</w:t>
            </w:r>
            <w:r w:rsidR="00900218" w:rsidRPr="004456A5">
              <w:t>5</w:t>
            </w:r>
            <w:r w:rsidRPr="004456A5">
              <w:t>,0</w:t>
            </w:r>
          </w:p>
        </w:tc>
      </w:tr>
      <w:tr w:rsidR="006F4B46" w:rsidRPr="004456A5" w14:paraId="44EBB431" w14:textId="24BDEDBB" w:rsidTr="00950620">
        <w:tc>
          <w:tcPr>
            <w:tcW w:w="708" w:type="dxa"/>
            <w:tcBorders>
              <w:top w:val="single" w:sz="4" w:space="0" w:color="000000"/>
              <w:left w:val="single" w:sz="4" w:space="0" w:color="000000"/>
              <w:bottom w:val="single" w:sz="4" w:space="0" w:color="000000"/>
              <w:right w:val="nil"/>
            </w:tcBorders>
          </w:tcPr>
          <w:p w14:paraId="53C1A41E" w14:textId="753FDD7D" w:rsidR="006F4B46" w:rsidRPr="004456A5" w:rsidRDefault="006F4B46" w:rsidP="006F4B46">
            <w:pPr>
              <w:tabs>
                <w:tab w:val="left" w:pos="72"/>
              </w:tabs>
              <w:snapToGrid w:val="0"/>
              <w:spacing w:line="256" w:lineRule="auto"/>
              <w:jc w:val="center"/>
            </w:pPr>
            <w:r w:rsidRPr="004456A5">
              <w:t>6</w:t>
            </w:r>
          </w:p>
        </w:tc>
        <w:tc>
          <w:tcPr>
            <w:tcW w:w="3680" w:type="dxa"/>
            <w:tcBorders>
              <w:top w:val="single" w:sz="4" w:space="0" w:color="000000"/>
              <w:left w:val="single" w:sz="4" w:space="0" w:color="000000"/>
              <w:bottom w:val="single" w:sz="4" w:space="0" w:color="000000"/>
              <w:right w:val="nil"/>
            </w:tcBorders>
            <w:hideMark/>
          </w:tcPr>
          <w:p w14:paraId="46C1EA57" w14:textId="77777777" w:rsidR="006F4B46" w:rsidRPr="004456A5" w:rsidRDefault="006F4B46" w:rsidP="006F4B46">
            <w:pPr>
              <w:spacing w:line="256" w:lineRule="auto"/>
            </w:pPr>
            <w:r w:rsidRPr="004456A5">
              <w:t>Обсяг імпорту товарів</w:t>
            </w:r>
          </w:p>
        </w:tc>
        <w:tc>
          <w:tcPr>
            <w:tcW w:w="1275" w:type="dxa"/>
            <w:tcBorders>
              <w:top w:val="single" w:sz="4" w:space="0" w:color="000000"/>
              <w:left w:val="single" w:sz="4" w:space="0" w:color="000000"/>
              <w:bottom w:val="single" w:sz="4" w:space="0" w:color="000000"/>
              <w:right w:val="nil"/>
            </w:tcBorders>
            <w:hideMark/>
          </w:tcPr>
          <w:p w14:paraId="1847E479" w14:textId="77777777" w:rsidR="006F4B46" w:rsidRPr="004456A5" w:rsidRDefault="006F4B46" w:rsidP="006F4B46">
            <w:pPr>
              <w:spacing w:line="256" w:lineRule="auto"/>
              <w:jc w:val="center"/>
            </w:pPr>
            <w:r w:rsidRPr="004456A5">
              <w:t xml:space="preserve">млн. </w:t>
            </w:r>
            <w:proofErr w:type="spellStart"/>
            <w:r w:rsidRPr="004456A5">
              <w:t>дол</w:t>
            </w:r>
            <w:proofErr w:type="spellEnd"/>
            <w:r w:rsidRPr="004456A5">
              <w:t>. США</w:t>
            </w:r>
          </w:p>
        </w:tc>
        <w:tc>
          <w:tcPr>
            <w:tcW w:w="1134" w:type="dxa"/>
            <w:tcBorders>
              <w:top w:val="single" w:sz="4" w:space="0" w:color="auto"/>
              <w:left w:val="single" w:sz="4" w:space="0" w:color="auto"/>
              <w:bottom w:val="single" w:sz="4" w:space="0" w:color="auto"/>
              <w:right w:val="single" w:sz="4" w:space="0" w:color="auto"/>
            </w:tcBorders>
          </w:tcPr>
          <w:p w14:paraId="7EAC3C77" w14:textId="4D299342" w:rsidR="006F4B46" w:rsidRPr="004456A5" w:rsidRDefault="005D7ABE" w:rsidP="006F4B46">
            <w:pPr>
              <w:spacing w:line="256" w:lineRule="auto"/>
              <w:jc w:val="center"/>
              <w:rPr>
                <w:color w:val="FF0000"/>
              </w:rPr>
            </w:pPr>
            <w:r w:rsidRPr="004456A5">
              <w:t>393,5</w:t>
            </w:r>
          </w:p>
        </w:tc>
        <w:tc>
          <w:tcPr>
            <w:tcW w:w="1276" w:type="dxa"/>
            <w:tcBorders>
              <w:top w:val="single" w:sz="4" w:space="0" w:color="auto"/>
              <w:left w:val="single" w:sz="4" w:space="0" w:color="auto"/>
              <w:bottom w:val="single" w:sz="4" w:space="0" w:color="auto"/>
              <w:right w:val="single" w:sz="4" w:space="0" w:color="auto"/>
            </w:tcBorders>
          </w:tcPr>
          <w:p w14:paraId="2555F780" w14:textId="76287EA8" w:rsidR="006F4B46" w:rsidRPr="004456A5" w:rsidRDefault="006F4B46" w:rsidP="003D2714">
            <w:pPr>
              <w:spacing w:line="256" w:lineRule="auto"/>
              <w:jc w:val="center"/>
            </w:pPr>
            <w:r w:rsidRPr="004456A5">
              <w:t>4</w:t>
            </w:r>
            <w:r w:rsidR="003D2714" w:rsidRPr="004456A5">
              <w:t>25</w:t>
            </w:r>
            <w:r w:rsidRPr="004456A5">
              <w:t>,0</w:t>
            </w:r>
          </w:p>
        </w:tc>
        <w:tc>
          <w:tcPr>
            <w:tcW w:w="1276" w:type="dxa"/>
            <w:tcBorders>
              <w:top w:val="single" w:sz="4" w:space="0" w:color="auto"/>
              <w:left w:val="single" w:sz="4" w:space="0" w:color="auto"/>
              <w:bottom w:val="single" w:sz="4" w:space="0" w:color="auto"/>
              <w:right w:val="single" w:sz="4" w:space="0" w:color="auto"/>
            </w:tcBorders>
          </w:tcPr>
          <w:p w14:paraId="6E04B7CC" w14:textId="0FE3F3F9" w:rsidR="006F4B46" w:rsidRPr="004456A5" w:rsidRDefault="006F4B46" w:rsidP="00BB2188">
            <w:pPr>
              <w:spacing w:line="256" w:lineRule="auto"/>
              <w:jc w:val="center"/>
            </w:pPr>
            <w:r w:rsidRPr="004456A5">
              <w:t>4</w:t>
            </w:r>
            <w:r w:rsidR="00BB2188" w:rsidRPr="004456A5">
              <w:t>35,0</w:t>
            </w:r>
          </w:p>
        </w:tc>
        <w:tc>
          <w:tcPr>
            <w:tcW w:w="1131" w:type="dxa"/>
            <w:tcBorders>
              <w:top w:val="single" w:sz="4" w:space="0" w:color="auto"/>
              <w:left w:val="single" w:sz="4" w:space="0" w:color="auto"/>
              <w:bottom w:val="single" w:sz="4" w:space="0" w:color="auto"/>
              <w:right w:val="single" w:sz="4" w:space="0" w:color="auto"/>
            </w:tcBorders>
          </w:tcPr>
          <w:p w14:paraId="460C0632" w14:textId="57ECF82C" w:rsidR="006F4B46" w:rsidRPr="004456A5" w:rsidRDefault="00900218" w:rsidP="006F4B46">
            <w:pPr>
              <w:spacing w:line="256" w:lineRule="auto"/>
              <w:jc w:val="center"/>
            </w:pPr>
            <w:r w:rsidRPr="004456A5">
              <w:t>102,4</w:t>
            </w:r>
          </w:p>
        </w:tc>
      </w:tr>
      <w:tr w:rsidR="006F4B46" w:rsidRPr="004456A5" w14:paraId="3AB1AB29" w14:textId="56567405" w:rsidTr="00950620">
        <w:trPr>
          <w:trHeight w:val="694"/>
        </w:trPr>
        <w:tc>
          <w:tcPr>
            <w:tcW w:w="708" w:type="dxa"/>
            <w:tcBorders>
              <w:top w:val="single" w:sz="4" w:space="0" w:color="000000"/>
              <w:left w:val="single" w:sz="4" w:space="0" w:color="000000"/>
              <w:bottom w:val="single" w:sz="4" w:space="0" w:color="000000"/>
              <w:right w:val="nil"/>
            </w:tcBorders>
          </w:tcPr>
          <w:p w14:paraId="216C8EF9" w14:textId="401496E3" w:rsidR="006F4B46" w:rsidRPr="004456A5" w:rsidRDefault="006F4B46" w:rsidP="006F4B46">
            <w:pPr>
              <w:tabs>
                <w:tab w:val="left" w:pos="72"/>
              </w:tabs>
              <w:snapToGrid w:val="0"/>
              <w:spacing w:line="256" w:lineRule="auto"/>
              <w:jc w:val="center"/>
            </w:pPr>
            <w:r w:rsidRPr="004456A5">
              <w:t>7</w:t>
            </w:r>
          </w:p>
        </w:tc>
        <w:tc>
          <w:tcPr>
            <w:tcW w:w="3680" w:type="dxa"/>
            <w:tcBorders>
              <w:top w:val="single" w:sz="4" w:space="0" w:color="000000"/>
              <w:left w:val="single" w:sz="4" w:space="0" w:color="000000"/>
              <w:bottom w:val="single" w:sz="4" w:space="0" w:color="000000"/>
              <w:right w:val="nil"/>
            </w:tcBorders>
            <w:hideMark/>
          </w:tcPr>
          <w:p w14:paraId="5CB5B1C2" w14:textId="77777777" w:rsidR="006F4B46" w:rsidRPr="004456A5" w:rsidRDefault="006F4B46" w:rsidP="006F4B46">
            <w:pPr>
              <w:spacing w:line="256" w:lineRule="auto"/>
            </w:pPr>
            <w:r w:rsidRPr="004456A5">
              <w:t>Загальна площа житлових будівель, прийнятих у експлуатацію</w:t>
            </w:r>
          </w:p>
        </w:tc>
        <w:tc>
          <w:tcPr>
            <w:tcW w:w="1275" w:type="dxa"/>
            <w:tcBorders>
              <w:top w:val="single" w:sz="4" w:space="0" w:color="000000"/>
              <w:left w:val="single" w:sz="4" w:space="0" w:color="000000"/>
              <w:bottom w:val="single" w:sz="4" w:space="0" w:color="000000"/>
              <w:right w:val="nil"/>
            </w:tcBorders>
            <w:hideMark/>
          </w:tcPr>
          <w:p w14:paraId="41714E5F" w14:textId="77777777" w:rsidR="006F4B46" w:rsidRPr="004456A5" w:rsidRDefault="006F4B46" w:rsidP="006F4B46">
            <w:pPr>
              <w:spacing w:line="256" w:lineRule="auto"/>
              <w:jc w:val="center"/>
            </w:pPr>
            <w:r w:rsidRPr="004456A5">
              <w:t xml:space="preserve">тис. </w:t>
            </w:r>
            <w:proofErr w:type="spellStart"/>
            <w:r w:rsidRPr="004456A5">
              <w:t>кв</w:t>
            </w:r>
            <w:proofErr w:type="spellEnd"/>
            <w:r w:rsidRPr="004456A5">
              <w:t>. м</w:t>
            </w:r>
          </w:p>
        </w:tc>
        <w:tc>
          <w:tcPr>
            <w:tcW w:w="1134" w:type="dxa"/>
            <w:tcBorders>
              <w:top w:val="single" w:sz="4" w:space="0" w:color="auto"/>
              <w:left w:val="single" w:sz="4" w:space="0" w:color="auto"/>
              <w:bottom w:val="single" w:sz="4" w:space="0" w:color="auto"/>
              <w:right w:val="single" w:sz="4" w:space="0" w:color="auto"/>
            </w:tcBorders>
          </w:tcPr>
          <w:p w14:paraId="67D82F47" w14:textId="575BADC4" w:rsidR="006F4B46" w:rsidRPr="004456A5" w:rsidRDefault="005D7ABE" w:rsidP="005D7ABE">
            <w:pPr>
              <w:spacing w:line="256" w:lineRule="auto"/>
              <w:jc w:val="center"/>
              <w:rPr>
                <w:color w:val="FF0000"/>
              </w:rPr>
            </w:pPr>
            <w:r w:rsidRPr="004456A5">
              <w:t>204,9</w:t>
            </w:r>
          </w:p>
        </w:tc>
        <w:tc>
          <w:tcPr>
            <w:tcW w:w="1276" w:type="dxa"/>
            <w:tcBorders>
              <w:top w:val="single" w:sz="4" w:space="0" w:color="auto"/>
              <w:left w:val="single" w:sz="4" w:space="0" w:color="auto"/>
              <w:bottom w:val="single" w:sz="4" w:space="0" w:color="auto"/>
              <w:right w:val="single" w:sz="4" w:space="0" w:color="auto"/>
            </w:tcBorders>
          </w:tcPr>
          <w:p w14:paraId="4DADC513" w14:textId="7710195E" w:rsidR="006F4B46" w:rsidRPr="004456A5" w:rsidRDefault="003D2714" w:rsidP="006F4B46">
            <w:pPr>
              <w:spacing w:line="256" w:lineRule="auto"/>
              <w:jc w:val="center"/>
            </w:pPr>
            <w:r w:rsidRPr="004456A5">
              <w:t>200,0</w:t>
            </w:r>
          </w:p>
        </w:tc>
        <w:tc>
          <w:tcPr>
            <w:tcW w:w="1276" w:type="dxa"/>
            <w:tcBorders>
              <w:top w:val="single" w:sz="4" w:space="0" w:color="auto"/>
              <w:left w:val="single" w:sz="4" w:space="0" w:color="auto"/>
              <w:bottom w:val="single" w:sz="4" w:space="0" w:color="auto"/>
              <w:right w:val="single" w:sz="4" w:space="0" w:color="auto"/>
            </w:tcBorders>
          </w:tcPr>
          <w:p w14:paraId="1E6E3AE7" w14:textId="0FC75257" w:rsidR="006F4B46" w:rsidRPr="004456A5" w:rsidRDefault="00BB2188" w:rsidP="006F4B46">
            <w:pPr>
              <w:spacing w:line="256" w:lineRule="auto"/>
              <w:jc w:val="center"/>
            </w:pPr>
            <w:r w:rsidRPr="004456A5">
              <w:t>200,0</w:t>
            </w:r>
          </w:p>
        </w:tc>
        <w:tc>
          <w:tcPr>
            <w:tcW w:w="1131" w:type="dxa"/>
            <w:tcBorders>
              <w:top w:val="single" w:sz="4" w:space="0" w:color="auto"/>
              <w:left w:val="single" w:sz="4" w:space="0" w:color="auto"/>
              <w:bottom w:val="single" w:sz="4" w:space="0" w:color="auto"/>
              <w:right w:val="single" w:sz="4" w:space="0" w:color="auto"/>
            </w:tcBorders>
          </w:tcPr>
          <w:p w14:paraId="05D670F6" w14:textId="67918C42" w:rsidR="006F4B46" w:rsidRPr="004456A5" w:rsidRDefault="007517D4" w:rsidP="006F4B46">
            <w:pPr>
              <w:spacing w:line="256" w:lineRule="auto"/>
              <w:jc w:val="center"/>
            </w:pPr>
            <w:r w:rsidRPr="004456A5">
              <w:t>100,0</w:t>
            </w:r>
          </w:p>
        </w:tc>
      </w:tr>
      <w:tr w:rsidR="006F4B46" w:rsidRPr="004456A5" w14:paraId="64C9E32F" w14:textId="0EB833F5" w:rsidTr="00950620">
        <w:trPr>
          <w:trHeight w:val="604"/>
        </w:trPr>
        <w:tc>
          <w:tcPr>
            <w:tcW w:w="708" w:type="dxa"/>
            <w:tcBorders>
              <w:top w:val="single" w:sz="4" w:space="0" w:color="000000"/>
              <w:left w:val="single" w:sz="4" w:space="0" w:color="000000"/>
              <w:bottom w:val="single" w:sz="4" w:space="0" w:color="000000"/>
              <w:right w:val="nil"/>
            </w:tcBorders>
          </w:tcPr>
          <w:p w14:paraId="1236CCAE" w14:textId="5E7EFC8C" w:rsidR="006F4B46" w:rsidRPr="00EA2C32" w:rsidRDefault="006F4B46" w:rsidP="006F4B46">
            <w:pPr>
              <w:tabs>
                <w:tab w:val="left" w:pos="50"/>
              </w:tabs>
              <w:snapToGrid w:val="0"/>
              <w:spacing w:line="256" w:lineRule="auto"/>
              <w:jc w:val="center"/>
            </w:pPr>
            <w:r w:rsidRPr="00EA2C32">
              <w:t>8</w:t>
            </w:r>
          </w:p>
        </w:tc>
        <w:tc>
          <w:tcPr>
            <w:tcW w:w="3680" w:type="dxa"/>
            <w:tcBorders>
              <w:top w:val="single" w:sz="4" w:space="0" w:color="000000"/>
              <w:left w:val="single" w:sz="4" w:space="0" w:color="000000"/>
              <w:bottom w:val="single" w:sz="4" w:space="0" w:color="000000"/>
              <w:right w:val="nil"/>
            </w:tcBorders>
            <w:hideMark/>
          </w:tcPr>
          <w:p w14:paraId="5B56E169" w14:textId="77777777" w:rsidR="006F4B46" w:rsidRPr="00EA2C32" w:rsidRDefault="006F4B46" w:rsidP="006F4B46">
            <w:pPr>
              <w:spacing w:line="256" w:lineRule="auto"/>
            </w:pPr>
            <w:r w:rsidRPr="00EA2C32">
              <w:t>Середньомісячна заробітна плата одного штатного працівника</w:t>
            </w:r>
          </w:p>
        </w:tc>
        <w:tc>
          <w:tcPr>
            <w:tcW w:w="1275" w:type="dxa"/>
            <w:tcBorders>
              <w:top w:val="single" w:sz="4" w:space="0" w:color="000000"/>
              <w:left w:val="single" w:sz="4" w:space="0" w:color="000000"/>
              <w:bottom w:val="single" w:sz="4" w:space="0" w:color="000000"/>
              <w:right w:val="nil"/>
            </w:tcBorders>
            <w:hideMark/>
          </w:tcPr>
          <w:p w14:paraId="2F126DCF" w14:textId="77777777" w:rsidR="006F4B46" w:rsidRPr="00EA2C32" w:rsidRDefault="006F4B46" w:rsidP="006F4B46">
            <w:pPr>
              <w:spacing w:line="256" w:lineRule="auto"/>
              <w:jc w:val="center"/>
            </w:pPr>
            <w:r w:rsidRPr="00EA2C32">
              <w:t>грн.</w:t>
            </w:r>
          </w:p>
        </w:tc>
        <w:tc>
          <w:tcPr>
            <w:tcW w:w="1134" w:type="dxa"/>
            <w:tcBorders>
              <w:top w:val="single" w:sz="4" w:space="0" w:color="auto"/>
              <w:left w:val="single" w:sz="4" w:space="0" w:color="auto"/>
              <w:bottom w:val="single" w:sz="4" w:space="0" w:color="auto"/>
              <w:right w:val="single" w:sz="4" w:space="0" w:color="auto"/>
            </w:tcBorders>
          </w:tcPr>
          <w:p w14:paraId="25DBEF4F" w14:textId="7B1104D8" w:rsidR="006F4B46" w:rsidRPr="00EA2C32" w:rsidRDefault="005D7ABE" w:rsidP="006F4B46">
            <w:pPr>
              <w:spacing w:line="256" w:lineRule="auto"/>
              <w:jc w:val="center"/>
              <w:rPr>
                <w:color w:val="FF0000"/>
              </w:rPr>
            </w:pPr>
            <w:r w:rsidRPr="00EA2C32">
              <w:t>18375</w:t>
            </w:r>
          </w:p>
        </w:tc>
        <w:tc>
          <w:tcPr>
            <w:tcW w:w="1276" w:type="dxa"/>
            <w:tcBorders>
              <w:top w:val="single" w:sz="4" w:space="0" w:color="auto"/>
              <w:left w:val="single" w:sz="4" w:space="0" w:color="auto"/>
              <w:bottom w:val="single" w:sz="4" w:space="0" w:color="auto"/>
              <w:right w:val="single" w:sz="4" w:space="0" w:color="auto"/>
            </w:tcBorders>
          </w:tcPr>
          <w:p w14:paraId="4BAE0662" w14:textId="55985DF7" w:rsidR="006F4B46" w:rsidRPr="00EA2C32" w:rsidRDefault="003D2714" w:rsidP="006F4B46">
            <w:pPr>
              <w:spacing w:line="256" w:lineRule="auto"/>
              <w:jc w:val="center"/>
            </w:pPr>
            <w:r w:rsidRPr="00EA2C32">
              <w:t>20895</w:t>
            </w:r>
          </w:p>
        </w:tc>
        <w:tc>
          <w:tcPr>
            <w:tcW w:w="1276" w:type="dxa"/>
            <w:tcBorders>
              <w:top w:val="single" w:sz="4" w:space="0" w:color="auto"/>
              <w:left w:val="single" w:sz="4" w:space="0" w:color="auto"/>
              <w:bottom w:val="single" w:sz="4" w:space="0" w:color="auto"/>
              <w:right w:val="single" w:sz="4" w:space="0" w:color="auto"/>
            </w:tcBorders>
          </w:tcPr>
          <w:p w14:paraId="6E37C945" w14:textId="7738A4AB" w:rsidR="006F4B46" w:rsidRPr="00EA2C32" w:rsidRDefault="00BB2188" w:rsidP="006F4B46">
            <w:pPr>
              <w:spacing w:line="256" w:lineRule="auto"/>
              <w:jc w:val="center"/>
            </w:pPr>
            <w:r w:rsidRPr="00EA2C32">
              <w:t>23648</w:t>
            </w:r>
          </w:p>
        </w:tc>
        <w:tc>
          <w:tcPr>
            <w:tcW w:w="1131" w:type="dxa"/>
            <w:tcBorders>
              <w:top w:val="single" w:sz="4" w:space="0" w:color="auto"/>
              <w:left w:val="single" w:sz="4" w:space="0" w:color="auto"/>
              <w:bottom w:val="single" w:sz="4" w:space="0" w:color="auto"/>
              <w:right w:val="single" w:sz="4" w:space="0" w:color="auto"/>
            </w:tcBorders>
          </w:tcPr>
          <w:p w14:paraId="6D315CF1" w14:textId="0E280131" w:rsidR="006F4B46" w:rsidRPr="00EA2C32" w:rsidRDefault="006F4B46" w:rsidP="007517D4">
            <w:pPr>
              <w:spacing w:line="256" w:lineRule="auto"/>
              <w:jc w:val="center"/>
            </w:pPr>
            <w:r w:rsidRPr="00EA2C32">
              <w:t>113,</w:t>
            </w:r>
            <w:r w:rsidR="007517D4" w:rsidRPr="00EA2C32">
              <w:t>2</w:t>
            </w:r>
          </w:p>
        </w:tc>
      </w:tr>
      <w:tr w:rsidR="006F4B46" w:rsidRPr="004456A5" w14:paraId="159F2C14" w14:textId="19C77394" w:rsidTr="00950620">
        <w:trPr>
          <w:trHeight w:val="421"/>
        </w:trPr>
        <w:tc>
          <w:tcPr>
            <w:tcW w:w="708" w:type="dxa"/>
            <w:tcBorders>
              <w:top w:val="single" w:sz="4" w:space="0" w:color="000000"/>
              <w:left w:val="single" w:sz="4" w:space="0" w:color="000000"/>
              <w:bottom w:val="single" w:sz="4" w:space="0" w:color="000000"/>
              <w:right w:val="nil"/>
            </w:tcBorders>
          </w:tcPr>
          <w:p w14:paraId="301D8068" w14:textId="7478245D" w:rsidR="006F4B46" w:rsidRPr="004456A5" w:rsidRDefault="006F4B46" w:rsidP="006F4B46">
            <w:pPr>
              <w:tabs>
                <w:tab w:val="left" w:pos="50"/>
              </w:tabs>
              <w:snapToGrid w:val="0"/>
              <w:spacing w:line="256" w:lineRule="auto"/>
              <w:jc w:val="center"/>
            </w:pPr>
            <w:r w:rsidRPr="004456A5">
              <w:t>9</w:t>
            </w:r>
          </w:p>
        </w:tc>
        <w:tc>
          <w:tcPr>
            <w:tcW w:w="3680" w:type="dxa"/>
            <w:tcBorders>
              <w:top w:val="single" w:sz="4" w:space="0" w:color="000000"/>
              <w:left w:val="single" w:sz="4" w:space="0" w:color="000000"/>
              <w:bottom w:val="single" w:sz="4" w:space="0" w:color="000000"/>
              <w:right w:val="nil"/>
            </w:tcBorders>
            <w:hideMark/>
          </w:tcPr>
          <w:p w14:paraId="76D3D2B2" w14:textId="77777777" w:rsidR="006F4B46" w:rsidRPr="004456A5" w:rsidRDefault="006F4B46" w:rsidP="006F4B46">
            <w:pPr>
              <w:spacing w:line="256" w:lineRule="auto"/>
            </w:pPr>
            <w:r w:rsidRPr="004456A5">
              <w:t>Заборгованість з виплати заробітної плати (на кінець року)</w:t>
            </w:r>
          </w:p>
        </w:tc>
        <w:tc>
          <w:tcPr>
            <w:tcW w:w="1275" w:type="dxa"/>
            <w:tcBorders>
              <w:top w:val="single" w:sz="4" w:space="0" w:color="000000"/>
              <w:left w:val="single" w:sz="4" w:space="0" w:color="000000"/>
              <w:bottom w:val="single" w:sz="4" w:space="0" w:color="000000"/>
              <w:right w:val="nil"/>
            </w:tcBorders>
            <w:hideMark/>
          </w:tcPr>
          <w:p w14:paraId="3746EA5B" w14:textId="77777777" w:rsidR="006F4B46" w:rsidRPr="004456A5" w:rsidRDefault="006F4B46" w:rsidP="006F4B46">
            <w:pPr>
              <w:spacing w:line="256" w:lineRule="auto"/>
              <w:jc w:val="center"/>
            </w:pPr>
            <w:r w:rsidRPr="004456A5">
              <w:t>тис. грн.</w:t>
            </w:r>
          </w:p>
        </w:tc>
        <w:tc>
          <w:tcPr>
            <w:tcW w:w="1134" w:type="dxa"/>
            <w:tcBorders>
              <w:top w:val="single" w:sz="4" w:space="0" w:color="auto"/>
              <w:left w:val="single" w:sz="4" w:space="0" w:color="auto"/>
              <w:bottom w:val="single" w:sz="4" w:space="0" w:color="auto"/>
              <w:right w:val="single" w:sz="4" w:space="0" w:color="auto"/>
            </w:tcBorders>
          </w:tcPr>
          <w:p w14:paraId="01DA962E" w14:textId="614DB498" w:rsidR="006F4B46" w:rsidRPr="004456A5" w:rsidRDefault="005D7ABE" w:rsidP="006F4B46">
            <w:pPr>
              <w:spacing w:line="256" w:lineRule="auto"/>
              <w:jc w:val="center"/>
              <w:rPr>
                <w:color w:val="FF0000"/>
              </w:rPr>
            </w:pPr>
            <w:r w:rsidRPr="004456A5">
              <w:t>0</w:t>
            </w:r>
          </w:p>
        </w:tc>
        <w:tc>
          <w:tcPr>
            <w:tcW w:w="1276" w:type="dxa"/>
            <w:tcBorders>
              <w:top w:val="single" w:sz="4" w:space="0" w:color="auto"/>
              <w:left w:val="single" w:sz="4" w:space="0" w:color="auto"/>
              <w:bottom w:val="single" w:sz="4" w:space="0" w:color="auto"/>
              <w:right w:val="single" w:sz="4" w:space="0" w:color="auto"/>
            </w:tcBorders>
          </w:tcPr>
          <w:p w14:paraId="13A9A925" w14:textId="053E19EC" w:rsidR="006F4B46" w:rsidRPr="004456A5" w:rsidRDefault="006F4B46" w:rsidP="006F4B46">
            <w:pPr>
              <w:spacing w:line="256" w:lineRule="auto"/>
              <w:jc w:val="center"/>
            </w:pPr>
            <w:r w:rsidRPr="004456A5">
              <w:t>0</w:t>
            </w:r>
          </w:p>
        </w:tc>
        <w:tc>
          <w:tcPr>
            <w:tcW w:w="1276" w:type="dxa"/>
            <w:tcBorders>
              <w:top w:val="single" w:sz="4" w:space="0" w:color="auto"/>
              <w:left w:val="single" w:sz="4" w:space="0" w:color="auto"/>
              <w:bottom w:val="single" w:sz="4" w:space="0" w:color="auto"/>
              <w:right w:val="single" w:sz="4" w:space="0" w:color="auto"/>
            </w:tcBorders>
          </w:tcPr>
          <w:p w14:paraId="6ECAA2A4" w14:textId="3A751D98" w:rsidR="006F4B46" w:rsidRPr="004456A5" w:rsidRDefault="006F4B46" w:rsidP="006F4B46">
            <w:pPr>
              <w:spacing w:line="256" w:lineRule="auto"/>
              <w:jc w:val="center"/>
            </w:pPr>
            <w:r w:rsidRPr="004456A5">
              <w:t>0</w:t>
            </w:r>
          </w:p>
        </w:tc>
        <w:tc>
          <w:tcPr>
            <w:tcW w:w="1131" w:type="dxa"/>
            <w:tcBorders>
              <w:top w:val="single" w:sz="4" w:space="0" w:color="auto"/>
              <w:left w:val="single" w:sz="4" w:space="0" w:color="auto"/>
              <w:bottom w:val="single" w:sz="4" w:space="0" w:color="auto"/>
              <w:right w:val="single" w:sz="4" w:space="0" w:color="auto"/>
            </w:tcBorders>
          </w:tcPr>
          <w:p w14:paraId="6ECE623D" w14:textId="47CA87AD" w:rsidR="006F4B46" w:rsidRPr="004456A5" w:rsidRDefault="006F4B46" w:rsidP="006F4B46">
            <w:pPr>
              <w:spacing w:line="256" w:lineRule="auto"/>
              <w:jc w:val="center"/>
            </w:pPr>
            <w:r w:rsidRPr="004456A5">
              <w:t>х</w:t>
            </w:r>
          </w:p>
        </w:tc>
      </w:tr>
      <w:tr w:rsidR="006F4B46" w:rsidRPr="004456A5" w14:paraId="1A004BAF" w14:textId="7E9BB751" w:rsidTr="00950620">
        <w:trPr>
          <w:trHeight w:val="317"/>
        </w:trPr>
        <w:tc>
          <w:tcPr>
            <w:tcW w:w="708" w:type="dxa"/>
            <w:tcBorders>
              <w:top w:val="single" w:sz="4" w:space="0" w:color="000000"/>
              <w:left w:val="single" w:sz="4" w:space="0" w:color="000000"/>
              <w:bottom w:val="single" w:sz="4" w:space="0" w:color="000000"/>
              <w:right w:val="nil"/>
            </w:tcBorders>
          </w:tcPr>
          <w:p w14:paraId="166AAD52" w14:textId="752149DC" w:rsidR="006F4B46" w:rsidRPr="004456A5" w:rsidRDefault="006F4B46" w:rsidP="006F4B46">
            <w:pPr>
              <w:tabs>
                <w:tab w:val="left" w:pos="50"/>
              </w:tabs>
              <w:snapToGrid w:val="0"/>
              <w:spacing w:line="256" w:lineRule="auto"/>
              <w:jc w:val="center"/>
            </w:pPr>
            <w:r w:rsidRPr="004456A5">
              <w:t>10</w:t>
            </w:r>
          </w:p>
        </w:tc>
        <w:tc>
          <w:tcPr>
            <w:tcW w:w="3680" w:type="dxa"/>
            <w:tcBorders>
              <w:top w:val="single" w:sz="4" w:space="0" w:color="000000"/>
              <w:left w:val="single" w:sz="4" w:space="0" w:color="000000"/>
              <w:bottom w:val="single" w:sz="4" w:space="0" w:color="000000"/>
              <w:right w:val="nil"/>
            </w:tcBorders>
            <w:vAlign w:val="bottom"/>
            <w:hideMark/>
          </w:tcPr>
          <w:p w14:paraId="1587E328" w14:textId="77777777" w:rsidR="006F4B46" w:rsidRPr="004456A5" w:rsidRDefault="006F4B46" w:rsidP="006F4B46">
            <w:pPr>
              <w:spacing w:after="120" w:line="256" w:lineRule="auto"/>
            </w:pPr>
            <w:r w:rsidRPr="004456A5">
              <w:t>Загальна кількість комунальних підприємств, у т. ч.:</w:t>
            </w:r>
          </w:p>
        </w:tc>
        <w:tc>
          <w:tcPr>
            <w:tcW w:w="1275" w:type="dxa"/>
            <w:tcBorders>
              <w:top w:val="single" w:sz="4" w:space="0" w:color="000000"/>
              <w:left w:val="single" w:sz="4" w:space="0" w:color="000000"/>
              <w:bottom w:val="single" w:sz="4" w:space="0" w:color="000000"/>
              <w:right w:val="nil"/>
            </w:tcBorders>
            <w:hideMark/>
          </w:tcPr>
          <w:p w14:paraId="19222A22" w14:textId="77777777" w:rsidR="006F4B46" w:rsidRPr="004456A5" w:rsidRDefault="006F4B46" w:rsidP="006F4B46">
            <w:pPr>
              <w:spacing w:after="120" w:line="256" w:lineRule="auto"/>
              <w:jc w:val="center"/>
            </w:pPr>
            <w:r w:rsidRPr="004456A5">
              <w:t>од.</w:t>
            </w:r>
          </w:p>
        </w:tc>
        <w:tc>
          <w:tcPr>
            <w:tcW w:w="1134" w:type="dxa"/>
            <w:tcBorders>
              <w:top w:val="single" w:sz="4" w:space="0" w:color="auto"/>
              <w:left w:val="single" w:sz="4" w:space="0" w:color="auto"/>
              <w:bottom w:val="single" w:sz="4" w:space="0" w:color="auto"/>
              <w:right w:val="single" w:sz="4" w:space="0" w:color="auto"/>
            </w:tcBorders>
          </w:tcPr>
          <w:p w14:paraId="16F82571" w14:textId="6C549A58" w:rsidR="006F4B46" w:rsidRPr="004456A5" w:rsidRDefault="00FB424E" w:rsidP="006F4B46">
            <w:pPr>
              <w:spacing w:line="256" w:lineRule="auto"/>
              <w:jc w:val="center"/>
            </w:pPr>
            <w:r w:rsidRPr="004456A5">
              <w:t>40</w:t>
            </w:r>
          </w:p>
        </w:tc>
        <w:tc>
          <w:tcPr>
            <w:tcW w:w="1276" w:type="dxa"/>
            <w:tcBorders>
              <w:top w:val="single" w:sz="4" w:space="0" w:color="auto"/>
              <w:left w:val="single" w:sz="4" w:space="0" w:color="auto"/>
              <w:bottom w:val="single" w:sz="4" w:space="0" w:color="auto"/>
              <w:right w:val="single" w:sz="4" w:space="0" w:color="auto"/>
            </w:tcBorders>
          </w:tcPr>
          <w:p w14:paraId="36D493B0" w14:textId="37F668FA" w:rsidR="006F4B46" w:rsidRPr="004456A5" w:rsidRDefault="00FB424E" w:rsidP="00FB424E">
            <w:pPr>
              <w:spacing w:line="256" w:lineRule="auto"/>
              <w:jc w:val="center"/>
            </w:pPr>
            <w:r w:rsidRPr="004456A5">
              <w:t>41</w:t>
            </w:r>
          </w:p>
        </w:tc>
        <w:tc>
          <w:tcPr>
            <w:tcW w:w="1276" w:type="dxa"/>
            <w:tcBorders>
              <w:top w:val="single" w:sz="4" w:space="0" w:color="auto"/>
              <w:left w:val="single" w:sz="4" w:space="0" w:color="auto"/>
              <w:bottom w:val="single" w:sz="4" w:space="0" w:color="auto"/>
              <w:right w:val="single" w:sz="4" w:space="0" w:color="auto"/>
            </w:tcBorders>
          </w:tcPr>
          <w:p w14:paraId="1432AB1F" w14:textId="39B62B15" w:rsidR="006F4B46" w:rsidRPr="004456A5" w:rsidRDefault="00FB424E" w:rsidP="006F4B46">
            <w:pPr>
              <w:spacing w:line="256" w:lineRule="auto"/>
              <w:jc w:val="center"/>
            </w:pPr>
            <w:r w:rsidRPr="004456A5">
              <w:t>41</w:t>
            </w:r>
          </w:p>
        </w:tc>
        <w:tc>
          <w:tcPr>
            <w:tcW w:w="1131" w:type="dxa"/>
            <w:tcBorders>
              <w:top w:val="single" w:sz="4" w:space="0" w:color="auto"/>
              <w:left w:val="single" w:sz="4" w:space="0" w:color="auto"/>
              <w:bottom w:val="single" w:sz="4" w:space="0" w:color="auto"/>
              <w:right w:val="single" w:sz="4" w:space="0" w:color="auto"/>
            </w:tcBorders>
          </w:tcPr>
          <w:p w14:paraId="76DB721D" w14:textId="31BE6DC7" w:rsidR="006F4B46" w:rsidRPr="004456A5" w:rsidRDefault="006F4B46" w:rsidP="006F4B46">
            <w:pPr>
              <w:spacing w:line="256" w:lineRule="auto"/>
              <w:jc w:val="center"/>
            </w:pPr>
            <w:r w:rsidRPr="004456A5">
              <w:t>100,0</w:t>
            </w:r>
          </w:p>
        </w:tc>
      </w:tr>
      <w:tr w:rsidR="006F4B46" w:rsidRPr="004456A5" w14:paraId="4C9F65A7" w14:textId="5BB5C908" w:rsidTr="00950620">
        <w:trPr>
          <w:trHeight w:val="317"/>
        </w:trPr>
        <w:tc>
          <w:tcPr>
            <w:tcW w:w="708" w:type="dxa"/>
            <w:tcBorders>
              <w:top w:val="single" w:sz="4" w:space="0" w:color="000000"/>
              <w:left w:val="single" w:sz="4" w:space="0" w:color="000000"/>
              <w:bottom w:val="single" w:sz="4" w:space="0" w:color="000000"/>
              <w:right w:val="nil"/>
            </w:tcBorders>
            <w:hideMark/>
          </w:tcPr>
          <w:p w14:paraId="186435DE" w14:textId="4DD5AF5F" w:rsidR="006F4B46" w:rsidRPr="004456A5" w:rsidRDefault="006F4B46" w:rsidP="006F4B46">
            <w:pPr>
              <w:tabs>
                <w:tab w:val="left" w:pos="50"/>
              </w:tabs>
              <w:snapToGrid w:val="0"/>
              <w:spacing w:line="256" w:lineRule="auto"/>
              <w:jc w:val="center"/>
            </w:pPr>
            <w:r w:rsidRPr="004456A5">
              <w:t>10.1</w:t>
            </w:r>
          </w:p>
        </w:tc>
        <w:tc>
          <w:tcPr>
            <w:tcW w:w="3680" w:type="dxa"/>
            <w:tcBorders>
              <w:top w:val="single" w:sz="4" w:space="0" w:color="000000"/>
              <w:left w:val="single" w:sz="4" w:space="0" w:color="000000"/>
              <w:bottom w:val="single" w:sz="4" w:space="0" w:color="000000"/>
              <w:right w:val="nil"/>
            </w:tcBorders>
            <w:vAlign w:val="bottom"/>
            <w:hideMark/>
          </w:tcPr>
          <w:p w14:paraId="57734F74" w14:textId="77777777" w:rsidR="006F4B46" w:rsidRPr="004456A5" w:rsidRDefault="006F4B46" w:rsidP="006F4B46">
            <w:pPr>
              <w:spacing w:after="120" w:line="256" w:lineRule="auto"/>
            </w:pPr>
            <w:r w:rsidRPr="004456A5">
              <w:t>прибуткові</w:t>
            </w:r>
          </w:p>
        </w:tc>
        <w:tc>
          <w:tcPr>
            <w:tcW w:w="1275" w:type="dxa"/>
            <w:tcBorders>
              <w:top w:val="single" w:sz="4" w:space="0" w:color="000000"/>
              <w:left w:val="single" w:sz="4" w:space="0" w:color="000000"/>
              <w:bottom w:val="single" w:sz="4" w:space="0" w:color="000000"/>
              <w:right w:val="nil"/>
            </w:tcBorders>
            <w:hideMark/>
          </w:tcPr>
          <w:p w14:paraId="7DBBEBC1" w14:textId="77777777" w:rsidR="006F4B46" w:rsidRPr="004456A5" w:rsidRDefault="006F4B46" w:rsidP="006F4B46">
            <w:pPr>
              <w:spacing w:after="120" w:line="256" w:lineRule="auto"/>
              <w:jc w:val="center"/>
            </w:pPr>
            <w:r w:rsidRPr="004456A5">
              <w:t>од.</w:t>
            </w:r>
          </w:p>
        </w:tc>
        <w:tc>
          <w:tcPr>
            <w:tcW w:w="1134" w:type="dxa"/>
            <w:tcBorders>
              <w:top w:val="single" w:sz="4" w:space="0" w:color="auto"/>
              <w:left w:val="single" w:sz="4" w:space="0" w:color="auto"/>
              <w:bottom w:val="single" w:sz="4" w:space="0" w:color="auto"/>
              <w:right w:val="single" w:sz="4" w:space="0" w:color="auto"/>
            </w:tcBorders>
          </w:tcPr>
          <w:p w14:paraId="345E7976" w14:textId="2ADBDF0C" w:rsidR="006F4B46" w:rsidRPr="004456A5" w:rsidRDefault="00FB424E" w:rsidP="006F4B46">
            <w:pPr>
              <w:spacing w:line="256" w:lineRule="auto"/>
              <w:jc w:val="center"/>
            </w:pPr>
            <w:r w:rsidRPr="004456A5">
              <w:t>21</w:t>
            </w:r>
          </w:p>
        </w:tc>
        <w:tc>
          <w:tcPr>
            <w:tcW w:w="1276" w:type="dxa"/>
            <w:tcBorders>
              <w:top w:val="single" w:sz="4" w:space="0" w:color="auto"/>
              <w:left w:val="single" w:sz="4" w:space="0" w:color="auto"/>
              <w:bottom w:val="single" w:sz="4" w:space="0" w:color="auto"/>
              <w:right w:val="single" w:sz="4" w:space="0" w:color="auto"/>
            </w:tcBorders>
          </w:tcPr>
          <w:p w14:paraId="67EE138B" w14:textId="39D975A3" w:rsidR="006F4B46" w:rsidRPr="004456A5" w:rsidRDefault="00FB424E" w:rsidP="006F4B46">
            <w:pPr>
              <w:spacing w:line="256" w:lineRule="auto"/>
              <w:jc w:val="center"/>
            </w:pPr>
            <w:r w:rsidRPr="004456A5">
              <w:t>20</w:t>
            </w:r>
          </w:p>
        </w:tc>
        <w:tc>
          <w:tcPr>
            <w:tcW w:w="1276" w:type="dxa"/>
            <w:tcBorders>
              <w:top w:val="single" w:sz="4" w:space="0" w:color="auto"/>
              <w:left w:val="single" w:sz="4" w:space="0" w:color="auto"/>
              <w:bottom w:val="single" w:sz="4" w:space="0" w:color="auto"/>
              <w:right w:val="single" w:sz="4" w:space="0" w:color="auto"/>
            </w:tcBorders>
          </w:tcPr>
          <w:p w14:paraId="33709AF5" w14:textId="2F8E4E4E" w:rsidR="006F4B46" w:rsidRPr="004456A5" w:rsidRDefault="00FB424E" w:rsidP="006F4B46">
            <w:pPr>
              <w:spacing w:line="256" w:lineRule="auto"/>
              <w:jc w:val="center"/>
            </w:pPr>
            <w:r w:rsidRPr="004456A5">
              <w:t>21</w:t>
            </w:r>
          </w:p>
        </w:tc>
        <w:tc>
          <w:tcPr>
            <w:tcW w:w="1131" w:type="dxa"/>
            <w:tcBorders>
              <w:top w:val="single" w:sz="4" w:space="0" w:color="auto"/>
              <w:left w:val="single" w:sz="4" w:space="0" w:color="auto"/>
              <w:bottom w:val="single" w:sz="4" w:space="0" w:color="auto"/>
              <w:right w:val="single" w:sz="4" w:space="0" w:color="auto"/>
            </w:tcBorders>
          </w:tcPr>
          <w:p w14:paraId="01F56C38" w14:textId="2DD3E6A7" w:rsidR="006F4B46" w:rsidRPr="004456A5" w:rsidRDefault="006F4B46" w:rsidP="00FB424E">
            <w:pPr>
              <w:spacing w:line="256" w:lineRule="auto"/>
              <w:jc w:val="center"/>
            </w:pPr>
            <w:r w:rsidRPr="004456A5">
              <w:t>10</w:t>
            </w:r>
            <w:r w:rsidR="00FB424E" w:rsidRPr="004456A5">
              <w:t>5</w:t>
            </w:r>
            <w:r w:rsidRPr="004456A5">
              <w:t>,0</w:t>
            </w:r>
          </w:p>
        </w:tc>
      </w:tr>
      <w:tr w:rsidR="006F4B46" w:rsidRPr="004456A5" w14:paraId="62C0E787" w14:textId="3F455133" w:rsidTr="00950620">
        <w:trPr>
          <w:trHeight w:val="317"/>
        </w:trPr>
        <w:tc>
          <w:tcPr>
            <w:tcW w:w="708" w:type="dxa"/>
            <w:tcBorders>
              <w:top w:val="single" w:sz="4" w:space="0" w:color="000000"/>
              <w:left w:val="single" w:sz="4" w:space="0" w:color="000000"/>
              <w:bottom w:val="single" w:sz="4" w:space="0" w:color="000000"/>
              <w:right w:val="nil"/>
            </w:tcBorders>
            <w:hideMark/>
          </w:tcPr>
          <w:p w14:paraId="1A0BA3CB" w14:textId="67D2E303" w:rsidR="006F4B46" w:rsidRPr="004456A5" w:rsidRDefault="006F4B46" w:rsidP="006F4B46">
            <w:pPr>
              <w:tabs>
                <w:tab w:val="left" w:pos="50"/>
              </w:tabs>
              <w:snapToGrid w:val="0"/>
              <w:spacing w:line="256" w:lineRule="auto"/>
              <w:jc w:val="center"/>
            </w:pPr>
            <w:r w:rsidRPr="004456A5">
              <w:t>10.2</w:t>
            </w:r>
          </w:p>
        </w:tc>
        <w:tc>
          <w:tcPr>
            <w:tcW w:w="3680" w:type="dxa"/>
            <w:tcBorders>
              <w:top w:val="single" w:sz="4" w:space="0" w:color="000000"/>
              <w:left w:val="single" w:sz="4" w:space="0" w:color="000000"/>
              <w:bottom w:val="single" w:sz="4" w:space="0" w:color="000000"/>
              <w:right w:val="nil"/>
            </w:tcBorders>
            <w:vAlign w:val="bottom"/>
            <w:hideMark/>
          </w:tcPr>
          <w:p w14:paraId="4B975A58" w14:textId="77777777" w:rsidR="006F4B46" w:rsidRPr="004456A5" w:rsidRDefault="006F4B46" w:rsidP="006F4B46">
            <w:pPr>
              <w:spacing w:after="120" w:line="256" w:lineRule="auto"/>
            </w:pPr>
            <w:r w:rsidRPr="004456A5">
              <w:t>збиткові</w:t>
            </w:r>
          </w:p>
        </w:tc>
        <w:tc>
          <w:tcPr>
            <w:tcW w:w="1275" w:type="dxa"/>
            <w:tcBorders>
              <w:top w:val="single" w:sz="4" w:space="0" w:color="000000"/>
              <w:left w:val="single" w:sz="4" w:space="0" w:color="000000"/>
              <w:bottom w:val="single" w:sz="4" w:space="0" w:color="000000"/>
              <w:right w:val="nil"/>
            </w:tcBorders>
            <w:hideMark/>
          </w:tcPr>
          <w:p w14:paraId="0871B345" w14:textId="77777777" w:rsidR="006F4B46" w:rsidRPr="004456A5" w:rsidRDefault="006F4B46" w:rsidP="006F4B46">
            <w:pPr>
              <w:spacing w:after="120" w:line="256" w:lineRule="auto"/>
              <w:jc w:val="center"/>
            </w:pPr>
            <w:r w:rsidRPr="004456A5">
              <w:t>од.</w:t>
            </w:r>
          </w:p>
        </w:tc>
        <w:tc>
          <w:tcPr>
            <w:tcW w:w="1134" w:type="dxa"/>
            <w:tcBorders>
              <w:top w:val="single" w:sz="4" w:space="0" w:color="auto"/>
              <w:left w:val="single" w:sz="4" w:space="0" w:color="auto"/>
              <w:bottom w:val="single" w:sz="4" w:space="0" w:color="auto"/>
              <w:right w:val="single" w:sz="4" w:space="0" w:color="auto"/>
            </w:tcBorders>
          </w:tcPr>
          <w:p w14:paraId="22FCAE67" w14:textId="1C16FC80" w:rsidR="006F4B46" w:rsidRPr="004456A5" w:rsidRDefault="006F4B46" w:rsidP="00FB424E">
            <w:pPr>
              <w:spacing w:line="256" w:lineRule="auto"/>
              <w:jc w:val="center"/>
            </w:pPr>
            <w:r w:rsidRPr="004456A5">
              <w:t>1</w:t>
            </w:r>
            <w:r w:rsidR="00FB424E" w:rsidRPr="004456A5">
              <w:t>6</w:t>
            </w:r>
          </w:p>
        </w:tc>
        <w:tc>
          <w:tcPr>
            <w:tcW w:w="1276" w:type="dxa"/>
            <w:tcBorders>
              <w:top w:val="single" w:sz="4" w:space="0" w:color="auto"/>
              <w:left w:val="single" w:sz="4" w:space="0" w:color="auto"/>
              <w:bottom w:val="single" w:sz="4" w:space="0" w:color="auto"/>
              <w:right w:val="single" w:sz="4" w:space="0" w:color="auto"/>
            </w:tcBorders>
          </w:tcPr>
          <w:p w14:paraId="6148D57D" w14:textId="3373F531" w:rsidR="006F4B46" w:rsidRPr="004456A5" w:rsidRDefault="00FB424E" w:rsidP="006F4B46">
            <w:pPr>
              <w:spacing w:line="256" w:lineRule="auto"/>
              <w:jc w:val="center"/>
            </w:pPr>
            <w:r w:rsidRPr="004456A5">
              <w:t>19</w:t>
            </w:r>
          </w:p>
        </w:tc>
        <w:tc>
          <w:tcPr>
            <w:tcW w:w="1276" w:type="dxa"/>
            <w:tcBorders>
              <w:top w:val="single" w:sz="4" w:space="0" w:color="auto"/>
              <w:left w:val="single" w:sz="4" w:space="0" w:color="auto"/>
              <w:bottom w:val="single" w:sz="4" w:space="0" w:color="auto"/>
              <w:right w:val="single" w:sz="4" w:space="0" w:color="auto"/>
            </w:tcBorders>
          </w:tcPr>
          <w:p w14:paraId="42330396" w14:textId="01FB9FC3" w:rsidR="006F4B46" w:rsidRPr="004456A5" w:rsidRDefault="00FB424E" w:rsidP="006F4B46">
            <w:pPr>
              <w:spacing w:line="256" w:lineRule="auto"/>
              <w:jc w:val="center"/>
            </w:pPr>
            <w:r w:rsidRPr="004456A5">
              <w:t>19</w:t>
            </w:r>
          </w:p>
        </w:tc>
        <w:tc>
          <w:tcPr>
            <w:tcW w:w="1131" w:type="dxa"/>
            <w:tcBorders>
              <w:top w:val="single" w:sz="4" w:space="0" w:color="auto"/>
              <w:left w:val="single" w:sz="4" w:space="0" w:color="auto"/>
              <w:bottom w:val="single" w:sz="4" w:space="0" w:color="auto"/>
              <w:right w:val="single" w:sz="4" w:space="0" w:color="auto"/>
            </w:tcBorders>
          </w:tcPr>
          <w:p w14:paraId="3A1D6FE7" w14:textId="451D8B5D" w:rsidR="006F4B46" w:rsidRPr="004456A5" w:rsidRDefault="00FB424E" w:rsidP="006F4B46">
            <w:pPr>
              <w:spacing w:line="256" w:lineRule="auto"/>
              <w:jc w:val="center"/>
            </w:pPr>
            <w:r w:rsidRPr="004456A5">
              <w:t>100,0</w:t>
            </w:r>
          </w:p>
        </w:tc>
      </w:tr>
      <w:tr w:rsidR="006F4B46" w:rsidRPr="004456A5" w14:paraId="723A685D" w14:textId="165AC5AA" w:rsidTr="00950620">
        <w:trPr>
          <w:trHeight w:val="317"/>
        </w:trPr>
        <w:tc>
          <w:tcPr>
            <w:tcW w:w="708" w:type="dxa"/>
            <w:tcBorders>
              <w:top w:val="single" w:sz="4" w:space="0" w:color="000000"/>
              <w:left w:val="single" w:sz="4" w:space="0" w:color="000000"/>
              <w:bottom w:val="single" w:sz="4" w:space="0" w:color="000000"/>
              <w:right w:val="nil"/>
            </w:tcBorders>
            <w:hideMark/>
          </w:tcPr>
          <w:p w14:paraId="1D7F03C8" w14:textId="0123F1D4" w:rsidR="006F4B46" w:rsidRPr="004456A5" w:rsidRDefault="006F4B46" w:rsidP="006F4B46">
            <w:pPr>
              <w:tabs>
                <w:tab w:val="left" w:pos="50"/>
              </w:tabs>
              <w:snapToGrid w:val="0"/>
              <w:spacing w:line="256" w:lineRule="auto"/>
              <w:jc w:val="center"/>
            </w:pPr>
            <w:r w:rsidRPr="004456A5">
              <w:t>10.3</w:t>
            </w:r>
          </w:p>
        </w:tc>
        <w:tc>
          <w:tcPr>
            <w:tcW w:w="3680" w:type="dxa"/>
            <w:tcBorders>
              <w:top w:val="single" w:sz="4" w:space="0" w:color="000000"/>
              <w:left w:val="single" w:sz="4" w:space="0" w:color="000000"/>
              <w:bottom w:val="single" w:sz="4" w:space="0" w:color="000000"/>
              <w:right w:val="nil"/>
            </w:tcBorders>
            <w:vAlign w:val="bottom"/>
            <w:hideMark/>
          </w:tcPr>
          <w:p w14:paraId="2CC0CC0D" w14:textId="77777777" w:rsidR="006F4B46" w:rsidRPr="004456A5" w:rsidRDefault="006F4B46" w:rsidP="006F4B46">
            <w:pPr>
              <w:spacing w:after="120" w:line="256" w:lineRule="auto"/>
            </w:pPr>
            <w:r w:rsidRPr="004456A5">
              <w:t>спрацювали з нульовим результатом</w:t>
            </w:r>
          </w:p>
        </w:tc>
        <w:tc>
          <w:tcPr>
            <w:tcW w:w="1275" w:type="dxa"/>
            <w:tcBorders>
              <w:top w:val="single" w:sz="4" w:space="0" w:color="000000"/>
              <w:left w:val="single" w:sz="4" w:space="0" w:color="000000"/>
              <w:bottom w:val="single" w:sz="4" w:space="0" w:color="000000"/>
              <w:right w:val="nil"/>
            </w:tcBorders>
            <w:hideMark/>
          </w:tcPr>
          <w:p w14:paraId="7B60D1A1" w14:textId="77777777" w:rsidR="006F4B46" w:rsidRPr="004456A5" w:rsidRDefault="006F4B46" w:rsidP="006F4B46">
            <w:pPr>
              <w:spacing w:after="120" w:line="256" w:lineRule="auto"/>
              <w:jc w:val="center"/>
            </w:pPr>
            <w:r w:rsidRPr="004456A5">
              <w:t>од.</w:t>
            </w:r>
          </w:p>
        </w:tc>
        <w:tc>
          <w:tcPr>
            <w:tcW w:w="1134" w:type="dxa"/>
            <w:tcBorders>
              <w:top w:val="single" w:sz="4" w:space="0" w:color="auto"/>
              <w:left w:val="single" w:sz="4" w:space="0" w:color="auto"/>
              <w:bottom w:val="single" w:sz="4" w:space="0" w:color="auto"/>
              <w:right w:val="single" w:sz="4" w:space="0" w:color="auto"/>
            </w:tcBorders>
          </w:tcPr>
          <w:p w14:paraId="784B3AFD" w14:textId="3BB94C41" w:rsidR="006F4B46" w:rsidRPr="004456A5" w:rsidRDefault="00FB424E" w:rsidP="006F4B46">
            <w:pPr>
              <w:spacing w:line="256" w:lineRule="auto"/>
              <w:jc w:val="center"/>
            </w:pPr>
            <w:r w:rsidRPr="004456A5">
              <w:t>3</w:t>
            </w:r>
          </w:p>
        </w:tc>
        <w:tc>
          <w:tcPr>
            <w:tcW w:w="1276" w:type="dxa"/>
            <w:tcBorders>
              <w:top w:val="single" w:sz="4" w:space="0" w:color="auto"/>
              <w:left w:val="single" w:sz="4" w:space="0" w:color="auto"/>
              <w:bottom w:val="single" w:sz="4" w:space="0" w:color="auto"/>
              <w:right w:val="single" w:sz="4" w:space="0" w:color="auto"/>
            </w:tcBorders>
          </w:tcPr>
          <w:p w14:paraId="335DCEF2" w14:textId="3A2CB79A" w:rsidR="006F4B46" w:rsidRPr="004456A5" w:rsidRDefault="00FB424E" w:rsidP="006F4B46">
            <w:pPr>
              <w:spacing w:line="256" w:lineRule="auto"/>
              <w:jc w:val="center"/>
            </w:pPr>
            <w:r w:rsidRPr="004456A5">
              <w:t>2</w:t>
            </w:r>
          </w:p>
        </w:tc>
        <w:tc>
          <w:tcPr>
            <w:tcW w:w="1276" w:type="dxa"/>
            <w:tcBorders>
              <w:top w:val="single" w:sz="4" w:space="0" w:color="auto"/>
              <w:left w:val="single" w:sz="4" w:space="0" w:color="auto"/>
              <w:bottom w:val="single" w:sz="4" w:space="0" w:color="auto"/>
              <w:right w:val="single" w:sz="4" w:space="0" w:color="auto"/>
            </w:tcBorders>
          </w:tcPr>
          <w:p w14:paraId="30D8D8A1" w14:textId="2B58E723" w:rsidR="006F4B46" w:rsidRPr="004456A5" w:rsidRDefault="006F4B46" w:rsidP="006F4B46">
            <w:pPr>
              <w:spacing w:line="256" w:lineRule="auto"/>
              <w:jc w:val="center"/>
            </w:pPr>
            <w:r w:rsidRPr="004456A5">
              <w:t>1</w:t>
            </w:r>
          </w:p>
        </w:tc>
        <w:tc>
          <w:tcPr>
            <w:tcW w:w="1131" w:type="dxa"/>
            <w:tcBorders>
              <w:top w:val="single" w:sz="4" w:space="0" w:color="auto"/>
              <w:left w:val="single" w:sz="4" w:space="0" w:color="auto"/>
              <w:bottom w:val="single" w:sz="4" w:space="0" w:color="auto"/>
              <w:right w:val="single" w:sz="4" w:space="0" w:color="auto"/>
            </w:tcBorders>
          </w:tcPr>
          <w:p w14:paraId="09FB739B" w14:textId="0DB88EE5" w:rsidR="006F4B46" w:rsidRPr="004456A5" w:rsidRDefault="00FB424E" w:rsidP="006F4B46">
            <w:pPr>
              <w:spacing w:line="256" w:lineRule="auto"/>
              <w:jc w:val="center"/>
            </w:pPr>
            <w:r w:rsidRPr="004456A5">
              <w:t>50,0</w:t>
            </w:r>
          </w:p>
        </w:tc>
      </w:tr>
      <w:tr w:rsidR="00FB424E" w:rsidRPr="004456A5" w14:paraId="66AEFCBE" w14:textId="0E8EAFFE" w:rsidTr="00950620">
        <w:trPr>
          <w:trHeight w:val="317"/>
        </w:trPr>
        <w:tc>
          <w:tcPr>
            <w:tcW w:w="708" w:type="dxa"/>
            <w:tcBorders>
              <w:top w:val="single" w:sz="4" w:space="0" w:color="000000"/>
              <w:left w:val="single" w:sz="4" w:space="0" w:color="000000"/>
              <w:bottom w:val="single" w:sz="4" w:space="0" w:color="000000"/>
              <w:right w:val="nil"/>
            </w:tcBorders>
            <w:hideMark/>
          </w:tcPr>
          <w:p w14:paraId="45C2AD59" w14:textId="4FBE35A5" w:rsidR="00FB424E" w:rsidRPr="004456A5" w:rsidRDefault="00FB424E" w:rsidP="00FB424E">
            <w:pPr>
              <w:numPr>
                <w:ilvl w:val="0"/>
                <w:numId w:val="6"/>
              </w:numPr>
              <w:tabs>
                <w:tab w:val="clear" w:pos="0"/>
                <w:tab w:val="left" w:pos="33"/>
              </w:tabs>
              <w:snapToGrid w:val="0"/>
              <w:spacing w:line="256" w:lineRule="auto"/>
              <w:ind w:left="-250" w:firstLine="250"/>
              <w:jc w:val="center"/>
            </w:pPr>
            <w:r w:rsidRPr="004456A5">
              <w:t>11</w:t>
            </w:r>
          </w:p>
        </w:tc>
        <w:tc>
          <w:tcPr>
            <w:tcW w:w="3680" w:type="dxa"/>
            <w:tcBorders>
              <w:top w:val="single" w:sz="4" w:space="0" w:color="000000"/>
              <w:left w:val="single" w:sz="4" w:space="0" w:color="000000"/>
              <w:bottom w:val="single" w:sz="4" w:space="0" w:color="000000"/>
              <w:right w:val="nil"/>
            </w:tcBorders>
            <w:vAlign w:val="bottom"/>
            <w:hideMark/>
          </w:tcPr>
          <w:p w14:paraId="6943EEEA" w14:textId="5779FDFE" w:rsidR="00FB424E" w:rsidRPr="004456A5" w:rsidRDefault="00FB424E" w:rsidP="00CB55AB">
            <w:pPr>
              <w:spacing w:line="256" w:lineRule="auto"/>
            </w:pPr>
            <w:r w:rsidRPr="004456A5">
              <w:t>Фінансовий результат комунальних підприємств (чистий прибуток/збиток), у т. ч.:</w:t>
            </w:r>
          </w:p>
        </w:tc>
        <w:tc>
          <w:tcPr>
            <w:tcW w:w="1275" w:type="dxa"/>
            <w:tcBorders>
              <w:top w:val="single" w:sz="4" w:space="0" w:color="000000"/>
              <w:left w:val="single" w:sz="4" w:space="0" w:color="000000"/>
              <w:bottom w:val="single" w:sz="4" w:space="0" w:color="000000"/>
              <w:right w:val="nil"/>
            </w:tcBorders>
            <w:hideMark/>
          </w:tcPr>
          <w:p w14:paraId="6E3168A3" w14:textId="77777777" w:rsidR="00FB424E" w:rsidRPr="004456A5" w:rsidRDefault="00FB424E" w:rsidP="00FB424E">
            <w:pPr>
              <w:spacing w:after="120" w:line="256" w:lineRule="auto"/>
              <w:jc w:val="center"/>
            </w:pPr>
            <w:r w:rsidRPr="004456A5">
              <w:t>млн. грн.</w:t>
            </w:r>
          </w:p>
        </w:tc>
        <w:tc>
          <w:tcPr>
            <w:tcW w:w="1134" w:type="dxa"/>
            <w:tcBorders>
              <w:top w:val="single" w:sz="4" w:space="0" w:color="auto"/>
              <w:left w:val="single" w:sz="4" w:space="0" w:color="auto"/>
              <w:bottom w:val="single" w:sz="4" w:space="0" w:color="auto"/>
              <w:right w:val="single" w:sz="4" w:space="0" w:color="auto"/>
            </w:tcBorders>
          </w:tcPr>
          <w:p w14:paraId="4EBB8FDF" w14:textId="4E2F37E0" w:rsidR="00FB424E" w:rsidRPr="004456A5" w:rsidRDefault="00FB424E" w:rsidP="00FB424E">
            <w:pPr>
              <w:spacing w:line="256" w:lineRule="auto"/>
              <w:jc w:val="center"/>
            </w:pPr>
            <w:r w:rsidRPr="004456A5">
              <w:t>-224,5</w:t>
            </w:r>
          </w:p>
        </w:tc>
        <w:tc>
          <w:tcPr>
            <w:tcW w:w="1276" w:type="dxa"/>
            <w:tcBorders>
              <w:top w:val="single" w:sz="4" w:space="0" w:color="auto"/>
              <w:left w:val="single" w:sz="4" w:space="0" w:color="auto"/>
              <w:bottom w:val="single" w:sz="4" w:space="0" w:color="auto"/>
              <w:right w:val="single" w:sz="4" w:space="0" w:color="auto"/>
            </w:tcBorders>
          </w:tcPr>
          <w:p w14:paraId="13025CF9" w14:textId="2573B989" w:rsidR="00FB424E" w:rsidRPr="004456A5" w:rsidRDefault="00FB424E" w:rsidP="006B034D">
            <w:pPr>
              <w:spacing w:line="256" w:lineRule="auto"/>
              <w:jc w:val="center"/>
            </w:pPr>
            <w:r w:rsidRPr="004456A5">
              <w:t>-</w:t>
            </w:r>
            <w:r w:rsidR="006B034D">
              <w:t>250,6</w:t>
            </w:r>
          </w:p>
        </w:tc>
        <w:tc>
          <w:tcPr>
            <w:tcW w:w="1276" w:type="dxa"/>
            <w:tcBorders>
              <w:top w:val="single" w:sz="4" w:space="0" w:color="auto"/>
              <w:left w:val="single" w:sz="4" w:space="0" w:color="auto"/>
              <w:bottom w:val="single" w:sz="4" w:space="0" w:color="auto"/>
              <w:right w:val="single" w:sz="4" w:space="0" w:color="auto"/>
            </w:tcBorders>
          </w:tcPr>
          <w:p w14:paraId="5CB56AB0" w14:textId="3CDA4BE1" w:rsidR="00FB424E" w:rsidRPr="004456A5" w:rsidRDefault="00FB424E" w:rsidP="006B034D">
            <w:pPr>
              <w:spacing w:line="256" w:lineRule="auto"/>
              <w:jc w:val="center"/>
            </w:pPr>
            <w:r w:rsidRPr="004456A5">
              <w:t>-</w:t>
            </w:r>
            <w:r w:rsidR="006B034D">
              <w:t>301,7</w:t>
            </w:r>
          </w:p>
        </w:tc>
        <w:tc>
          <w:tcPr>
            <w:tcW w:w="1131" w:type="dxa"/>
            <w:tcBorders>
              <w:top w:val="single" w:sz="4" w:space="0" w:color="auto"/>
              <w:left w:val="single" w:sz="4" w:space="0" w:color="auto"/>
              <w:bottom w:val="single" w:sz="4" w:space="0" w:color="auto"/>
              <w:right w:val="single" w:sz="4" w:space="0" w:color="auto"/>
            </w:tcBorders>
          </w:tcPr>
          <w:p w14:paraId="36CABE8D" w14:textId="42C3C451" w:rsidR="00FB424E" w:rsidRPr="004456A5" w:rsidRDefault="006B034D" w:rsidP="00FB424E">
            <w:pPr>
              <w:spacing w:line="256" w:lineRule="auto"/>
              <w:jc w:val="center"/>
            </w:pPr>
            <w:r>
              <w:t>120,4</w:t>
            </w:r>
          </w:p>
        </w:tc>
      </w:tr>
      <w:tr w:rsidR="00FB424E" w:rsidRPr="004456A5" w14:paraId="0D4DA214" w14:textId="1AFCEE2F" w:rsidTr="00950620">
        <w:trPr>
          <w:trHeight w:val="317"/>
        </w:trPr>
        <w:tc>
          <w:tcPr>
            <w:tcW w:w="708" w:type="dxa"/>
            <w:tcBorders>
              <w:top w:val="single" w:sz="4" w:space="0" w:color="000000"/>
              <w:left w:val="single" w:sz="4" w:space="0" w:color="000000"/>
              <w:bottom w:val="single" w:sz="4" w:space="0" w:color="000000"/>
              <w:right w:val="nil"/>
            </w:tcBorders>
            <w:hideMark/>
          </w:tcPr>
          <w:p w14:paraId="6222E0E2" w14:textId="2368E84F" w:rsidR="00FB424E" w:rsidRPr="004456A5" w:rsidRDefault="00FB424E" w:rsidP="00FB424E">
            <w:pPr>
              <w:numPr>
                <w:ilvl w:val="0"/>
                <w:numId w:val="6"/>
              </w:numPr>
              <w:tabs>
                <w:tab w:val="clear" w:pos="0"/>
                <w:tab w:val="left" w:pos="33"/>
              </w:tabs>
              <w:snapToGrid w:val="0"/>
              <w:spacing w:line="256" w:lineRule="auto"/>
              <w:ind w:left="-250" w:firstLine="250"/>
              <w:jc w:val="center"/>
            </w:pPr>
            <w:r w:rsidRPr="004456A5">
              <w:t>11.1</w:t>
            </w:r>
          </w:p>
        </w:tc>
        <w:tc>
          <w:tcPr>
            <w:tcW w:w="3680" w:type="dxa"/>
            <w:tcBorders>
              <w:top w:val="single" w:sz="4" w:space="0" w:color="000000"/>
              <w:left w:val="single" w:sz="4" w:space="0" w:color="000000"/>
              <w:bottom w:val="single" w:sz="4" w:space="0" w:color="000000"/>
              <w:right w:val="nil"/>
            </w:tcBorders>
            <w:vAlign w:val="bottom"/>
            <w:hideMark/>
          </w:tcPr>
          <w:p w14:paraId="6F1A3276" w14:textId="77777777" w:rsidR="00FB424E" w:rsidRPr="004456A5" w:rsidRDefault="00FB424E" w:rsidP="00FB424E">
            <w:pPr>
              <w:spacing w:after="120" w:line="256" w:lineRule="auto"/>
            </w:pPr>
            <w:r w:rsidRPr="004456A5">
              <w:t>прибуток</w:t>
            </w:r>
          </w:p>
        </w:tc>
        <w:tc>
          <w:tcPr>
            <w:tcW w:w="1275" w:type="dxa"/>
            <w:tcBorders>
              <w:top w:val="single" w:sz="4" w:space="0" w:color="000000"/>
              <w:left w:val="single" w:sz="4" w:space="0" w:color="000000"/>
              <w:bottom w:val="single" w:sz="4" w:space="0" w:color="000000"/>
              <w:right w:val="nil"/>
            </w:tcBorders>
            <w:hideMark/>
          </w:tcPr>
          <w:p w14:paraId="5B0EDC71" w14:textId="77777777" w:rsidR="00FB424E" w:rsidRPr="004456A5" w:rsidRDefault="00FB424E" w:rsidP="00FB424E">
            <w:pPr>
              <w:spacing w:after="120" w:line="256" w:lineRule="auto"/>
              <w:jc w:val="center"/>
            </w:pPr>
            <w:r w:rsidRPr="004456A5">
              <w:t>млн. грн.</w:t>
            </w:r>
          </w:p>
        </w:tc>
        <w:tc>
          <w:tcPr>
            <w:tcW w:w="1134" w:type="dxa"/>
            <w:tcBorders>
              <w:top w:val="single" w:sz="4" w:space="0" w:color="auto"/>
              <w:left w:val="single" w:sz="4" w:space="0" w:color="auto"/>
              <w:bottom w:val="single" w:sz="4" w:space="0" w:color="auto"/>
              <w:right w:val="single" w:sz="4" w:space="0" w:color="auto"/>
            </w:tcBorders>
          </w:tcPr>
          <w:p w14:paraId="525809F9" w14:textId="725F2F9F" w:rsidR="00FB424E" w:rsidRPr="004456A5" w:rsidRDefault="00FB424E" w:rsidP="00FB424E">
            <w:pPr>
              <w:spacing w:line="256" w:lineRule="auto"/>
              <w:jc w:val="center"/>
            </w:pPr>
            <w:r w:rsidRPr="004456A5">
              <w:t>22,1</w:t>
            </w:r>
          </w:p>
        </w:tc>
        <w:tc>
          <w:tcPr>
            <w:tcW w:w="1276" w:type="dxa"/>
            <w:tcBorders>
              <w:top w:val="single" w:sz="4" w:space="0" w:color="auto"/>
              <w:left w:val="single" w:sz="4" w:space="0" w:color="auto"/>
              <w:bottom w:val="single" w:sz="4" w:space="0" w:color="auto"/>
              <w:right w:val="single" w:sz="4" w:space="0" w:color="auto"/>
            </w:tcBorders>
          </w:tcPr>
          <w:p w14:paraId="744A3512" w14:textId="5D607549" w:rsidR="00FB424E" w:rsidRPr="004456A5" w:rsidRDefault="006B034D" w:rsidP="00FB424E">
            <w:pPr>
              <w:spacing w:line="256" w:lineRule="auto"/>
              <w:jc w:val="center"/>
            </w:pPr>
            <w:r>
              <w:t>20,6</w:t>
            </w:r>
          </w:p>
        </w:tc>
        <w:tc>
          <w:tcPr>
            <w:tcW w:w="1276" w:type="dxa"/>
            <w:tcBorders>
              <w:top w:val="single" w:sz="4" w:space="0" w:color="auto"/>
              <w:left w:val="single" w:sz="4" w:space="0" w:color="auto"/>
              <w:bottom w:val="single" w:sz="4" w:space="0" w:color="auto"/>
              <w:right w:val="single" w:sz="4" w:space="0" w:color="auto"/>
            </w:tcBorders>
          </w:tcPr>
          <w:p w14:paraId="5DE2F5FD" w14:textId="3D98A135" w:rsidR="00FB424E" w:rsidRPr="004456A5" w:rsidRDefault="006B034D" w:rsidP="00FB424E">
            <w:pPr>
              <w:spacing w:line="256" w:lineRule="auto"/>
              <w:jc w:val="center"/>
            </w:pPr>
            <w:r>
              <w:t>10,8</w:t>
            </w:r>
          </w:p>
        </w:tc>
        <w:tc>
          <w:tcPr>
            <w:tcW w:w="1131" w:type="dxa"/>
            <w:tcBorders>
              <w:top w:val="single" w:sz="4" w:space="0" w:color="auto"/>
              <w:left w:val="single" w:sz="4" w:space="0" w:color="auto"/>
              <w:bottom w:val="single" w:sz="4" w:space="0" w:color="auto"/>
              <w:right w:val="single" w:sz="4" w:space="0" w:color="auto"/>
            </w:tcBorders>
          </w:tcPr>
          <w:p w14:paraId="6703CDE3" w14:textId="64EF8901" w:rsidR="00FB424E" w:rsidRPr="004456A5" w:rsidRDefault="006B034D" w:rsidP="00FB424E">
            <w:pPr>
              <w:spacing w:line="256" w:lineRule="auto"/>
              <w:jc w:val="center"/>
            </w:pPr>
            <w:r>
              <w:t>52,4</w:t>
            </w:r>
          </w:p>
        </w:tc>
      </w:tr>
      <w:tr w:rsidR="00FB424E" w:rsidRPr="004456A5" w14:paraId="2E9036C4" w14:textId="17FE7BA6" w:rsidTr="00950620">
        <w:trPr>
          <w:trHeight w:val="317"/>
        </w:trPr>
        <w:tc>
          <w:tcPr>
            <w:tcW w:w="708" w:type="dxa"/>
            <w:tcBorders>
              <w:top w:val="single" w:sz="4" w:space="0" w:color="000000"/>
              <w:left w:val="single" w:sz="4" w:space="0" w:color="000000"/>
              <w:bottom w:val="single" w:sz="4" w:space="0" w:color="000000"/>
              <w:right w:val="nil"/>
            </w:tcBorders>
            <w:hideMark/>
          </w:tcPr>
          <w:p w14:paraId="764FA012" w14:textId="7275BF1E" w:rsidR="00FB424E" w:rsidRPr="004456A5" w:rsidRDefault="00FB424E" w:rsidP="00FB424E">
            <w:pPr>
              <w:numPr>
                <w:ilvl w:val="0"/>
                <w:numId w:val="6"/>
              </w:numPr>
              <w:tabs>
                <w:tab w:val="clear" w:pos="0"/>
                <w:tab w:val="left" w:pos="33"/>
              </w:tabs>
              <w:snapToGrid w:val="0"/>
              <w:spacing w:line="256" w:lineRule="auto"/>
              <w:ind w:left="-250" w:firstLine="250"/>
              <w:jc w:val="center"/>
            </w:pPr>
            <w:r w:rsidRPr="004456A5">
              <w:t>11.2</w:t>
            </w:r>
          </w:p>
        </w:tc>
        <w:tc>
          <w:tcPr>
            <w:tcW w:w="3680" w:type="dxa"/>
            <w:tcBorders>
              <w:top w:val="single" w:sz="4" w:space="0" w:color="000000"/>
              <w:left w:val="single" w:sz="4" w:space="0" w:color="000000"/>
              <w:bottom w:val="single" w:sz="4" w:space="0" w:color="000000"/>
              <w:right w:val="nil"/>
            </w:tcBorders>
            <w:vAlign w:val="bottom"/>
            <w:hideMark/>
          </w:tcPr>
          <w:p w14:paraId="67BCC554" w14:textId="77777777" w:rsidR="00FB424E" w:rsidRPr="004456A5" w:rsidRDefault="00FB424E" w:rsidP="00FB424E">
            <w:pPr>
              <w:spacing w:after="120" w:line="256" w:lineRule="auto"/>
            </w:pPr>
            <w:r w:rsidRPr="004456A5">
              <w:t>збиток</w:t>
            </w:r>
          </w:p>
        </w:tc>
        <w:tc>
          <w:tcPr>
            <w:tcW w:w="1275" w:type="dxa"/>
            <w:tcBorders>
              <w:top w:val="single" w:sz="4" w:space="0" w:color="000000"/>
              <w:left w:val="single" w:sz="4" w:space="0" w:color="000000"/>
              <w:bottom w:val="single" w:sz="4" w:space="0" w:color="000000"/>
              <w:right w:val="nil"/>
            </w:tcBorders>
            <w:hideMark/>
          </w:tcPr>
          <w:p w14:paraId="4FEB0BD8" w14:textId="77777777" w:rsidR="00FB424E" w:rsidRPr="004456A5" w:rsidRDefault="00FB424E" w:rsidP="00FB424E">
            <w:pPr>
              <w:spacing w:after="120" w:line="256" w:lineRule="auto"/>
              <w:jc w:val="center"/>
            </w:pPr>
            <w:r w:rsidRPr="004456A5">
              <w:t>млн. грн.</w:t>
            </w:r>
          </w:p>
        </w:tc>
        <w:tc>
          <w:tcPr>
            <w:tcW w:w="1134" w:type="dxa"/>
            <w:tcBorders>
              <w:top w:val="single" w:sz="4" w:space="0" w:color="auto"/>
              <w:left w:val="single" w:sz="4" w:space="0" w:color="auto"/>
              <w:bottom w:val="single" w:sz="4" w:space="0" w:color="auto"/>
              <w:right w:val="single" w:sz="4" w:space="0" w:color="auto"/>
            </w:tcBorders>
          </w:tcPr>
          <w:p w14:paraId="4B79C678" w14:textId="49875A69" w:rsidR="00FB424E" w:rsidRPr="004456A5" w:rsidRDefault="00FB424E" w:rsidP="00FB424E">
            <w:pPr>
              <w:spacing w:line="256" w:lineRule="auto"/>
              <w:jc w:val="center"/>
            </w:pPr>
            <w:r w:rsidRPr="004456A5">
              <w:t>-246,6</w:t>
            </w:r>
          </w:p>
        </w:tc>
        <w:tc>
          <w:tcPr>
            <w:tcW w:w="1276" w:type="dxa"/>
            <w:tcBorders>
              <w:top w:val="single" w:sz="4" w:space="0" w:color="auto"/>
              <w:left w:val="single" w:sz="4" w:space="0" w:color="auto"/>
              <w:bottom w:val="single" w:sz="4" w:space="0" w:color="auto"/>
              <w:right w:val="single" w:sz="4" w:space="0" w:color="auto"/>
            </w:tcBorders>
          </w:tcPr>
          <w:p w14:paraId="18DA3E4A" w14:textId="5B526370" w:rsidR="00FB424E" w:rsidRPr="004456A5" w:rsidRDefault="00FB424E" w:rsidP="006B034D">
            <w:pPr>
              <w:spacing w:line="256" w:lineRule="auto"/>
              <w:jc w:val="center"/>
            </w:pPr>
            <w:r w:rsidRPr="004456A5">
              <w:t>-</w:t>
            </w:r>
            <w:r w:rsidR="006B034D">
              <w:t>271,2</w:t>
            </w:r>
          </w:p>
        </w:tc>
        <w:tc>
          <w:tcPr>
            <w:tcW w:w="1276" w:type="dxa"/>
            <w:tcBorders>
              <w:top w:val="single" w:sz="4" w:space="0" w:color="auto"/>
              <w:left w:val="single" w:sz="4" w:space="0" w:color="auto"/>
              <w:bottom w:val="single" w:sz="4" w:space="0" w:color="auto"/>
              <w:right w:val="single" w:sz="4" w:space="0" w:color="auto"/>
            </w:tcBorders>
          </w:tcPr>
          <w:p w14:paraId="07944C17" w14:textId="5A377F16" w:rsidR="00FB424E" w:rsidRPr="004456A5" w:rsidRDefault="00FB424E" w:rsidP="006B034D">
            <w:pPr>
              <w:spacing w:line="256" w:lineRule="auto"/>
              <w:jc w:val="center"/>
            </w:pPr>
            <w:r w:rsidRPr="004456A5">
              <w:t>-</w:t>
            </w:r>
            <w:r w:rsidR="006B034D">
              <w:t>312,5</w:t>
            </w:r>
          </w:p>
        </w:tc>
        <w:tc>
          <w:tcPr>
            <w:tcW w:w="1131" w:type="dxa"/>
            <w:tcBorders>
              <w:top w:val="single" w:sz="4" w:space="0" w:color="auto"/>
              <w:left w:val="single" w:sz="4" w:space="0" w:color="auto"/>
              <w:bottom w:val="single" w:sz="4" w:space="0" w:color="auto"/>
              <w:right w:val="single" w:sz="4" w:space="0" w:color="auto"/>
            </w:tcBorders>
          </w:tcPr>
          <w:p w14:paraId="5F37D277" w14:textId="1C49AA63" w:rsidR="00FB424E" w:rsidRPr="004456A5" w:rsidRDefault="006B034D" w:rsidP="005E64EF">
            <w:pPr>
              <w:spacing w:line="256" w:lineRule="auto"/>
              <w:jc w:val="center"/>
            </w:pPr>
            <w:r>
              <w:t>115,2</w:t>
            </w:r>
          </w:p>
        </w:tc>
      </w:tr>
      <w:tr w:rsidR="00770816" w:rsidRPr="004456A5" w14:paraId="35A738D1" w14:textId="7B91FD56" w:rsidTr="00CB5A67">
        <w:trPr>
          <w:trHeight w:val="699"/>
        </w:trPr>
        <w:tc>
          <w:tcPr>
            <w:tcW w:w="708" w:type="dxa"/>
            <w:tcBorders>
              <w:top w:val="single" w:sz="4" w:space="0" w:color="000000"/>
              <w:left w:val="single" w:sz="4" w:space="0" w:color="000000"/>
              <w:bottom w:val="single" w:sz="4" w:space="0" w:color="000000"/>
              <w:right w:val="nil"/>
            </w:tcBorders>
            <w:hideMark/>
          </w:tcPr>
          <w:p w14:paraId="6D91CEA6" w14:textId="54B0A8BA" w:rsidR="00770816" w:rsidRPr="004456A5" w:rsidRDefault="00770816" w:rsidP="00770816">
            <w:pPr>
              <w:tabs>
                <w:tab w:val="left" w:pos="33"/>
              </w:tabs>
              <w:snapToGrid w:val="0"/>
              <w:spacing w:line="256" w:lineRule="auto"/>
              <w:ind w:left="-250" w:firstLine="250"/>
              <w:jc w:val="center"/>
            </w:pPr>
            <w:r w:rsidRPr="004456A5">
              <w:lastRenderedPageBreak/>
              <w:t>12</w:t>
            </w:r>
          </w:p>
        </w:tc>
        <w:tc>
          <w:tcPr>
            <w:tcW w:w="3680" w:type="dxa"/>
            <w:tcBorders>
              <w:top w:val="single" w:sz="4" w:space="0" w:color="000000"/>
              <w:left w:val="single" w:sz="4" w:space="0" w:color="000000"/>
              <w:bottom w:val="single" w:sz="4" w:space="0" w:color="000000"/>
              <w:right w:val="nil"/>
            </w:tcBorders>
            <w:vAlign w:val="bottom"/>
            <w:hideMark/>
          </w:tcPr>
          <w:p w14:paraId="0DB1A128" w14:textId="77777777" w:rsidR="00770816" w:rsidRPr="004456A5" w:rsidRDefault="00770816" w:rsidP="00770816">
            <w:pPr>
              <w:spacing w:after="120" w:line="256" w:lineRule="auto"/>
            </w:pPr>
            <w:r w:rsidRPr="004456A5">
              <w:t>Доходи комунальних підприємств, всього (без ПДВ), у т. ч.:</w:t>
            </w:r>
          </w:p>
        </w:tc>
        <w:tc>
          <w:tcPr>
            <w:tcW w:w="1275" w:type="dxa"/>
            <w:tcBorders>
              <w:top w:val="single" w:sz="4" w:space="0" w:color="000000"/>
              <w:left w:val="single" w:sz="4" w:space="0" w:color="000000"/>
              <w:bottom w:val="single" w:sz="4" w:space="0" w:color="000000"/>
              <w:right w:val="nil"/>
            </w:tcBorders>
            <w:hideMark/>
          </w:tcPr>
          <w:p w14:paraId="72802FE7" w14:textId="77777777" w:rsidR="00770816" w:rsidRPr="004456A5" w:rsidRDefault="00770816" w:rsidP="00770816">
            <w:pPr>
              <w:spacing w:after="120" w:line="256" w:lineRule="auto"/>
              <w:jc w:val="center"/>
            </w:pPr>
            <w:r w:rsidRPr="004456A5">
              <w:t>млн. грн.</w:t>
            </w:r>
          </w:p>
        </w:tc>
        <w:tc>
          <w:tcPr>
            <w:tcW w:w="1134" w:type="dxa"/>
            <w:tcBorders>
              <w:top w:val="single" w:sz="4" w:space="0" w:color="000000"/>
              <w:left w:val="single" w:sz="4" w:space="0" w:color="000000"/>
              <w:bottom w:val="single" w:sz="4" w:space="0" w:color="000000"/>
              <w:right w:val="nil"/>
            </w:tcBorders>
          </w:tcPr>
          <w:p w14:paraId="6F822AEC" w14:textId="553F440F" w:rsidR="00770816" w:rsidRPr="004456A5" w:rsidRDefault="00770816" w:rsidP="00770816">
            <w:pPr>
              <w:spacing w:line="256" w:lineRule="auto"/>
              <w:jc w:val="center"/>
            </w:pPr>
            <w:r w:rsidRPr="004456A5">
              <w:t>3724,5</w:t>
            </w:r>
          </w:p>
        </w:tc>
        <w:tc>
          <w:tcPr>
            <w:tcW w:w="1276" w:type="dxa"/>
            <w:tcBorders>
              <w:top w:val="single" w:sz="4" w:space="0" w:color="000000"/>
              <w:left w:val="single" w:sz="4" w:space="0" w:color="000000"/>
              <w:bottom w:val="single" w:sz="4" w:space="0" w:color="000000"/>
              <w:right w:val="nil"/>
            </w:tcBorders>
          </w:tcPr>
          <w:p w14:paraId="2AB0D1D7" w14:textId="67EA2E70" w:rsidR="00770816" w:rsidRPr="004456A5" w:rsidRDefault="00956DC1" w:rsidP="00770816">
            <w:pPr>
              <w:spacing w:line="256" w:lineRule="auto"/>
              <w:jc w:val="center"/>
            </w:pPr>
            <w:r>
              <w:t>3917,9</w:t>
            </w:r>
          </w:p>
        </w:tc>
        <w:tc>
          <w:tcPr>
            <w:tcW w:w="1276" w:type="dxa"/>
            <w:tcBorders>
              <w:top w:val="single" w:sz="4" w:space="0" w:color="000000"/>
              <w:left w:val="single" w:sz="4" w:space="0" w:color="000000"/>
              <w:bottom w:val="single" w:sz="4" w:space="0" w:color="000000"/>
              <w:right w:val="nil"/>
            </w:tcBorders>
          </w:tcPr>
          <w:p w14:paraId="5C6EF9D9" w14:textId="500FDDE9" w:rsidR="00770816" w:rsidRPr="004456A5" w:rsidRDefault="00956DC1" w:rsidP="00770816">
            <w:pPr>
              <w:spacing w:line="256" w:lineRule="auto"/>
              <w:jc w:val="center"/>
            </w:pPr>
            <w:r>
              <w:t>4056,7</w:t>
            </w:r>
          </w:p>
        </w:tc>
        <w:tc>
          <w:tcPr>
            <w:tcW w:w="1131" w:type="dxa"/>
            <w:tcBorders>
              <w:top w:val="single" w:sz="4" w:space="0" w:color="000000"/>
              <w:left w:val="single" w:sz="4" w:space="0" w:color="000000"/>
              <w:bottom w:val="single" w:sz="4" w:space="0" w:color="000000"/>
              <w:right w:val="single" w:sz="4" w:space="0" w:color="000000"/>
            </w:tcBorders>
          </w:tcPr>
          <w:p w14:paraId="2873E462" w14:textId="044AEBBC" w:rsidR="00770816" w:rsidRPr="004456A5" w:rsidRDefault="00956DC1" w:rsidP="00770816">
            <w:pPr>
              <w:spacing w:line="256" w:lineRule="auto"/>
              <w:jc w:val="center"/>
            </w:pPr>
            <w:r>
              <w:t>103,5</w:t>
            </w:r>
          </w:p>
        </w:tc>
      </w:tr>
      <w:tr w:rsidR="00770816" w:rsidRPr="004456A5" w14:paraId="2FA16834" w14:textId="010D4252" w:rsidTr="00770816">
        <w:trPr>
          <w:trHeight w:val="317"/>
        </w:trPr>
        <w:tc>
          <w:tcPr>
            <w:tcW w:w="708" w:type="dxa"/>
            <w:tcBorders>
              <w:top w:val="single" w:sz="4" w:space="0" w:color="000000"/>
              <w:left w:val="single" w:sz="4" w:space="0" w:color="000000"/>
              <w:bottom w:val="single" w:sz="4" w:space="0" w:color="000000"/>
              <w:right w:val="nil"/>
            </w:tcBorders>
            <w:hideMark/>
          </w:tcPr>
          <w:p w14:paraId="6B3B698A" w14:textId="4B3E5B18" w:rsidR="00770816" w:rsidRPr="004456A5" w:rsidRDefault="00770816" w:rsidP="00770816">
            <w:pPr>
              <w:tabs>
                <w:tab w:val="left" w:pos="33"/>
              </w:tabs>
              <w:snapToGrid w:val="0"/>
              <w:spacing w:line="256" w:lineRule="auto"/>
              <w:ind w:left="-250" w:firstLine="250"/>
              <w:jc w:val="center"/>
            </w:pPr>
            <w:r w:rsidRPr="004456A5">
              <w:t>12.1</w:t>
            </w:r>
          </w:p>
        </w:tc>
        <w:tc>
          <w:tcPr>
            <w:tcW w:w="3680" w:type="dxa"/>
            <w:tcBorders>
              <w:top w:val="single" w:sz="4" w:space="0" w:color="000000"/>
              <w:left w:val="single" w:sz="4" w:space="0" w:color="000000"/>
              <w:bottom w:val="single" w:sz="4" w:space="0" w:color="000000"/>
              <w:right w:val="nil"/>
            </w:tcBorders>
            <w:hideMark/>
          </w:tcPr>
          <w:p w14:paraId="614CB523" w14:textId="77777777" w:rsidR="00770816" w:rsidRPr="004456A5" w:rsidRDefault="00770816" w:rsidP="00770816">
            <w:pPr>
              <w:spacing w:after="120" w:line="256" w:lineRule="auto"/>
            </w:pPr>
            <w:r w:rsidRPr="004456A5">
              <w:t xml:space="preserve"> доходи від основної діяльності</w:t>
            </w:r>
          </w:p>
        </w:tc>
        <w:tc>
          <w:tcPr>
            <w:tcW w:w="1275" w:type="dxa"/>
            <w:tcBorders>
              <w:top w:val="single" w:sz="4" w:space="0" w:color="000000"/>
              <w:left w:val="single" w:sz="4" w:space="0" w:color="000000"/>
              <w:bottom w:val="single" w:sz="4" w:space="0" w:color="000000"/>
              <w:right w:val="nil"/>
            </w:tcBorders>
            <w:hideMark/>
          </w:tcPr>
          <w:p w14:paraId="56CDF008" w14:textId="77777777" w:rsidR="00770816" w:rsidRPr="004456A5" w:rsidRDefault="00770816" w:rsidP="00770816">
            <w:pPr>
              <w:spacing w:after="120" w:line="256" w:lineRule="auto"/>
              <w:jc w:val="center"/>
            </w:pPr>
            <w:r w:rsidRPr="004456A5">
              <w:t>млн. грн.</w:t>
            </w:r>
          </w:p>
        </w:tc>
        <w:tc>
          <w:tcPr>
            <w:tcW w:w="1134" w:type="dxa"/>
            <w:tcBorders>
              <w:top w:val="single" w:sz="4" w:space="0" w:color="000000"/>
              <w:left w:val="single" w:sz="4" w:space="0" w:color="000000"/>
              <w:bottom w:val="nil"/>
              <w:right w:val="single" w:sz="4" w:space="0" w:color="000000"/>
            </w:tcBorders>
            <w:shd w:val="clear" w:color="auto" w:fill="auto"/>
          </w:tcPr>
          <w:p w14:paraId="22057722" w14:textId="19334E7D" w:rsidR="00770816" w:rsidRPr="004456A5" w:rsidRDefault="00770816" w:rsidP="00770816">
            <w:pPr>
              <w:spacing w:line="256" w:lineRule="auto"/>
              <w:jc w:val="center"/>
            </w:pPr>
            <w:r w:rsidRPr="004456A5">
              <w:t>2997,2</w:t>
            </w:r>
          </w:p>
        </w:tc>
        <w:tc>
          <w:tcPr>
            <w:tcW w:w="1276" w:type="dxa"/>
            <w:tcBorders>
              <w:top w:val="single" w:sz="4" w:space="0" w:color="000000"/>
              <w:left w:val="nil"/>
              <w:bottom w:val="nil"/>
              <w:right w:val="single" w:sz="4" w:space="0" w:color="000000"/>
            </w:tcBorders>
            <w:shd w:val="clear" w:color="auto" w:fill="auto"/>
          </w:tcPr>
          <w:p w14:paraId="74B5F889" w14:textId="7EB76882" w:rsidR="00770816" w:rsidRPr="004456A5" w:rsidRDefault="00770816" w:rsidP="00770816">
            <w:pPr>
              <w:spacing w:line="256" w:lineRule="auto"/>
              <w:jc w:val="center"/>
            </w:pPr>
            <w:r w:rsidRPr="004456A5">
              <w:t>3156,1</w:t>
            </w:r>
          </w:p>
        </w:tc>
        <w:tc>
          <w:tcPr>
            <w:tcW w:w="1276" w:type="dxa"/>
            <w:tcBorders>
              <w:top w:val="single" w:sz="4" w:space="0" w:color="000000"/>
              <w:left w:val="nil"/>
              <w:bottom w:val="nil"/>
              <w:right w:val="single" w:sz="4" w:space="0" w:color="000000"/>
            </w:tcBorders>
            <w:shd w:val="clear" w:color="auto" w:fill="auto"/>
          </w:tcPr>
          <w:p w14:paraId="040C9B2E" w14:textId="464AE0D4" w:rsidR="00770816" w:rsidRPr="004456A5" w:rsidRDefault="00770816" w:rsidP="00770816">
            <w:pPr>
              <w:spacing w:line="256" w:lineRule="auto"/>
              <w:jc w:val="center"/>
            </w:pPr>
            <w:r w:rsidRPr="004456A5">
              <w:t>3323,4</w:t>
            </w:r>
          </w:p>
        </w:tc>
        <w:tc>
          <w:tcPr>
            <w:tcW w:w="1131" w:type="dxa"/>
            <w:tcBorders>
              <w:top w:val="single" w:sz="4" w:space="0" w:color="000000"/>
              <w:left w:val="single" w:sz="4" w:space="0" w:color="000000"/>
              <w:bottom w:val="single" w:sz="4" w:space="0" w:color="000000"/>
              <w:right w:val="single" w:sz="4" w:space="0" w:color="000000"/>
            </w:tcBorders>
          </w:tcPr>
          <w:p w14:paraId="72A9F904" w14:textId="31B34CB9" w:rsidR="00770816" w:rsidRPr="004456A5" w:rsidRDefault="00770816" w:rsidP="00770816">
            <w:pPr>
              <w:spacing w:line="256" w:lineRule="auto"/>
              <w:jc w:val="center"/>
            </w:pPr>
            <w:r w:rsidRPr="004456A5">
              <w:t>105,3</w:t>
            </w:r>
          </w:p>
        </w:tc>
      </w:tr>
      <w:tr w:rsidR="00770816" w:rsidRPr="004456A5" w14:paraId="70FB7DB5" w14:textId="7DC30F54" w:rsidTr="001038D2">
        <w:trPr>
          <w:trHeight w:val="820"/>
        </w:trPr>
        <w:tc>
          <w:tcPr>
            <w:tcW w:w="708" w:type="dxa"/>
            <w:tcBorders>
              <w:top w:val="single" w:sz="4" w:space="0" w:color="000000"/>
              <w:left w:val="single" w:sz="4" w:space="0" w:color="000000"/>
              <w:bottom w:val="single" w:sz="4" w:space="0" w:color="000000"/>
              <w:right w:val="nil"/>
            </w:tcBorders>
            <w:hideMark/>
          </w:tcPr>
          <w:p w14:paraId="5E277053" w14:textId="652EA578" w:rsidR="00770816" w:rsidRPr="004456A5" w:rsidRDefault="00770816" w:rsidP="00770816">
            <w:pPr>
              <w:tabs>
                <w:tab w:val="left" w:pos="33"/>
              </w:tabs>
              <w:snapToGrid w:val="0"/>
              <w:spacing w:line="256" w:lineRule="auto"/>
              <w:ind w:left="-250" w:firstLine="250"/>
              <w:jc w:val="center"/>
            </w:pPr>
            <w:r w:rsidRPr="004456A5">
              <w:t>12.2</w:t>
            </w:r>
          </w:p>
        </w:tc>
        <w:tc>
          <w:tcPr>
            <w:tcW w:w="3680" w:type="dxa"/>
            <w:tcBorders>
              <w:top w:val="single" w:sz="4" w:space="0" w:color="000000"/>
              <w:left w:val="single" w:sz="4" w:space="0" w:color="000000"/>
              <w:bottom w:val="single" w:sz="4" w:space="0" w:color="000000"/>
              <w:right w:val="nil"/>
            </w:tcBorders>
            <w:vAlign w:val="bottom"/>
            <w:hideMark/>
          </w:tcPr>
          <w:p w14:paraId="2A0D0D66" w14:textId="77777777" w:rsidR="00770816" w:rsidRPr="004456A5" w:rsidRDefault="00770816" w:rsidP="00770816">
            <w:pPr>
              <w:spacing w:after="120" w:line="256" w:lineRule="auto"/>
            </w:pPr>
            <w:r w:rsidRPr="004456A5">
              <w:t>кошти бюджету громади (для забезпечення діяльності підприємств)</w:t>
            </w:r>
          </w:p>
        </w:tc>
        <w:tc>
          <w:tcPr>
            <w:tcW w:w="1275" w:type="dxa"/>
            <w:tcBorders>
              <w:top w:val="single" w:sz="4" w:space="0" w:color="000000"/>
              <w:left w:val="single" w:sz="4" w:space="0" w:color="000000"/>
              <w:bottom w:val="single" w:sz="4" w:space="0" w:color="000000"/>
              <w:right w:val="nil"/>
            </w:tcBorders>
            <w:hideMark/>
          </w:tcPr>
          <w:p w14:paraId="51C7D573" w14:textId="77777777" w:rsidR="00770816" w:rsidRPr="004456A5" w:rsidRDefault="00770816" w:rsidP="00770816">
            <w:pPr>
              <w:spacing w:after="120" w:line="256" w:lineRule="auto"/>
              <w:jc w:val="center"/>
            </w:pPr>
            <w:r w:rsidRPr="004456A5">
              <w:t>млн. грн.</w:t>
            </w:r>
          </w:p>
        </w:tc>
        <w:tc>
          <w:tcPr>
            <w:tcW w:w="1134" w:type="dxa"/>
            <w:tcBorders>
              <w:top w:val="single" w:sz="4" w:space="0" w:color="auto"/>
              <w:left w:val="single" w:sz="4" w:space="0" w:color="auto"/>
              <w:bottom w:val="single" w:sz="4" w:space="0" w:color="auto"/>
              <w:right w:val="single" w:sz="4" w:space="0" w:color="auto"/>
            </w:tcBorders>
          </w:tcPr>
          <w:p w14:paraId="1D358154" w14:textId="5CE3D58C" w:rsidR="00770816" w:rsidRPr="004456A5" w:rsidRDefault="00770816" w:rsidP="00770816">
            <w:pPr>
              <w:spacing w:line="256" w:lineRule="auto"/>
              <w:jc w:val="center"/>
            </w:pPr>
            <w:r w:rsidRPr="004456A5">
              <w:t>382,4</w:t>
            </w:r>
          </w:p>
        </w:tc>
        <w:tc>
          <w:tcPr>
            <w:tcW w:w="1276" w:type="dxa"/>
            <w:tcBorders>
              <w:top w:val="single" w:sz="4" w:space="0" w:color="auto"/>
              <w:left w:val="single" w:sz="4" w:space="0" w:color="auto"/>
              <w:bottom w:val="single" w:sz="4" w:space="0" w:color="auto"/>
              <w:right w:val="single" w:sz="4" w:space="0" w:color="auto"/>
            </w:tcBorders>
          </w:tcPr>
          <w:p w14:paraId="3F2FF38A" w14:textId="31B9881D" w:rsidR="00770816" w:rsidRPr="004456A5" w:rsidRDefault="00770816" w:rsidP="00956DC1">
            <w:pPr>
              <w:spacing w:line="256" w:lineRule="auto"/>
              <w:jc w:val="center"/>
            </w:pPr>
            <w:r w:rsidRPr="004456A5">
              <w:t>4</w:t>
            </w:r>
            <w:r w:rsidR="00956DC1">
              <w:t>84,1</w:t>
            </w:r>
          </w:p>
        </w:tc>
        <w:tc>
          <w:tcPr>
            <w:tcW w:w="1276" w:type="dxa"/>
            <w:tcBorders>
              <w:top w:val="single" w:sz="4" w:space="0" w:color="auto"/>
              <w:left w:val="single" w:sz="4" w:space="0" w:color="auto"/>
              <w:bottom w:val="single" w:sz="4" w:space="0" w:color="auto"/>
              <w:right w:val="single" w:sz="4" w:space="0" w:color="auto"/>
            </w:tcBorders>
          </w:tcPr>
          <w:p w14:paraId="2D9ECFDF" w14:textId="06EB2084" w:rsidR="00770816" w:rsidRPr="004456A5" w:rsidRDefault="00770816" w:rsidP="00956DC1">
            <w:pPr>
              <w:spacing w:line="256" w:lineRule="auto"/>
              <w:jc w:val="center"/>
            </w:pPr>
            <w:r w:rsidRPr="004456A5">
              <w:t>4</w:t>
            </w:r>
            <w:r w:rsidR="00956DC1">
              <w:t>74,3</w:t>
            </w:r>
          </w:p>
        </w:tc>
        <w:tc>
          <w:tcPr>
            <w:tcW w:w="1131" w:type="dxa"/>
            <w:tcBorders>
              <w:top w:val="single" w:sz="4" w:space="0" w:color="auto"/>
              <w:left w:val="single" w:sz="4" w:space="0" w:color="auto"/>
              <w:bottom w:val="single" w:sz="4" w:space="0" w:color="auto"/>
              <w:right w:val="single" w:sz="4" w:space="0" w:color="auto"/>
            </w:tcBorders>
          </w:tcPr>
          <w:p w14:paraId="40997694" w14:textId="734A9285" w:rsidR="00770816" w:rsidRPr="004456A5" w:rsidRDefault="00956DC1" w:rsidP="00770816">
            <w:pPr>
              <w:spacing w:line="256" w:lineRule="auto"/>
              <w:jc w:val="center"/>
            </w:pPr>
            <w:r>
              <w:t>98,0</w:t>
            </w:r>
          </w:p>
        </w:tc>
      </w:tr>
      <w:tr w:rsidR="00770816" w:rsidRPr="004456A5" w14:paraId="22AD7972" w14:textId="5A66DA10" w:rsidTr="00950620">
        <w:trPr>
          <w:trHeight w:val="317"/>
        </w:trPr>
        <w:tc>
          <w:tcPr>
            <w:tcW w:w="708" w:type="dxa"/>
            <w:tcBorders>
              <w:top w:val="single" w:sz="4" w:space="0" w:color="000000"/>
              <w:left w:val="single" w:sz="4" w:space="0" w:color="000000"/>
              <w:bottom w:val="single" w:sz="4" w:space="0" w:color="000000"/>
              <w:right w:val="nil"/>
            </w:tcBorders>
            <w:hideMark/>
          </w:tcPr>
          <w:p w14:paraId="7B127DCA" w14:textId="09BD8FB1" w:rsidR="00770816" w:rsidRPr="004456A5" w:rsidRDefault="00770816" w:rsidP="00770816">
            <w:pPr>
              <w:tabs>
                <w:tab w:val="left" w:pos="33"/>
              </w:tabs>
              <w:snapToGrid w:val="0"/>
              <w:spacing w:line="256" w:lineRule="auto"/>
              <w:ind w:left="-250" w:firstLine="250"/>
              <w:jc w:val="center"/>
            </w:pPr>
            <w:r w:rsidRPr="004456A5">
              <w:t>13</w:t>
            </w:r>
          </w:p>
        </w:tc>
        <w:tc>
          <w:tcPr>
            <w:tcW w:w="3680" w:type="dxa"/>
            <w:tcBorders>
              <w:top w:val="single" w:sz="4" w:space="0" w:color="000000"/>
              <w:left w:val="single" w:sz="4" w:space="0" w:color="000000"/>
              <w:bottom w:val="single" w:sz="4" w:space="0" w:color="000000"/>
              <w:right w:val="nil"/>
            </w:tcBorders>
            <w:vAlign w:val="bottom"/>
            <w:hideMark/>
          </w:tcPr>
          <w:p w14:paraId="0F70A419" w14:textId="77777777" w:rsidR="00770816" w:rsidRPr="004456A5" w:rsidRDefault="00770816" w:rsidP="00770816">
            <w:pPr>
              <w:spacing w:after="120" w:line="256" w:lineRule="auto"/>
            </w:pPr>
            <w:r w:rsidRPr="004456A5">
              <w:t>Середньооблікова чисельність штатних працівників комунальних підприємств</w:t>
            </w:r>
          </w:p>
        </w:tc>
        <w:tc>
          <w:tcPr>
            <w:tcW w:w="1275" w:type="dxa"/>
            <w:tcBorders>
              <w:top w:val="single" w:sz="4" w:space="0" w:color="000000"/>
              <w:left w:val="single" w:sz="4" w:space="0" w:color="000000"/>
              <w:bottom w:val="single" w:sz="4" w:space="0" w:color="000000"/>
              <w:right w:val="nil"/>
            </w:tcBorders>
            <w:hideMark/>
          </w:tcPr>
          <w:p w14:paraId="6F541458" w14:textId="77777777" w:rsidR="00770816" w:rsidRPr="004456A5" w:rsidRDefault="00770816" w:rsidP="00770816">
            <w:pPr>
              <w:spacing w:after="120" w:line="256" w:lineRule="auto"/>
              <w:jc w:val="center"/>
            </w:pPr>
            <w:proofErr w:type="spellStart"/>
            <w:r w:rsidRPr="004456A5">
              <w:t>чол</w:t>
            </w:r>
            <w:proofErr w:type="spellEnd"/>
            <w:r w:rsidRPr="004456A5">
              <w:t>.</w:t>
            </w:r>
          </w:p>
        </w:tc>
        <w:tc>
          <w:tcPr>
            <w:tcW w:w="1134" w:type="dxa"/>
            <w:tcBorders>
              <w:top w:val="single" w:sz="4" w:space="0" w:color="auto"/>
              <w:left w:val="single" w:sz="4" w:space="0" w:color="auto"/>
              <w:bottom w:val="single" w:sz="4" w:space="0" w:color="auto"/>
              <w:right w:val="single" w:sz="4" w:space="0" w:color="auto"/>
            </w:tcBorders>
          </w:tcPr>
          <w:p w14:paraId="63972303" w14:textId="51A583A0" w:rsidR="00770816" w:rsidRPr="004456A5" w:rsidRDefault="00770816" w:rsidP="00770816">
            <w:pPr>
              <w:spacing w:line="256" w:lineRule="auto"/>
              <w:jc w:val="center"/>
            </w:pPr>
            <w:r w:rsidRPr="004456A5">
              <w:t>6866</w:t>
            </w:r>
          </w:p>
        </w:tc>
        <w:tc>
          <w:tcPr>
            <w:tcW w:w="1276" w:type="dxa"/>
            <w:tcBorders>
              <w:top w:val="single" w:sz="4" w:space="0" w:color="auto"/>
              <w:left w:val="single" w:sz="4" w:space="0" w:color="auto"/>
              <w:bottom w:val="single" w:sz="4" w:space="0" w:color="auto"/>
              <w:right w:val="single" w:sz="4" w:space="0" w:color="auto"/>
            </w:tcBorders>
          </w:tcPr>
          <w:p w14:paraId="36C890E6" w14:textId="77FCBDFF" w:rsidR="00770816" w:rsidRPr="004456A5" w:rsidRDefault="00770816" w:rsidP="00770816">
            <w:pPr>
              <w:spacing w:line="256" w:lineRule="auto"/>
              <w:jc w:val="center"/>
            </w:pPr>
            <w:r w:rsidRPr="004456A5">
              <w:t>6684</w:t>
            </w:r>
          </w:p>
        </w:tc>
        <w:tc>
          <w:tcPr>
            <w:tcW w:w="1276" w:type="dxa"/>
            <w:tcBorders>
              <w:top w:val="single" w:sz="4" w:space="0" w:color="auto"/>
              <w:left w:val="single" w:sz="4" w:space="0" w:color="auto"/>
              <w:bottom w:val="single" w:sz="4" w:space="0" w:color="auto"/>
              <w:right w:val="single" w:sz="4" w:space="0" w:color="auto"/>
            </w:tcBorders>
          </w:tcPr>
          <w:p w14:paraId="476B8F69" w14:textId="63B4503B" w:rsidR="00770816" w:rsidRPr="004456A5" w:rsidRDefault="00770816" w:rsidP="00770816">
            <w:pPr>
              <w:spacing w:line="256" w:lineRule="auto"/>
              <w:jc w:val="center"/>
            </w:pPr>
            <w:r w:rsidRPr="004456A5">
              <w:t>6838</w:t>
            </w:r>
          </w:p>
        </w:tc>
        <w:tc>
          <w:tcPr>
            <w:tcW w:w="1131" w:type="dxa"/>
            <w:tcBorders>
              <w:top w:val="single" w:sz="4" w:space="0" w:color="auto"/>
              <w:left w:val="single" w:sz="4" w:space="0" w:color="auto"/>
              <w:bottom w:val="single" w:sz="4" w:space="0" w:color="auto"/>
              <w:right w:val="single" w:sz="4" w:space="0" w:color="auto"/>
            </w:tcBorders>
          </w:tcPr>
          <w:p w14:paraId="04699068" w14:textId="45C6DF3A" w:rsidR="00770816" w:rsidRPr="004456A5" w:rsidRDefault="00770816" w:rsidP="00770816">
            <w:pPr>
              <w:spacing w:line="256" w:lineRule="auto"/>
              <w:jc w:val="center"/>
            </w:pPr>
            <w:r w:rsidRPr="004456A5">
              <w:t>102,3</w:t>
            </w:r>
          </w:p>
        </w:tc>
      </w:tr>
    </w:tbl>
    <w:p w14:paraId="446D9ABC" w14:textId="77777777" w:rsidR="00B23418" w:rsidRPr="004456A5" w:rsidRDefault="00B23418" w:rsidP="00B23418">
      <w:pPr>
        <w:jc w:val="center"/>
        <w:rPr>
          <w:b/>
          <w:bCs/>
          <w:color w:val="000000"/>
          <w:highlight w:val="yellow"/>
        </w:rPr>
      </w:pPr>
    </w:p>
    <w:p w14:paraId="19A76369" w14:textId="77777777" w:rsidR="00B23418" w:rsidRDefault="00B23418" w:rsidP="00B23418">
      <w:pPr>
        <w:jc w:val="center"/>
        <w:rPr>
          <w:bCs/>
          <w:color w:val="000000"/>
          <w:highlight w:val="yellow"/>
        </w:rPr>
      </w:pPr>
    </w:p>
    <w:p w14:paraId="4DE9C7BE" w14:textId="77777777" w:rsidR="006C7A23" w:rsidRPr="004456A5" w:rsidRDefault="006C7A23" w:rsidP="00B23418">
      <w:pPr>
        <w:jc w:val="center"/>
        <w:rPr>
          <w:bCs/>
          <w:color w:val="000000"/>
          <w:highlight w:val="yellow"/>
        </w:rPr>
      </w:pPr>
    </w:p>
    <w:p w14:paraId="385EDB61" w14:textId="225F7B63" w:rsidR="006C2C34" w:rsidRPr="004456A5" w:rsidRDefault="00184044" w:rsidP="00184044">
      <w:r w:rsidRPr="004456A5">
        <w:t>Н</w:t>
      </w:r>
      <w:r w:rsidR="006C2C34" w:rsidRPr="004456A5">
        <w:t>ачальник управління економіки</w:t>
      </w:r>
      <w:r w:rsidR="006C2C34" w:rsidRPr="004456A5">
        <w:tab/>
      </w:r>
      <w:r w:rsidR="006C2C34" w:rsidRPr="004456A5">
        <w:tab/>
      </w:r>
      <w:r w:rsidRPr="004456A5">
        <w:tab/>
      </w:r>
      <w:r w:rsidR="006C2C34" w:rsidRPr="004456A5">
        <w:tab/>
      </w:r>
      <w:r w:rsidR="006C2C34" w:rsidRPr="004456A5">
        <w:tab/>
      </w:r>
      <w:r w:rsidR="006C2C34" w:rsidRPr="004456A5">
        <w:tab/>
      </w:r>
      <w:r w:rsidR="006C2C34" w:rsidRPr="004456A5">
        <w:tab/>
        <w:t>Наталія САХАРОВА</w:t>
      </w:r>
    </w:p>
    <w:p w14:paraId="459D69C4" w14:textId="77777777" w:rsidR="00B23418" w:rsidRPr="004456A5" w:rsidRDefault="00B23418" w:rsidP="00B23418">
      <w:pPr>
        <w:rPr>
          <w:bCs/>
          <w:color w:val="000000"/>
          <w:highlight w:val="yellow"/>
        </w:rPr>
      </w:pPr>
    </w:p>
    <w:p w14:paraId="185A423E" w14:textId="77777777" w:rsidR="00036903" w:rsidRPr="004456A5" w:rsidRDefault="00036903" w:rsidP="009075E7">
      <w:pPr>
        <w:jc w:val="both"/>
        <w:rPr>
          <w:highlight w:val="yellow"/>
        </w:rPr>
      </w:pPr>
    </w:p>
    <w:p w14:paraId="59ABFD05" w14:textId="77777777" w:rsidR="00036903" w:rsidRPr="004456A5" w:rsidRDefault="00036903" w:rsidP="009075E7">
      <w:pPr>
        <w:jc w:val="both"/>
        <w:rPr>
          <w:highlight w:val="yellow"/>
        </w:rPr>
      </w:pPr>
    </w:p>
    <w:p w14:paraId="36168102" w14:textId="77777777" w:rsidR="00036903" w:rsidRPr="004456A5" w:rsidRDefault="00036903" w:rsidP="009075E7">
      <w:pPr>
        <w:jc w:val="both"/>
        <w:rPr>
          <w:highlight w:val="yellow"/>
        </w:rPr>
      </w:pPr>
    </w:p>
    <w:p w14:paraId="185FFB8D" w14:textId="77777777" w:rsidR="00036903" w:rsidRPr="004456A5" w:rsidRDefault="00036903" w:rsidP="009075E7">
      <w:pPr>
        <w:jc w:val="both"/>
        <w:rPr>
          <w:highlight w:val="yellow"/>
        </w:rPr>
      </w:pPr>
    </w:p>
    <w:p w14:paraId="35421130" w14:textId="77777777" w:rsidR="00036903" w:rsidRPr="004456A5" w:rsidRDefault="00036903" w:rsidP="009075E7">
      <w:pPr>
        <w:jc w:val="both"/>
        <w:rPr>
          <w:highlight w:val="yellow"/>
        </w:rPr>
      </w:pPr>
    </w:p>
    <w:p w14:paraId="429A246C" w14:textId="77777777" w:rsidR="00036903" w:rsidRPr="004456A5" w:rsidRDefault="00036903" w:rsidP="009075E7">
      <w:pPr>
        <w:jc w:val="both"/>
        <w:rPr>
          <w:highlight w:val="yellow"/>
        </w:rPr>
      </w:pPr>
    </w:p>
    <w:p w14:paraId="2E740FBD" w14:textId="77777777" w:rsidR="00036903" w:rsidRPr="004456A5" w:rsidRDefault="00036903" w:rsidP="009075E7">
      <w:pPr>
        <w:jc w:val="both"/>
        <w:rPr>
          <w:highlight w:val="yellow"/>
        </w:rPr>
      </w:pPr>
    </w:p>
    <w:p w14:paraId="358C8A98" w14:textId="77777777" w:rsidR="00036903" w:rsidRPr="004456A5" w:rsidRDefault="00036903" w:rsidP="009075E7">
      <w:pPr>
        <w:jc w:val="both"/>
        <w:rPr>
          <w:highlight w:val="yellow"/>
        </w:rPr>
      </w:pPr>
    </w:p>
    <w:p w14:paraId="6BADC740" w14:textId="77777777" w:rsidR="00036903" w:rsidRPr="004456A5" w:rsidRDefault="00036903" w:rsidP="009075E7">
      <w:pPr>
        <w:jc w:val="both"/>
        <w:rPr>
          <w:highlight w:val="yellow"/>
        </w:rPr>
      </w:pPr>
    </w:p>
    <w:p w14:paraId="04C1E0E2" w14:textId="77777777" w:rsidR="00036903" w:rsidRPr="004456A5" w:rsidRDefault="00036903" w:rsidP="009075E7">
      <w:pPr>
        <w:jc w:val="both"/>
        <w:rPr>
          <w:highlight w:val="yellow"/>
        </w:rPr>
      </w:pPr>
    </w:p>
    <w:p w14:paraId="1CDCF0AE" w14:textId="77777777" w:rsidR="00036903" w:rsidRPr="004456A5" w:rsidRDefault="00036903" w:rsidP="009075E7">
      <w:pPr>
        <w:jc w:val="both"/>
        <w:rPr>
          <w:highlight w:val="yellow"/>
        </w:rPr>
      </w:pPr>
    </w:p>
    <w:p w14:paraId="630A0DFD" w14:textId="77777777" w:rsidR="00036903" w:rsidRPr="004456A5" w:rsidRDefault="00036903" w:rsidP="009075E7">
      <w:pPr>
        <w:jc w:val="both"/>
        <w:rPr>
          <w:highlight w:val="yellow"/>
        </w:rPr>
      </w:pPr>
    </w:p>
    <w:p w14:paraId="13C78764" w14:textId="77777777" w:rsidR="00036903" w:rsidRPr="004456A5" w:rsidRDefault="00036903" w:rsidP="009075E7">
      <w:pPr>
        <w:jc w:val="both"/>
        <w:rPr>
          <w:highlight w:val="yellow"/>
        </w:rPr>
      </w:pPr>
    </w:p>
    <w:p w14:paraId="68A1D10E" w14:textId="77777777" w:rsidR="00036903" w:rsidRPr="004456A5" w:rsidRDefault="00036903" w:rsidP="009075E7">
      <w:pPr>
        <w:jc w:val="both"/>
        <w:rPr>
          <w:highlight w:val="yellow"/>
        </w:rPr>
      </w:pPr>
    </w:p>
    <w:p w14:paraId="22DDFC1A" w14:textId="77777777" w:rsidR="00036903" w:rsidRPr="004456A5" w:rsidRDefault="00036903" w:rsidP="009075E7">
      <w:pPr>
        <w:jc w:val="both"/>
        <w:rPr>
          <w:highlight w:val="yellow"/>
        </w:rPr>
      </w:pPr>
    </w:p>
    <w:p w14:paraId="391D2825" w14:textId="77777777" w:rsidR="00036903" w:rsidRPr="004456A5" w:rsidRDefault="00036903" w:rsidP="009075E7">
      <w:pPr>
        <w:jc w:val="both"/>
        <w:rPr>
          <w:highlight w:val="yellow"/>
        </w:rPr>
        <w:sectPr w:rsidR="00036903" w:rsidRPr="004456A5" w:rsidSect="00AE077E">
          <w:footerReference w:type="default" r:id="rId12"/>
          <w:footerReference w:type="first" r:id="rId13"/>
          <w:pgSz w:w="11906" w:h="16838"/>
          <w:pgMar w:top="851" w:right="425" w:bottom="851" w:left="851" w:header="709" w:footer="709" w:gutter="0"/>
          <w:cols w:space="720"/>
          <w:titlePg/>
          <w:docGrid w:linePitch="600" w:charSpace="32768"/>
        </w:sectPr>
      </w:pPr>
    </w:p>
    <w:p w14:paraId="2E99DDD9" w14:textId="77777777" w:rsidR="00036903" w:rsidRPr="004456A5" w:rsidRDefault="00036903" w:rsidP="006D5D30">
      <w:pPr>
        <w:pStyle w:val="ad"/>
        <w:spacing w:before="0" w:after="0"/>
        <w:jc w:val="right"/>
        <w:rPr>
          <w:lang w:val="uk-UA"/>
        </w:rPr>
      </w:pPr>
      <w:r w:rsidRPr="004456A5">
        <w:rPr>
          <w:lang w:val="uk-UA"/>
        </w:rPr>
        <w:lastRenderedPageBreak/>
        <w:t>Додаток</w:t>
      </w:r>
      <w:r w:rsidR="00B72FE9" w:rsidRPr="004456A5">
        <w:rPr>
          <w:lang w:val="uk-UA"/>
        </w:rPr>
        <w:t xml:space="preserve"> 2</w:t>
      </w:r>
      <w:r w:rsidRPr="004456A5">
        <w:rPr>
          <w:lang w:val="uk-UA"/>
        </w:rPr>
        <w:t xml:space="preserve"> до Програми</w:t>
      </w:r>
    </w:p>
    <w:p w14:paraId="4EE8277E" w14:textId="74C77812" w:rsidR="00D86B08" w:rsidRPr="004456A5" w:rsidRDefault="009B4D94" w:rsidP="00D86B08">
      <w:pPr>
        <w:pStyle w:val="1"/>
        <w:ind w:left="4962" w:right="4360" w:hanging="851"/>
        <w:rPr>
          <w:sz w:val="24"/>
          <w:szCs w:val="24"/>
          <w:lang w:val="uk-UA"/>
        </w:rPr>
      </w:pPr>
      <w:bookmarkStart w:id="49" w:name="_Toc184110438"/>
      <w:r w:rsidRPr="004456A5">
        <w:rPr>
          <w:color w:val="FFFFFF" w:themeColor="background1"/>
          <w:sz w:val="24"/>
          <w:szCs w:val="24"/>
          <w:lang w:val="uk-UA"/>
        </w:rPr>
        <w:t>Додаток 2</w:t>
      </w:r>
      <w:r w:rsidR="00976F34" w:rsidRPr="004456A5">
        <w:rPr>
          <w:color w:val="FFFFFF" w:themeColor="background1"/>
          <w:sz w:val="24"/>
          <w:szCs w:val="24"/>
          <w:lang w:val="uk-UA"/>
        </w:rPr>
        <w:t>.</w:t>
      </w:r>
      <w:r w:rsidRPr="004456A5">
        <w:rPr>
          <w:color w:val="FFFFFF" w:themeColor="background1"/>
          <w:sz w:val="24"/>
          <w:szCs w:val="24"/>
          <w:lang w:val="uk-UA"/>
        </w:rPr>
        <w:t xml:space="preserve"> </w:t>
      </w:r>
      <w:r w:rsidR="00EF2A8C" w:rsidRPr="004456A5">
        <w:rPr>
          <w:sz w:val="24"/>
          <w:szCs w:val="24"/>
          <w:lang w:val="uk-UA"/>
        </w:rPr>
        <w:t>Перелік основних об’єктів вкладень на 202</w:t>
      </w:r>
      <w:r w:rsidR="006E695F" w:rsidRPr="004456A5">
        <w:rPr>
          <w:sz w:val="24"/>
          <w:szCs w:val="24"/>
          <w:lang w:val="uk-UA"/>
        </w:rPr>
        <w:t>6</w:t>
      </w:r>
      <w:r w:rsidR="00EF2A8C" w:rsidRPr="004456A5">
        <w:rPr>
          <w:sz w:val="24"/>
          <w:szCs w:val="24"/>
          <w:lang w:val="uk-UA"/>
        </w:rPr>
        <w:t xml:space="preserve"> рік</w:t>
      </w:r>
      <w:bookmarkEnd w:id="49"/>
      <w:r w:rsidR="00F47AA7" w:rsidRPr="004456A5">
        <w:rPr>
          <w:sz w:val="24"/>
          <w:szCs w:val="24"/>
          <w:lang w:val="uk-UA"/>
        </w:rPr>
        <w:t xml:space="preserve"> </w:t>
      </w:r>
    </w:p>
    <w:p w14:paraId="7531F229" w14:textId="772A8F3C" w:rsidR="00EF2A8C" w:rsidRPr="004456A5" w:rsidRDefault="007E7D3B" w:rsidP="00D86B08">
      <w:pPr>
        <w:pStyle w:val="ad"/>
        <w:spacing w:before="0" w:after="0"/>
        <w:ind w:left="993"/>
        <w:jc w:val="center"/>
        <w:rPr>
          <w:b/>
          <w:lang w:val="uk-UA"/>
        </w:rPr>
      </w:pPr>
      <w:r w:rsidRPr="004456A5">
        <w:rPr>
          <w:b/>
          <w:lang w:val="uk-UA"/>
        </w:rPr>
        <w:t>(за рахунок коштів бюджету громади)</w:t>
      </w:r>
    </w:p>
    <w:p w14:paraId="57AB06F4" w14:textId="77777777" w:rsidR="00F47AA7" w:rsidRPr="004456A5" w:rsidRDefault="00F47AA7" w:rsidP="00932740">
      <w:pPr>
        <w:rPr>
          <w:sz w:val="16"/>
          <w:szCs w:val="16"/>
          <w:highlight w:val="yellow"/>
        </w:rPr>
      </w:pPr>
    </w:p>
    <w:tbl>
      <w:tblPr>
        <w:tblW w:w="15103"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25"/>
        <w:gridCol w:w="9274"/>
        <w:gridCol w:w="1560"/>
        <w:gridCol w:w="3344"/>
      </w:tblGrid>
      <w:tr w:rsidR="00EF2A8C" w:rsidRPr="004456A5" w14:paraId="2E541AB1" w14:textId="77777777" w:rsidTr="005C72B4">
        <w:trPr>
          <w:trHeight w:val="391"/>
        </w:trPr>
        <w:tc>
          <w:tcPr>
            <w:tcW w:w="925" w:type="dxa"/>
            <w:shd w:val="clear" w:color="auto" w:fill="FFFFFF"/>
            <w:noWrap/>
            <w:vAlign w:val="center"/>
          </w:tcPr>
          <w:p w14:paraId="1B886B88" w14:textId="77777777" w:rsidR="00932740" w:rsidRPr="004456A5" w:rsidRDefault="00932740" w:rsidP="00932740">
            <w:pPr>
              <w:ind w:left="27" w:hanging="27"/>
              <w:jc w:val="center"/>
              <w:rPr>
                <w:b/>
                <w:bCs/>
              </w:rPr>
            </w:pPr>
            <w:r w:rsidRPr="004456A5">
              <w:rPr>
                <w:b/>
                <w:bCs/>
              </w:rPr>
              <w:t>№</w:t>
            </w:r>
          </w:p>
          <w:p w14:paraId="2D8214D6" w14:textId="5B91FB26" w:rsidR="00EF2A8C" w:rsidRPr="004456A5" w:rsidRDefault="00932740" w:rsidP="00932740">
            <w:pPr>
              <w:pStyle w:val="af7"/>
              <w:suppressAutoHyphens w:val="0"/>
              <w:spacing w:before="0" w:after="0"/>
              <w:ind w:left="27"/>
              <w:jc w:val="center"/>
              <w:rPr>
                <w:rFonts w:ascii="Times New Roman" w:hAnsi="Times New Roman" w:cs="Times New Roman"/>
                <w:sz w:val="24"/>
                <w:szCs w:val="24"/>
                <w:lang w:val="uk-UA"/>
              </w:rPr>
            </w:pPr>
            <w:r w:rsidRPr="004456A5">
              <w:rPr>
                <w:b/>
                <w:bCs/>
                <w:lang w:val="uk-UA"/>
              </w:rPr>
              <w:t>з/п</w:t>
            </w:r>
          </w:p>
        </w:tc>
        <w:tc>
          <w:tcPr>
            <w:tcW w:w="9274" w:type="dxa"/>
            <w:shd w:val="clear" w:color="auto" w:fill="FFFFFF"/>
            <w:vAlign w:val="center"/>
          </w:tcPr>
          <w:p w14:paraId="72662D1B" w14:textId="2B008DD0" w:rsidR="00EF2A8C" w:rsidRPr="004456A5" w:rsidRDefault="00932740" w:rsidP="00932740">
            <w:pPr>
              <w:jc w:val="center"/>
            </w:pPr>
            <w:r w:rsidRPr="004456A5">
              <w:rPr>
                <w:b/>
                <w:bCs/>
              </w:rPr>
              <w:t>Найменування видатків</w:t>
            </w:r>
          </w:p>
        </w:tc>
        <w:tc>
          <w:tcPr>
            <w:tcW w:w="1560" w:type="dxa"/>
            <w:shd w:val="clear" w:color="auto" w:fill="FFFFFF"/>
            <w:vAlign w:val="center"/>
          </w:tcPr>
          <w:p w14:paraId="11C3A73E" w14:textId="77777777" w:rsidR="00932740" w:rsidRPr="004456A5" w:rsidRDefault="00932740" w:rsidP="00932740">
            <w:pPr>
              <w:jc w:val="center"/>
              <w:rPr>
                <w:b/>
                <w:bCs/>
              </w:rPr>
            </w:pPr>
            <w:r w:rsidRPr="004456A5">
              <w:rPr>
                <w:b/>
                <w:bCs/>
              </w:rPr>
              <w:t>Сума вкладень,</w:t>
            </w:r>
          </w:p>
          <w:p w14:paraId="54DD5D11" w14:textId="19F3BC09" w:rsidR="00EF2A8C" w:rsidRPr="004456A5" w:rsidRDefault="00932740" w:rsidP="00932740">
            <w:pPr>
              <w:jc w:val="center"/>
            </w:pPr>
            <w:r w:rsidRPr="004456A5">
              <w:rPr>
                <w:b/>
                <w:bCs/>
              </w:rPr>
              <w:t>тис. грн.</w:t>
            </w:r>
          </w:p>
        </w:tc>
        <w:tc>
          <w:tcPr>
            <w:tcW w:w="3344" w:type="dxa"/>
            <w:shd w:val="clear" w:color="auto" w:fill="FFFFFF"/>
            <w:vAlign w:val="center"/>
          </w:tcPr>
          <w:p w14:paraId="5F8D69C5" w14:textId="77777777" w:rsidR="00932740" w:rsidRPr="004456A5" w:rsidRDefault="00932740" w:rsidP="00932740">
            <w:pPr>
              <w:jc w:val="center"/>
              <w:rPr>
                <w:b/>
                <w:bCs/>
              </w:rPr>
            </w:pPr>
            <w:r w:rsidRPr="004456A5">
              <w:rPr>
                <w:b/>
                <w:bCs/>
              </w:rPr>
              <w:t>Назва головного розпорядника/</w:t>
            </w:r>
          </w:p>
          <w:p w14:paraId="4B48438B" w14:textId="4F1FA560" w:rsidR="00EF2A8C" w:rsidRPr="004456A5" w:rsidRDefault="00932740" w:rsidP="00932740">
            <w:pPr>
              <w:suppressAutoHyphens w:val="0"/>
              <w:jc w:val="center"/>
              <w:rPr>
                <w:lang w:eastAsia="ru-RU"/>
              </w:rPr>
            </w:pPr>
            <w:r w:rsidRPr="004456A5">
              <w:rPr>
                <w:b/>
                <w:bCs/>
              </w:rPr>
              <w:t>одержувача коштів</w:t>
            </w:r>
          </w:p>
        </w:tc>
      </w:tr>
      <w:tr w:rsidR="00932740" w:rsidRPr="004456A5" w14:paraId="183F40FA" w14:textId="77777777" w:rsidTr="005C72B4">
        <w:trPr>
          <w:trHeight w:val="391"/>
        </w:trPr>
        <w:tc>
          <w:tcPr>
            <w:tcW w:w="925" w:type="dxa"/>
            <w:shd w:val="clear" w:color="auto" w:fill="FFFFFF"/>
            <w:noWrap/>
            <w:vAlign w:val="center"/>
          </w:tcPr>
          <w:p w14:paraId="68A95C24" w14:textId="77777777" w:rsidR="00932740" w:rsidRPr="004456A5" w:rsidRDefault="00932740" w:rsidP="00932740">
            <w:pPr>
              <w:pStyle w:val="af7"/>
              <w:numPr>
                <w:ilvl w:val="0"/>
                <w:numId w:val="17"/>
              </w:numPr>
              <w:suppressAutoHyphens w:val="0"/>
              <w:spacing w:before="0" w:after="0"/>
              <w:rPr>
                <w:rFonts w:ascii="Times New Roman" w:hAnsi="Times New Roman" w:cs="Times New Roman"/>
                <w:sz w:val="24"/>
                <w:szCs w:val="24"/>
                <w:lang w:val="uk-UA"/>
              </w:rPr>
            </w:pPr>
          </w:p>
        </w:tc>
        <w:tc>
          <w:tcPr>
            <w:tcW w:w="9274" w:type="dxa"/>
            <w:shd w:val="clear" w:color="auto" w:fill="FFFFFF"/>
            <w:vAlign w:val="center"/>
          </w:tcPr>
          <w:p w14:paraId="4440CAFD" w14:textId="0030BB18" w:rsidR="00932740" w:rsidRPr="004456A5" w:rsidRDefault="00932740" w:rsidP="00932740">
            <w:pPr>
              <w:jc w:val="both"/>
            </w:pPr>
            <w:r w:rsidRPr="004456A5">
              <w:t xml:space="preserve">Експлуатація та технічне обслуговування житлового фонду </w:t>
            </w:r>
          </w:p>
        </w:tc>
        <w:tc>
          <w:tcPr>
            <w:tcW w:w="1560" w:type="dxa"/>
            <w:shd w:val="clear" w:color="auto" w:fill="FFFFFF"/>
            <w:vAlign w:val="center"/>
          </w:tcPr>
          <w:p w14:paraId="04B813B2" w14:textId="2EA29C03" w:rsidR="00932740" w:rsidRPr="004456A5" w:rsidRDefault="00E228A9" w:rsidP="00E228A9">
            <w:pPr>
              <w:jc w:val="center"/>
            </w:pPr>
            <w:r w:rsidRPr="004456A5">
              <w:t>3</w:t>
            </w:r>
            <w:r w:rsidR="00932740" w:rsidRPr="004456A5">
              <w:t>000,0</w:t>
            </w:r>
          </w:p>
        </w:tc>
        <w:tc>
          <w:tcPr>
            <w:tcW w:w="3344" w:type="dxa"/>
            <w:shd w:val="clear" w:color="auto" w:fill="FFFFFF"/>
            <w:vAlign w:val="center"/>
          </w:tcPr>
          <w:p w14:paraId="24D84797" w14:textId="7F40CE5A" w:rsidR="00932740" w:rsidRPr="004456A5" w:rsidRDefault="00932740" w:rsidP="00932740">
            <w:pPr>
              <w:suppressAutoHyphens w:val="0"/>
              <w:jc w:val="center"/>
            </w:pPr>
            <w:r w:rsidRPr="004456A5">
              <w:t>Управління житлової політики і майна</w:t>
            </w:r>
          </w:p>
        </w:tc>
      </w:tr>
      <w:tr w:rsidR="00932740" w:rsidRPr="004456A5" w14:paraId="4B7412E4" w14:textId="77777777" w:rsidTr="005C72B4">
        <w:trPr>
          <w:trHeight w:val="391"/>
        </w:trPr>
        <w:tc>
          <w:tcPr>
            <w:tcW w:w="925" w:type="dxa"/>
            <w:shd w:val="clear" w:color="auto" w:fill="FFFFFF"/>
            <w:noWrap/>
            <w:vAlign w:val="center"/>
          </w:tcPr>
          <w:p w14:paraId="31DEA61A" w14:textId="77777777" w:rsidR="00932740" w:rsidRPr="004456A5" w:rsidRDefault="00932740" w:rsidP="00932740">
            <w:pPr>
              <w:pStyle w:val="af7"/>
              <w:numPr>
                <w:ilvl w:val="0"/>
                <w:numId w:val="17"/>
              </w:numPr>
              <w:suppressAutoHyphens w:val="0"/>
              <w:spacing w:before="0" w:after="0"/>
              <w:rPr>
                <w:rFonts w:ascii="Times New Roman" w:hAnsi="Times New Roman" w:cs="Times New Roman"/>
                <w:sz w:val="24"/>
                <w:szCs w:val="24"/>
                <w:lang w:val="uk-UA"/>
              </w:rPr>
            </w:pPr>
          </w:p>
        </w:tc>
        <w:tc>
          <w:tcPr>
            <w:tcW w:w="9274" w:type="dxa"/>
            <w:shd w:val="clear" w:color="auto" w:fill="FFFFFF"/>
            <w:vAlign w:val="center"/>
          </w:tcPr>
          <w:p w14:paraId="4596EE90" w14:textId="67B4E49F" w:rsidR="00932740" w:rsidRPr="004456A5" w:rsidRDefault="00932740" w:rsidP="00932740">
            <w:pPr>
              <w:jc w:val="both"/>
            </w:pPr>
            <w:r w:rsidRPr="004456A5">
              <w:t>Забезпечення надійної та безперебійної експлуатації ліфтів</w:t>
            </w:r>
          </w:p>
        </w:tc>
        <w:tc>
          <w:tcPr>
            <w:tcW w:w="1560" w:type="dxa"/>
            <w:shd w:val="clear" w:color="auto" w:fill="FFFFFF"/>
            <w:vAlign w:val="center"/>
          </w:tcPr>
          <w:p w14:paraId="4A4AF037" w14:textId="7FCD17D5" w:rsidR="00932740" w:rsidRPr="004456A5" w:rsidRDefault="004D21E8" w:rsidP="004D21E8">
            <w:pPr>
              <w:jc w:val="center"/>
            </w:pPr>
            <w:r w:rsidRPr="004456A5">
              <w:t>15</w:t>
            </w:r>
            <w:r w:rsidR="00932740" w:rsidRPr="004456A5">
              <w:t>000,0</w:t>
            </w:r>
          </w:p>
        </w:tc>
        <w:tc>
          <w:tcPr>
            <w:tcW w:w="3344" w:type="dxa"/>
            <w:shd w:val="clear" w:color="auto" w:fill="FFFFFF"/>
            <w:vAlign w:val="center"/>
          </w:tcPr>
          <w:p w14:paraId="37EE4905" w14:textId="0142F9CF" w:rsidR="00932740" w:rsidRPr="004456A5" w:rsidRDefault="00932740" w:rsidP="00932740">
            <w:pPr>
              <w:suppressAutoHyphens w:val="0"/>
              <w:jc w:val="center"/>
            </w:pPr>
            <w:r w:rsidRPr="004456A5">
              <w:t>Управління житлової політики і майна</w:t>
            </w:r>
          </w:p>
        </w:tc>
      </w:tr>
      <w:tr w:rsidR="0005432C" w:rsidRPr="004456A5" w14:paraId="00BD2FA4" w14:textId="77777777" w:rsidTr="005C72B4">
        <w:trPr>
          <w:trHeight w:val="391"/>
        </w:trPr>
        <w:tc>
          <w:tcPr>
            <w:tcW w:w="925" w:type="dxa"/>
            <w:shd w:val="clear" w:color="auto" w:fill="FFFFFF"/>
            <w:noWrap/>
            <w:vAlign w:val="center"/>
          </w:tcPr>
          <w:p w14:paraId="520AF0AB" w14:textId="77777777" w:rsidR="0005432C" w:rsidRPr="004456A5" w:rsidRDefault="0005432C" w:rsidP="0005432C">
            <w:pPr>
              <w:pStyle w:val="af7"/>
              <w:numPr>
                <w:ilvl w:val="0"/>
                <w:numId w:val="17"/>
              </w:numPr>
              <w:suppressAutoHyphens w:val="0"/>
              <w:spacing w:before="0" w:after="0"/>
              <w:rPr>
                <w:rFonts w:ascii="Times New Roman" w:hAnsi="Times New Roman" w:cs="Times New Roman"/>
                <w:sz w:val="24"/>
                <w:szCs w:val="24"/>
                <w:lang w:val="uk-UA"/>
              </w:rPr>
            </w:pPr>
          </w:p>
        </w:tc>
        <w:tc>
          <w:tcPr>
            <w:tcW w:w="9274" w:type="dxa"/>
            <w:shd w:val="clear" w:color="auto" w:fill="FFFFFF"/>
            <w:vAlign w:val="center"/>
          </w:tcPr>
          <w:p w14:paraId="08BFAACA" w14:textId="4401F375" w:rsidR="0005432C" w:rsidRPr="004456A5" w:rsidRDefault="0005432C" w:rsidP="0005432C">
            <w:pPr>
              <w:jc w:val="both"/>
            </w:pPr>
            <w:r w:rsidRPr="004456A5">
              <w:t>Співфінансування робіт з ремонту багатоквартирних житлових будинків</w:t>
            </w:r>
          </w:p>
        </w:tc>
        <w:tc>
          <w:tcPr>
            <w:tcW w:w="1560" w:type="dxa"/>
            <w:shd w:val="clear" w:color="auto" w:fill="FFFFFF"/>
            <w:vAlign w:val="center"/>
          </w:tcPr>
          <w:p w14:paraId="3C07B29E" w14:textId="03B62CAA" w:rsidR="0005432C" w:rsidRPr="004456A5" w:rsidRDefault="004D21E8" w:rsidP="004D21E8">
            <w:pPr>
              <w:jc w:val="center"/>
            </w:pPr>
            <w:r w:rsidRPr="004456A5">
              <w:t>10</w:t>
            </w:r>
            <w:r w:rsidR="0005432C" w:rsidRPr="004456A5">
              <w:t>000,0</w:t>
            </w:r>
          </w:p>
        </w:tc>
        <w:tc>
          <w:tcPr>
            <w:tcW w:w="3344" w:type="dxa"/>
            <w:shd w:val="clear" w:color="auto" w:fill="FFFFFF"/>
            <w:vAlign w:val="center"/>
          </w:tcPr>
          <w:p w14:paraId="0E5C29D3" w14:textId="1BF19762" w:rsidR="0005432C" w:rsidRPr="004456A5" w:rsidRDefault="0005432C" w:rsidP="0005432C">
            <w:pPr>
              <w:suppressAutoHyphens w:val="0"/>
              <w:jc w:val="center"/>
            </w:pPr>
            <w:r w:rsidRPr="004456A5">
              <w:t>Управління житлової політики і майна</w:t>
            </w:r>
          </w:p>
        </w:tc>
      </w:tr>
      <w:tr w:rsidR="0005432C" w:rsidRPr="004456A5" w14:paraId="63655B21" w14:textId="77777777" w:rsidTr="005C72B4">
        <w:trPr>
          <w:trHeight w:val="391"/>
        </w:trPr>
        <w:tc>
          <w:tcPr>
            <w:tcW w:w="925" w:type="dxa"/>
            <w:shd w:val="clear" w:color="auto" w:fill="FFFFFF"/>
            <w:noWrap/>
            <w:vAlign w:val="center"/>
          </w:tcPr>
          <w:p w14:paraId="5A4F04A4" w14:textId="77777777" w:rsidR="0005432C" w:rsidRPr="004456A5" w:rsidRDefault="0005432C" w:rsidP="0005432C">
            <w:pPr>
              <w:pStyle w:val="af7"/>
              <w:numPr>
                <w:ilvl w:val="0"/>
                <w:numId w:val="17"/>
              </w:numPr>
              <w:suppressAutoHyphens w:val="0"/>
              <w:spacing w:before="0" w:after="0"/>
              <w:rPr>
                <w:rFonts w:ascii="Times New Roman" w:hAnsi="Times New Roman" w:cs="Times New Roman"/>
                <w:sz w:val="24"/>
                <w:szCs w:val="24"/>
                <w:lang w:val="uk-UA"/>
              </w:rPr>
            </w:pPr>
          </w:p>
        </w:tc>
        <w:tc>
          <w:tcPr>
            <w:tcW w:w="9274" w:type="dxa"/>
            <w:shd w:val="clear" w:color="auto" w:fill="FFFFFF"/>
            <w:vAlign w:val="center"/>
          </w:tcPr>
          <w:p w14:paraId="2471ED68" w14:textId="4BDFCF91" w:rsidR="0005432C" w:rsidRPr="004456A5" w:rsidRDefault="0005432C" w:rsidP="0005432C">
            <w:pPr>
              <w:jc w:val="both"/>
            </w:pPr>
            <w:r w:rsidRPr="004456A5">
              <w:t>Капітальний ремонт прибудинкових територій</w:t>
            </w:r>
          </w:p>
        </w:tc>
        <w:tc>
          <w:tcPr>
            <w:tcW w:w="1560" w:type="dxa"/>
            <w:shd w:val="clear" w:color="auto" w:fill="FFFFFF"/>
            <w:vAlign w:val="center"/>
          </w:tcPr>
          <w:p w14:paraId="41AD82DA" w14:textId="6D640709" w:rsidR="0005432C" w:rsidRPr="004456A5" w:rsidRDefault="00D14735" w:rsidP="00D14735">
            <w:pPr>
              <w:jc w:val="center"/>
            </w:pPr>
            <w:r w:rsidRPr="004456A5">
              <w:t>2</w:t>
            </w:r>
            <w:r w:rsidR="0005432C" w:rsidRPr="004456A5">
              <w:t>000,0</w:t>
            </w:r>
          </w:p>
        </w:tc>
        <w:tc>
          <w:tcPr>
            <w:tcW w:w="3344" w:type="dxa"/>
            <w:shd w:val="clear" w:color="auto" w:fill="FFFFFF"/>
            <w:vAlign w:val="center"/>
          </w:tcPr>
          <w:p w14:paraId="3881B764" w14:textId="5862E28E" w:rsidR="0005432C" w:rsidRPr="004456A5" w:rsidRDefault="0005432C" w:rsidP="0005432C">
            <w:pPr>
              <w:suppressAutoHyphens w:val="0"/>
              <w:jc w:val="center"/>
            </w:pPr>
            <w:r w:rsidRPr="004456A5">
              <w:t>Управління житлової політики і майна</w:t>
            </w:r>
          </w:p>
        </w:tc>
      </w:tr>
      <w:tr w:rsidR="0005432C" w:rsidRPr="004456A5" w14:paraId="0D02D2BD" w14:textId="77777777" w:rsidTr="005C72B4">
        <w:trPr>
          <w:trHeight w:val="666"/>
        </w:trPr>
        <w:tc>
          <w:tcPr>
            <w:tcW w:w="925" w:type="dxa"/>
            <w:shd w:val="clear" w:color="auto" w:fill="FFFFFF"/>
            <w:noWrap/>
            <w:vAlign w:val="center"/>
          </w:tcPr>
          <w:p w14:paraId="4D81FC1A" w14:textId="77777777" w:rsidR="0005432C" w:rsidRPr="004456A5" w:rsidRDefault="0005432C" w:rsidP="0005432C">
            <w:pPr>
              <w:pStyle w:val="af7"/>
              <w:numPr>
                <w:ilvl w:val="0"/>
                <w:numId w:val="17"/>
              </w:numPr>
              <w:suppressAutoHyphens w:val="0"/>
              <w:spacing w:before="0" w:after="0"/>
              <w:rPr>
                <w:rFonts w:ascii="Times New Roman" w:hAnsi="Times New Roman" w:cs="Times New Roman"/>
                <w:sz w:val="24"/>
                <w:szCs w:val="24"/>
                <w:lang w:val="uk-UA"/>
              </w:rPr>
            </w:pPr>
          </w:p>
        </w:tc>
        <w:tc>
          <w:tcPr>
            <w:tcW w:w="9274" w:type="dxa"/>
            <w:shd w:val="clear" w:color="auto" w:fill="FFFFFF"/>
            <w:vAlign w:val="center"/>
          </w:tcPr>
          <w:p w14:paraId="0EB153AE" w14:textId="1FE4109D" w:rsidR="0005432C" w:rsidRPr="004456A5" w:rsidRDefault="00E228A9" w:rsidP="00E228A9">
            <w:pPr>
              <w:jc w:val="both"/>
              <w:rPr>
                <w:color w:val="FF0000"/>
              </w:rPr>
            </w:pPr>
            <w:r w:rsidRPr="004456A5">
              <w:rPr>
                <w:lang w:eastAsia="ru-RU"/>
              </w:rPr>
              <w:t>Нове будівництво споруди цивільного призначення на вул. Кармелюка, 8/1</w:t>
            </w:r>
          </w:p>
        </w:tc>
        <w:tc>
          <w:tcPr>
            <w:tcW w:w="1560" w:type="dxa"/>
            <w:shd w:val="clear" w:color="auto" w:fill="FFFFFF"/>
            <w:vAlign w:val="center"/>
          </w:tcPr>
          <w:p w14:paraId="43E3F2B5" w14:textId="43878F5F" w:rsidR="0005432C" w:rsidRPr="004456A5" w:rsidRDefault="004D21E8" w:rsidP="004D21E8">
            <w:pPr>
              <w:jc w:val="center"/>
            </w:pPr>
            <w:r w:rsidRPr="004456A5">
              <w:t>540</w:t>
            </w:r>
            <w:r w:rsidR="0005432C" w:rsidRPr="004456A5">
              <w:t>00,0</w:t>
            </w:r>
          </w:p>
        </w:tc>
        <w:tc>
          <w:tcPr>
            <w:tcW w:w="3344" w:type="dxa"/>
            <w:shd w:val="clear" w:color="auto" w:fill="FFFFFF"/>
            <w:vAlign w:val="center"/>
          </w:tcPr>
          <w:p w14:paraId="1AE2E1F2" w14:textId="2CFA27B8" w:rsidR="0005432C" w:rsidRPr="004456A5" w:rsidRDefault="0005432C" w:rsidP="0005432C">
            <w:pPr>
              <w:suppressAutoHyphens w:val="0"/>
              <w:jc w:val="center"/>
            </w:pPr>
            <w:r w:rsidRPr="004456A5">
              <w:t>Управління житлової політики і майна</w:t>
            </w:r>
          </w:p>
        </w:tc>
      </w:tr>
      <w:tr w:rsidR="00E228A9" w:rsidRPr="004456A5" w14:paraId="0168C296" w14:textId="77777777" w:rsidTr="00FB424E">
        <w:trPr>
          <w:trHeight w:val="666"/>
        </w:trPr>
        <w:tc>
          <w:tcPr>
            <w:tcW w:w="925" w:type="dxa"/>
            <w:shd w:val="clear" w:color="auto" w:fill="FFFFFF"/>
            <w:noWrap/>
            <w:vAlign w:val="center"/>
          </w:tcPr>
          <w:p w14:paraId="4BEFDE68" w14:textId="77777777" w:rsidR="00E228A9" w:rsidRPr="004456A5" w:rsidRDefault="00E228A9" w:rsidP="00E228A9">
            <w:pPr>
              <w:pStyle w:val="af7"/>
              <w:numPr>
                <w:ilvl w:val="0"/>
                <w:numId w:val="17"/>
              </w:numPr>
              <w:suppressAutoHyphens w:val="0"/>
              <w:spacing w:before="0" w:after="0"/>
              <w:rPr>
                <w:rFonts w:ascii="Times New Roman" w:hAnsi="Times New Roman" w:cs="Times New Roman"/>
                <w:sz w:val="24"/>
                <w:szCs w:val="24"/>
                <w:lang w:val="uk-UA"/>
              </w:rPr>
            </w:pPr>
          </w:p>
        </w:tc>
        <w:tc>
          <w:tcPr>
            <w:tcW w:w="9274" w:type="dxa"/>
            <w:shd w:val="clear" w:color="auto" w:fill="auto"/>
            <w:vAlign w:val="center"/>
          </w:tcPr>
          <w:p w14:paraId="4C342282" w14:textId="6270A749" w:rsidR="00E228A9" w:rsidRPr="004456A5" w:rsidRDefault="00E228A9" w:rsidP="00235787">
            <w:pPr>
              <w:jc w:val="both"/>
              <w:rPr>
                <w:lang w:eastAsia="ru-RU"/>
              </w:rPr>
            </w:pPr>
            <w:r w:rsidRPr="004456A5">
              <w:rPr>
                <w:lang w:eastAsia="ru-RU"/>
              </w:rPr>
              <w:t>Нове будівництво багатоквартирних житлових будинків для внутрішньо переміщених осіб на вул. Озерній, 6/2-Г (з облаштування</w:t>
            </w:r>
            <w:r w:rsidR="00235787" w:rsidRPr="004456A5">
              <w:rPr>
                <w:lang w:eastAsia="ru-RU"/>
              </w:rPr>
              <w:t>м</w:t>
            </w:r>
            <w:r w:rsidRPr="004456A5">
              <w:rPr>
                <w:lang w:eastAsia="ru-RU"/>
              </w:rPr>
              <w:t xml:space="preserve"> споруди подвійного призначення із захисними властивостями протирадіаційного укриття</w:t>
            </w:r>
            <w:r w:rsidR="00235787" w:rsidRPr="004456A5">
              <w:rPr>
                <w:lang w:eastAsia="ru-RU"/>
              </w:rPr>
              <w:t>)</w:t>
            </w:r>
          </w:p>
        </w:tc>
        <w:tc>
          <w:tcPr>
            <w:tcW w:w="1560" w:type="dxa"/>
            <w:shd w:val="clear" w:color="auto" w:fill="FFFFFF"/>
            <w:vAlign w:val="center"/>
          </w:tcPr>
          <w:p w14:paraId="44ECDF69" w14:textId="7B5759FA" w:rsidR="00E228A9" w:rsidRPr="004456A5" w:rsidRDefault="00E228A9" w:rsidP="00E228A9">
            <w:pPr>
              <w:jc w:val="center"/>
            </w:pPr>
            <w:r w:rsidRPr="004456A5">
              <w:t>9664,8</w:t>
            </w:r>
          </w:p>
          <w:p w14:paraId="071CB031" w14:textId="7D4190F4" w:rsidR="00E228A9" w:rsidRPr="004456A5" w:rsidRDefault="00E228A9" w:rsidP="006272EE">
            <w:pPr>
              <w:jc w:val="center"/>
            </w:pPr>
            <w:r w:rsidRPr="004456A5">
              <w:t>460</w:t>
            </w:r>
            <w:r w:rsidR="006272EE">
              <w:rPr>
                <w:lang w:val="ru-RU"/>
              </w:rPr>
              <w:t>2,0</w:t>
            </w:r>
            <w:r w:rsidRPr="004456A5">
              <w:t xml:space="preserve"> тис. євро – грантові кошти</w:t>
            </w:r>
          </w:p>
        </w:tc>
        <w:tc>
          <w:tcPr>
            <w:tcW w:w="3344" w:type="dxa"/>
            <w:shd w:val="clear" w:color="auto" w:fill="FFFFFF"/>
            <w:vAlign w:val="center"/>
          </w:tcPr>
          <w:p w14:paraId="72A00EE8" w14:textId="26DCAC82" w:rsidR="00E228A9" w:rsidRPr="004456A5" w:rsidRDefault="00E228A9" w:rsidP="00E228A9">
            <w:pPr>
              <w:suppressAutoHyphens w:val="0"/>
              <w:jc w:val="center"/>
            </w:pPr>
            <w:r w:rsidRPr="004456A5">
              <w:t>Управління житлової політики і майна</w:t>
            </w:r>
          </w:p>
        </w:tc>
      </w:tr>
      <w:tr w:rsidR="00797731" w:rsidRPr="004456A5" w14:paraId="4C9F8DAF" w14:textId="77777777" w:rsidTr="005C72B4">
        <w:trPr>
          <w:trHeight w:val="391"/>
        </w:trPr>
        <w:tc>
          <w:tcPr>
            <w:tcW w:w="925" w:type="dxa"/>
            <w:shd w:val="clear" w:color="auto" w:fill="FFFFFF"/>
            <w:noWrap/>
            <w:vAlign w:val="center"/>
          </w:tcPr>
          <w:p w14:paraId="7D1E705E" w14:textId="6F163EB0" w:rsidR="00797731" w:rsidRPr="004456A5" w:rsidRDefault="00797731" w:rsidP="00797731">
            <w:pPr>
              <w:pStyle w:val="af7"/>
              <w:numPr>
                <w:ilvl w:val="0"/>
                <w:numId w:val="17"/>
              </w:numPr>
              <w:suppressAutoHyphens w:val="0"/>
              <w:spacing w:before="0" w:after="0"/>
              <w:rPr>
                <w:rFonts w:ascii="Times New Roman" w:hAnsi="Times New Roman" w:cs="Times New Roman"/>
                <w:sz w:val="24"/>
                <w:szCs w:val="24"/>
                <w:lang w:val="uk-UA"/>
              </w:rPr>
            </w:pPr>
          </w:p>
        </w:tc>
        <w:tc>
          <w:tcPr>
            <w:tcW w:w="9274" w:type="dxa"/>
            <w:shd w:val="clear" w:color="auto" w:fill="FFFFFF"/>
            <w:vAlign w:val="center"/>
          </w:tcPr>
          <w:p w14:paraId="13C9B9FE" w14:textId="3A818FD7" w:rsidR="00797731" w:rsidRPr="004456A5" w:rsidRDefault="00797731" w:rsidP="00797731">
            <w:pPr>
              <w:jc w:val="both"/>
            </w:pPr>
            <w:r w:rsidRPr="004456A5">
              <w:t>Ремонт спортивних і дитячих майданчиків, у т. ч. у сільських населених пунктах</w:t>
            </w:r>
          </w:p>
        </w:tc>
        <w:tc>
          <w:tcPr>
            <w:tcW w:w="1560" w:type="dxa"/>
            <w:shd w:val="clear" w:color="auto" w:fill="FFFFFF"/>
            <w:vAlign w:val="center"/>
          </w:tcPr>
          <w:p w14:paraId="6C57BAF8" w14:textId="77777777" w:rsidR="00797731" w:rsidRPr="004456A5" w:rsidRDefault="00797731" w:rsidP="00797731">
            <w:pPr>
              <w:jc w:val="center"/>
            </w:pPr>
          </w:p>
          <w:p w14:paraId="6BB40D9C" w14:textId="70B35CFB" w:rsidR="00797731" w:rsidRPr="004456A5" w:rsidRDefault="00797731" w:rsidP="00797731">
            <w:pPr>
              <w:jc w:val="center"/>
            </w:pPr>
            <w:r w:rsidRPr="004456A5">
              <w:t>2000,0</w:t>
            </w:r>
          </w:p>
          <w:p w14:paraId="3CF0F1DB" w14:textId="2846CCCA" w:rsidR="00797731" w:rsidRPr="004456A5" w:rsidRDefault="00797731" w:rsidP="00797731">
            <w:pPr>
              <w:jc w:val="center"/>
            </w:pPr>
          </w:p>
        </w:tc>
        <w:tc>
          <w:tcPr>
            <w:tcW w:w="3344" w:type="dxa"/>
            <w:shd w:val="clear" w:color="auto" w:fill="FFFFFF"/>
            <w:vAlign w:val="center"/>
          </w:tcPr>
          <w:p w14:paraId="027B3B53" w14:textId="1A14C35F" w:rsidR="00797731" w:rsidRPr="004456A5" w:rsidRDefault="00797731" w:rsidP="00797731">
            <w:pPr>
              <w:suppressAutoHyphens w:val="0"/>
              <w:jc w:val="center"/>
            </w:pPr>
            <w:r w:rsidRPr="004456A5">
              <w:t>Управління житлової політики і майна, управління комунальної інфраструктури</w:t>
            </w:r>
          </w:p>
        </w:tc>
      </w:tr>
      <w:tr w:rsidR="00797731" w:rsidRPr="004456A5" w14:paraId="5B8FCA6E" w14:textId="77777777" w:rsidTr="005C72B4">
        <w:trPr>
          <w:trHeight w:val="391"/>
        </w:trPr>
        <w:tc>
          <w:tcPr>
            <w:tcW w:w="925" w:type="dxa"/>
            <w:shd w:val="clear" w:color="auto" w:fill="FFFFFF"/>
            <w:noWrap/>
            <w:vAlign w:val="center"/>
          </w:tcPr>
          <w:p w14:paraId="39EFD0D8" w14:textId="77777777" w:rsidR="00797731" w:rsidRPr="004456A5" w:rsidRDefault="00797731" w:rsidP="00797731">
            <w:pPr>
              <w:pStyle w:val="af7"/>
              <w:numPr>
                <w:ilvl w:val="0"/>
                <w:numId w:val="17"/>
              </w:numPr>
              <w:suppressAutoHyphens w:val="0"/>
              <w:spacing w:before="0" w:after="0"/>
              <w:rPr>
                <w:rFonts w:ascii="Times New Roman" w:hAnsi="Times New Roman" w:cs="Times New Roman"/>
                <w:sz w:val="24"/>
                <w:szCs w:val="24"/>
                <w:lang w:val="uk-UA"/>
              </w:rPr>
            </w:pPr>
          </w:p>
        </w:tc>
        <w:tc>
          <w:tcPr>
            <w:tcW w:w="9274" w:type="dxa"/>
            <w:shd w:val="clear" w:color="auto" w:fill="FFFFFF"/>
            <w:vAlign w:val="center"/>
          </w:tcPr>
          <w:p w14:paraId="402BAFA8" w14:textId="6FB2892F" w:rsidR="00797731" w:rsidRPr="004456A5" w:rsidRDefault="00797731" w:rsidP="00797731">
            <w:pPr>
              <w:jc w:val="both"/>
            </w:pPr>
            <w:r w:rsidRPr="004456A5">
              <w:t xml:space="preserve">Капітальний ремонт </w:t>
            </w:r>
            <w:proofErr w:type="spellStart"/>
            <w:r w:rsidRPr="004456A5">
              <w:t>вулично</w:t>
            </w:r>
            <w:proofErr w:type="spellEnd"/>
            <w:r w:rsidRPr="004456A5">
              <w:t>-дорожньої мережі</w:t>
            </w:r>
          </w:p>
        </w:tc>
        <w:tc>
          <w:tcPr>
            <w:tcW w:w="1560" w:type="dxa"/>
            <w:shd w:val="clear" w:color="auto" w:fill="FFFFFF"/>
            <w:vAlign w:val="center"/>
          </w:tcPr>
          <w:p w14:paraId="66FE9AEB" w14:textId="627E7427" w:rsidR="00797731" w:rsidRPr="004456A5" w:rsidRDefault="00797731" w:rsidP="00797731">
            <w:pPr>
              <w:jc w:val="center"/>
            </w:pPr>
            <w:r w:rsidRPr="004456A5">
              <w:t>2000,0</w:t>
            </w:r>
          </w:p>
        </w:tc>
        <w:tc>
          <w:tcPr>
            <w:tcW w:w="3344" w:type="dxa"/>
            <w:shd w:val="clear" w:color="auto" w:fill="FFFFFF"/>
            <w:vAlign w:val="center"/>
          </w:tcPr>
          <w:p w14:paraId="508A0FDF" w14:textId="2DFB9704" w:rsidR="00797731" w:rsidRPr="004456A5" w:rsidRDefault="00797731" w:rsidP="00797731">
            <w:pPr>
              <w:suppressAutoHyphens w:val="0"/>
              <w:jc w:val="center"/>
            </w:pPr>
            <w:r w:rsidRPr="004456A5">
              <w:t>Управління комунальної інфраструктури</w:t>
            </w:r>
          </w:p>
        </w:tc>
      </w:tr>
      <w:tr w:rsidR="00797731" w:rsidRPr="004456A5" w14:paraId="41E98949" w14:textId="77777777" w:rsidTr="005C72B4">
        <w:trPr>
          <w:trHeight w:val="391"/>
        </w:trPr>
        <w:tc>
          <w:tcPr>
            <w:tcW w:w="925" w:type="dxa"/>
            <w:shd w:val="clear" w:color="auto" w:fill="FFFFFF"/>
            <w:noWrap/>
            <w:vAlign w:val="center"/>
          </w:tcPr>
          <w:p w14:paraId="7356D878" w14:textId="77777777" w:rsidR="00797731" w:rsidRPr="004456A5" w:rsidRDefault="00797731" w:rsidP="00797731">
            <w:pPr>
              <w:pStyle w:val="af7"/>
              <w:numPr>
                <w:ilvl w:val="0"/>
                <w:numId w:val="17"/>
              </w:numPr>
              <w:suppressAutoHyphens w:val="0"/>
              <w:spacing w:before="0" w:after="0"/>
              <w:rPr>
                <w:rFonts w:ascii="Times New Roman" w:hAnsi="Times New Roman" w:cs="Times New Roman"/>
                <w:sz w:val="24"/>
                <w:szCs w:val="24"/>
                <w:lang w:val="uk-UA"/>
              </w:rPr>
            </w:pPr>
          </w:p>
        </w:tc>
        <w:tc>
          <w:tcPr>
            <w:tcW w:w="9274" w:type="dxa"/>
            <w:shd w:val="clear" w:color="auto" w:fill="FFFFFF"/>
            <w:vAlign w:val="center"/>
          </w:tcPr>
          <w:p w14:paraId="65BB7418" w14:textId="691EFEDB" w:rsidR="00797731" w:rsidRPr="004456A5" w:rsidRDefault="00797731" w:rsidP="00797731">
            <w:pPr>
              <w:jc w:val="both"/>
            </w:pPr>
            <w:r w:rsidRPr="004456A5">
              <w:t>Реконструкція під’їзної дороги від вул. Вінницьке шосе до вул. Вінницьке шосе, 18 (індустріальний парк «Хмельницький»)</w:t>
            </w:r>
          </w:p>
        </w:tc>
        <w:tc>
          <w:tcPr>
            <w:tcW w:w="1560" w:type="dxa"/>
            <w:shd w:val="clear" w:color="auto" w:fill="FFFFFF"/>
            <w:vAlign w:val="center"/>
          </w:tcPr>
          <w:p w14:paraId="2AC5ED00" w14:textId="77777777" w:rsidR="00797731" w:rsidRPr="004456A5" w:rsidRDefault="00797731" w:rsidP="00797731">
            <w:pPr>
              <w:jc w:val="center"/>
            </w:pPr>
            <w:r w:rsidRPr="004456A5">
              <w:t>16000,0</w:t>
            </w:r>
          </w:p>
          <w:p w14:paraId="6361AA56" w14:textId="5166B75A" w:rsidR="00797731" w:rsidRPr="004456A5" w:rsidRDefault="00797731" w:rsidP="00797731">
            <w:pPr>
              <w:jc w:val="center"/>
            </w:pPr>
            <w:r w:rsidRPr="004456A5">
              <w:t>16000,0 - ДБ</w:t>
            </w:r>
          </w:p>
        </w:tc>
        <w:tc>
          <w:tcPr>
            <w:tcW w:w="3344" w:type="dxa"/>
            <w:shd w:val="clear" w:color="auto" w:fill="FFFFFF"/>
            <w:vAlign w:val="center"/>
          </w:tcPr>
          <w:p w14:paraId="34D09B7B" w14:textId="3018BA68" w:rsidR="00797731" w:rsidRPr="004456A5" w:rsidRDefault="00797731" w:rsidP="00797731">
            <w:pPr>
              <w:suppressAutoHyphens w:val="0"/>
              <w:jc w:val="center"/>
            </w:pPr>
            <w:r w:rsidRPr="004456A5">
              <w:t>Управління комунальної інфраструктури</w:t>
            </w:r>
          </w:p>
        </w:tc>
      </w:tr>
      <w:tr w:rsidR="00797731" w:rsidRPr="004456A5" w14:paraId="270C1FA3" w14:textId="77777777" w:rsidTr="005C72B4">
        <w:trPr>
          <w:trHeight w:val="391"/>
        </w:trPr>
        <w:tc>
          <w:tcPr>
            <w:tcW w:w="925" w:type="dxa"/>
            <w:shd w:val="clear" w:color="auto" w:fill="FFFFFF"/>
            <w:noWrap/>
            <w:vAlign w:val="center"/>
          </w:tcPr>
          <w:p w14:paraId="395280C3" w14:textId="77777777" w:rsidR="00797731" w:rsidRPr="004456A5" w:rsidRDefault="00797731" w:rsidP="00797731">
            <w:pPr>
              <w:pStyle w:val="af7"/>
              <w:numPr>
                <w:ilvl w:val="0"/>
                <w:numId w:val="17"/>
              </w:numPr>
              <w:suppressAutoHyphens w:val="0"/>
              <w:spacing w:before="0" w:after="0"/>
              <w:rPr>
                <w:rFonts w:ascii="Times New Roman" w:hAnsi="Times New Roman" w:cs="Times New Roman"/>
                <w:sz w:val="24"/>
                <w:szCs w:val="24"/>
                <w:lang w:val="uk-UA"/>
              </w:rPr>
            </w:pPr>
          </w:p>
        </w:tc>
        <w:tc>
          <w:tcPr>
            <w:tcW w:w="9274" w:type="dxa"/>
            <w:shd w:val="clear" w:color="auto" w:fill="FFFFFF"/>
            <w:vAlign w:val="center"/>
          </w:tcPr>
          <w:p w14:paraId="2D228365" w14:textId="7C06A50E" w:rsidR="00797731" w:rsidRPr="004456A5" w:rsidRDefault="00797731" w:rsidP="006E00BC">
            <w:pPr>
              <w:jc w:val="both"/>
            </w:pPr>
            <w:r w:rsidRPr="004456A5">
              <w:t>Капітальний ремонт – установлення технічних засобів регулювання дорожн</w:t>
            </w:r>
            <w:r w:rsidR="006E00BC">
              <w:t>ього</w:t>
            </w:r>
            <w:r w:rsidRPr="004456A5">
              <w:t xml:space="preserve"> рух</w:t>
            </w:r>
            <w:r w:rsidR="006E00BC">
              <w:t>у</w:t>
            </w:r>
            <w:r w:rsidRPr="004456A5">
              <w:t xml:space="preserve">, обладнання </w:t>
            </w:r>
            <w:proofErr w:type="spellStart"/>
            <w:r w:rsidRPr="004456A5">
              <w:t>вулично</w:t>
            </w:r>
            <w:proofErr w:type="spellEnd"/>
            <w:r w:rsidRPr="004456A5">
              <w:t xml:space="preserve">-дорожньої мережі автоматизованими системами керування рухом </w:t>
            </w:r>
          </w:p>
        </w:tc>
        <w:tc>
          <w:tcPr>
            <w:tcW w:w="1560" w:type="dxa"/>
            <w:shd w:val="clear" w:color="auto" w:fill="FFFFFF"/>
            <w:vAlign w:val="center"/>
          </w:tcPr>
          <w:p w14:paraId="20178944" w14:textId="54CFAF23" w:rsidR="00797731" w:rsidRPr="004456A5" w:rsidRDefault="00797731" w:rsidP="00797731">
            <w:pPr>
              <w:jc w:val="center"/>
            </w:pPr>
            <w:r w:rsidRPr="004456A5">
              <w:t>2000,0</w:t>
            </w:r>
          </w:p>
        </w:tc>
        <w:tc>
          <w:tcPr>
            <w:tcW w:w="3344" w:type="dxa"/>
            <w:shd w:val="clear" w:color="auto" w:fill="FFFFFF"/>
            <w:vAlign w:val="center"/>
          </w:tcPr>
          <w:p w14:paraId="41F9CBCC" w14:textId="49A958FE" w:rsidR="00797731" w:rsidRPr="004456A5" w:rsidRDefault="00797731" w:rsidP="00797731">
            <w:pPr>
              <w:suppressAutoHyphens w:val="0"/>
              <w:jc w:val="center"/>
            </w:pPr>
            <w:r w:rsidRPr="004456A5">
              <w:t>Управління комунальної інфраструктури</w:t>
            </w:r>
          </w:p>
        </w:tc>
      </w:tr>
      <w:tr w:rsidR="00797731" w:rsidRPr="004456A5" w14:paraId="130E2B35" w14:textId="77777777" w:rsidTr="005C72B4">
        <w:trPr>
          <w:trHeight w:val="391"/>
        </w:trPr>
        <w:tc>
          <w:tcPr>
            <w:tcW w:w="925" w:type="dxa"/>
            <w:shd w:val="clear" w:color="auto" w:fill="FFFFFF"/>
            <w:noWrap/>
            <w:vAlign w:val="center"/>
          </w:tcPr>
          <w:p w14:paraId="5D5731B3" w14:textId="77777777" w:rsidR="00797731" w:rsidRPr="004456A5" w:rsidRDefault="00797731" w:rsidP="00797731">
            <w:pPr>
              <w:pStyle w:val="af7"/>
              <w:numPr>
                <w:ilvl w:val="0"/>
                <w:numId w:val="17"/>
              </w:numPr>
              <w:suppressAutoHyphens w:val="0"/>
              <w:spacing w:before="0" w:after="0"/>
              <w:rPr>
                <w:rFonts w:ascii="Times New Roman" w:hAnsi="Times New Roman" w:cs="Times New Roman"/>
                <w:sz w:val="24"/>
                <w:szCs w:val="24"/>
                <w:lang w:val="uk-UA"/>
              </w:rPr>
            </w:pPr>
          </w:p>
        </w:tc>
        <w:tc>
          <w:tcPr>
            <w:tcW w:w="9274" w:type="dxa"/>
            <w:shd w:val="clear" w:color="auto" w:fill="FFFFFF"/>
            <w:vAlign w:val="center"/>
          </w:tcPr>
          <w:p w14:paraId="751A7F2F" w14:textId="6F7BDD9E" w:rsidR="00797731" w:rsidRPr="004456A5" w:rsidRDefault="00797731" w:rsidP="00797731">
            <w:pPr>
              <w:jc w:val="both"/>
            </w:pPr>
            <w:r w:rsidRPr="004456A5">
              <w:t>Улаштування зупинок громадського транспорту, заїзних «кишень» на зупинках громадського транспорту</w:t>
            </w:r>
          </w:p>
        </w:tc>
        <w:tc>
          <w:tcPr>
            <w:tcW w:w="1560" w:type="dxa"/>
            <w:shd w:val="clear" w:color="auto" w:fill="FFFFFF"/>
            <w:vAlign w:val="center"/>
          </w:tcPr>
          <w:p w14:paraId="148E2224" w14:textId="1E964098" w:rsidR="00797731" w:rsidRPr="004456A5" w:rsidRDefault="00797731" w:rsidP="00797731">
            <w:pPr>
              <w:jc w:val="center"/>
            </w:pPr>
            <w:r w:rsidRPr="004456A5">
              <w:t>2000,0</w:t>
            </w:r>
          </w:p>
        </w:tc>
        <w:tc>
          <w:tcPr>
            <w:tcW w:w="3344" w:type="dxa"/>
            <w:shd w:val="clear" w:color="auto" w:fill="FFFFFF"/>
            <w:vAlign w:val="center"/>
          </w:tcPr>
          <w:p w14:paraId="2BC0807E" w14:textId="5E58A98A" w:rsidR="00797731" w:rsidRPr="004456A5" w:rsidRDefault="00797731" w:rsidP="00797731">
            <w:pPr>
              <w:suppressAutoHyphens w:val="0"/>
              <w:jc w:val="center"/>
            </w:pPr>
            <w:r w:rsidRPr="004456A5">
              <w:t>Управління комунальної інфраструктури</w:t>
            </w:r>
          </w:p>
        </w:tc>
      </w:tr>
      <w:tr w:rsidR="00797731" w:rsidRPr="004456A5" w14:paraId="191AB015" w14:textId="77777777" w:rsidTr="005C72B4">
        <w:trPr>
          <w:trHeight w:val="391"/>
        </w:trPr>
        <w:tc>
          <w:tcPr>
            <w:tcW w:w="925" w:type="dxa"/>
            <w:shd w:val="clear" w:color="auto" w:fill="FFFFFF"/>
            <w:noWrap/>
            <w:vAlign w:val="center"/>
          </w:tcPr>
          <w:p w14:paraId="6619ED27" w14:textId="77777777" w:rsidR="00797731" w:rsidRPr="004456A5" w:rsidRDefault="00797731" w:rsidP="00797731">
            <w:pPr>
              <w:pStyle w:val="af7"/>
              <w:numPr>
                <w:ilvl w:val="0"/>
                <w:numId w:val="17"/>
              </w:numPr>
              <w:suppressAutoHyphens w:val="0"/>
              <w:spacing w:before="0" w:after="0"/>
              <w:rPr>
                <w:rFonts w:ascii="Times New Roman" w:hAnsi="Times New Roman" w:cs="Times New Roman"/>
                <w:sz w:val="24"/>
                <w:szCs w:val="24"/>
                <w:lang w:val="uk-UA"/>
              </w:rPr>
            </w:pPr>
          </w:p>
        </w:tc>
        <w:tc>
          <w:tcPr>
            <w:tcW w:w="9274" w:type="dxa"/>
            <w:shd w:val="clear" w:color="auto" w:fill="FFFFFF"/>
            <w:vAlign w:val="center"/>
          </w:tcPr>
          <w:p w14:paraId="0BABE1B7" w14:textId="6BCC7D8C" w:rsidR="00797731" w:rsidRPr="004456A5" w:rsidRDefault="00797731" w:rsidP="00797731">
            <w:pPr>
              <w:jc w:val="both"/>
            </w:pPr>
            <w:r w:rsidRPr="004456A5">
              <w:t xml:space="preserve">Будівництво велосипедних, пішохідних доріжок, </w:t>
            </w:r>
            <w:proofErr w:type="spellStart"/>
            <w:r w:rsidRPr="004456A5">
              <w:t>пішохідно</w:t>
            </w:r>
            <w:proofErr w:type="spellEnd"/>
            <w:r w:rsidRPr="004456A5">
              <w:t xml:space="preserve">-велосипедних зон, облаштування велосипедних смуг, встановлення </w:t>
            </w:r>
            <w:proofErr w:type="spellStart"/>
            <w:r w:rsidRPr="004456A5">
              <w:t>велопарковок</w:t>
            </w:r>
            <w:proofErr w:type="spellEnd"/>
            <w:r w:rsidRPr="004456A5">
              <w:t xml:space="preserve">, </w:t>
            </w:r>
            <w:proofErr w:type="spellStart"/>
            <w:r w:rsidRPr="004456A5">
              <w:t>велостійок</w:t>
            </w:r>
            <w:proofErr w:type="spellEnd"/>
          </w:p>
        </w:tc>
        <w:tc>
          <w:tcPr>
            <w:tcW w:w="1560" w:type="dxa"/>
            <w:shd w:val="clear" w:color="auto" w:fill="FFFFFF"/>
            <w:vAlign w:val="center"/>
          </w:tcPr>
          <w:p w14:paraId="5BFED636" w14:textId="6E44DA7A" w:rsidR="00797731" w:rsidRPr="004456A5" w:rsidRDefault="00797731" w:rsidP="00797731">
            <w:pPr>
              <w:jc w:val="center"/>
            </w:pPr>
            <w:r w:rsidRPr="004456A5">
              <w:t>4000,0</w:t>
            </w:r>
          </w:p>
        </w:tc>
        <w:tc>
          <w:tcPr>
            <w:tcW w:w="3344" w:type="dxa"/>
            <w:shd w:val="clear" w:color="auto" w:fill="FFFFFF"/>
            <w:vAlign w:val="center"/>
          </w:tcPr>
          <w:p w14:paraId="5A6CC050" w14:textId="5E453512" w:rsidR="00797731" w:rsidRPr="004456A5" w:rsidRDefault="00797731" w:rsidP="00797731">
            <w:pPr>
              <w:suppressAutoHyphens w:val="0"/>
              <w:jc w:val="center"/>
            </w:pPr>
            <w:r w:rsidRPr="004456A5">
              <w:t>Управління комунальної інфраструктури</w:t>
            </w:r>
          </w:p>
        </w:tc>
      </w:tr>
      <w:tr w:rsidR="00797731" w:rsidRPr="004456A5" w14:paraId="42868F98" w14:textId="77777777" w:rsidTr="005C72B4">
        <w:trPr>
          <w:trHeight w:val="70"/>
        </w:trPr>
        <w:tc>
          <w:tcPr>
            <w:tcW w:w="925" w:type="dxa"/>
            <w:shd w:val="clear" w:color="auto" w:fill="FFFFFF"/>
            <w:noWrap/>
            <w:vAlign w:val="center"/>
          </w:tcPr>
          <w:p w14:paraId="5CEF82B2" w14:textId="77777777" w:rsidR="00797731" w:rsidRPr="004456A5" w:rsidRDefault="00797731" w:rsidP="00797731">
            <w:pPr>
              <w:pStyle w:val="af7"/>
              <w:numPr>
                <w:ilvl w:val="0"/>
                <w:numId w:val="17"/>
              </w:numPr>
              <w:suppressAutoHyphens w:val="0"/>
              <w:spacing w:before="0" w:after="0"/>
              <w:rPr>
                <w:rFonts w:ascii="Times New Roman" w:hAnsi="Times New Roman" w:cs="Times New Roman"/>
                <w:sz w:val="24"/>
                <w:szCs w:val="24"/>
                <w:lang w:val="uk-UA"/>
              </w:rPr>
            </w:pPr>
          </w:p>
        </w:tc>
        <w:tc>
          <w:tcPr>
            <w:tcW w:w="9274" w:type="dxa"/>
            <w:shd w:val="clear" w:color="auto" w:fill="FFFFFF"/>
            <w:vAlign w:val="center"/>
          </w:tcPr>
          <w:p w14:paraId="6B75C419" w14:textId="28D00B61" w:rsidR="00797731" w:rsidRPr="004456A5" w:rsidRDefault="00797731" w:rsidP="00797731">
            <w:pPr>
              <w:jc w:val="both"/>
              <w:rPr>
                <w:color w:val="FF0000"/>
              </w:rPr>
            </w:pPr>
            <w:r w:rsidRPr="004456A5">
              <w:t>Капітальний ремонт мереж зовнішнього освітлення</w:t>
            </w:r>
          </w:p>
        </w:tc>
        <w:tc>
          <w:tcPr>
            <w:tcW w:w="1560" w:type="dxa"/>
            <w:shd w:val="clear" w:color="auto" w:fill="FFFFFF"/>
            <w:vAlign w:val="center"/>
          </w:tcPr>
          <w:p w14:paraId="1FF0E054" w14:textId="411414D4" w:rsidR="00797731" w:rsidRPr="004456A5" w:rsidRDefault="00797731" w:rsidP="00797731">
            <w:pPr>
              <w:jc w:val="center"/>
            </w:pPr>
            <w:r w:rsidRPr="004456A5">
              <w:t>2500,0</w:t>
            </w:r>
          </w:p>
        </w:tc>
        <w:tc>
          <w:tcPr>
            <w:tcW w:w="3344" w:type="dxa"/>
            <w:shd w:val="clear" w:color="auto" w:fill="FFFFFF"/>
            <w:vAlign w:val="center"/>
          </w:tcPr>
          <w:p w14:paraId="76DACA0F" w14:textId="5B0A4382" w:rsidR="00797731" w:rsidRPr="004456A5" w:rsidRDefault="00797731" w:rsidP="00797731">
            <w:pPr>
              <w:jc w:val="center"/>
            </w:pPr>
            <w:r w:rsidRPr="004456A5">
              <w:t>Управління комунальної інфраструктури</w:t>
            </w:r>
          </w:p>
        </w:tc>
      </w:tr>
      <w:tr w:rsidR="00797731" w:rsidRPr="004456A5" w14:paraId="0CBF0CAB" w14:textId="77777777" w:rsidTr="005C72B4">
        <w:trPr>
          <w:trHeight w:val="536"/>
        </w:trPr>
        <w:tc>
          <w:tcPr>
            <w:tcW w:w="925" w:type="dxa"/>
            <w:shd w:val="clear" w:color="auto" w:fill="FFFFFF"/>
            <w:noWrap/>
            <w:vAlign w:val="center"/>
          </w:tcPr>
          <w:p w14:paraId="2E8B03C7" w14:textId="77777777" w:rsidR="00797731" w:rsidRPr="004456A5" w:rsidRDefault="00797731" w:rsidP="00797731">
            <w:pPr>
              <w:pStyle w:val="af7"/>
              <w:numPr>
                <w:ilvl w:val="0"/>
                <w:numId w:val="17"/>
              </w:numPr>
              <w:suppressAutoHyphens w:val="0"/>
              <w:spacing w:before="0" w:after="0"/>
              <w:rPr>
                <w:rFonts w:ascii="Times New Roman" w:hAnsi="Times New Roman" w:cs="Times New Roman"/>
                <w:sz w:val="24"/>
                <w:szCs w:val="24"/>
                <w:lang w:val="uk-UA"/>
              </w:rPr>
            </w:pPr>
          </w:p>
        </w:tc>
        <w:tc>
          <w:tcPr>
            <w:tcW w:w="9274" w:type="dxa"/>
            <w:shd w:val="clear" w:color="auto" w:fill="FFFFFF"/>
            <w:vAlign w:val="center"/>
          </w:tcPr>
          <w:p w14:paraId="261CBDBD" w14:textId="45416FD9" w:rsidR="00797731" w:rsidRPr="004456A5" w:rsidRDefault="00797731" w:rsidP="00797731">
            <w:pPr>
              <w:jc w:val="both"/>
            </w:pPr>
            <w:r w:rsidRPr="004456A5">
              <w:t>Будівництво/реконструкція/капітальний ремонт мереж водопостачання та водовідведення у сільських населених пунктах (с. Копистин, с. Малашівці)</w:t>
            </w:r>
          </w:p>
        </w:tc>
        <w:tc>
          <w:tcPr>
            <w:tcW w:w="1560" w:type="dxa"/>
            <w:shd w:val="clear" w:color="auto" w:fill="FFFFFF"/>
            <w:vAlign w:val="center"/>
          </w:tcPr>
          <w:p w14:paraId="37A7CA56" w14:textId="02C23D4F" w:rsidR="00797731" w:rsidRPr="004456A5" w:rsidRDefault="00797731" w:rsidP="00797731">
            <w:pPr>
              <w:jc w:val="center"/>
            </w:pPr>
            <w:r w:rsidRPr="004456A5">
              <w:t xml:space="preserve">10792,7 </w:t>
            </w:r>
          </w:p>
        </w:tc>
        <w:tc>
          <w:tcPr>
            <w:tcW w:w="3344" w:type="dxa"/>
            <w:shd w:val="clear" w:color="auto" w:fill="FFFFFF"/>
            <w:vAlign w:val="center"/>
          </w:tcPr>
          <w:p w14:paraId="3B0A1471" w14:textId="339BEADB" w:rsidR="00797731" w:rsidRPr="004456A5" w:rsidRDefault="00797731" w:rsidP="00797731">
            <w:pPr>
              <w:suppressAutoHyphens w:val="0"/>
              <w:jc w:val="center"/>
            </w:pPr>
            <w:r w:rsidRPr="004456A5">
              <w:t>Управління комунальної інфраструктури</w:t>
            </w:r>
          </w:p>
        </w:tc>
      </w:tr>
      <w:tr w:rsidR="00797731" w:rsidRPr="004456A5" w14:paraId="0722BF17" w14:textId="77777777" w:rsidTr="005C72B4">
        <w:trPr>
          <w:trHeight w:val="536"/>
        </w:trPr>
        <w:tc>
          <w:tcPr>
            <w:tcW w:w="925" w:type="dxa"/>
            <w:shd w:val="clear" w:color="auto" w:fill="FFFFFF"/>
            <w:noWrap/>
            <w:vAlign w:val="center"/>
          </w:tcPr>
          <w:p w14:paraId="66C6EB55" w14:textId="77777777" w:rsidR="00797731" w:rsidRPr="004456A5" w:rsidRDefault="00797731" w:rsidP="00797731">
            <w:pPr>
              <w:pStyle w:val="af7"/>
              <w:numPr>
                <w:ilvl w:val="0"/>
                <w:numId w:val="17"/>
              </w:numPr>
              <w:suppressAutoHyphens w:val="0"/>
              <w:spacing w:before="0" w:after="0"/>
              <w:rPr>
                <w:rFonts w:ascii="Times New Roman" w:hAnsi="Times New Roman" w:cs="Times New Roman"/>
                <w:sz w:val="24"/>
                <w:szCs w:val="24"/>
                <w:lang w:val="uk-UA"/>
              </w:rPr>
            </w:pPr>
          </w:p>
        </w:tc>
        <w:tc>
          <w:tcPr>
            <w:tcW w:w="9274" w:type="dxa"/>
            <w:shd w:val="clear" w:color="auto" w:fill="FFFFFF"/>
            <w:vAlign w:val="center"/>
          </w:tcPr>
          <w:p w14:paraId="783F0A18" w14:textId="229E8C0B" w:rsidR="00797731" w:rsidRPr="004456A5" w:rsidRDefault="00797731" w:rsidP="00797731">
            <w:pPr>
              <w:jc w:val="both"/>
            </w:pPr>
            <w:r w:rsidRPr="004456A5">
              <w:t>Будівництво/реконструкція каналізаційних очисних споруд господарсько-побутових стоків (селище Богданівці)</w:t>
            </w:r>
          </w:p>
        </w:tc>
        <w:tc>
          <w:tcPr>
            <w:tcW w:w="1560" w:type="dxa"/>
            <w:shd w:val="clear" w:color="auto" w:fill="FFFFFF"/>
            <w:vAlign w:val="center"/>
          </w:tcPr>
          <w:p w14:paraId="25734257" w14:textId="05AFDACC" w:rsidR="00797731" w:rsidRPr="004456A5" w:rsidRDefault="00797731" w:rsidP="00797731">
            <w:pPr>
              <w:jc w:val="center"/>
            </w:pPr>
            <w:r w:rsidRPr="004456A5">
              <w:t xml:space="preserve">7339,6 </w:t>
            </w:r>
          </w:p>
        </w:tc>
        <w:tc>
          <w:tcPr>
            <w:tcW w:w="3344" w:type="dxa"/>
            <w:shd w:val="clear" w:color="auto" w:fill="FFFFFF"/>
            <w:vAlign w:val="center"/>
          </w:tcPr>
          <w:p w14:paraId="51C4D4C1" w14:textId="7F8DB3EA" w:rsidR="00797731" w:rsidRPr="004456A5" w:rsidRDefault="00797731" w:rsidP="00797731">
            <w:pPr>
              <w:suppressAutoHyphens w:val="0"/>
              <w:jc w:val="center"/>
            </w:pPr>
            <w:r w:rsidRPr="004456A5">
              <w:t>Управління комунальної інфраструктури</w:t>
            </w:r>
          </w:p>
        </w:tc>
      </w:tr>
      <w:tr w:rsidR="00797731" w:rsidRPr="004456A5" w14:paraId="1D6C6103" w14:textId="77777777" w:rsidTr="006D4B87">
        <w:trPr>
          <w:trHeight w:val="536"/>
        </w:trPr>
        <w:tc>
          <w:tcPr>
            <w:tcW w:w="925" w:type="dxa"/>
            <w:shd w:val="clear" w:color="auto" w:fill="FFFFFF"/>
            <w:noWrap/>
            <w:vAlign w:val="center"/>
          </w:tcPr>
          <w:p w14:paraId="7A727E05" w14:textId="77777777" w:rsidR="00797731" w:rsidRPr="004456A5" w:rsidRDefault="00797731" w:rsidP="00797731">
            <w:pPr>
              <w:pStyle w:val="af7"/>
              <w:numPr>
                <w:ilvl w:val="0"/>
                <w:numId w:val="17"/>
              </w:numPr>
              <w:suppressAutoHyphens w:val="0"/>
              <w:spacing w:before="0" w:after="0"/>
              <w:rPr>
                <w:rFonts w:ascii="Times New Roman" w:hAnsi="Times New Roman" w:cs="Times New Roman"/>
                <w:sz w:val="24"/>
                <w:szCs w:val="24"/>
                <w:lang w:val="uk-UA"/>
              </w:rPr>
            </w:pPr>
          </w:p>
        </w:tc>
        <w:tc>
          <w:tcPr>
            <w:tcW w:w="9274" w:type="dxa"/>
            <w:shd w:val="clear" w:color="auto" w:fill="FFFFFF"/>
            <w:vAlign w:val="center"/>
          </w:tcPr>
          <w:p w14:paraId="15597649" w14:textId="1AA325DF" w:rsidR="00797731" w:rsidRPr="004456A5" w:rsidRDefault="00797731" w:rsidP="00797731">
            <w:pPr>
              <w:jc w:val="both"/>
              <w:rPr>
                <w:lang w:eastAsia="ru-RU"/>
              </w:rPr>
            </w:pPr>
            <w:r w:rsidRPr="004456A5">
              <w:rPr>
                <w:lang w:eastAsia="ru-RU"/>
              </w:rPr>
              <w:t>Нове будівництво сучасних каналізаційних очисних споруд господарсько-побутових стоків (м. Хмельницький, вул. Вінницьке шосе, 135 (</w:t>
            </w:r>
            <w:proofErr w:type="spellStart"/>
            <w:r w:rsidRPr="004456A5">
              <w:rPr>
                <w:lang w:eastAsia="ru-RU"/>
              </w:rPr>
              <w:t>проєктні</w:t>
            </w:r>
            <w:proofErr w:type="spellEnd"/>
            <w:r w:rsidRPr="004456A5">
              <w:rPr>
                <w:lang w:eastAsia="ru-RU"/>
              </w:rPr>
              <w:t xml:space="preserve"> роботи))</w:t>
            </w:r>
          </w:p>
        </w:tc>
        <w:tc>
          <w:tcPr>
            <w:tcW w:w="1560" w:type="dxa"/>
            <w:shd w:val="clear" w:color="auto" w:fill="FFFFFF"/>
            <w:vAlign w:val="center"/>
          </w:tcPr>
          <w:p w14:paraId="241B9AB9" w14:textId="7B9B601D" w:rsidR="00797731" w:rsidRPr="004456A5" w:rsidRDefault="00797731" w:rsidP="00797731">
            <w:pPr>
              <w:jc w:val="center"/>
            </w:pPr>
            <w:r w:rsidRPr="004456A5">
              <w:t>10000,0 - ВК</w:t>
            </w:r>
          </w:p>
        </w:tc>
        <w:tc>
          <w:tcPr>
            <w:tcW w:w="3344" w:type="dxa"/>
            <w:shd w:val="clear" w:color="auto" w:fill="FFFFFF"/>
            <w:vAlign w:val="center"/>
          </w:tcPr>
          <w:p w14:paraId="7C95FF37" w14:textId="77777777" w:rsidR="00797731" w:rsidRPr="004456A5" w:rsidRDefault="00797731" w:rsidP="00797731">
            <w:pPr>
              <w:suppressAutoHyphens w:val="0"/>
              <w:jc w:val="center"/>
              <w:rPr>
                <w:lang w:eastAsia="ru-RU"/>
              </w:rPr>
            </w:pPr>
            <w:r w:rsidRPr="004456A5">
              <w:t>Управління комунальної інфраструктури</w:t>
            </w:r>
            <w:r w:rsidRPr="004456A5">
              <w:rPr>
                <w:lang w:eastAsia="ru-RU"/>
              </w:rPr>
              <w:t>/</w:t>
            </w:r>
          </w:p>
          <w:p w14:paraId="520B7AA1" w14:textId="216CD2F3" w:rsidR="00797731" w:rsidRPr="004456A5" w:rsidRDefault="00797731" w:rsidP="00797731">
            <w:pPr>
              <w:suppressAutoHyphens w:val="0"/>
              <w:jc w:val="center"/>
            </w:pPr>
            <w:r w:rsidRPr="004456A5">
              <w:t>МКП «</w:t>
            </w:r>
            <w:proofErr w:type="spellStart"/>
            <w:r w:rsidRPr="004456A5">
              <w:t>Хмельницькводо</w:t>
            </w:r>
            <w:proofErr w:type="spellEnd"/>
            <w:r w:rsidRPr="004456A5">
              <w:t>-канал»</w:t>
            </w:r>
          </w:p>
        </w:tc>
      </w:tr>
      <w:tr w:rsidR="00797731" w:rsidRPr="004456A5" w14:paraId="7EE1731C" w14:textId="77777777" w:rsidTr="006D4B87">
        <w:trPr>
          <w:trHeight w:val="536"/>
        </w:trPr>
        <w:tc>
          <w:tcPr>
            <w:tcW w:w="925" w:type="dxa"/>
            <w:shd w:val="clear" w:color="auto" w:fill="FFFFFF"/>
            <w:noWrap/>
            <w:vAlign w:val="center"/>
          </w:tcPr>
          <w:p w14:paraId="6AB66D84" w14:textId="77777777" w:rsidR="00797731" w:rsidRPr="004456A5" w:rsidRDefault="00797731" w:rsidP="00797731">
            <w:pPr>
              <w:pStyle w:val="af7"/>
              <w:numPr>
                <w:ilvl w:val="0"/>
                <w:numId w:val="17"/>
              </w:numPr>
              <w:suppressAutoHyphens w:val="0"/>
              <w:spacing w:before="0" w:after="0"/>
              <w:rPr>
                <w:rFonts w:ascii="Times New Roman" w:hAnsi="Times New Roman" w:cs="Times New Roman"/>
                <w:sz w:val="24"/>
                <w:szCs w:val="24"/>
                <w:lang w:val="uk-UA"/>
              </w:rPr>
            </w:pPr>
          </w:p>
        </w:tc>
        <w:tc>
          <w:tcPr>
            <w:tcW w:w="9274" w:type="dxa"/>
            <w:shd w:val="clear" w:color="auto" w:fill="FFFFFF"/>
            <w:vAlign w:val="center"/>
          </w:tcPr>
          <w:p w14:paraId="7394443B" w14:textId="6F3A4044" w:rsidR="00797731" w:rsidRPr="004456A5" w:rsidRDefault="00797731" w:rsidP="00797731">
            <w:pPr>
              <w:jc w:val="both"/>
              <w:rPr>
                <w:lang w:eastAsia="ru-RU"/>
              </w:rPr>
            </w:pPr>
            <w:r w:rsidRPr="004456A5">
              <w:rPr>
                <w:lang w:eastAsia="ru-RU"/>
              </w:rPr>
              <w:t>Реконструкція каналізаційних очисних споруд (КОС) та встановлення сонячних електричних панелей (СЕП) у м. Хмельницький</w:t>
            </w:r>
          </w:p>
        </w:tc>
        <w:tc>
          <w:tcPr>
            <w:tcW w:w="1560" w:type="dxa"/>
            <w:shd w:val="clear" w:color="auto" w:fill="FFFFFF"/>
            <w:vAlign w:val="center"/>
          </w:tcPr>
          <w:p w14:paraId="1A0A7F20" w14:textId="4A6EA6AB" w:rsidR="00797731" w:rsidRPr="004456A5" w:rsidRDefault="00797731" w:rsidP="006272EE">
            <w:pPr>
              <w:jc w:val="center"/>
            </w:pPr>
            <w:r w:rsidRPr="004456A5">
              <w:t xml:space="preserve">20500,0 </w:t>
            </w:r>
            <w:r w:rsidR="006272EE">
              <w:rPr>
                <w:lang w:val="ru-RU"/>
              </w:rPr>
              <w:t xml:space="preserve">2120,0 тис. </w:t>
            </w:r>
            <w:proofErr w:type="spellStart"/>
            <w:r w:rsidR="006272EE">
              <w:rPr>
                <w:lang w:val="ru-RU"/>
              </w:rPr>
              <w:t>євро</w:t>
            </w:r>
            <w:proofErr w:type="spellEnd"/>
            <w:r w:rsidR="006272EE">
              <w:rPr>
                <w:lang w:val="ru-RU"/>
              </w:rPr>
              <w:t xml:space="preserve"> </w:t>
            </w:r>
            <w:r w:rsidRPr="004456A5">
              <w:t>– грантові кошти</w:t>
            </w:r>
          </w:p>
        </w:tc>
        <w:tc>
          <w:tcPr>
            <w:tcW w:w="3344" w:type="dxa"/>
            <w:shd w:val="clear" w:color="auto" w:fill="FFFFFF"/>
            <w:vAlign w:val="center"/>
          </w:tcPr>
          <w:p w14:paraId="3F9D4D20" w14:textId="77777777" w:rsidR="00797731" w:rsidRPr="004456A5" w:rsidRDefault="00797731" w:rsidP="00797731">
            <w:pPr>
              <w:suppressAutoHyphens w:val="0"/>
              <w:jc w:val="center"/>
              <w:rPr>
                <w:lang w:eastAsia="ru-RU"/>
              </w:rPr>
            </w:pPr>
            <w:r w:rsidRPr="004456A5">
              <w:t>Управління комунальної інфраструктури</w:t>
            </w:r>
            <w:r w:rsidRPr="004456A5">
              <w:rPr>
                <w:lang w:eastAsia="ru-RU"/>
              </w:rPr>
              <w:t>/</w:t>
            </w:r>
          </w:p>
          <w:p w14:paraId="1FBBB37D" w14:textId="10A492DA" w:rsidR="00797731" w:rsidRPr="004456A5" w:rsidRDefault="00797731" w:rsidP="00797731">
            <w:pPr>
              <w:suppressAutoHyphens w:val="0"/>
              <w:jc w:val="center"/>
            </w:pPr>
            <w:r w:rsidRPr="004456A5">
              <w:t>МКП «</w:t>
            </w:r>
            <w:proofErr w:type="spellStart"/>
            <w:r w:rsidRPr="004456A5">
              <w:t>Хмельницькводо</w:t>
            </w:r>
            <w:proofErr w:type="spellEnd"/>
            <w:r w:rsidRPr="004456A5">
              <w:t>-канал»</w:t>
            </w:r>
          </w:p>
        </w:tc>
      </w:tr>
      <w:tr w:rsidR="00797731" w:rsidRPr="004456A5" w14:paraId="7CA6B505" w14:textId="77777777" w:rsidTr="006D4B87">
        <w:trPr>
          <w:trHeight w:val="536"/>
        </w:trPr>
        <w:tc>
          <w:tcPr>
            <w:tcW w:w="925" w:type="dxa"/>
            <w:shd w:val="clear" w:color="auto" w:fill="FFFFFF"/>
            <w:noWrap/>
            <w:vAlign w:val="center"/>
          </w:tcPr>
          <w:p w14:paraId="09A05DDE" w14:textId="77777777" w:rsidR="00797731" w:rsidRPr="004456A5" w:rsidRDefault="00797731" w:rsidP="00797731">
            <w:pPr>
              <w:pStyle w:val="af7"/>
              <w:numPr>
                <w:ilvl w:val="0"/>
                <w:numId w:val="17"/>
              </w:numPr>
              <w:suppressAutoHyphens w:val="0"/>
              <w:spacing w:before="0" w:after="0"/>
              <w:rPr>
                <w:rFonts w:ascii="Times New Roman" w:hAnsi="Times New Roman" w:cs="Times New Roman"/>
                <w:sz w:val="24"/>
                <w:szCs w:val="24"/>
                <w:lang w:val="uk-UA"/>
              </w:rPr>
            </w:pPr>
          </w:p>
        </w:tc>
        <w:tc>
          <w:tcPr>
            <w:tcW w:w="9274" w:type="dxa"/>
            <w:shd w:val="clear" w:color="auto" w:fill="FFFFFF"/>
            <w:vAlign w:val="center"/>
          </w:tcPr>
          <w:p w14:paraId="683DB0CA" w14:textId="5E8560E2" w:rsidR="00797731" w:rsidRPr="004456A5" w:rsidRDefault="00797731" w:rsidP="00797731">
            <w:pPr>
              <w:jc w:val="both"/>
              <w:rPr>
                <w:lang w:eastAsia="ru-RU"/>
              </w:rPr>
            </w:pPr>
            <w:r w:rsidRPr="004456A5">
              <w:rPr>
                <w:lang w:eastAsia="ru-RU"/>
              </w:rPr>
              <w:t xml:space="preserve">Реконструкція артезіанських свердловин І підйому </w:t>
            </w:r>
            <w:proofErr w:type="spellStart"/>
            <w:r w:rsidRPr="004456A5">
              <w:rPr>
                <w:lang w:eastAsia="ru-RU"/>
              </w:rPr>
              <w:t>Чернелівського</w:t>
            </w:r>
            <w:proofErr w:type="spellEnd"/>
            <w:r w:rsidRPr="004456A5">
              <w:rPr>
                <w:lang w:eastAsia="ru-RU"/>
              </w:rPr>
              <w:t xml:space="preserve"> водозабору (с. </w:t>
            </w:r>
            <w:proofErr w:type="spellStart"/>
            <w:r w:rsidRPr="004456A5">
              <w:rPr>
                <w:lang w:eastAsia="ru-RU"/>
              </w:rPr>
              <w:t>Чернелівка</w:t>
            </w:r>
            <w:proofErr w:type="spellEnd"/>
            <w:r w:rsidRPr="004456A5">
              <w:rPr>
                <w:lang w:eastAsia="ru-RU"/>
              </w:rPr>
              <w:t>)</w:t>
            </w:r>
          </w:p>
        </w:tc>
        <w:tc>
          <w:tcPr>
            <w:tcW w:w="1560" w:type="dxa"/>
            <w:shd w:val="clear" w:color="auto" w:fill="FFFFFF"/>
            <w:vAlign w:val="center"/>
          </w:tcPr>
          <w:p w14:paraId="21B4167E" w14:textId="6B81FF2A" w:rsidR="00797731" w:rsidRPr="004456A5" w:rsidRDefault="00797731" w:rsidP="00797731">
            <w:pPr>
              <w:jc w:val="center"/>
            </w:pPr>
            <w:r w:rsidRPr="004456A5">
              <w:t>8000,0 - ВК</w:t>
            </w:r>
          </w:p>
        </w:tc>
        <w:tc>
          <w:tcPr>
            <w:tcW w:w="3344" w:type="dxa"/>
            <w:shd w:val="clear" w:color="auto" w:fill="FFFFFF"/>
            <w:vAlign w:val="center"/>
          </w:tcPr>
          <w:p w14:paraId="0C4270E2" w14:textId="77777777" w:rsidR="00797731" w:rsidRPr="004456A5" w:rsidRDefault="00797731" w:rsidP="00797731">
            <w:pPr>
              <w:suppressAutoHyphens w:val="0"/>
              <w:jc w:val="center"/>
              <w:rPr>
                <w:lang w:eastAsia="ru-RU"/>
              </w:rPr>
            </w:pPr>
            <w:r w:rsidRPr="004456A5">
              <w:t>Управління комунальної інфраструктури</w:t>
            </w:r>
            <w:r w:rsidRPr="004456A5">
              <w:rPr>
                <w:lang w:eastAsia="ru-RU"/>
              </w:rPr>
              <w:t>/</w:t>
            </w:r>
          </w:p>
          <w:p w14:paraId="14CFA2D6" w14:textId="6BF145EC" w:rsidR="00797731" w:rsidRPr="004456A5" w:rsidRDefault="00797731" w:rsidP="00797731">
            <w:pPr>
              <w:suppressAutoHyphens w:val="0"/>
              <w:jc w:val="center"/>
            </w:pPr>
            <w:r w:rsidRPr="004456A5">
              <w:t>МКП «</w:t>
            </w:r>
            <w:proofErr w:type="spellStart"/>
            <w:r w:rsidRPr="004456A5">
              <w:t>Хмельницькводо</w:t>
            </w:r>
            <w:proofErr w:type="spellEnd"/>
            <w:r w:rsidRPr="004456A5">
              <w:t>-канал»</w:t>
            </w:r>
          </w:p>
        </w:tc>
      </w:tr>
      <w:tr w:rsidR="00797731" w:rsidRPr="004456A5" w14:paraId="6A14D0E8" w14:textId="77777777" w:rsidTr="005C72B4">
        <w:trPr>
          <w:trHeight w:val="536"/>
        </w:trPr>
        <w:tc>
          <w:tcPr>
            <w:tcW w:w="925" w:type="dxa"/>
            <w:shd w:val="clear" w:color="auto" w:fill="FFFFFF"/>
            <w:noWrap/>
            <w:vAlign w:val="center"/>
          </w:tcPr>
          <w:p w14:paraId="38EB7017" w14:textId="77777777" w:rsidR="00797731" w:rsidRPr="004456A5" w:rsidRDefault="00797731" w:rsidP="00797731">
            <w:pPr>
              <w:pStyle w:val="af7"/>
              <w:numPr>
                <w:ilvl w:val="0"/>
                <w:numId w:val="17"/>
              </w:numPr>
              <w:suppressAutoHyphens w:val="0"/>
              <w:spacing w:before="0" w:after="0"/>
              <w:rPr>
                <w:rFonts w:ascii="Times New Roman" w:hAnsi="Times New Roman" w:cs="Times New Roman"/>
                <w:sz w:val="24"/>
                <w:szCs w:val="24"/>
                <w:lang w:val="uk-UA"/>
              </w:rPr>
            </w:pPr>
          </w:p>
        </w:tc>
        <w:tc>
          <w:tcPr>
            <w:tcW w:w="9274" w:type="dxa"/>
            <w:shd w:val="clear" w:color="auto" w:fill="FFFFFF"/>
            <w:vAlign w:val="center"/>
          </w:tcPr>
          <w:p w14:paraId="3B37ED82" w14:textId="35A895A8" w:rsidR="00797731" w:rsidRPr="004456A5" w:rsidRDefault="00797731" w:rsidP="00797731">
            <w:pPr>
              <w:jc w:val="both"/>
            </w:pPr>
            <w:r w:rsidRPr="004456A5">
              <w:rPr>
                <w:lang w:eastAsia="ru-RU"/>
              </w:rPr>
              <w:t xml:space="preserve">Будівництво мереж водопостачання у с. Шаровечка (3 та 4 черги) </w:t>
            </w:r>
          </w:p>
        </w:tc>
        <w:tc>
          <w:tcPr>
            <w:tcW w:w="1560" w:type="dxa"/>
            <w:shd w:val="clear" w:color="auto" w:fill="FFFFFF"/>
            <w:vAlign w:val="center"/>
          </w:tcPr>
          <w:p w14:paraId="6B9F752E" w14:textId="1F820BB3" w:rsidR="00797731" w:rsidRPr="004456A5" w:rsidRDefault="00797731" w:rsidP="00797731">
            <w:pPr>
              <w:jc w:val="center"/>
            </w:pPr>
            <w:r w:rsidRPr="004456A5">
              <w:t>6870,3</w:t>
            </w:r>
          </w:p>
        </w:tc>
        <w:tc>
          <w:tcPr>
            <w:tcW w:w="3344" w:type="dxa"/>
            <w:shd w:val="clear" w:color="auto" w:fill="FFFFFF"/>
            <w:vAlign w:val="center"/>
          </w:tcPr>
          <w:p w14:paraId="5B07984F" w14:textId="77777777" w:rsidR="00797731" w:rsidRPr="004456A5" w:rsidRDefault="00797731" w:rsidP="00797731">
            <w:pPr>
              <w:suppressAutoHyphens w:val="0"/>
              <w:jc w:val="center"/>
              <w:rPr>
                <w:lang w:eastAsia="ru-RU"/>
              </w:rPr>
            </w:pPr>
            <w:r w:rsidRPr="004456A5">
              <w:t>Управління комунальної інфраструктури</w:t>
            </w:r>
            <w:r w:rsidRPr="004456A5">
              <w:rPr>
                <w:lang w:eastAsia="ru-RU"/>
              </w:rPr>
              <w:t>/</w:t>
            </w:r>
          </w:p>
          <w:p w14:paraId="5F5F678F" w14:textId="4D6AF713" w:rsidR="00797731" w:rsidRPr="004456A5" w:rsidRDefault="00797731" w:rsidP="00797731">
            <w:pPr>
              <w:suppressAutoHyphens w:val="0"/>
              <w:jc w:val="center"/>
            </w:pPr>
            <w:r w:rsidRPr="004456A5">
              <w:t>МКП «</w:t>
            </w:r>
            <w:proofErr w:type="spellStart"/>
            <w:r w:rsidRPr="004456A5">
              <w:t>Хмельницькводо</w:t>
            </w:r>
            <w:proofErr w:type="spellEnd"/>
            <w:r w:rsidRPr="004456A5">
              <w:t>-канал»</w:t>
            </w:r>
          </w:p>
        </w:tc>
      </w:tr>
      <w:tr w:rsidR="00797731" w:rsidRPr="004456A5" w14:paraId="3051872C" w14:textId="77777777" w:rsidTr="005C72B4">
        <w:trPr>
          <w:trHeight w:val="536"/>
        </w:trPr>
        <w:tc>
          <w:tcPr>
            <w:tcW w:w="925" w:type="dxa"/>
            <w:shd w:val="clear" w:color="auto" w:fill="FFFFFF"/>
            <w:noWrap/>
            <w:vAlign w:val="center"/>
          </w:tcPr>
          <w:p w14:paraId="716271B7" w14:textId="77777777" w:rsidR="00797731" w:rsidRPr="004456A5" w:rsidRDefault="00797731" w:rsidP="00797731">
            <w:pPr>
              <w:pStyle w:val="af7"/>
              <w:numPr>
                <w:ilvl w:val="0"/>
                <w:numId w:val="17"/>
              </w:numPr>
              <w:suppressAutoHyphens w:val="0"/>
              <w:rPr>
                <w:rFonts w:ascii="Times New Roman" w:hAnsi="Times New Roman" w:cs="Times New Roman"/>
                <w:sz w:val="24"/>
                <w:szCs w:val="24"/>
                <w:lang w:val="uk-UA"/>
              </w:rPr>
            </w:pPr>
          </w:p>
        </w:tc>
        <w:tc>
          <w:tcPr>
            <w:tcW w:w="9274" w:type="dxa"/>
            <w:shd w:val="clear" w:color="auto" w:fill="FFFFFF"/>
            <w:vAlign w:val="center"/>
          </w:tcPr>
          <w:p w14:paraId="68B16EF7" w14:textId="6209F1D2" w:rsidR="00797731" w:rsidRPr="004456A5" w:rsidRDefault="00797731" w:rsidP="00797731">
            <w:pPr>
              <w:jc w:val="both"/>
            </w:pPr>
            <w:r w:rsidRPr="004456A5">
              <w:t>Будівництво/реконструкція мереж водопостачання у мікрорайонах міста</w:t>
            </w:r>
          </w:p>
        </w:tc>
        <w:tc>
          <w:tcPr>
            <w:tcW w:w="1560" w:type="dxa"/>
            <w:shd w:val="clear" w:color="auto" w:fill="FFFFFF"/>
            <w:vAlign w:val="center"/>
          </w:tcPr>
          <w:p w14:paraId="79FAF2BD" w14:textId="6C94D56E" w:rsidR="00797731" w:rsidRPr="004456A5" w:rsidRDefault="00797731" w:rsidP="00797731">
            <w:pPr>
              <w:jc w:val="center"/>
            </w:pPr>
            <w:r w:rsidRPr="004456A5">
              <w:t>8569,0 - ВК</w:t>
            </w:r>
          </w:p>
        </w:tc>
        <w:tc>
          <w:tcPr>
            <w:tcW w:w="3344" w:type="dxa"/>
            <w:shd w:val="clear" w:color="auto" w:fill="FFFFFF"/>
            <w:vAlign w:val="center"/>
          </w:tcPr>
          <w:p w14:paraId="415F941E" w14:textId="77777777" w:rsidR="00797731" w:rsidRPr="004456A5" w:rsidRDefault="00797731" w:rsidP="00797731">
            <w:pPr>
              <w:suppressAutoHyphens w:val="0"/>
              <w:jc w:val="center"/>
            </w:pPr>
            <w:r w:rsidRPr="004456A5">
              <w:t>Управління комунальної інфраструктури/</w:t>
            </w:r>
          </w:p>
          <w:p w14:paraId="2B3F23EA" w14:textId="2C7C7A0D" w:rsidR="00797731" w:rsidRPr="004456A5" w:rsidRDefault="00797731" w:rsidP="00797731">
            <w:pPr>
              <w:suppressAutoHyphens w:val="0"/>
              <w:jc w:val="center"/>
            </w:pPr>
            <w:r w:rsidRPr="004456A5">
              <w:t>МКП «</w:t>
            </w:r>
            <w:proofErr w:type="spellStart"/>
            <w:r w:rsidRPr="004456A5">
              <w:t>Хмельницькводо</w:t>
            </w:r>
            <w:proofErr w:type="spellEnd"/>
            <w:r w:rsidRPr="004456A5">
              <w:t>-канал»</w:t>
            </w:r>
          </w:p>
        </w:tc>
      </w:tr>
      <w:tr w:rsidR="00797731" w:rsidRPr="004456A5" w14:paraId="7CFE4F03" w14:textId="77777777" w:rsidTr="005C72B4">
        <w:trPr>
          <w:trHeight w:val="536"/>
        </w:trPr>
        <w:tc>
          <w:tcPr>
            <w:tcW w:w="925" w:type="dxa"/>
            <w:shd w:val="clear" w:color="auto" w:fill="FFFFFF"/>
            <w:noWrap/>
            <w:vAlign w:val="center"/>
          </w:tcPr>
          <w:p w14:paraId="41DDF70C" w14:textId="77777777" w:rsidR="00797731" w:rsidRPr="004456A5" w:rsidRDefault="00797731" w:rsidP="00797731">
            <w:pPr>
              <w:pStyle w:val="af7"/>
              <w:numPr>
                <w:ilvl w:val="0"/>
                <w:numId w:val="17"/>
              </w:numPr>
              <w:suppressAutoHyphens w:val="0"/>
              <w:spacing w:before="0" w:after="0"/>
              <w:rPr>
                <w:rFonts w:ascii="Times New Roman" w:hAnsi="Times New Roman" w:cs="Times New Roman"/>
                <w:sz w:val="24"/>
                <w:szCs w:val="24"/>
                <w:lang w:val="uk-UA"/>
              </w:rPr>
            </w:pPr>
          </w:p>
        </w:tc>
        <w:tc>
          <w:tcPr>
            <w:tcW w:w="9274" w:type="dxa"/>
            <w:shd w:val="clear" w:color="auto" w:fill="FFFFFF"/>
            <w:vAlign w:val="center"/>
          </w:tcPr>
          <w:p w14:paraId="7B5B6338" w14:textId="7275E534" w:rsidR="00797731" w:rsidRPr="004456A5" w:rsidRDefault="00797731" w:rsidP="00797731">
            <w:pPr>
              <w:jc w:val="both"/>
              <w:rPr>
                <w:lang w:eastAsia="ru-RU"/>
              </w:rPr>
            </w:pPr>
            <w:r w:rsidRPr="004456A5">
              <w:rPr>
                <w:lang w:eastAsia="ru-RU"/>
              </w:rPr>
              <w:t xml:space="preserve">Нове будівництво водопроводу від вул. </w:t>
            </w:r>
            <w:proofErr w:type="spellStart"/>
            <w:r w:rsidRPr="004456A5">
              <w:rPr>
                <w:lang w:eastAsia="ru-RU"/>
              </w:rPr>
              <w:t>Західно</w:t>
            </w:r>
            <w:proofErr w:type="spellEnd"/>
            <w:r w:rsidRPr="004456A5">
              <w:rPr>
                <w:lang w:eastAsia="ru-RU"/>
              </w:rPr>
              <w:t xml:space="preserve">-Окружної на вул. Вокзальній до будинку №144  </w:t>
            </w:r>
          </w:p>
        </w:tc>
        <w:tc>
          <w:tcPr>
            <w:tcW w:w="1560" w:type="dxa"/>
            <w:shd w:val="clear" w:color="auto" w:fill="FFFFFF"/>
            <w:vAlign w:val="center"/>
          </w:tcPr>
          <w:p w14:paraId="7BFA4FB4" w14:textId="6F1991FA" w:rsidR="00797731" w:rsidRPr="004456A5" w:rsidRDefault="00797731" w:rsidP="00797731">
            <w:pPr>
              <w:jc w:val="center"/>
            </w:pPr>
            <w:r w:rsidRPr="004456A5">
              <w:t>2440,8 - ВК</w:t>
            </w:r>
          </w:p>
        </w:tc>
        <w:tc>
          <w:tcPr>
            <w:tcW w:w="3344" w:type="dxa"/>
            <w:shd w:val="clear" w:color="auto" w:fill="FFFFFF"/>
            <w:vAlign w:val="center"/>
          </w:tcPr>
          <w:p w14:paraId="745F1B24" w14:textId="77777777" w:rsidR="00797731" w:rsidRPr="004456A5" w:rsidRDefault="00797731" w:rsidP="00797731">
            <w:pPr>
              <w:suppressAutoHyphens w:val="0"/>
              <w:jc w:val="center"/>
              <w:rPr>
                <w:lang w:eastAsia="ru-RU"/>
              </w:rPr>
            </w:pPr>
            <w:r w:rsidRPr="004456A5">
              <w:t>Управління комунальної інфраструктури</w:t>
            </w:r>
            <w:r w:rsidRPr="004456A5">
              <w:rPr>
                <w:lang w:eastAsia="ru-RU"/>
              </w:rPr>
              <w:t>/</w:t>
            </w:r>
          </w:p>
          <w:p w14:paraId="4CD0B00A" w14:textId="7FA1175B" w:rsidR="00797731" w:rsidRPr="004456A5" w:rsidRDefault="00797731" w:rsidP="00797731">
            <w:pPr>
              <w:suppressAutoHyphens w:val="0"/>
              <w:jc w:val="center"/>
            </w:pPr>
            <w:r w:rsidRPr="004456A5">
              <w:t>МКП «</w:t>
            </w:r>
            <w:proofErr w:type="spellStart"/>
            <w:r w:rsidRPr="004456A5">
              <w:t>Хмельницькводо</w:t>
            </w:r>
            <w:proofErr w:type="spellEnd"/>
            <w:r w:rsidRPr="004456A5">
              <w:t>-канал»</w:t>
            </w:r>
          </w:p>
        </w:tc>
      </w:tr>
      <w:tr w:rsidR="00797731" w:rsidRPr="004456A5" w14:paraId="1699DF24" w14:textId="77777777" w:rsidTr="00724E48">
        <w:trPr>
          <w:trHeight w:val="536"/>
        </w:trPr>
        <w:tc>
          <w:tcPr>
            <w:tcW w:w="925" w:type="dxa"/>
            <w:shd w:val="clear" w:color="auto" w:fill="FFFFFF"/>
            <w:noWrap/>
            <w:vAlign w:val="center"/>
          </w:tcPr>
          <w:p w14:paraId="1C7EC461" w14:textId="77777777" w:rsidR="00797731" w:rsidRPr="004456A5" w:rsidRDefault="00797731" w:rsidP="00797731">
            <w:pPr>
              <w:pStyle w:val="af7"/>
              <w:numPr>
                <w:ilvl w:val="0"/>
                <w:numId w:val="17"/>
              </w:numPr>
              <w:suppressAutoHyphens w:val="0"/>
              <w:spacing w:before="0" w:after="0"/>
              <w:rPr>
                <w:rFonts w:ascii="Times New Roman" w:hAnsi="Times New Roman" w:cs="Times New Roman"/>
                <w:sz w:val="24"/>
                <w:szCs w:val="24"/>
                <w:lang w:val="uk-UA"/>
              </w:rPr>
            </w:pPr>
          </w:p>
        </w:tc>
        <w:tc>
          <w:tcPr>
            <w:tcW w:w="9274" w:type="dxa"/>
            <w:tcBorders>
              <w:left w:val="single" w:sz="6" w:space="0" w:color="000000"/>
              <w:bottom w:val="single" w:sz="6" w:space="0" w:color="000000"/>
            </w:tcBorders>
            <w:vAlign w:val="center"/>
          </w:tcPr>
          <w:p w14:paraId="46408565" w14:textId="05BE6B44" w:rsidR="00797731" w:rsidRPr="004456A5" w:rsidRDefault="00797731" w:rsidP="00797731">
            <w:pPr>
              <w:jc w:val="both"/>
              <w:rPr>
                <w:lang w:eastAsia="ru-RU"/>
              </w:rPr>
            </w:pPr>
            <w:r w:rsidRPr="004456A5">
              <w:t xml:space="preserve">Реконструкція </w:t>
            </w:r>
            <w:proofErr w:type="spellStart"/>
            <w:r w:rsidRPr="004456A5">
              <w:t>мулопроводу</w:t>
            </w:r>
            <w:proofErr w:type="spellEnd"/>
            <w:r w:rsidRPr="004456A5">
              <w:t xml:space="preserve"> каналізаційної очисної станції КОС-2 від автодороги до мулового майданчика №9 </w:t>
            </w:r>
          </w:p>
        </w:tc>
        <w:tc>
          <w:tcPr>
            <w:tcW w:w="1560" w:type="dxa"/>
            <w:shd w:val="clear" w:color="auto" w:fill="FFFFFF"/>
            <w:vAlign w:val="center"/>
          </w:tcPr>
          <w:p w14:paraId="344A4A76" w14:textId="2B6C3FCF" w:rsidR="00797731" w:rsidRPr="004456A5" w:rsidRDefault="00797731" w:rsidP="00797731">
            <w:pPr>
              <w:jc w:val="center"/>
            </w:pPr>
            <w:r w:rsidRPr="004456A5">
              <w:t>2710,4 - ВК</w:t>
            </w:r>
          </w:p>
        </w:tc>
        <w:tc>
          <w:tcPr>
            <w:tcW w:w="3344" w:type="dxa"/>
            <w:shd w:val="clear" w:color="auto" w:fill="FFFFFF"/>
            <w:vAlign w:val="center"/>
          </w:tcPr>
          <w:p w14:paraId="26345A00" w14:textId="77777777" w:rsidR="00797731" w:rsidRPr="004456A5" w:rsidRDefault="00797731" w:rsidP="00797731">
            <w:pPr>
              <w:suppressAutoHyphens w:val="0"/>
              <w:jc w:val="center"/>
              <w:rPr>
                <w:lang w:eastAsia="ru-RU"/>
              </w:rPr>
            </w:pPr>
            <w:r w:rsidRPr="004456A5">
              <w:t>Управління комунальної інфраструктури</w:t>
            </w:r>
            <w:r w:rsidRPr="004456A5">
              <w:rPr>
                <w:lang w:eastAsia="ru-RU"/>
              </w:rPr>
              <w:t>/</w:t>
            </w:r>
          </w:p>
          <w:p w14:paraId="21175162" w14:textId="416D8146" w:rsidR="00797731" w:rsidRPr="004456A5" w:rsidRDefault="00797731" w:rsidP="00797731">
            <w:pPr>
              <w:suppressAutoHyphens w:val="0"/>
              <w:jc w:val="center"/>
            </w:pPr>
            <w:r w:rsidRPr="004456A5">
              <w:t>МКП «</w:t>
            </w:r>
            <w:proofErr w:type="spellStart"/>
            <w:r w:rsidRPr="004456A5">
              <w:t>Хмельницькводо</w:t>
            </w:r>
            <w:proofErr w:type="spellEnd"/>
            <w:r w:rsidRPr="004456A5">
              <w:t>-канал»</w:t>
            </w:r>
          </w:p>
        </w:tc>
      </w:tr>
      <w:tr w:rsidR="00797731" w:rsidRPr="004456A5" w14:paraId="331331D2" w14:textId="77777777" w:rsidTr="005C72B4">
        <w:trPr>
          <w:trHeight w:val="70"/>
        </w:trPr>
        <w:tc>
          <w:tcPr>
            <w:tcW w:w="925" w:type="dxa"/>
            <w:shd w:val="clear" w:color="auto" w:fill="FFFFFF"/>
            <w:noWrap/>
            <w:vAlign w:val="center"/>
          </w:tcPr>
          <w:p w14:paraId="2AD93452" w14:textId="77777777" w:rsidR="00797731" w:rsidRPr="004456A5" w:rsidRDefault="00797731" w:rsidP="00797731">
            <w:pPr>
              <w:pStyle w:val="af7"/>
              <w:numPr>
                <w:ilvl w:val="0"/>
                <w:numId w:val="17"/>
              </w:numPr>
              <w:suppressAutoHyphens w:val="0"/>
              <w:rPr>
                <w:rFonts w:ascii="Times New Roman" w:hAnsi="Times New Roman" w:cs="Times New Roman"/>
                <w:sz w:val="24"/>
                <w:szCs w:val="24"/>
                <w:lang w:val="uk-UA"/>
              </w:rPr>
            </w:pPr>
          </w:p>
        </w:tc>
        <w:tc>
          <w:tcPr>
            <w:tcW w:w="9274" w:type="dxa"/>
            <w:shd w:val="clear" w:color="auto" w:fill="FFFFFF"/>
            <w:vAlign w:val="center"/>
          </w:tcPr>
          <w:p w14:paraId="69B8E71B" w14:textId="7C4F3DB9" w:rsidR="00797731" w:rsidRPr="004456A5" w:rsidRDefault="00797731" w:rsidP="00797731">
            <w:pPr>
              <w:jc w:val="both"/>
              <w:rPr>
                <w:lang w:eastAsia="ru-RU"/>
              </w:rPr>
            </w:pPr>
            <w:r w:rsidRPr="004456A5">
              <w:rPr>
                <w:lang w:eastAsia="ru-RU"/>
              </w:rPr>
              <w:t xml:space="preserve">Виконання робіт із заміни теплових мереж на </w:t>
            </w:r>
            <w:proofErr w:type="spellStart"/>
            <w:r w:rsidRPr="004456A5">
              <w:rPr>
                <w:lang w:eastAsia="ru-RU"/>
              </w:rPr>
              <w:t>попередньоізольовані</w:t>
            </w:r>
            <w:proofErr w:type="spellEnd"/>
          </w:p>
        </w:tc>
        <w:tc>
          <w:tcPr>
            <w:tcW w:w="1560" w:type="dxa"/>
            <w:shd w:val="clear" w:color="auto" w:fill="FFFFFF"/>
            <w:vAlign w:val="center"/>
          </w:tcPr>
          <w:p w14:paraId="7586F549" w14:textId="7A41B380" w:rsidR="00797731" w:rsidRPr="004456A5" w:rsidRDefault="00797731" w:rsidP="00797731">
            <w:pPr>
              <w:jc w:val="center"/>
            </w:pPr>
            <w:r w:rsidRPr="004456A5">
              <w:t>21000,0 - ВК</w:t>
            </w:r>
          </w:p>
        </w:tc>
        <w:tc>
          <w:tcPr>
            <w:tcW w:w="3344" w:type="dxa"/>
            <w:shd w:val="clear" w:color="auto" w:fill="FFFFFF"/>
            <w:vAlign w:val="center"/>
          </w:tcPr>
          <w:p w14:paraId="794546C0" w14:textId="77777777" w:rsidR="00797731" w:rsidRPr="004456A5" w:rsidRDefault="00797731" w:rsidP="00797731">
            <w:pPr>
              <w:jc w:val="center"/>
              <w:rPr>
                <w:lang w:eastAsia="ru-RU"/>
              </w:rPr>
            </w:pPr>
            <w:r w:rsidRPr="004456A5">
              <w:t>Управління комунальної інфраструктури</w:t>
            </w:r>
            <w:r w:rsidRPr="004456A5">
              <w:rPr>
                <w:lang w:eastAsia="ru-RU"/>
              </w:rPr>
              <w:t>/</w:t>
            </w:r>
          </w:p>
          <w:p w14:paraId="557CE2BC" w14:textId="2E83CCB2" w:rsidR="00797731" w:rsidRPr="004456A5" w:rsidRDefault="00797731" w:rsidP="00797731">
            <w:pPr>
              <w:jc w:val="center"/>
            </w:pPr>
            <w:r w:rsidRPr="004456A5">
              <w:rPr>
                <w:lang w:eastAsia="ru-RU"/>
              </w:rPr>
              <w:t>МКП «</w:t>
            </w:r>
            <w:proofErr w:type="spellStart"/>
            <w:r w:rsidRPr="004456A5">
              <w:rPr>
                <w:lang w:eastAsia="ru-RU"/>
              </w:rPr>
              <w:t>Хмельницьктепло-комуненерго</w:t>
            </w:r>
            <w:proofErr w:type="spellEnd"/>
            <w:r w:rsidRPr="004456A5">
              <w:rPr>
                <w:lang w:eastAsia="ru-RU"/>
              </w:rPr>
              <w:t>»</w:t>
            </w:r>
          </w:p>
        </w:tc>
      </w:tr>
      <w:tr w:rsidR="00797731" w:rsidRPr="004456A5" w14:paraId="2B9FD3C4" w14:textId="77777777" w:rsidTr="005C72B4">
        <w:trPr>
          <w:trHeight w:val="70"/>
        </w:trPr>
        <w:tc>
          <w:tcPr>
            <w:tcW w:w="925" w:type="dxa"/>
            <w:shd w:val="clear" w:color="auto" w:fill="FFFFFF"/>
            <w:noWrap/>
            <w:vAlign w:val="center"/>
          </w:tcPr>
          <w:p w14:paraId="3F873C7A" w14:textId="77777777" w:rsidR="00797731" w:rsidRPr="004456A5" w:rsidRDefault="00797731" w:rsidP="00797731">
            <w:pPr>
              <w:pStyle w:val="af7"/>
              <w:numPr>
                <w:ilvl w:val="0"/>
                <w:numId w:val="17"/>
              </w:numPr>
              <w:suppressAutoHyphens w:val="0"/>
              <w:spacing w:before="0" w:after="0"/>
              <w:rPr>
                <w:rFonts w:ascii="Times New Roman" w:hAnsi="Times New Roman" w:cs="Times New Roman"/>
                <w:sz w:val="24"/>
                <w:szCs w:val="24"/>
                <w:lang w:val="uk-UA"/>
              </w:rPr>
            </w:pPr>
          </w:p>
        </w:tc>
        <w:tc>
          <w:tcPr>
            <w:tcW w:w="9274" w:type="dxa"/>
            <w:shd w:val="clear" w:color="auto" w:fill="FFFFFF"/>
            <w:vAlign w:val="center"/>
          </w:tcPr>
          <w:p w14:paraId="4227FD72" w14:textId="47687BE8" w:rsidR="00797731" w:rsidRPr="004456A5" w:rsidRDefault="00797731" w:rsidP="00797731">
            <w:pPr>
              <w:jc w:val="both"/>
            </w:pPr>
            <w:r w:rsidRPr="004456A5">
              <w:t xml:space="preserve">Придбання тролейбусів </w:t>
            </w:r>
          </w:p>
        </w:tc>
        <w:tc>
          <w:tcPr>
            <w:tcW w:w="1560" w:type="dxa"/>
            <w:shd w:val="clear" w:color="auto" w:fill="FFFFFF"/>
          </w:tcPr>
          <w:p w14:paraId="1332D230" w14:textId="24D57317" w:rsidR="00797731" w:rsidRPr="004456A5" w:rsidRDefault="00797731" w:rsidP="00797731">
            <w:pPr>
              <w:jc w:val="center"/>
            </w:pPr>
            <w:r w:rsidRPr="004456A5">
              <w:t>281400,0 – кредитні та грантові кошти</w:t>
            </w:r>
          </w:p>
        </w:tc>
        <w:tc>
          <w:tcPr>
            <w:tcW w:w="3344" w:type="dxa"/>
            <w:shd w:val="clear" w:color="auto" w:fill="FFFFFF"/>
            <w:vAlign w:val="center"/>
          </w:tcPr>
          <w:p w14:paraId="1FB631C3" w14:textId="3245D505" w:rsidR="00797731" w:rsidRPr="004456A5" w:rsidRDefault="00797731" w:rsidP="00797731">
            <w:pPr>
              <w:jc w:val="center"/>
            </w:pPr>
            <w:r w:rsidRPr="004456A5">
              <w:t>Управління транспорту та зв’язку/ХКП «Електротранс»</w:t>
            </w:r>
          </w:p>
        </w:tc>
      </w:tr>
      <w:tr w:rsidR="00797731" w:rsidRPr="004456A5" w14:paraId="6D4C6B5D" w14:textId="77777777" w:rsidTr="002E1512">
        <w:trPr>
          <w:trHeight w:val="732"/>
        </w:trPr>
        <w:tc>
          <w:tcPr>
            <w:tcW w:w="925" w:type="dxa"/>
            <w:shd w:val="clear" w:color="auto" w:fill="FFFFFF"/>
            <w:noWrap/>
            <w:vAlign w:val="center"/>
          </w:tcPr>
          <w:p w14:paraId="6325381C" w14:textId="77777777" w:rsidR="00797731" w:rsidRPr="004456A5" w:rsidRDefault="00797731" w:rsidP="00797731">
            <w:pPr>
              <w:pStyle w:val="af7"/>
              <w:numPr>
                <w:ilvl w:val="0"/>
                <w:numId w:val="17"/>
              </w:numPr>
              <w:suppressAutoHyphens w:val="0"/>
              <w:spacing w:before="0" w:after="0"/>
              <w:rPr>
                <w:rFonts w:ascii="Times New Roman" w:hAnsi="Times New Roman" w:cs="Times New Roman"/>
                <w:sz w:val="24"/>
                <w:szCs w:val="24"/>
                <w:lang w:val="uk-UA"/>
              </w:rPr>
            </w:pPr>
          </w:p>
        </w:tc>
        <w:tc>
          <w:tcPr>
            <w:tcW w:w="9274" w:type="dxa"/>
            <w:shd w:val="clear" w:color="auto" w:fill="FFFFFF"/>
            <w:vAlign w:val="center"/>
          </w:tcPr>
          <w:p w14:paraId="25E6771F" w14:textId="0C2C4336" w:rsidR="00797731" w:rsidRPr="004456A5" w:rsidRDefault="00797731" w:rsidP="00797731">
            <w:pPr>
              <w:jc w:val="both"/>
            </w:pPr>
            <w:r w:rsidRPr="004456A5">
              <w:t xml:space="preserve">Капітальний ремонт покрівлі 2 тягових підстанцій, </w:t>
            </w:r>
            <w:proofErr w:type="spellStart"/>
            <w:r w:rsidRPr="004456A5">
              <w:t>асфальто</w:t>
            </w:r>
            <w:proofErr w:type="spellEnd"/>
            <w:r w:rsidRPr="004456A5">
              <w:t>-бетонного покриття території депо</w:t>
            </w:r>
          </w:p>
        </w:tc>
        <w:tc>
          <w:tcPr>
            <w:tcW w:w="1560" w:type="dxa"/>
            <w:shd w:val="clear" w:color="auto" w:fill="FFFFFF"/>
            <w:vAlign w:val="center"/>
          </w:tcPr>
          <w:p w14:paraId="157497C9" w14:textId="546CBDA6" w:rsidR="00797731" w:rsidRPr="004456A5" w:rsidRDefault="00797731" w:rsidP="00797731">
            <w:pPr>
              <w:jc w:val="center"/>
              <w:rPr>
                <w:color w:val="C0504D" w:themeColor="accent2"/>
              </w:rPr>
            </w:pPr>
            <w:r w:rsidRPr="004456A5">
              <w:t xml:space="preserve">6050,0 </w:t>
            </w:r>
          </w:p>
        </w:tc>
        <w:tc>
          <w:tcPr>
            <w:tcW w:w="3344" w:type="dxa"/>
            <w:shd w:val="clear" w:color="auto" w:fill="FFFFFF"/>
            <w:vAlign w:val="center"/>
          </w:tcPr>
          <w:p w14:paraId="34EFC459" w14:textId="64FBDB0C" w:rsidR="00797731" w:rsidRPr="004456A5" w:rsidRDefault="00797731" w:rsidP="00797731">
            <w:pPr>
              <w:jc w:val="center"/>
            </w:pPr>
            <w:r w:rsidRPr="004456A5">
              <w:t>Управління транспорту та зв’язку/ХКП «Електротранс»</w:t>
            </w:r>
          </w:p>
        </w:tc>
      </w:tr>
      <w:tr w:rsidR="00797731" w:rsidRPr="004456A5" w14:paraId="3291845D" w14:textId="77777777" w:rsidTr="005C72B4">
        <w:trPr>
          <w:trHeight w:val="70"/>
        </w:trPr>
        <w:tc>
          <w:tcPr>
            <w:tcW w:w="925" w:type="dxa"/>
            <w:shd w:val="clear" w:color="auto" w:fill="FFFFFF"/>
            <w:noWrap/>
            <w:vAlign w:val="center"/>
          </w:tcPr>
          <w:p w14:paraId="7E11E85E" w14:textId="77777777" w:rsidR="00797731" w:rsidRPr="004456A5" w:rsidRDefault="00797731" w:rsidP="00797731">
            <w:pPr>
              <w:pStyle w:val="af7"/>
              <w:numPr>
                <w:ilvl w:val="0"/>
                <w:numId w:val="17"/>
              </w:numPr>
              <w:suppressAutoHyphens w:val="0"/>
              <w:spacing w:before="0" w:after="0"/>
              <w:rPr>
                <w:rFonts w:ascii="Times New Roman" w:hAnsi="Times New Roman" w:cs="Times New Roman"/>
                <w:sz w:val="24"/>
                <w:szCs w:val="24"/>
                <w:lang w:val="uk-UA"/>
              </w:rPr>
            </w:pPr>
          </w:p>
        </w:tc>
        <w:tc>
          <w:tcPr>
            <w:tcW w:w="9274" w:type="dxa"/>
            <w:shd w:val="clear" w:color="auto" w:fill="FFFFFF"/>
            <w:vAlign w:val="center"/>
          </w:tcPr>
          <w:p w14:paraId="100C66E5" w14:textId="35AAE053" w:rsidR="00797731" w:rsidRPr="004456A5" w:rsidRDefault="00797731" w:rsidP="00797731">
            <w:pPr>
              <w:jc w:val="both"/>
            </w:pPr>
            <w:r w:rsidRPr="004456A5">
              <w:t>Реконструкція контактної мережі, модернізація тягових підстанцій, прокладання підземних кабельних ліній на аварійних ділянках</w:t>
            </w:r>
          </w:p>
        </w:tc>
        <w:tc>
          <w:tcPr>
            <w:tcW w:w="1560" w:type="dxa"/>
            <w:shd w:val="clear" w:color="auto" w:fill="FFFFFF"/>
            <w:vAlign w:val="center"/>
          </w:tcPr>
          <w:p w14:paraId="46D425B3" w14:textId="117FF435" w:rsidR="00797731" w:rsidRPr="004456A5" w:rsidRDefault="00797731" w:rsidP="00797731">
            <w:pPr>
              <w:jc w:val="center"/>
            </w:pPr>
            <w:r w:rsidRPr="004456A5">
              <w:t>34164,3</w:t>
            </w:r>
          </w:p>
        </w:tc>
        <w:tc>
          <w:tcPr>
            <w:tcW w:w="3344" w:type="dxa"/>
            <w:shd w:val="clear" w:color="auto" w:fill="FFFFFF"/>
            <w:vAlign w:val="center"/>
          </w:tcPr>
          <w:p w14:paraId="53B71AF1" w14:textId="2CE77A06" w:rsidR="00797731" w:rsidRPr="004456A5" w:rsidRDefault="00797731" w:rsidP="00797731">
            <w:pPr>
              <w:jc w:val="center"/>
            </w:pPr>
            <w:r w:rsidRPr="004456A5">
              <w:t>Управління транспорту та зв’язку/ХКП «Електротранс»</w:t>
            </w:r>
          </w:p>
        </w:tc>
      </w:tr>
      <w:tr w:rsidR="00797731" w:rsidRPr="004456A5" w14:paraId="12D48864" w14:textId="77777777" w:rsidTr="005C72B4">
        <w:trPr>
          <w:trHeight w:val="70"/>
        </w:trPr>
        <w:tc>
          <w:tcPr>
            <w:tcW w:w="925" w:type="dxa"/>
            <w:shd w:val="clear" w:color="auto" w:fill="FFFFFF"/>
            <w:noWrap/>
            <w:vAlign w:val="center"/>
          </w:tcPr>
          <w:p w14:paraId="066EBFDE" w14:textId="77777777" w:rsidR="00797731" w:rsidRPr="004456A5" w:rsidRDefault="00797731" w:rsidP="00797731">
            <w:pPr>
              <w:pStyle w:val="af7"/>
              <w:numPr>
                <w:ilvl w:val="0"/>
                <w:numId w:val="17"/>
              </w:numPr>
              <w:suppressAutoHyphens w:val="0"/>
              <w:spacing w:before="0" w:after="0"/>
              <w:rPr>
                <w:rFonts w:ascii="Times New Roman" w:hAnsi="Times New Roman" w:cs="Times New Roman"/>
                <w:sz w:val="24"/>
                <w:szCs w:val="24"/>
                <w:lang w:val="uk-UA"/>
              </w:rPr>
            </w:pPr>
          </w:p>
        </w:tc>
        <w:tc>
          <w:tcPr>
            <w:tcW w:w="9274" w:type="dxa"/>
            <w:shd w:val="clear" w:color="auto" w:fill="FFFFFF"/>
            <w:vAlign w:val="center"/>
          </w:tcPr>
          <w:p w14:paraId="61C365E0" w14:textId="07367A4E" w:rsidR="00797731" w:rsidRPr="004456A5" w:rsidRDefault="00797731" w:rsidP="00797731">
            <w:pPr>
              <w:jc w:val="both"/>
            </w:pPr>
            <w:r w:rsidRPr="004456A5">
              <w:t xml:space="preserve">Реконструкція контактної мережі на шляхопроводі через залізничну колію на вул. Кам’янецькій, перехрестя вул. </w:t>
            </w:r>
            <w:proofErr w:type="spellStart"/>
            <w:r w:rsidRPr="004456A5">
              <w:t>Кам’янецької</w:t>
            </w:r>
            <w:proofErr w:type="spellEnd"/>
            <w:r w:rsidRPr="004456A5">
              <w:t xml:space="preserve"> та вул. Подільської</w:t>
            </w:r>
          </w:p>
        </w:tc>
        <w:tc>
          <w:tcPr>
            <w:tcW w:w="1560" w:type="dxa"/>
            <w:shd w:val="clear" w:color="auto" w:fill="FFFFFF"/>
            <w:vAlign w:val="center"/>
          </w:tcPr>
          <w:p w14:paraId="202829BE" w14:textId="1AEFE4A7" w:rsidR="00797731" w:rsidRPr="004456A5" w:rsidRDefault="00797731" w:rsidP="00797731">
            <w:pPr>
              <w:jc w:val="center"/>
            </w:pPr>
            <w:r w:rsidRPr="004456A5">
              <w:t xml:space="preserve">19271,1 </w:t>
            </w:r>
          </w:p>
        </w:tc>
        <w:tc>
          <w:tcPr>
            <w:tcW w:w="3344" w:type="dxa"/>
            <w:shd w:val="clear" w:color="auto" w:fill="FFFFFF"/>
            <w:vAlign w:val="center"/>
          </w:tcPr>
          <w:p w14:paraId="3FD61446" w14:textId="6F6A79B8" w:rsidR="00797731" w:rsidRPr="004456A5" w:rsidRDefault="00797731" w:rsidP="00797731">
            <w:pPr>
              <w:jc w:val="center"/>
            </w:pPr>
            <w:r w:rsidRPr="004456A5">
              <w:t>Управління транспорту та зв’язку/ХКП «Електротранс»</w:t>
            </w:r>
          </w:p>
        </w:tc>
      </w:tr>
      <w:tr w:rsidR="00797731" w:rsidRPr="004456A5" w14:paraId="103CBD17" w14:textId="77777777" w:rsidTr="005C72B4">
        <w:trPr>
          <w:trHeight w:val="70"/>
        </w:trPr>
        <w:tc>
          <w:tcPr>
            <w:tcW w:w="925" w:type="dxa"/>
            <w:shd w:val="clear" w:color="auto" w:fill="FFFFFF"/>
            <w:noWrap/>
            <w:vAlign w:val="center"/>
          </w:tcPr>
          <w:p w14:paraId="42E276B0" w14:textId="77777777" w:rsidR="00797731" w:rsidRPr="004456A5" w:rsidRDefault="00797731" w:rsidP="00797731">
            <w:pPr>
              <w:pStyle w:val="af7"/>
              <w:numPr>
                <w:ilvl w:val="0"/>
                <w:numId w:val="17"/>
              </w:numPr>
              <w:suppressAutoHyphens w:val="0"/>
              <w:spacing w:before="0" w:after="0"/>
              <w:rPr>
                <w:rFonts w:ascii="Times New Roman" w:hAnsi="Times New Roman" w:cs="Times New Roman"/>
                <w:sz w:val="24"/>
                <w:szCs w:val="24"/>
                <w:lang w:val="uk-UA"/>
              </w:rPr>
            </w:pPr>
          </w:p>
        </w:tc>
        <w:tc>
          <w:tcPr>
            <w:tcW w:w="9274" w:type="dxa"/>
            <w:shd w:val="clear" w:color="auto" w:fill="FFFFFF"/>
            <w:vAlign w:val="center"/>
          </w:tcPr>
          <w:p w14:paraId="04F00CEA" w14:textId="2B1BDB87" w:rsidR="00797731" w:rsidRPr="004456A5" w:rsidRDefault="00797731" w:rsidP="00797731">
            <w:pPr>
              <w:jc w:val="both"/>
            </w:pPr>
            <w:r w:rsidRPr="004456A5">
              <w:t xml:space="preserve">Модернізація та реконструкція тролейбусного депо </w:t>
            </w:r>
          </w:p>
        </w:tc>
        <w:tc>
          <w:tcPr>
            <w:tcW w:w="1560" w:type="dxa"/>
            <w:shd w:val="clear" w:color="auto" w:fill="FFFFFF"/>
            <w:vAlign w:val="center"/>
          </w:tcPr>
          <w:p w14:paraId="082C31B9" w14:textId="4B563322" w:rsidR="00797731" w:rsidRPr="004456A5" w:rsidRDefault="00797731" w:rsidP="00797731">
            <w:pPr>
              <w:jc w:val="center"/>
            </w:pPr>
            <w:r w:rsidRPr="004456A5">
              <w:t>86421,0</w:t>
            </w:r>
          </w:p>
        </w:tc>
        <w:tc>
          <w:tcPr>
            <w:tcW w:w="3344" w:type="dxa"/>
            <w:shd w:val="clear" w:color="auto" w:fill="FFFFFF"/>
            <w:vAlign w:val="center"/>
          </w:tcPr>
          <w:p w14:paraId="227C28FA" w14:textId="3B4589F9" w:rsidR="00797731" w:rsidRPr="004456A5" w:rsidRDefault="00797731" w:rsidP="00797731">
            <w:pPr>
              <w:jc w:val="center"/>
            </w:pPr>
            <w:r w:rsidRPr="004456A5">
              <w:t>Управління транспорту та зв’язку/ХКП «Електротранс»</w:t>
            </w:r>
          </w:p>
        </w:tc>
      </w:tr>
      <w:tr w:rsidR="00797731" w:rsidRPr="004456A5" w14:paraId="39E9F222" w14:textId="77777777" w:rsidTr="00656D83">
        <w:trPr>
          <w:trHeight w:val="464"/>
        </w:trPr>
        <w:tc>
          <w:tcPr>
            <w:tcW w:w="925" w:type="dxa"/>
            <w:shd w:val="clear" w:color="auto" w:fill="FFFFFF"/>
            <w:noWrap/>
            <w:vAlign w:val="center"/>
          </w:tcPr>
          <w:p w14:paraId="1ED41CD3" w14:textId="77777777" w:rsidR="00797731" w:rsidRPr="004456A5" w:rsidRDefault="00797731" w:rsidP="00797731">
            <w:pPr>
              <w:pStyle w:val="af7"/>
              <w:numPr>
                <w:ilvl w:val="0"/>
                <w:numId w:val="17"/>
              </w:numPr>
              <w:suppressAutoHyphens w:val="0"/>
              <w:spacing w:before="0" w:after="0"/>
              <w:rPr>
                <w:rFonts w:ascii="Times New Roman" w:hAnsi="Times New Roman" w:cs="Times New Roman"/>
                <w:sz w:val="24"/>
                <w:szCs w:val="24"/>
                <w:lang w:val="uk-UA"/>
              </w:rPr>
            </w:pPr>
          </w:p>
        </w:tc>
        <w:tc>
          <w:tcPr>
            <w:tcW w:w="9274" w:type="dxa"/>
            <w:shd w:val="clear" w:color="auto" w:fill="FFFFFF"/>
            <w:vAlign w:val="center"/>
          </w:tcPr>
          <w:p w14:paraId="4A627B21" w14:textId="00521E0E" w:rsidR="00797731" w:rsidRPr="004456A5" w:rsidRDefault="00797731" w:rsidP="00797731">
            <w:pPr>
              <w:jc w:val="both"/>
            </w:pPr>
            <w:r w:rsidRPr="004456A5">
              <w:t xml:space="preserve">Придбання </w:t>
            </w:r>
            <w:proofErr w:type="spellStart"/>
            <w:r w:rsidRPr="004456A5">
              <w:t>прибиральної</w:t>
            </w:r>
            <w:proofErr w:type="spellEnd"/>
            <w:r w:rsidRPr="004456A5">
              <w:t xml:space="preserve"> техніки</w:t>
            </w:r>
          </w:p>
        </w:tc>
        <w:tc>
          <w:tcPr>
            <w:tcW w:w="1560" w:type="dxa"/>
            <w:shd w:val="clear" w:color="auto" w:fill="FFFFFF"/>
            <w:vAlign w:val="center"/>
          </w:tcPr>
          <w:p w14:paraId="3F1A8ED5" w14:textId="1FCBDD38" w:rsidR="00797731" w:rsidRPr="004456A5" w:rsidRDefault="00797731" w:rsidP="00797731">
            <w:pPr>
              <w:jc w:val="center"/>
            </w:pPr>
            <w:r w:rsidRPr="004456A5">
              <w:t>2090,0</w:t>
            </w:r>
          </w:p>
        </w:tc>
        <w:tc>
          <w:tcPr>
            <w:tcW w:w="3344" w:type="dxa"/>
            <w:shd w:val="clear" w:color="auto" w:fill="FFFFFF"/>
            <w:vAlign w:val="center"/>
          </w:tcPr>
          <w:p w14:paraId="78E66628" w14:textId="223B4B15" w:rsidR="00797731" w:rsidRPr="004456A5" w:rsidRDefault="00797731" w:rsidP="00797731">
            <w:pPr>
              <w:jc w:val="center"/>
            </w:pPr>
            <w:r w:rsidRPr="004456A5">
              <w:t>Управління транспорту та зв’язку/ХКП «Електротранс»</w:t>
            </w:r>
          </w:p>
        </w:tc>
      </w:tr>
      <w:tr w:rsidR="00797731" w:rsidRPr="004456A5" w14:paraId="69BEA1B1" w14:textId="77777777" w:rsidTr="005C72B4">
        <w:trPr>
          <w:trHeight w:val="70"/>
        </w:trPr>
        <w:tc>
          <w:tcPr>
            <w:tcW w:w="925" w:type="dxa"/>
            <w:shd w:val="clear" w:color="auto" w:fill="FFFFFF"/>
            <w:noWrap/>
            <w:vAlign w:val="center"/>
          </w:tcPr>
          <w:p w14:paraId="36CD6274" w14:textId="77777777" w:rsidR="00797731" w:rsidRPr="004456A5" w:rsidRDefault="00797731" w:rsidP="00797731">
            <w:pPr>
              <w:pStyle w:val="af7"/>
              <w:numPr>
                <w:ilvl w:val="0"/>
                <w:numId w:val="17"/>
              </w:numPr>
              <w:suppressAutoHyphens w:val="0"/>
              <w:spacing w:before="0" w:after="0"/>
              <w:rPr>
                <w:rFonts w:ascii="Times New Roman" w:hAnsi="Times New Roman" w:cs="Times New Roman"/>
                <w:sz w:val="24"/>
                <w:szCs w:val="24"/>
                <w:lang w:val="uk-UA"/>
              </w:rPr>
            </w:pPr>
          </w:p>
        </w:tc>
        <w:tc>
          <w:tcPr>
            <w:tcW w:w="9274" w:type="dxa"/>
            <w:shd w:val="clear" w:color="auto" w:fill="FFFFFF"/>
            <w:vAlign w:val="center"/>
          </w:tcPr>
          <w:p w14:paraId="0046D0BD" w14:textId="64D57988" w:rsidR="00797731" w:rsidRPr="004456A5" w:rsidRDefault="00797731" w:rsidP="00797731">
            <w:pPr>
              <w:jc w:val="both"/>
            </w:pPr>
            <w:r w:rsidRPr="004456A5">
              <w:t>Проведення відновлювального ремонту тролейбусів (3 од.)</w:t>
            </w:r>
          </w:p>
        </w:tc>
        <w:tc>
          <w:tcPr>
            <w:tcW w:w="1560" w:type="dxa"/>
            <w:shd w:val="clear" w:color="auto" w:fill="FFFFFF"/>
            <w:vAlign w:val="center"/>
          </w:tcPr>
          <w:p w14:paraId="37C298E9" w14:textId="1AE8DDE2" w:rsidR="00797731" w:rsidRPr="004456A5" w:rsidRDefault="00797731" w:rsidP="00797731">
            <w:pPr>
              <w:jc w:val="center"/>
            </w:pPr>
            <w:r w:rsidRPr="004456A5">
              <w:t>3900,0 - ВК</w:t>
            </w:r>
          </w:p>
        </w:tc>
        <w:tc>
          <w:tcPr>
            <w:tcW w:w="3344" w:type="dxa"/>
            <w:shd w:val="clear" w:color="auto" w:fill="FFFFFF"/>
            <w:vAlign w:val="center"/>
          </w:tcPr>
          <w:p w14:paraId="3F70E99A" w14:textId="150D3D8F" w:rsidR="00797731" w:rsidRPr="004456A5" w:rsidRDefault="00797731" w:rsidP="00797731">
            <w:pPr>
              <w:jc w:val="center"/>
            </w:pPr>
            <w:r w:rsidRPr="004456A5">
              <w:t>Управління транспорту та зв’язку/ХКП «Електротранс»</w:t>
            </w:r>
          </w:p>
        </w:tc>
      </w:tr>
      <w:tr w:rsidR="00797731" w:rsidRPr="004456A5" w14:paraId="6F63AC28" w14:textId="77777777" w:rsidTr="005C72B4">
        <w:trPr>
          <w:trHeight w:val="70"/>
        </w:trPr>
        <w:tc>
          <w:tcPr>
            <w:tcW w:w="925" w:type="dxa"/>
            <w:shd w:val="clear" w:color="auto" w:fill="FFFFFF"/>
            <w:noWrap/>
            <w:vAlign w:val="center"/>
          </w:tcPr>
          <w:p w14:paraId="7F3FB3F5" w14:textId="77777777" w:rsidR="00797731" w:rsidRPr="004456A5" w:rsidRDefault="00797731" w:rsidP="00797731">
            <w:pPr>
              <w:pStyle w:val="af7"/>
              <w:numPr>
                <w:ilvl w:val="0"/>
                <w:numId w:val="17"/>
              </w:numPr>
              <w:suppressAutoHyphens w:val="0"/>
              <w:spacing w:before="0" w:after="0"/>
              <w:rPr>
                <w:rFonts w:ascii="Times New Roman" w:hAnsi="Times New Roman" w:cs="Times New Roman"/>
                <w:sz w:val="24"/>
                <w:szCs w:val="24"/>
                <w:lang w:val="uk-UA"/>
              </w:rPr>
            </w:pPr>
          </w:p>
        </w:tc>
        <w:tc>
          <w:tcPr>
            <w:tcW w:w="9274" w:type="dxa"/>
            <w:shd w:val="clear" w:color="auto" w:fill="FFFFFF"/>
            <w:vAlign w:val="center"/>
          </w:tcPr>
          <w:p w14:paraId="49E7A960" w14:textId="2CC25EF9" w:rsidR="00797731" w:rsidRPr="004456A5" w:rsidRDefault="00797731" w:rsidP="00797731">
            <w:pPr>
              <w:jc w:val="both"/>
            </w:pPr>
            <w:r w:rsidRPr="004456A5">
              <w:t xml:space="preserve">Будівництво водозбірної свердловини для </w:t>
            </w:r>
            <w:proofErr w:type="spellStart"/>
            <w:r w:rsidRPr="004456A5">
              <w:t>господарчо</w:t>
            </w:r>
            <w:proofErr w:type="spellEnd"/>
            <w:r w:rsidRPr="004456A5">
              <w:t>-питного водопостачання</w:t>
            </w:r>
          </w:p>
        </w:tc>
        <w:tc>
          <w:tcPr>
            <w:tcW w:w="1560" w:type="dxa"/>
            <w:shd w:val="clear" w:color="auto" w:fill="FFFFFF"/>
            <w:vAlign w:val="center"/>
          </w:tcPr>
          <w:p w14:paraId="5759ACF4" w14:textId="2BE4051E" w:rsidR="00797731" w:rsidRPr="004456A5" w:rsidRDefault="00797731" w:rsidP="00797731">
            <w:pPr>
              <w:jc w:val="center"/>
            </w:pPr>
            <w:r w:rsidRPr="004456A5">
              <w:t xml:space="preserve">1645,4 </w:t>
            </w:r>
          </w:p>
        </w:tc>
        <w:tc>
          <w:tcPr>
            <w:tcW w:w="3344" w:type="dxa"/>
            <w:shd w:val="clear" w:color="auto" w:fill="FFFFFF"/>
            <w:vAlign w:val="center"/>
          </w:tcPr>
          <w:p w14:paraId="264CE7C1" w14:textId="351EFED1" w:rsidR="00797731" w:rsidRPr="004456A5" w:rsidRDefault="00797731" w:rsidP="00797731">
            <w:pPr>
              <w:jc w:val="center"/>
            </w:pPr>
            <w:r w:rsidRPr="004456A5">
              <w:t>Управління транспорту та зв’язку/ХКП «Електротранс»</w:t>
            </w:r>
          </w:p>
        </w:tc>
      </w:tr>
      <w:tr w:rsidR="00FC65EB" w:rsidRPr="004456A5" w14:paraId="5E340CB1" w14:textId="77777777" w:rsidTr="005C72B4">
        <w:trPr>
          <w:trHeight w:val="70"/>
        </w:trPr>
        <w:tc>
          <w:tcPr>
            <w:tcW w:w="925" w:type="dxa"/>
            <w:shd w:val="clear" w:color="auto" w:fill="FFFFFF"/>
            <w:noWrap/>
            <w:vAlign w:val="center"/>
          </w:tcPr>
          <w:p w14:paraId="6977AC52" w14:textId="77777777" w:rsidR="00FC65EB" w:rsidRPr="004456A5" w:rsidRDefault="00FC65EB" w:rsidP="00FC65EB">
            <w:pPr>
              <w:pStyle w:val="af7"/>
              <w:numPr>
                <w:ilvl w:val="0"/>
                <w:numId w:val="17"/>
              </w:numPr>
              <w:suppressAutoHyphens w:val="0"/>
              <w:spacing w:before="0" w:after="0"/>
              <w:rPr>
                <w:rFonts w:ascii="Times New Roman" w:hAnsi="Times New Roman" w:cs="Times New Roman"/>
                <w:sz w:val="24"/>
                <w:szCs w:val="24"/>
                <w:lang w:val="uk-UA"/>
              </w:rPr>
            </w:pPr>
          </w:p>
        </w:tc>
        <w:tc>
          <w:tcPr>
            <w:tcW w:w="9274" w:type="dxa"/>
            <w:shd w:val="clear" w:color="auto" w:fill="FFFFFF"/>
            <w:vAlign w:val="center"/>
          </w:tcPr>
          <w:p w14:paraId="2F1AA3AD" w14:textId="6AAE2D10" w:rsidR="00FC65EB" w:rsidRPr="004456A5" w:rsidRDefault="00FC65EB" w:rsidP="00FC65EB">
            <w:pPr>
              <w:jc w:val="both"/>
            </w:pPr>
            <w:r w:rsidRPr="004456A5">
              <w:t xml:space="preserve">Будівництво індустріального парку  «Хмельницький» на вул. Вінницьке шосе, 18 </w:t>
            </w:r>
            <w:r w:rsidRPr="004456A5">
              <w:br/>
              <w:t>(м. Хмельницький) (зовнішні мережі водопостачання, водовідведення, електропостачання, проїзди (штучні споруди))</w:t>
            </w:r>
          </w:p>
        </w:tc>
        <w:tc>
          <w:tcPr>
            <w:tcW w:w="1560" w:type="dxa"/>
            <w:shd w:val="clear" w:color="auto" w:fill="FFFFFF"/>
            <w:vAlign w:val="center"/>
          </w:tcPr>
          <w:p w14:paraId="2C05EE2E" w14:textId="38F4BE4C" w:rsidR="00FC65EB" w:rsidRPr="004456A5" w:rsidRDefault="00FC65EB" w:rsidP="00FC65EB">
            <w:pPr>
              <w:jc w:val="center"/>
            </w:pPr>
            <w:r w:rsidRPr="004456A5">
              <w:t>160000,0  55962,1 - ДБ</w:t>
            </w:r>
          </w:p>
        </w:tc>
        <w:tc>
          <w:tcPr>
            <w:tcW w:w="3344" w:type="dxa"/>
            <w:shd w:val="clear" w:color="auto" w:fill="FFFFFF"/>
            <w:vAlign w:val="center"/>
          </w:tcPr>
          <w:p w14:paraId="7A8F1560" w14:textId="224E75F6" w:rsidR="00FC65EB" w:rsidRPr="004456A5" w:rsidRDefault="00FC65EB" w:rsidP="00FC65EB">
            <w:pPr>
              <w:jc w:val="center"/>
            </w:pPr>
            <w:r w:rsidRPr="004456A5">
              <w:t>Управління капітального будівництва</w:t>
            </w:r>
          </w:p>
        </w:tc>
      </w:tr>
      <w:tr w:rsidR="00FC65EB" w:rsidRPr="004456A5" w14:paraId="729EEB86" w14:textId="77777777" w:rsidTr="005C72B4">
        <w:trPr>
          <w:trHeight w:val="70"/>
        </w:trPr>
        <w:tc>
          <w:tcPr>
            <w:tcW w:w="925" w:type="dxa"/>
            <w:shd w:val="clear" w:color="auto" w:fill="FFFFFF"/>
            <w:noWrap/>
            <w:vAlign w:val="center"/>
          </w:tcPr>
          <w:p w14:paraId="08347FFE" w14:textId="77777777" w:rsidR="00FC65EB" w:rsidRPr="004456A5" w:rsidRDefault="00FC65EB" w:rsidP="00FC65EB">
            <w:pPr>
              <w:pStyle w:val="af7"/>
              <w:numPr>
                <w:ilvl w:val="0"/>
                <w:numId w:val="17"/>
              </w:numPr>
              <w:suppressAutoHyphens w:val="0"/>
              <w:rPr>
                <w:rFonts w:ascii="Times New Roman" w:hAnsi="Times New Roman" w:cs="Times New Roman"/>
                <w:sz w:val="24"/>
                <w:szCs w:val="24"/>
                <w:lang w:val="uk-UA"/>
              </w:rPr>
            </w:pPr>
          </w:p>
        </w:tc>
        <w:tc>
          <w:tcPr>
            <w:tcW w:w="9274" w:type="dxa"/>
            <w:shd w:val="clear" w:color="auto" w:fill="FFFFFF"/>
            <w:vAlign w:val="center"/>
          </w:tcPr>
          <w:p w14:paraId="611EE613" w14:textId="121598FA" w:rsidR="00FC65EB" w:rsidRPr="004456A5" w:rsidRDefault="00FC65EB" w:rsidP="00FC65EB">
            <w:pPr>
              <w:spacing w:before="100" w:beforeAutospacing="1"/>
              <w:jc w:val="both"/>
            </w:pPr>
            <w:r w:rsidRPr="004456A5">
              <w:t>Будівництво закладу загальної середньої освіти на вул. Січових стрільців, 8А</w:t>
            </w:r>
          </w:p>
        </w:tc>
        <w:tc>
          <w:tcPr>
            <w:tcW w:w="1560" w:type="dxa"/>
            <w:shd w:val="clear" w:color="auto" w:fill="FFFFFF"/>
            <w:vAlign w:val="center"/>
          </w:tcPr>
          <w:p w14:paraId="796D4695" w14:textId="57B55871" w:rsidR="00FC65EB" w:rsidRPr="004456A5" w:rsidRDefault="00380B38" w:rsidP="00380B38">
            <w:pPr>
              <w:jc w:val="center"/>
            </w:pPr>
            <w:r>
              <w:t>20000,0</w:t>
            </w:r>
          </w:p>
        </w:tc>
        <w:tc>
          <w:tcPr>
            <w:tcW w:w="3344" w:type="dxa"/>
            <w:shd w:val="clear" w:color="auto" w:fill="FFFFFF"/>
            <w:vAlign w:val="center"/>
          </w:tcPr>
          <w:p w14:paraId="7039C09B" w14:textId="5A27FDCF" w:rsidR="00FC65EB" w:rsidRPr="004456A5" w:rsidRDefault="00FC65EB" w:rsidP="00FC65EB">
            <w:pPr>
              <w:jc w:val="center"/>
            </w:pPr>
            <w:r w:rsidRPr="004456A5">
              <w:t>Управління капітального будівництва</w:t>
            </w:r>
          </w:p>
        </w:tc>
      </w:tr>
      <w:tr w:rsidR="00C8649E" w:rsidRPr="004456A5" w14:paraId="337281CE" w14:textId="77777777" w:rsidTr="005C72B4">
        <w:trPr>
          <w:trHeight w:val="70"/>
        </w:trPr>
        <w:tc>
          <w:tcPr>
            <w:tcW w:w="925" w:type="dxa"/>
            <w:shd w:val="clear" w:color="auto" w:fill="FFFFFF"/>
            <w:noWrap/>
            <w:vAlign w:val="center"/>
          </w:tcPr>
          <w:p w14:paraId="03D0FCA3" w14:textId="77777777" w:rsidR="002F5EDB" w:rsidRPr="004456A5" w:rsidRDefault="002F5EDB" w:rsidP="002F5EDB">
            <w:pPr>
              <w:pStyle w:val="af7"/>
              <w:numPr>
                <w:ilvl w:val="0"/>
                <w:numId w:val="17"/>
              </w:numPr>
              <w:suppressAutoHyphens w:val="0"/>
              <w:rPr>
                <w:rFonts w:ascii="Times New Roman" w:hAnsi="Times New Roman" w:cs="Times New Roman"/>
                <w:sz w:val="24"/>
                <w:szCs w:val="24"/>
                <w:lang w:val="uk-UA"/>
              </w:rPr>
            </w:pPr>
          </w:p>
        </w:tc>
        <w:tc>
          <w:tcPr>
            <w:tcW w:w="9274" w:type="dxa"/>
            <w:shd w:val="clear" w:color="auto" w:fill="FFFFFF"/>
            <w:vAlign w:val="center"/>
          </w:tcPr>
          <w:p w14:paraId="0378A068" w14:textId="00E3D977" w:rsidR="002F5EDB" w:rsidRPr="004456A5" w:rsidRDefault="002F5EDB" w:rsidP="000E26CF">
            <w:pPr>
              <w:spacing w:before="100" w:beforeAutospacing="1"/>
              <w:jc w:val="both"/>
            </w:pPr>
            <w:r w:rsidRPr="004456A5">
              <w:t xml:space="preserve">Реконструкція будівлі </w:t>
            </w:r>
            <w:r w:rsidR="00C857D9">
              <w:t>СЗОШ №7 (</w:t>
            </w:r>
            <w:r w:rsidR="00BC1A60">
              <w:t>Гімназі</w:t>
            </w:r>
            <w:r w:rsidR="00C857D9">
              <w:t>я</w:t>
            </w:r>
            <w:r w:rsidR="00BC1A60">
              <w:t xml:space="preserve"> </w:t>
            </w:r>
            <w:r w:rsidRPr="004456A5">
              <w:t>№</w:t>
            </w:r>
            <w:r w:rsidR="00BC1A60">
              <w:t>30</w:t>
            </w:r>
            <w:r w:rsidR="00C857D9">
              <w:t>)</w:t>
            </w:r>
            <w:r w:rsidRPr="004456A5">
              <w:t xml:space="preserve"> для улаштування споруди цивільного захисту на</w:t>
            </w:r>
            <w:r w:rsidR="000E26CF">
              <w:t xml:space="preserve"> </w:t>
            </w:r>
            <w:r w:rsidRPr="004456A5">
              <w:t>вул. Заводській, 33</w:t>
            </w:r>
          </w:p>
        </w:tc>
        <w:tc>
          <w:tcPr>
            <w:tcW w:w="1560" w:type="dxa"/>
            <w:shd w:val="clear" w:color="auto" w:fill="FFFFFF"/>
            <w:vAlign w:val="center"/>
          </w:tcPr>
          <w:p w14:paraId="45AE692F" w14:textId="5657EA60" w:rsidR="002F5EDB" w:rsidRPr="004456A5" w:rsidRDefault="004F5258" w:rsidP="002F5EDB">
            <w:pPr>
              <w:jc w:val="center"/>
            </w:pPr>
            <w:r>
              <w:t>67943,9</w:t>
            </w:r>
          </w:p>
        </w:tc>
        <w:tc>
          <w:tcPr>
            <w:tcW w:w="3344" w:type="dxa"/>
            <w:shd w:val="clear" w:color="auto" w:fill="FFFFFF"/>
            <w:vAlign w:val="center"/>
          </w:tcPr>
          <w:p w14:paraId="4F05FAC7" w14:textId="7FA68BF3" w:rsidR="002F5EDB" w:rsidRPr="004456A5" w:rsidRDefault="002F5EDB" w:rsidP="002F5EDB">
            <w:pPr>
              <w:jc w:val="center"/>
            </w:pPr>
            <w:r w:rsidRPr="004456A5">
              <w:t>Управління капітального будівництва</w:t>
            </w:r>
          </w:p>
        </w:tc>
      </w:tr>
      <w:tr w:rsidR="00C8649E" w:rsidRPr="004456A5" w14:paraId="6994CEF7" w14:textId="77777777" w:rsidTr="005C72B4">
        <w:trPr>
          <w:trHeight w:val="70"/>
        </w:trPr>
        <w:tc>
          <w:tcPr>
            <w:tcW w:w="925" w:type="dxa"/>
            <w:shd w:val="clear" w:color="auto" w:fill="FFFFFF"/>
            <w:noWrap/>
            <w:vAlign w:val="center"/>
          </w:tcPr>
          <w:p w14:paraId="21A8402B" w14:textId="77777777" w:rsidR="00C8649E" w:rsidRPr="004456A5" w:rsidRDefault="00C8649E" w:rsidP="00C8649E">
            <w:pPr>
              <w:pStyle w:val="af7"/>
              <w:numPr>
                <w:ilvl w:val="0"/>
                <w:numId w:val="17"/>
              </w:numPr>
              <w:suppressAutoHyphens w:val="0"/>
              <w:rPr>
                <w:rFonts w:ascii="Times New Roman" w:hAnsi="Times New Roman" w:cs="Times New Roman"/>
                <w:sz w:val="24"/>
                <w:szCs w:val="24"/>
                <w:lang w:val="uk-UA"/>
              </w:rPr>
            </w:pPr>
          </w:p>
        </w:tc>
        <w:tc>
          <w:tcPr>
            <w:tcW w:w="9274" w:type="dxa"/>
            <w:shd w:val="clear" w:color="auto" w:fill="FFFFFF"/>
            <w:vAlign w:val="center"/>
          </w:tcPr>
          <w:p w14:paraId="4EB27787" w14:textId="63C3DEDE" w:rsidR="00C8649E" w:rsidRPr="004456A5" w:rsidRDefault="00C8649E" w:rsidP="00BC1A60">
            <w:pPr>
              <w:spacing w:before="100" w:beforeAutospacing="1"/>
              <w:jc w:val="both"/>
            </w:pPr>
            <w:r w:rsidRPr="004456A5">
              <w:t xml:space="preserve">Реконструкція з добудовою їдальні до існуючого приміщення </w:t>
            </w:r>
            <w:r w:rsidR="00BC1A60">
              <w:t xml:space="preserve">ліцею </w:t>
            </w:r>
            <w:r w:rsidRPr="004456A5">
              <w:t xml:space="preserve">№8 на </w:t>
            </w:r>
            <w:r w:rsidRPr="004456A5">
              <w:br/>
              <w:t xml:space="preserve">вул. Я. </w:t>
            </w:r>
            <w:proofErr w:type="spellStart"/>
            <w:r w:rsidRPr="004456A5">
              <w:t>Гальчевського</w:t>
            </w:r>
            <w:proofErr w:type="spellEnd"/>
            <w:r w:rsidRPr="004456A5">
              <w:t xml:space="preserve">, 34 </w:t>
            </w:r>
          </w:p>
        </w:tc>
        <w:tc>
          <w:tcPr>
            <w:tcW w:w="1560" w:type="dxa"/>
            <w:shd w:val="clear" w:color="auto" w:fill="FFFFFF"/>
            <w:vAlign w:val="center"/>
          </w:tcPr>
          <w:p w14:paraId="2FA061F1" w14:textId="6BF43A00" w:rsidR="00C8649E" w:rsidRPr="004456A5" w:rsidRDefault="004F5258" w:rsidP="00C8649E">
            <w:pPr>
              <w:jc w:val="center"/>
            </w:pPr>
            <w:r>
              <w:t>42000,0</w:t>
            </w:r>
          </w:p>
        </w:tc>
        <w:tc>
          <w:tcPr>
            <w:tcW w:w="3344" w:type="dxa"/>
            <w:shd w:val="clear" w:color="auto" w:fill="FFFFFF"/>
            <w:vAlign w:val="center"/>
          </w:tcPr>
          <w:p w14:paraId="36DA239B" w14:textId="66B41783" w:rsidR="00C8649E" w:rsidRPr="004456A5" w:rsidRDefault="00C8649E" w:rsidP="00C8649E">
            <w:pPr>
              <w:jc w:val="center"/>
            </w:pPr>
            <w:r w:rsidRPr="004456A5">
              <w:t>Управління капітального будівництва</w:t>
            </w:r>
          </w:p>
        </w:tc>
      </w:tr>
      <w:tr w:rsidR="00C8649E" w:rsidRPr="004456A5" w14:paraId="0FD6CE73" w14:textId="77777777" w:rsidTr="005C72B4">
        <w:trPr>
          <w:trHeight w:val="70"/>
        </w:trPr>
        <w:tc>
          <w:tcPr>
            <w:tcW w:w="925" w:type="dxa"/>
            <w:shd w:val="clear" w:color="auto" w:fill="FFFFFF"/>
            <w:noWrap/>
            <w:vAlign w:val="center"/>
          </w:tcPr>
          <w:p w14:paraId="6FCA63ED" w14:textId="77777777" w:rsidR="00C8649E" w:rsidRPr="004456A5" w:rsidRDefault="00C8649E" w:rsidP="00C8649E">
            <w:pPr>
              <w:pStyle w:val="af7"/>
              <w:numPr>
                <w:ilvl w:val="0"/>
                <w:numId w:val="17"/>
              </w:numPr>
              <w:suppressAutoHyphens w:val="0"/>
              <w:rPr>
                <w:rFonts w:ascii="Times New Roman" w:hAnsi="Times New Roman" w:cs="Times New Roman"/>
                <w:sz w:val="24"/>
                <w:szCs w:val="24"/>
                <w:lang w:val="uk-UA"/>
              </w:rPr>
            </w:pPr>
          </w:p>
        </w:tc>
        <w:tc>
          <w:tcPr>
            <w:tcW w:w="9274" w:type="dxa"/>
            <w:shd w:val="clear" w:color="auto" w:fill="FFFFFF"/>
            <w:vAlign w:val="center"/>
          </w:tcPr>
          <w:p w14:paraId="42685E9A" w14:textId="2E2EB0F0" w:rsidR="00C8649E" w:rsidRPr="004456A5" w:rsidRDefault="00C8649E" w:rsidP="00C8649E">
            <w:pPr>
              <w:spacing w:before="100" w:beforeAutospacing="1"/>
              <w:jc w:val="both"/>
            </w:pPr>
            <w:r w:rsidRPr="004456A5">
              <w:t>Реконструкція приміщень НВО №1 на вул. Старокостянтинівське шосе, 3Б</w:t>
            </w:r>
          </w:p>
        </w:tc>
        <w:tc>
          <w:tcPr>
            <w:tcW w:w="1560" w:type="dxa"/>
            <w:shd w:val="clear" w:color="auto" w:fill="FFFFFF"/>
            <w:vAlign w:val="center"/>
          </w:tcPr>
          <w:p w14:paraId="39021C2D" w14:textId="22A42B1B" w:rsidR="00C8649E" w:rsidRPr="004456A5" w:rsidRDefault="00C8649E" w:rsidP="00C8649E">
            <w:pPr>
              <w:jc w:val="center"/>
            </w:pPr>
            <w:r w:rsidRPr="004456A5">
              <w:t>17784,8</w:t>
            </w:r>
          </w:p>
        </w:tc>
        <w:tc>
          <w:tcPr>
            <w:tcW w:w="3344" w:type="dxa"/>
            <w:shd w:val="clear" w:color="auto" w:fill="FFFFFF"/>
            <w:vAlign w:val="center"/>
          </w:tcPr>
          <w:p w14:paraId="20FFC936" w14:textId="432BF4F3" w:rsidR="00C8649E" w:rsidRPr="004456A5" w:rsidRDefault="00C8649E" w:rsidP="00C8649E">
            <w:pPr>
              <w:jc w:val="center"/>
            </w:pPr>
            <w:r w:rsidRPr="004456A5">
              <w:t>Управління капітального будівництва</w:t>
            </w:r>
          </w:p>
        </w:tc>
      </w:tr>
      <w:tr w:rsidR="00C8649E" w:rsidRPr="004456A5" w14:paraId="6033AECF" w14:textId="77777777" w:rsidTr="005C72B4">
        <w:trPr>
          <w:trHeight w:val="70"/>
        </w:trPr>
        <w:tc>
          <w:tcPr>
            <w:tcW w:w="925" w:type="dxa"/>
            <w:shd w:val="clear" w:color="auto" w:fill="FFFFFF"/>
            <w:noWrap/>
            <w:vAlign w:val="center"/>
          </w:tcPr>
          <w:p w14:paraId="421B6723" w14:textId="77777777" w:rsidR="00C8649E" w:rsidRPr="004456A5" w:rsidRDefault="00C8649E" w:rsidP="00C8649E">
            <w:pPr>
              <w:pStyle w:val="af7"/>
              <w:numPr>
                <w:ilvl w:val="0"/>
                <w:numId w:val="17"/>
              </w:numPr>
              <w:suppressAutoHyphens w:val="0"/>
              <w:rPr>
                <w:rFonts w:ascii="Times New Roman" w:hAnsi="Times New Roman" w:cs="Times New Roman"/>
                <w:sz w:val="24"/>
                <w:szCs w:val="24"/>
                <w:lang w:val="uk-UA"/>
              </w:rPr>
            </w:pPr>
          </w:p>
        </w:tc>
        <w:tc>
          <w:tcPr>
            <w:tcW w:w="9274" w:type="dxa"/>
            <w:shd w:val="clear" w:color="auto" w:fill="FFFFFF"/>
            <w:vAlign w:val="center"/>
          </w:tcPr>
          <w:p w14:paraId="30508A00" w14:textId="4CE8E93E" w:rsidR="00C8649E" w:rsidRPr="004456A5" w:rsidRDefault="00C8649E" w:rsidP="00C8649E">
            <w:pPr>
              <w:spacing w:before="100" w:beforeAutospacing="1"/>
              <w:jc w:val="both"/>
            </w:pPr>
            <w:r w:rsidRPr="004456A5">
              <w:t>Реконструкція з надбудовою приміщень НВК №10 на вул. Водопровідній, 9А</w:t>
            </w:r>
          </w:p>
        </w:tc>
        <w:tc>
          <w:tcPr>
            <w:tcW w:w="1560" w:type="dxa"/>
            <w:shd w:val="clear" w:color="auto" w:fill="FFFFFF"/>
            <w:vAlign w:val="center"/>
          </w:tcPr>
          <w:p w14:paraId="1CCAE523" w14:textId="3F6E5D8C" w:rsidR="00C8649E" w:rsidRPr="004456A5" w:rsidRDefault="00C8649E" w:rsidP="00C8649E">
            <w:pPr>
              <w:jc w:val="center"/>
            </w:pPr>
            <w:r w:rsidRPr="004456A5">
              <w:t>11119,0</w:t>
            </w:r>
          </w:p>
        </w:tc>
        <w:tc>
          <w:tcPr>
            <w:tcW w:w="3344" w:type="dxa"/>
            <w:shd w:val="clear" w:color="auto" w:fill="FFFFFF"/>
            <w:vAlign w:val="center"/>
          </w:tcPr>
          <w:p w14:paraId="2EC53FF7" w14:textId="37183E25" w:rsidR="00C8649E" w:rsidRPr="004456A5" w:rsidRDefault="00C8649E" w:rsidP="00C8649E">
            <w:pPr>
              <w:jc w:val="center"/>
            </w:pPr>
            <w:r w:rsidRPr="004456A5">
              <w:t>Управління капітального будівництва</w:t>
            </w:r>
          </w:p>
        </w:tc>
      </w:tr>
      <w:tr w:rsidR="00C8649E" w:rsidRPr="004456A5" w14:paraId="79DC9B1C" w14:textId="77777777" w:rsidTr="005C72B4">
        <w:trPr>
          <w:trHeight w:val="70"/>
        </w:trPr>
        <w:tc>
          <w:tcPr>
            <w:tcW w:w="925" w:type="dxa"/>
            <w:shd w:val="clear" w:color="auto" w:fill="FFFFFF"/>
            <w:noWrap/>
            <w:vAlign w:val="center"/>
          </w:tcPr>
          <w:p w14:paraId="42E64F11" w14:textId="77777777" w:rsidR="00C8649E" w:rsidRPr="004456A5" w:rsidRDefault="00C8649E" w:rsidP="00C8649E">
            <w:pPr>
              <w:pStyle w:val="af7"/>
              <w:numPr>
                <w:ilvl w:val="0"/>
                <w:numId w:val="17"/>
              </w:numPr>
              <w:suppressAutoHyphens w:val="0"/>
              <w:rPr>
                <w:rFonts w:ascii="Times New Roman" w:hAnsi="Times New Roman" w:cs="Times New Roman"/>
                <w:sz w:val="24"/>
                <w:szCs w:val="24"/>
                <w:lang w:val="uk-UA"/>
              </w:rPr>
            </w:pPr>
          </w:p>
        </w:tc>
        <w:tc>
          <w:tcPr>
            <w:tcW w:w="9274" w:type="dxa"/>
            <w:shd w:val="clear" w:color="auto" w:fill="FFFFFF"/>
            <w:vAlign w:val="center"/>
          </w:tcPr>
          <w:p w14:paraId="187419EB" w14:textId="33606F4A" w:rsidR="00C8649E" w:rsidRPr="004456A5" w:rsidRDefault="00C8649E" w:rsidP="00C8649E">
            <w:pPr>
              <w:spacing w:before="100" w:beforeAutospacing="1"/>
              <w:jc w:val="both"/>
            </w:pPr>
            <w:r w:rsidRPr="004456A5">
              <w:t xml:space="preserve">Реконструкція з добудовою приміщень ліцею №17 під спортивну залу на вул. Героїв Майдану, 5 </w:t>
            </w:r>
          </w:p>
        </w:tc>
        <w:tc>
          <w:tcPr>
            <w:tcW w:w="1560" w:type="dxa"/>
            <w:shd w:val="clear" w:color="auto" w:fill="FFFFFF"/>
            <w:vAlign w:val="center"/>
          </w:tcPr>
          <w:p w14:paraId="3912FE93" w14:textId="641B46AA" w:rsidR="00C8649E" w:rsidRPr="004456A5" w:rsidRDefault="00C8649E" w:rsidP="00C8649E">
            <w:pPr>
              <w:jc w:val="center"/>
            </w:pPr>
            <w:r w:rsidRPr="004456A5">
              <w:t>11935,5</w:t>
            </w:r>
          </w:p>
        </w:tc>
        <w:tc>
          <w:tcPr>
            <w:tcW w:w="3344" w:type="dxa"/>
            <w:shd w:val="clear" w:color="auto" w:fill="FFFFFF"/>
            <w:vAlign w:val="center"/>
          </w:tcPr>
          <w:p w14:paraId="28BD1BB4" w14:textId="56B26995" w:rsidR="00C8649E" w:rsidRPr="004456A5" w:rsidRDefault="00C8649E" w:rsidP="00C8649E">
            <w:pPr>
              <w:jc w:val="center"/>
            </w:pPr>
            <w:r w:rsidRPr="004456A5">
              <w:t>Управління капітального будівництва</w:t>
            </w:r>
          </w:p>
        </w:tc>
      </w:tr>
      <w:tr w:rsidR="00C8649E" w:rsidRPr="004456A5" w14:paraId="1C0908AC" w14:textId="77777777" w:rsidTr="005C72B4">
        <w:trPr>
          <w:trHeight w:val="70"/>
        </w:trPr>
        <w:tc>
          <w:tcPr>
            <w:tcW w:w="925" w:type="dxa"/>
            <w:shd w:val="clear" w:color="auto" w:fill="FFFFFF"/>
            <w:noWrap/>
            <w:vAlign w:val="center"/>
          </w:tcPr>
          <w:p w14:paraId="34A73A25" w14:textId="77777777" w:rsidR="00C8649E" w:rsidRPr="004456A5" w:rsidRDefault="00C8649E" w:rsidP="00C8649E">
            <w:pPr>
              <w:pStyle w:val="af7"/>
              <w:numPr>
                <w:ilvl w:val="0"/>
                <w:numId w:val="17"/>
              </w:numPr>
              <w:suppressAutoHyphens w:val="0"/>
              <w:rPr>
                <w:rFonts w:ascii="Times New Roman" w:hAnsi="Times New Roman" w:cs="Times New Roman"/>
                <w:sz w:val="24"/>
                <w:szCs w:val="24"/>
                <w:lang w:val="uk-UA"/>
              </w:rPr>
            </w:pPr>
          </w:p>
        </w:tc>
        <w:tc>
          <w:tcPr>
            <w:tcW w:w="9274" w:type="dxa"/>
            <w:shd w:val="clear" w:color="auto" w:fill="FFFFFF"/>
            <w:vAlign w:val="center"/>
          </w:tcPr>
          <w:p w14:paraId="0E6E68BF" w14:textId="7E31AB79" w:rsidR="00C8649E" w:rsidRPr="004456A5" w:rsidRDefault="00C8649E" w:rsidP="00C8649E">
            <w:pPr>
              <w:spacing w:before="100" w:beforeAutospacing="1"/>
              <w:jc w:val="both"/>
            </w:pPr>
            <w:r w:rsidRPr="004456A5">
              <w:t>Будівництво закладу дошкільної освіти у с. Олешин</w:t>
            </w:r>
          </w:p>
        </w:tc>
        <w:tc>
          <w:tcPr>
            <w:tcW w:w="1560" w:type="dxa"/>
            <w:shd w:val="clear" w:color="auto" w:fill="FFFFFF"/>
            <w:vAlign w:val="center"/>
          </w:tcPr>
          <w:p w14:paraId="3CB52FEB" w14:textId="423C734A" w:rsidR="00C8649E" w:rsidRPr="004456A5" w:rsidRDefault="00C8649E" w:rsidP="00C8649E">
            <w:pPr>
              <w:jc w:val="center"/>
            </w:pPr>
            <w:r w:rsidRPr="004456A5">
              <w:t>2500,0</w:t>
            </w:r>
          </w:p>
        </w:tc>
        <w:tc>
          <w:tcPr>
            <w:tcW w:w="3344" w:type="dxa"/>
            <w:shd w:val="clear" w:color="auto" w:fill="FFFFFF"/>
            <w:vAlign w:val="center"/>
          </w:tcPr>
          <w:p w14:paraId="0DFC1D9F" w14:textId="6839C466" w:rsidR="00C8649E" w:rsidRPr="004456A5" w:rsidRDefault="00C8649E" w:rsidP="00C8649E">
            <w:pPr>
              <w:jc w:val="center"/>
            </w:pPr>
            <w:r w:rsidRPr="004456A5">
              <w:t>Управління капітального будівництва</w:t>
            </w:r>
          </w:p>
        </w:tc>
      </w:tr>
      <w:tr w:rsidR="00C8649E" w:rsidRPr="004456A5" w14:paraId="3B124248" w14:textId="77777777" w:rsidTr="005C72B4">
        <w:trPr>
          <w:trHeight w:val="70"/>
        </w:trPr>
        <w:tc>
          <w:tcPr>
            <w:tcW w:w="925" w:type="dxa"/>
            <w:shd w:val="clear" w:color="auto" w:fill="FFFFFF"/>
            <w:noWrap/>
            <w:vAlign w:val="center"/>
          </w:tcPr>
          <w:p w14:paraId="3C94F691" w14:textId="77777777" w:rsidR="00C8649E" w:rsidRPr="004456A5" w:rsidRDefault="00C8649E" w:rsidP="00C8649E">
            <w:pPr>
              <w:pStyle w:val="af7"/>
              <w:numPr>
                <w:ilvl w:val="0"/>
                <w:numId w:val="17"/>
              </w:numPr>
              <w:suppressAutoHyphens w:val="0"/>
              <w:rPr>
                <w:rFonts w:ascii="Times New Roman" w:hAnsi="Times New Roman" w:cs="Times New Roman"/>
                <w:sz w:val="24"/>
                <w:szCs w:val="24"/>
                <w:lang w:val="uk-UA"/>
              </w:rPr>
            </w:pPr>
          </w:p>
        </w:tc>
        <w:tc>
          <w:tcPr>
            <w:tcW w:w="9274" w:type="dxa"/>
            <w:shd w:val="clear" w:color="auto" w:fill="FFFFFF"/>
            <w:vAlign w:val="center"/>
          </w:tcPr>
          <w:p w14:paraId="39C3EA6C" w14:textId="52CC39E1" w:rsidR="00C8649E" w:rsidRPr="004456A5" w:rsidRDefault="00C8649E" w:rsidP="00C8649E">
            <w:pPr>
              <w:spacing w:before="100" w:beforeAutospacing="1"/>
              <w:jc w:val="both"/>
            </w:pPr>
            <w:r w:rsidRPr="004456A5">
              <w:t xml:space="preserve">Будівництво Палацу спорту на вул. </w:t>
            </w:r>
            <w:proofErr w:type="spellStart"/>
            <w:r w:rsidRPr="004456A5">
              <w:t>Прибузькій</w:t>
            </w:r>
            <w:proofErr w:type="spellEnd"/>
            <w:r w:rsidRPr="004456A5">
              <w:t>, 5/1</w:t>
            </w:r>
          </w:p>
        </w:tc>
        <w:tc>
          <w:tcPr>
            <w:tcW w:w="1560" w:type="dxa"/>
            <w:shd w:val="clear" w:color="auto" w:fill="FFFFFF"/>
            <w:vAlign w:val="center"/>
          </w:tcPr>
          <w:p w14:paraId="2C051198" w14:textId="46E0E49C" w:rsidR="00C8649E" w:rsidRPr="004456A5" w:rsidRDefault="00C8649E" w:rsidP="00C8649E">
            <w:pPr>
              <w:jc w:val="center"/>
            </w:pPr>
            <w:r w:rsidRPr="004456A5">
              <w:t>100000,0</w:t>
            </w:r>
          </w:p>
        </w:tc>
        <w:tc>
          <w:tcPr>
            <w:tcW w:w="3344" w:type="dxa"/>
            <w:shd w:val="clear" w:color="auto" w:fill="FFFFFF"/>
            <w:vAlign w:val="center"/>
          </w:tcPr>
          <w:p w14:paraId="5980BE52" w14:textId="75D0BD08" w:rsidR="00C8649E" w:rsidRPr="004456A5" w:rsidRDefault="00C8649E" w:rsidP="00C8649E">
            <w:pPr>
              <w:jc w:val="center"/>
            </w:pPr>
            <w:r w:rsidRPr="004456A5">
              <w:t>Управління капітального будівництва</w:t>
            </w:r>
          </w:p>
        </w:tc>
      </w:tr>
      <w:tr w:rsidR="00C8649E" w:rsidRPr="004456A5" w14:paraId="63295A36" w14:textId="77777777" w:rsidTr="000C4996">
        <w:trPr>
          <w:trHeight w:val="70"/>
        </w:trPr>
        <w:tc>
          <w:tcPr>
            <w:tcW w:w="925" w:type="dxa"/>
            <w:shd w:val="clear" w:color="auto" w:fill="FFFFFF"/>
            <w:noWrap/>
            <w:vAlign w:val="center"/>
          </w:tcPr>
          <w:p w14:paraId="6A0C424D" w14:textId="77777777" w:rsidR="00C8649E" w:rsidRPr="004456A5" w:rsidRDefault="00C8649E" w:rsidP="00C8649E">
            <w:pPr>
              <w:pStyle w:val="af7"/>
              <w:numPr>
                <w:ilvl w:val="0"/>
                <w:numId w:val="17"/>
              </w:numPr>
              <w:suppressAutoHyphens w:val="0"/>
              <w:spacing w:before="0" w:after="0"/>
              <w:rPr>
                <w:rFonts w:ascii="Times New Roman" w:hAnsi="Times New Roman" w:cs="Times New Roman"/>
                <w:sz w:val="24"/>
                <w:szCs w:val="24"/>
                <w:lang w:val="uk-UA"/>
              </w:rPr>
            </w:pPr>
          </w:p>
        </w:tc>
        <w:tc>
          <w:tcPr>
            <w:tcW w:w="9274" w:type="dxa"/>
            <w:shd w:val="clear" w:color="auto" w:fill="FFFFFF"/>
            <w:vAlign w:val="center"/>
          </w:tcPr>
          <w:p w14:paraId="73587915" w14:textId="41547B73" w:rsidR="00C8649E" w:rsidRPr="004456A5" w:rsidRDefault="00C8649E" w:rsidP="00C8649E">
            <w:pPr>
              <w:jc w:val="both"/>
            </w:pPr>
            <w:r w:rsidRPr="004456A5">
              <w:t>Реставрація будівлі дитячої музичної школи №1 на вул. Проскурівській, 18</w:t>
            </w:r>
          </w:p>
        </w:tc>
        <w:tc>
          <w:tcPr>
            <w:tcW w:w="1560" w:type="dxa"/>
            <w:shd w:val="clear" w:color="auto" w:fill="FFFFFF"/>
            <w:vAlign w:val="center"/>
          </w:tcPr>
          <w:p w14:paraId="242A1729" w14:textId="54868394" w:rsidR="00C8649E" w:rsidRPr="004456A5" w:rsidRDefault="00C8649E" w:rsidP="00C8649E">
            <w:pPr>
              <w:jc w:val="center"/>
            </w:pPr>
            <w:r w:rsidRPr="004456A5">
              <w:t>10648,1</w:t>
            </w:r>
          </w:p>
        </w:tc>
        <w:tc>
          <w:tcPr>
            <w:tcW w:w="3344" w:type="dxa"/>
            <w:shd w:val="clear" w:color="auto" w:fill="FFFFFF"/>
          </w:tcPr>
          <w:p w14:paraId="7DC75589" w14:textId="6E01A880" w:rsidR="00C8649E" w:rsidRPr="004456A5" w:rsidRDefault="00C8649E" w:rsidP="00C8649E">
            <w:pPr>
              <w:jc w:val="center"/>
            </w:pPr>
            <w:r w:rsidRPr="004456A5">
              <w:t>Управління капітального будівництва</w:t>
            </w:r>
          </w:p>
        </w:tc>
      </w:tr>
      <w:tr w:rsidR="00C8649E" w:rsidRPr="004456A5" w14:paraId="22EC10BB" w14:textId="77777777" w:rsidTr="005C72B4">
        <w:trPr>
          <w:trHeight w:val="70"/>
        </w:trPr>
        <w:tc>
          <w:tcPr>
            <w:tcW w:w="925" w:type="dxa"/>
            <w:shd w:val="clear" w:color="auto" w:fill="FFFFFF"/>
            <w:noWrap/>
            <w:vAlign w:val="center"/>
          </w:tcPr>
          <w:p w14:paraId="0CEFDA43" w14:textId="77777777" w:rsidR="00C8649E" w:rsidRPr="004456A5" w:rsidRDefault="00C8649E" w:rsidP="00C8649E">
            <w:pPr>
              <w:pStyle w:val="af7"/>
              <w:numPr>
                <w:ilvl w:val="0"/>
                <w:numId w:val="17"/>
              </w:numPr>
              <w:suppressAutoHyphens w:val="0"/>
              <w:spacing w:before="0" w:after="0"/>
              <w:rPr>
                <w:rFonts w:ascii="Times New Roman" w:hAnsi="Times New Roman" w:cs="Times New Roman"/>
                <w:sz w:val="24"/>
                <w:szCs w:val="24"/>
                <w:lang w:val="uk-UA"/>
              </w:rPr>
            </w:pPr>
          </w:p>
        </w:tc>
        <w:tc>
          <w:tcPr>
            <w:tcW w:w="9274" w:type="dxa"/>
            <w:shd w:val="clear" w:color="auto" w:fill="FFFFFF"/>
            <w:vAlign w:val="center"/>
          </w:tcPr>
          <w:p w14:paraId="689506BE" w14:textId="011FAD43" w:rsidR="00C8649E" w:rsidRPr="004456A5" w:rsidRDefault="00C8649E" w:rsidP="00C8649E">
            <w:pPr>
              <w:jc w:val="both"/>
            </w:pPr>
            <w:r w:rsidRPr="004456A5">
              <w:rPr>
                <w:bCs/>
              </w:rPr>
              <w:t xml:space="preserve">Реставрація міського будинку культури на вул. Проскурівській, 43 </w:t>
            </w:r>
          </w:p>
        </w:tc>
        <w:tc>
          <w:tcPr>
            <w:tcW w:w="1560" w:type="dxa"/>
            <w:shd w:val="clear" w:color="auto" w:fill="FFFFFF"/>
            <w:vAlign w:val="center"/>
          </w:tcPr>
          <w:p w14:paraId="38308F06" w14:textId="1CB00285" w:rsidR="00C8649E" w:rsidRPr="004456A5" w:rsidRDefault="00C8649E" w:rsidP="00C8649E">
            <w:pPr>
              <w:jc w:val="center"/>
            </w:pPr>
            <w:r w:rsidRPr="004456A5">
              <w:t>30000,0</w:t>
            </w:r>
          </w:p>
        </w:tc>
        <w:tc>
          <w:tcPr>
            <w:tcW w:w="3344" w:type="dxa"/>
            <w:shd w:val="clear" w:color="auto" w:fill="FFFFFF"/>
            <w:vAlign w:val="center"/>
          </w:tcPr>
          <w:p w14:paraId="39EBB784" w14:textId="29E9838A" w:rsidR="00C8649E" w:rsidRPr="004456A5" w:rsidRDefault="00C8649E" w:rsidP="00C8649E">
            <w:pPr>
              <w:jc w:val="center"/>
            </w:pPr>
            <w:r w:rsidRPr="004456A5">
              <w:t>Управління капітального будівництва</w:t>
            </w:r>
          </w:p>
        </w:tc>
      </w:tr>
      <w:tr w:rsidR="00C8649E" w:rsidRPr="004456A5" w14:paraId="54BC3008" w14:textId="77777777" w:rsidTr="005C72B4">
        <w:trPr>
          <w:trHeight w:val="70"/>
        </w:trPr>
        <w:tc>
          <w:tcPr>
            <w:tcW w:w="925" w:type="dxa"/>
            <w:shd w:val="clear" w:color="auto" w:fill="FFFFFF"/>
            <w:noWrap/>
            <w:vAlign w:val="center"/>
          </w:tcPr>
          <w:p w14:paraId="44CEF565" w14:textId="77777777" w:rsidR="00C8649E" w:rsidRPr="004456A5" w:rsidRDefault="00C8649E" w:rsidP="00C8649E">
            <w:pPr>
              <w:pStyle w:val="af7"/>
              <w:numPr>
                <w:ilvl w:val="0"/>
                <w:numId w:val="17"/>
              </w:numPr>
              <w:suppressAutoHyphens w:val="0"/>
              <w:spacing w:before="0" w:after="0"/>
              <w:rPr>
                <w:rFonts w:ascii="Times New Roman" w:hAnsi="Times New Roman" w:cs="Times New Roman"/>
                <w:sz w:val="24"/>
                <w:szCs w:val="24"/>
                <w:lang w:val="uk-UA"/>
              </w:rPr>
            </w:pPr>
          </w:p>
        </w:tc>
        <w:tc>
          <w:tcPr>
            <w:tcW w:w="9274" w:type="dxa"/>
            <w:shd w:val="clear" w:color="auto" w:fill="FFFFFF"/>
            <w:vAlign w:val="center"/>
          </w:tcPr>
          <w:p w14:paraId="52A8F1FE" w14:textId="3F0EC11B" w:rsidR="00C8649E" w:rsidRPr="004456A5" w:rsidRDefault="00C8649E" w:rsidP="00C8649E">
            <w:pPr>
              <w:jc w:val="both"/>
              <w:rPr>
                <w:bCs/>
              </w:rPr>
            </w:pPr>
            <w:r w:rsidRPr="004456A5">
              <w:rPr>
                <w:bCs/>
              </w:rPr>
              <w:t>Реконструкція вбудовано-прибудованої аптеки під адміністративне приміщення управління адміністративних послуг на вул. Кам'янецькій, 38</w:t>
            </w:r>
          </w:p>
        </w:tc>
        <w:tc>
          <w:tcPr>
            <w:tcW w:w="1560" w:type="dxa"/>
            <w:shd w:val="clear" w:color="auto" w:fill="FFFFFF"/>
            <w:vAlign w:val="center"/>
          </w:tcPr>
          <w:p w14:paraId="36586FFF" w14:textId="39BC1C27" w:rsidR="00C8649E" w:rsidRPr="004456A5" w:rsidRDefault="00C8649E" w:rsidP="00C8649E">
            <w:pPr>
              <w:jc w:val="center"/>
            </w:pPr>
            <w:r w:rsidRPr="004456A5">
              <w:t>6455,8</w:t>
            </w:r>
          </w:p>
        </w:tc>
        <w:tc>
          <w:tcPr>
            <w:tcW w:w="3344" w:type="dxa"/>
            <w:shd w:val="clear" w:color="auto" w:fill="FFFFFF"/>
            <w:vAlign w:val="center"/>
          </w:tcPr>
          <w:p w14:paraId="79CD517D" w14:textId="62B8182E" w:rsidR="00C8649E" w:rsidRPr="004456A5" w:rsidRDefault="00C8649E" w:rsidP="00C8649E">
            <w:pPr>
              <w:jc w:val="center"/>
            </w:pPr>
            <w:r w:rsidRPr="004456A5">
              <w:t>Управління капітального будівництва</w:t>
            </w:r>
          </w:p>
        </w:tc>
      </w:tr>
      <w:tr w:rsidR="00C8649E" w:rsidRPr="004456A5" w14:paraId="0BDCF9AC" w14:textId="77777777" w:rsidTr="005C72B4">
        <w:trPr>
          <w:trHeight w:val="70"/>
        </w:trPr>
        <w:tc>
          <w:tcPr>
            <w:tcW w:w="925" w:type="dxa"/>
            <w:shd w:val="clear" w:color="auto" w:fill="FFFFFF"/>
            <w:noWrap/>
            <w:vAlign w:val="center"/>
          </w:tcPr>
          <w:p w14:paraId="23EAC930" w14:textId="77777777" w:rsidR="00C8649E" w:rsidRPr="004456A5" w:rsidRDefault="00C8649E" w:rsidP="00C8649E">
            <w:pPr>
              <w:pStyle w:val="af7"/>
              <w:numPr>
                <w:ilvl w:val="0"/>
                <w:numId w:val="17"/>
              </w:numPr>
              <w:suppressAutoHyphens w:val="0"/>
              <w:spacing w:before="0" w:after="0"/>
              <w:rPr>
                <w:rFonts w:ascii="Times New Roman" w:hAnsi="Times New Roman" w:cs="Times New Roman"/>
                <w:sz w:val="24"/>
                <w:szCs w:val="24"/>
                <w:lang w:val="uk-UA"/>
              </w:rPr>
            </w:pPr>
          </w:p>
        </w:tc>
        <w:tc>
          <w:tcPr>
            <w:tcW w:w="9274" w:type="dxa"/>
            <w:shd w:val="clear" w:color="auto" w:fill="FFFFFF"/>
            <w:vAlign w:val="center"/>
          </w:tcPr>
          <w:p w14:paraId="0134F036" w14:textId="3A1DE163" w:rsidR="00C8649E" w:rsidRPr="004456A5" w:rsidRDefault="00C8649E" w:rsidP="00C8649E">
            <w:pPr>
              <w:jc w:val="both"/>
            </w:pPr>
            <w:r w:rsidRPr="004456A5">
              <w:t xml:space="preserve">Будівництво </w:t>
            </w:r>
            <w:proofErr w:type="spellStart"/>
            <w:r w:rsidRPr="004456A5">
              <w:t>каналізаційно</w:t>
            </w:r>
            <w:proofErr w:type="spellEnd"/>
            <w:r w:rsidRPr="004456A5">
              <w:t xml:space="preserve">-насосної станції та двох напірних колекторів з мережами каналізації та водогону (вул. </w:t>
            </w:r>
            <w:proofErr w:type="spellStart"/>
            <w:r w:rsidRPr="004456A5">
              <w:t>Західно</w:t>
            </w:r>
            <w:proofErr w:type="spellEnd"/>
            <w:r w:rsidRPr="004456A5">
              <w:t xml:space="preserve">-Окружна - вул. С. Бандери) </w:t>
            </w:r>
          </w:p>
        </w:tc>
        <w:tc>
          <w:tcPr>
            <w:tcW w:w="1560" w:type="dxa"/>
            <w:shd w:val="clear" w:color="auto" w:fill="FFFFFF"/>
            <w:vAlign w:val="center"/>
          </w:tcPr>
          <w:p w14:paraId="66EFFCD0" w14:textId="64887E7E" w:rsidR="00C8649E" w:rsidRPr="004456A5" w:rsidRDefault="00C8649E" w:rsidP="00C8649E">
            <w:pPr>
              <w:jc w:val="center"/>
            </w:pPr>
            <w:r w:rsidRPr="004456A5">
              <w:t>600,0</w:t>
            </w:r>
          </w:p>
        </w:tc>
        <w:tc>
          <w:tcPr>
            <w:tcW w:w="3344" w:type="dxa"/>
            <w:shd w:val="clear" w:color="auto" w:fill="FFFFFF"/>
            <w:vAlign w:val="center"/>
          </w:tcPr>
          <w:p w14:paraId="1FC2B66B" w14:textId="6C0DBB2E" w:rsidR="00C8649E" w:rsidRPr="004456A5" w:rsidRDefault="00C8649E" w:rsidP="00C8649E">
            <w:pPr>
              <w:jc w:val="center"/>
            </w:pPr>
            <w:r w:rsidRPr="004456A5">
              <w:t>Управління капітального будівництва</w:t>
            </w:r>
          </w:p>
        </w:tc>
      </w:tr>
      <w:tr w:rsidR="00C8649E" w:rsidRPr="004456A5" w14:paraId="58DB0D8E" w14:textId="77777777" w:rsidTr="005C72B4">
        <w:trPr>
          <w:trHeight w:val="70"/>
        </w:trPr>
        <w:tc>
          <w:tcPr>
            <w:tcW w:w="925" w:type="dxa"/>
            <w:shd w:val="clear" w:color="auto" w:fill="FFFFFF"/>
            <w:noWrap/>
            <w:vAlign w:val="center"/>
          </w:tcPr>
          <w:p w14:paraId="02D0CF39" w14:textId="77777777" w:rsidR="00C8649E" w:rsidRPr="004456A5" w:rsidRDefault="00C8649E" w:rsidP="00C8649E">
            <w:pPr>
              <w:pStyle w:val="af7"/>
              <w:numPr>
                <w:ilvl w:val="0"/>
                <w:numId w:val="17"/>
              </w:numPr>
              <w:suppressAutoHyphens w:val="0"/>
              <w:spacing w:before="0" w:after="0"/>
              <w:rPr>
                <w:rFonts w:ascii="Times New Roman" w:hAnsi="Times New Roman" w:cs="Times New Roman"/>
                <w:sz w:val="24"/>
                <w:szCs w:val="24"/>
                <w:lang w:val="uk-UA"/>
              </w:rPr>
            </w:pPr>
          </w:p>
        </w:tc>
        <w:tc>
          <w:tcPr>
            <w:tcW w:w="9274" w:type="dxa"/>
            <w:shd w:val="clear" w:color="auto" w:fill="FFFFFF"/>
            <w:vAlign w:val="center"/>
          </w:tcPr>
          <w:p w14:paraId="1FAA6F9D" w14:textId="069D67FA" w:rsidR="00C8649E" w:rsidRPr="004456A5" w:rsidRDefault="00C8649E" w:rsidP="00C8649E">
            <w:pPr>
              <w:jc w:val="both"/>
            </w:pPr>
            <w:r w:rsidRPr="004456A5">
              <w:t>Будівництво самопливного і напірного колектору та каналізаційної насосної станції на житловому масиві «</w:t>
            </w:r>
            <w:proofErr w:type="spellStart"/>
            <w:r w:rsidRPr="004456A5">
              <w:t>Лезневе</w:t>
            </w:r>
            <w:proofErr w:type="spellEnd"/>
            <w:r w:rsidRPr="004456A5">
              <w:t xml:space="preserve"> 1, 2»  (II черга)</w:t>
            </w:r>
          </w:p>
        </w:tc>
        <w:tc>
          <w:tcPr>
            <w:tcW w:w="1560" w:type="dxa"/>
            <w:shd w:val="clear" w:color="auto" w:fill="FFFFFF"/>
            <w:vAlign w:val="center"/>
          </w:tcPr>
          <w:p w14:paraId="68888C76" w14:textId="392078AD" w:rsidR="00C8649E" w:rsidRPr="004456A5" w:rsidRDefault="00C8649E" w:rsidP="00C8649E">
            <w:pPr>
              <w:jc w:val="center"/>
            </w:pPr>
            <w:r w:rsidRPr="004456A5">
              <w:t>18878,1</w:t>
            </w:r>
          </w:p>
        </w:tc>
        <w:tc>
          <w:tcPr>
            <w:tcW w:w="3344" w:type="dxa"/>
            <w:shd w:val="clear" w:color="auto" w:fill="FFFFFF"/>
            <w:vAlign w:val="center"/>
          </w:tcPr>
          <w:p w14:paraId="59818513" w14:textId="7FC5093F" w:rsidR="00C8649E" w:rsidRPr="004456A5" w:rsidRDefault="00C8649E" w:rsidP="00C8649E">
            <w:pPr>
              <w:jc w:val="center"/>
            </w:pPr>
            <w:r w:rsidRPr="004456A5">
              <w:t>Управління капітального будівництва</w:t>
            </w:r>
          </w:p>
        </w:tc>
      </w:tr>
      <w:tr w:rsidR="00C8649E" w:rsidRPr="004456A5" w14:paraId="7FD15C55" w14:textId="77777777" w:rsidTr="005C72B4">
        <w:trPr>
          <w:trHeight w:val="629"/>
        </w:trPr>
        <w:tc>
          <w:tcPr>
            <w:tcW w:w="925" w:type="dxa"/>
            <w:shd w:val="clear" w:color="auto" w:fill="FFFFFF"/>
            <w:noWrap/>
            <w:vAlign w:val="center"/>
          </w:tcPr>
          <w:p w14:paraId="4304E59A" w14:textId="77777777" w:rsidR="00C8649E" w:rsidRPr="004456A5" w:rsidRDefault="00C8649E" w:rsidP="00C8649E">
            <w:pPr>
              <w:pStyle w:val="af7"/>
              <w:numPr>
                <w:ilvl w:val="0"/>
                <w:numId w:val="17"/>
              </w:numPr>
              <w:suppressAutoHyphens w:val="0"/>
              <w:spacing w:before="0" w:after="0"/>
              <w:rPr>
                <w:rFonts w:ascii="Times New Roman" w:hAnsi="Times New Roman" w:cs="Times New Roman"/>
                <w:sz w:val="24"/>
                <w:szCs w:val="24"/>
                <w:lang w:val="uk-UA"/>
              </w:rPr>
            </w:pPr>
          </w:p>
        </w:tc>
        <w:tc>
          <w:tcPr>
            <w:tcW w:w="9274" w:type="dxa"/>
            <w:shd w:val="clear" w:color="auto" w:fill="FFFFFF"/>
            <w:vAlign w:val="center"/>
          </w:tcPr>
          <w:p w14:paraId="2DE90DEE" w14:textId="5CE6F5C0" w:rsidR="00C8649E" w:rsidRPr="004456A5" w:rsidRDefault="00C8649E" w:rsidP="00C8649E">
            <w:pPr>
              <w:jc w:val="both"/>
            </w:pPr>
            <w:r w:rsidRPr="004456A5">
              <w:t>Будівництво вулиці Мельникова (від вул. Зарічанської до вул. Трудової)</w:t>
            </w:r>
            <w:r w:rsidR="00C3639A">
              <w:t xml:space="preserve">                                        (м. Хмельницький)</w:t>
            </w:r>
          </w:p>
        </w:tc>
        <w:tc>
          <w:tcPr>
            <w:tcW w:w="1560" w:type="dxa"/>
            <w:shd w:val="clear" w:color="auto" w:fill="FFFFFF"/>
            <w:vAlign w:val="center"/>
          </w:tcPr>
          <w:p w14:paraId="60C82ACA" w14:textId="49F7DCAF" w:rsidR="00C8649E" w:rsidRPr="004456A5" w:rsidRDefault="00C8649E" w:rsidP="00C8649E">
            <w:pPr>
              <w:jc w:val="center"/>
            </w:pPr>
            <w:r w:rsidRPr="004456A5">
              <w:t>78830,4</w:t>
            </w:r>
          </w:p>
        </w:tc>
        <w:tc>
          <w:tcPr>
            <w:tcW w:w="3344" w:type="dxa"/>
            <w:shd w:val="clear" w:color="auto" w:fill="FFFFFF"/>
            <w:vAlign w:val="center"/>
          </w:tcPr>
          <w:p w14:paraId="7A1E8496" w14:textId="77777777" w:rsidR="00C8649E" w:rsidRPr="004456A5" w:rsidRDefault="00C8649E" w:rsidP="00C8649E">
            <w:pPr>
              <w:jc w:val="center"/>
            </w:pPr>
            <w:r w:rsidRPr="004456A5">
              <w:t>Управління капітального будівництва</w:t>
            </w:r>
          </w:p>
        </w:tc>
      </w:tr>
      <w:tr w:rsidR="006E74D4" w:rsidRPr="004456A5" w14:paraId="3B481A5A" w14:textId="77777777" w:rsidTr="005C72B4">
        <w:trPr>
          <w:trHeight w:val="629"/>
        </w:trPr>
        <w:tc>
          <w:tcPr>
            <w:tcW w:w="925" w:type="dxa"/>
            <w:shd w:val="clear" w:color="auto" w:fill="FFFFFF"/>
            <w:noWrap/>
            <w:vAlign w:val="center"/>
          </w:tcPr>
          <w:p w14:paraId="18A2B645" w14:textId="77777777" w:rsidR="006E74D4" w:rsidRPr="004456A5" w:rsidRDefault="006E74D4" w:rsidP="006E74D4">
            <w:pPr>
              <w:pStyle w:val="af7"/>
              <w:numPr>
                <w:ilvl w:val="0"/>
                <w:numId w:val="17"/>
              </w:numPr>
              <w:suppressAutoHyphens w:val="0"/>
              <w:spacing w:before="0" w:after="0"/>
              <w:rPr>
                <w:rFonts w:ascii="Times New Roman" w:hAnsi="Times New Roman" w:cs="Times New Roman"/>
                <w:sz w:val="24"/>
                <w:szCs w:val="24"/>
                <w:lang w:val="uk-UA"/>
              </w:rPr>
            </w:pPr>
          </w:p>
        </w:tc>
        <w:tc>
          <w:tcPr>
            <w:tcW w:w="9274" w:type="dxa"/>
            <w:shd w:val="clear" w:color="auto" w:fill="FFFFFF"/>
            <w:vAlign w:val="center"/>
          </w:tcPr>
          <w:p w14:paraId="353744A4" w14:textId="70F04DDE" w:rsidR="006E74D4" w:rsidRPr="004F7E1E" w:rsidRDefault="006E74D4" w:rsidP="006E74D4">
            <w:pPr>
              <w:jc w:val="both"/>
            </w:pPr>
            <w:r w:rsidRPr="004F7E1E">
              <w:t xml:space="preserve">Нове будівництво вулиці (від вул. С. Бандери до вул. </w:t>
            </w:r>
            <w:proofErr w:type="spellStart"/>
            <w:r w:rsidRPr="004F7E1E">
              <w:t>Західно</w:t>
            </w:r>
            <w:proofErr w:type="spellEnd"/>
            <w:r w:rsidRPr="004F7E1E">
              <w:t>-Окружної)</w:t>
            </w:r>
            <w:r w:rsidR="00C3639A" w:rsidRPr="004F7E1E">
              <w:t xml:space="preserve">                                       (м. Хмельницький)</w:t>
            </w:r>
          </w:p>
        </w:tc>
        <w:tc>
          <w:tcPr>
            <w:tcW w:w="1560" w:type="dxa"/>
            <w:shd w:val="clear" w:color="auto" w:fill="FFFFFF"/>
            <w:vAlign w:val="center"/>
          </w:tcPr>
          <w:p w14:paraId="24511DAC" w14:textId="62B16AF5" w:rsidR="006E74D4" w:rsidRPr="004F7E1E" w:rsidRDefault="004F7E1E" w:rsidP="006E74D4">
            <w:pPr>
              <w:jc w:val="center"/>
            </w:pPr>
            <w:r w:rsidRPr="004F7E1E">
              <w:t>10000,0</w:t>
            </w:r>
          </w:p>
        </w:tc>
        <w:tc>
          <w:tcPr>
            <w:tcW w:w="3344" w:type="dxa"/>
            <w:shd w:val="clear" w:color="auto" w:fill="FFFFFF"/>
            <w:vAlign w:val="center"/>
          </w:tcPr>
          <w:p w14:paraId="56EC1E02" w14:textId="367B8012" w:rsidR="006E74D4" w:rsidRPr="004456A5" w:rsidRDefault="006E74D4" w:rsidP="006E74D4">
            <w:pPr>
              <w:jc w:val="center"/>
            </w:pPr>
            <w:r w:rsidRPr="004F7E1E">
              <w:t>Управління капітального будівництва</w:t>
            </w:r>
          </w:p>
        </w:tc>
      </w:tr>
      <w:tr w:rsidR="00C3639A" w:rsidRPr="004456A5" w14:paraId="03B9D9EF" w14:textId="77777777" w:rsidTr="005C72B4">
        <w:trPr>
          <w:trHeight w:val="629"/>
        </w:trPr>
        <w:tc>
          <w:tcPr>
            <w:tcW w:w="925" w:type="dxa"/>
            <w:shd w:val="clear" w:color="auto" w:fill="FFFFFF"/>
            <w:noWrap/>
            <w:vAlign w:val="center"/>
          </w:tcPr>
          <w:p w14:paraId="55004A13" w14:textId="77777777" w:rsidR="00C3639A" w:rsidRPr="004456A5" w:rsidRDefault="00C3639A" w:rsidP="00C3639A">
            <w:pPr>
              <w:pStyle w:val="af7"/>
              <w:numPr>
                <w:ilvl w:val="0"/>
                <w:numId w:val="17"/>
              </w:numPr>
              <w:suppressAutoHyphens w:val="0"/>
              <w:spacing w:before="0" w:after="0"/>
              <w:rPr>
                <w:rFonts w:ascii="Times New Roman" w:hAnsi="Times New Roman" w:cs="Times New Roman"/>
                <w:sz w:val="24"/>
                <w:szCs w:val="24"/>
                <w:lang w:val="uk-UA"/>
              </w:rPr>
            </w:pPr>
          </w:p>
        </w:tc>
        <w:tc>
          <w:tcPr>
            <w:tcW w:w="9274" w:type="dxa"/>
            <w:shd w:val="clear" w:color="auto" w:fill="FFFFFF"/>
            <w:vAlign w:val="center"/>
          </w:tcPr>
          <w:p w14:paraId="07269139" w14:textId="07ACA04C" w:rsidR="00C3639A" w:rsidRDefault="00C3639A" w:rsidP="00C3639A">
            <w:pPr>
              <w:jc w:val="both"/>
            </w:pPr>
            <w:r>
              <w:t xml:space="preserve">Нове будівництво вулиці Гетьманської </w:t>
            </w:r>
            <w:r w:rsidRPr="00C3639A">
              <w:t>(м. Хмельницький)</w:t>
            </w:r>
          </w:p>
        </w:tc>
        <w:tc>
          <w:tcPr>
            <w:tcW w:w="1560" w:type="dxa"/>
            <w:shd w:val="clear" w:color="auto" w:fill="FFFFFF"/>
            <w:vAlign w:val="center"/>
          </w:tcPr>
          <w:p w14:paraId="6D9DF4C5" w14:textId="1DD11CAD" w:rsidR="00C3639A" w:rsidRDefault="00C3639A" w:rsidP="00C3639A">
            <w:pPr>
              <w:jc w:val="center"/>
            </w:pPr>
            <w:r>
              <w:t>42090,9</w:t>
            </w:r>
          </w:p>
        </w:tc>
        <w:tc>
          <w:tcPr>
            <w:tcW w:w="3344" w:type="dxa"/>
            <w:shd w:val="clear" w:color="auto" w:fill="FFFFFF"/>
            <w:vAlign w:val="center"/>
          </w:tcPr>
          <w:p w14:paraId="5FC42B31" w14:textId="30A51FD1" w:rsidR="00C3639A" w:rsidRPr="004456A5" w:rsidRDefault="00C3639A" w:rsidP="00C3639A">
            <w:pPr>
              <w:jc w:val="center"/>
            </w:pPr>
            <w:r w:rsidRPr="004456A5">
              <w:t>Управління капітального будівництва</w:t>
            </w:r>
          </w:p>
        </w:tc>
      </w:tr>
      <w:tr w:rsidR="00C3639A" w:rsidRPr="004456A5" w14:paraId="760C4CD3" w14:textId="77777777" w:rsidTr="005C72B4">
        <w:trPr>
          <w:trHeight w:val="629"/>
        </w:trPr>
        <w:tc>
          <w:tcPr>
            <w:tcW w:w="925" w:type="dxa"/>
            <w:shd w:val="clear" w:color="auto" w:fill="FFFFFF"/>
            <w:noWrap/>
            <w:vAlign w:val="center"/>
          </w:tcPr>
          <w:p w14:paraId="038CD874" w14:textId="77777777" w:rsidR="00C3639A" w:rsidRPr="004456A5" w:rsidRDefault="00C3639A" w:rsidP="00C3639A">
            <w:pPr>
              <w:pStyle w:val="af7"/>
              <w:numPr>
                <w:ilvl w:val="0"/>
                <w:numId w:val="17"/>
              </w:numPr>
              <w:suppressAutoHyphens w:val="0"/>
              <w:spacing w:before="0" w:after="0"/>
              <w:rPr>
                <w:rFonts w:ascii="Times New Roman" w:hAnsi="Times New Roman" w:cs="Times New Roman"/>
                <w:sz w:val="24"/>
                <w:szCs w:val="24"/>
                <w:lang w:val="uk-UA"/>
              </w:rPr>
            </w:pPr>
          </w:p>
        </w:tc>
        <w:tc>
          <w:tcPr>
            <w:tcW w:w="9274" w:type="dxa"/>
            <w:shd w:val="clear" w:color="auto" w:fill="FFFFFF"/>
            <w:vAlign w:val="center"/>
          </w:tcPr>
          <w:p w14:paraId="4D5886A6" w14:textId="1D82ACE4" w:rsidR="00C3639A" w:rsidRDefault="00C3639A" w:rsidP="00C3639A">
            <w:pPr>
              <w:jc w:val="both"/>
            </w:pPr>
            <w:r w:rsidRPr="00C3639A">
              <w:t>Нове будівництво</w:t>
            </w:r>
            <w:r>
              <w:t xml:space="preserve"> проїзду від сполучення між вул. Січових стрільців та                                           вул. Гетьманської </w:t>
            </w:r>
            <w:r w:rsidRPr="00C3639A">
              <w:t>(м. Хмельницький)</w:t>
            </w:r>
          </w:p>
        </w:tc>
        <w:tc>
          <w:tcPr>
            <w:tcW w:w="1560" w:type="dxa"/>
            <w:shd w:val="clear" w:color="auto" w:fill="FFFFFF"/>
            <w:vAlign w:val="center"/>
          </w:tcPr>
          <w:p w14:paraId="58326419" w14:textId="41B28665" w:rsidR="00C3639A" w:rsidRDefault="00C3639A" w:rsidP="00C3639A">
            <w:pPr>
              <w:jc w:val="center"/>
            </w:pPr>
            <w:r>
              <w:t>1000,0</w:t>
            </w:r>
          </w:p>
        </w:tc>
        <w:tc>
          <w:tcPr>
            <w:tcW w:w="3344" w:type="dxa"/>
            <w:shd w:val="clear" w:color="auto" w:fill="FFFFFF"/>
            <w:vAlign w:val="center"/>
          </w:tcPr>
          <w:p w14:paraId="2036EC19" w14:textId="5442A339" w:rsidR="00C3639A" w:rsidRPr="004456A5" w:rsidRDefault="00C3639A" w:rsidP="00C3639A">
            <w:pPr>
              <w:jc w:val="center"/>
            </w:pPr>
            <w:r w:rsidRPr="004456A5">
              <w:t>Управління капітального будівництва</w:t>
            </w:r>
          </w:p>
        </w:tc>
      </w:tr>
      <w:tr w:rsidR="00C3639A" w:rsidRPr="004456A5" w14:paraId="29A86927" w14:textId="77777777" w:rsidTr="005C72B4">
        <w:trPr>
          <w:trHeight w:val="629"/>
        </w:trPr>
        <w:tc>
          <w:tcPr>
            <w:tcW w:w="925" w:type="dxa"/>
            <w:shd w:val="clear" w:color="auto" w:fill="FFFFFF"/>
            <w:noWrap/>
            <w:vAlign w:val="center"/>
          </w:tcPr>
          <w:p w14:paraId="46D4A3E6" w14:textId="77777777" w:rsidR="00C3639A" w:rsidRPr="004456A5" w:rsidRDefault="00C3639A" w:rsidP="00C3639A">
            <w:pPr>
              <w:pStyle w:val="af7"/>
              <w:numPr>
                <w:ilvl w:val="0"/>
                <w:numId w:val="17"/>
              </w:numPr>
              <w:suppressAutoHyphens w:val="0"/>
              <w:spacing w:before="0" w:after="0"/>
              <w:rPr>
                <w:rFonts w:ascii="Times New Roman" w:hAnsi="Times New Roman" w:cs="Times New Roman"/>
                <w:sz w:val="24"/>
                <w:szCs w:val="24"/>
                <w:lang w:val="uk-UA"/>
              </w:rPr>
            </w:pPr>
          </w:p>
        </w:tc>
        <w:tc>
          <w:tcPr>
            <w:tcW w:w="9274" w:type="dxa"/>
            <w:shd w:val="clear" w:color="auto" w:fill="FFFFFF"/>
            <w:vAlign w:val="center"/>
          </w:tcPr>
          <w:p w14:paraId="66A09295" w14:textId="3C780ED6" w:rsidR="00C3639A" w:rsidRDefault="00C3639A" w:rsidP="00C3639A">
            <w:pPr>
              <w:jc w:val="both"/>
            </w:pPr>
            <w:r w:rsidRPr="00C3639A">
              <w:t>Нове будівництво</w:t>
            </w:r>
            <w:r>
              <w:t xml:space="preserve"> проїзду від вул. Січових стрільців до вул. Гетьманської                               </w:t>
            </w:r>
            <w:r w:rsidRPr="00C3639A">
              <w:t>(м. Хмельницький)</w:t>
            </w:r>
          </w:p>
        </w:tc>
        <w:tc>
          <w:tcPr>
            <w:tcW w:w="1560" w:type="dxa"/>
            <w:shd w:val="clear" w:color="auto" w:fill="FFFFFF"/>
            <w:vAlign w:val="center"/>
          </w:tcPr>
          <w:p w14:paraId="39244AC7" w14:textId="436A50B4" w:rsidR="00C3639A" w:rsidRDefault="00C3639A" w:rsidP="00C3639A">
            <w:pPr>
              <w:jc w:val="center"/>
            </w:pPr>
            <w:r>
              <w:t>1000,0</w:t>
            </w:r>
          </w:p>
        </w:tc>
        <w:tc>
          <w:tcPr>
            <w:tcW w:w="3344" w:type="dxa"/>
            <w:shd w:val="clear" w:color="auto" w:fill="FFFFFF"/>
            <w:vAlign w:val="center"/>
          </w:tcPr>
          <w:p w14:paraId="4055764E" w14:textId="60A6E913" w:rsidR="00C3639A" w:rsidRPr="004456A5" w:rsidRDefault="00C3639A" w:rsidP="00C3639A">
            <w:pPr>
              <w:jc w:val="center"/>
            </w:pPr>
            <w:r w:rsidRPr="004456A5">
              <w:t>Управління капітального будівництва</w:t>
            </w:r>
          </w:p>
        </w:tc>
      </w:tr>
      <w:tr w:rsidR="00A968B5" w:rsidRPr="004456A5" w14:paraId="579155B5" w14:textId="77777777" w:rsidTr="005C72B4">
        <w:trPr>
          <w:trHeight w:val="629"/>
        </w:trPr>
        <w:tc>
          <w:tcPr>
            <w:tcW w:w="925" w:type="dxa"/>
            <w:shd w:val="clear" w:color="auto" w:fill="FFFFFF"/>
            <w:noWrap/>
            <w:vAlign w:val="center"/>
          </w:tcPr>
          <w:p w14:paraId="61147E11" w14:textId="77777777" w:rsidR="00A968B5" w:rsidRPr="004456A5" w:rsidRDefault="00A968B5" w:rsidP="00A968B5">
            <w:pPr>
              <w:pStyle w:val="af7"/>
              <w:numPr>
                <w:ilvl w:val="0"/>
                <w:numId w:val="17"/>
              </w:numPr>
              <w:suppressAutoHyphens w:val="0"/>
              <w:spacing w:before="0" w:after="0"/>
              <w:rPr>
                <w:rFonts w:ascii="Times New Roman" w:hAnsi="Times New Roman" w:cs="Times New Roman"/>
                <w:sz w:val="24"/>
                <w:szCs w:val="24"/>
                <w:lang w:val="uk-UA"/>
              </w:rPr>
            </w:pPr>
          </w:p>
        </w:tc>
        <w:tc>
          <w:tcPr>
            <w:tcW w:w="9274" w:type="dxa"/>
            <w:shd w:val="clear" w:color="auto" w:fill="FFFFFF"/>
            <w:vAlign w:val="center"/>
          </w:tcPr>
          <w:p w14:paraId="6A353D05" w14:textId="562BB892" w:rsidR="00A968B5" w:rsidRDefault="00A968B5" w:rsidP="00A968B5">
            <w:pPr>
              <w:jc w:val="both"/>
            </w:pPr>
            <w:r>
              <w:t xml:space="preserve">Нове будівництво інженерних мереж для мікрорайону «Заріччя» </w:t>
            </w:r>
            <w:r w:rsidRPr="00A968B5">
              <w:t>(м. Хмельницький)</w:t>
            </w:r>
          </w:p>
        </w:tc>
        <w:tc>
          <w:tcPr>
            <w:tcW w:w="1560" w:type="dxa"/>
            <w:shd w:val="clear" w:color="auto" w:fill="FFFFFF"/>
            <w:vAlign w:val="center"/>
          </w:tcPr>
          <w:p w14:paraId="1772E9C5" w14:textId="3A9B8E02" w:rsidR="00A968B5" w:rsidRDefault="00A968B5" w:rsidP="00A968B5">
            <w:pPr>
              <w:jc w:val="center"/>
            </w:pPr>
            <w:r>
              <w:t>1660,0</w:t>
            </w:r>
          </w:p>
        </w:tc>
        <w:tc>
          <w:tcPr>
            <w:tcW w:w="3344" w:type="dxa"/>
            <w:shd w:val="clear" w:color="auto" w:fill="FFFFFF"/>
            <w:vAlign w:val="center"/>
          </w:tcPr>
          <w:p w14:paraId="2E7EF532" w14:textId="2A3D9CBC" w:rsidR="00A968B5" w:rsidRPr="004456A5" w:rsidRDefault="00A968B5" w:rsidP="00A968B5">
            <w:pPr>
              <w:jc w:val="center"/>
            </w:pPr>
            <w:r w:rsidRPr="004456A5">
              <w:t>Управління капітального будівництва</w:t>
            </w:r>
          </w:p>
        </w:tc>
      </w:tr>
      <w:tr w:rsidR="00A968B5" w:rsidRPr="004456A5" w14:paraId="769F70F0" w14:textId="77777777" w:rsidTr="005C72B4">
        <w:trPr>
          <w:trHeight w:val="629"/>
        </w:trPr>
        <w:tc>
          <w:tcPr>
            <w:tcW w:w="925" w:type="dxa"/>
            <w:shd w:val="clear" w:color="auto" w:fill="FFFFFF"/>
            <w:noWrap/>
            <w:vAlign w:val="center"/>
          </w:tcPr>
          <w:p w14:paraId="091BB731" w14:textId="77777777" w:rsidR="00A968B5" w:rsidRPr="004456A5" w:rsidRDefault="00A968B5" w:rsidP="00A968B5">
            <w:pPr>
              <w:pStyle w:val="af7"/>
              <w:numPr>
                <w:ilvl w:val="0"/>
                <w:numId w:val="17"/>
              </w:numPr>
              <w:suppressAutoHyphens w:val="0"/>
              <w:spacing w:before="0" w:after="0"/>
              <w:rPr>
                <w:rFonts w:ascii="Times New Roman" w:hAnsi="Times New Roman" w:cs="Times New Roman"/>
                <w:sz w:val="24"/>
                <w:szCs w:val="24"/>
                <w:lang w:val="uk-UA"/>
              </w:rPr>
            </w:pPr>
          </w:p>
        </w:tc>
        <w:tc>
          <w:tcPr>
            <w:tcW w:w="9274" w:type="dxa"/>
            <w:shd w:val="clear" w:color="auto" w:fill="FFFFFF"/>
            <w:vAlign w:val="center"/>
          </w:tcPr>
          <w:p w14:paraId="074F7F9D" w14:textId="7655DB79" w:rsidR="00A968B5" w:rsidRPr="003C0F8F" w:rsidRDefault="00A968B5" w:rsidP="00A968B5">
            <w:pPr>
              <w:jc w:val="both"/>
            </w:pPr>
            <w:r w:rsidRPr="003C0F8F">
              <w:t>Будівництво дитячого будинку сімейного типу (вул. Стельмаха)</w:t>
            </w:r>
          </w:p>
        </w:tc>
        <w:tc>
          <w:tcPr>
            <w:tcW w:w="1560" w:type="dxa"/>
            <w:shd w:val="clear" w:color="auto" w:fill="FFFFFF"/>
            <w:vAlign w:val="center"/>
          </w:tcPr>
          <w:p w14:paraId="56D1A5C5" w14:textId="29F2C2BB" w:rsidR="00A968B5" w:rsidRPr="003C0F8F" w:rsidRDefault="00A968B5" w:rsidP="00A968B5">
            <w:pPr>
              <w:jc w:val="center"/>
            </w:pPr>
            <w:r w:rsidRPr="003C0F8F">
              <w:t>600,0</w:t>
            </w:r>
            <w:r>
              <w:t xml:space="preserve"> </w:t>
            </w:r>
          </w:p>
          <w:p w14:paraId="0FDF4EFA" w14:textId="43D1574D" w:rsidR="00A968B5" w:rsidRPr="003C0F8F" w:rsidRDefault="00A968B5" w:rsidP="00A968B5">
            <w:pPr>
              <w:jc w:val="center"/>
            </w:pPr>
            <w:r w:rsidRPr="003C0F8F">
              <w:t>18000,0 – інші кошти</w:t>
            </w:r>
          </w:p>
        </w:tc>
        <w:tc>
          <w:tcPr>
            <w:tcW w:w="3344" w:type="dxa"/>
            <w:shd w:val="clear" w:color="auto" w:fill="FFFFFF"/>
            <w:vAlign w:val="center"/>
          </w:tcPr>
          <w:p w14:paraId="04E5955B" w14:textId="54FEE18F" w:rsidR="00A968B5" w:rsidRPr="004456A5" w:rsidRDefault="00A968B5" w:rsidP="00A968B5">
            <w:pPr>
              <w:jc w:val="center"/>
            </w:pPr>
            <w:r w:rsidRPr="003C0F8F">
              <w:t>Управління капітального будівництва</w:t>
            </w:r>
          </w:p>
        </w:tc>
      </w:tr>
      <w:tr w:rsidR="00A968B5" w:rsidRPr="004456A5" w14:paraId="27C538B0" w14:textId="77777777" w:rsidTr="005C72B4">
        <w:trPr>
          <w:trHeight w:val="70"/>
        </w:trPr>
        <w:tc>
          <w:tcPr>
            <w:tcW w:w="925" w:type="dxa"/>
            <w:shd w:val="clear" w:color="auto" w:fill="FFFFFF"/>
            <w:noWrap/>
            <w:vAlign w:val="center"/>
          </w:tcPr>
          <w:p w14:paraId="76BA369F" w14:textId="77777777" w:rsidR="00A968B5" w:rsidRPr="004456A5" w:rsidRDefault="00A968B5" w:rsidP="00A968B5">
            <w:pPr>
              <w:pStyle w:val="af7"/>
              <w:numPr>
                <w:ilvl w:val="0"/>
                <w:numId w:val="17"/>
              </w:numPr>
              <w:suppressAutoHyphens w:val="0"/>
              <w:rPr>
                <w:rFonts w:ascii="Times New Roman" w:hAnsi="Times New Roman" w:cs="Times New Roman"/>
                <w:sz w:val="24"/>
                <w:szCs w:val="24"/>
                <w:lang w:val="uk-UA"/>
              </w:rPr>
            </w:pPr>
          </w:p>
        </w:tc>
        <w:tc>
          <w:tcPr>
            <w:tcW w:w="9274" w:type="dxa"/>
            <w:shd w:val="clear" w:color="auto" w:fill="FFFFFF"/>
            <w:vAlign w:val="center"/>
          </w:tcPr>
          <w:p w14:paraId="60CE5890" w14:textId="0DC13302" w:rsidR="00A968B5" w:rsidRPr="004456A5" w:rsidRDefault="00A968B5" w:rsidP="00A968B5">
            <w:pPr>
              <w:jc w:val="both"/>
            </w:pPr>
            <w:r w:rsidRPr="004456A5">
              <w:t xml:space="preserve">Проведення робіт з підготовки документації з землеустрою та благоустрою, підготовки та проведення земельних торгів </w:t>
            </w:r>
          </w:p>
        </w:tc>
        <w:tc>
          <w:tcPr>
            <w:tcW w:w="1560" w:type="dxa"/>
            <w:shd w:val="clear" w:color="auto" w:fill="FFFFFF"/>
            <w:vAlign w:val="center"/>
          </w:tcPr>
          <w:p w14:paraId="67286E3E" w14:textId="1E9155D8" w:rsidR="00A968B5" w:rsidRPr="004456A5" w:rsidRDefault="00A968B5" w:rsidP="00A968B5">
            <w:pPr>
              <w:jc w:val="center"/>
              <w:rPr>
                <w:color w:val="FF0000"/>
              </w:rPr>
            </w:pPr>
            <w:r w:rsidRPr="004456A5">
              <w:t>210,0</w:t>
            </w:r>
          </w:p>
        </w:tc>
        <w:tc>
          <w:tcPr>
            <w:tcW w:w="3344" w:type="dxa"/>
            <w:shd w:val="clear" w:color="auto" w:fill="FFFFFF"/>
            <w:vAlign w:val="center"/>
          </w:tcPr>
          <w:p w14:paraId="151A29E0" w14:textId="2AF7590C" w:rsidR="00A968B5" w:rsidRPr="004456A5" w:rsidRDefault="00A968B5" w:rsidP="00A968B5">
            <w:pPr>
              <w:jc w:val="center"/>
            </w:pPr>
            <w:r w:rsidRPr="004456A5">
              <w:t xml:space="preserve">Управління земельних ресурсів </w:t>
            </w:r>
          </w:p>
        </w:tc>
      </w:tr>
      <w:tr w:rsidR="00A968B5" w:rsidRPr="004456A5" w14:paraId="36B530CD" w14:textId="77777777" w:rsidTr="005C72B4">
        <w:trPr>
          <w:trHeight w:val="70"/>
        </w:trPr>
        <w:tc>
          <w:tcPr>
            <w:tcW w:w="925" w:type="dxa"/>
            <w:shd w:val="clear" w:color="auto" w:fill="FFFFFF"/>
            <w:noWrap/>
            <w:vAlign w:val="center"/>
          </w:tcPr>
          <w:p w14:paraId="50506592" w14:textId="77777777" w:rsidR="00A968B5" w:rsidRPr="004456A5" w:rsidRDefault="00A968B5" w:rsidP="00A968B5">
            <w:pPr>
              <w:pStyle w:val="af7"/>
              <w:numPr>
                <w:ilvl w:val="0"/>
                <w:numId w:val="17"/>
              </w:numPr>
              <w:suppressAutoHyphens w:val="0"/>
              <w:rPr>
                <w:rFonts w:ascii="Times New Roman" w:hAnsi="Times New Roman" w:cs="Times New Roman"/>
                <w:sz w:val="24"/>
                <w:szCs w:val="24"/>
                <w:lang w:val="uk-UA"/>
              </w:rPr>
            </w:pPr>
          </w:p>
        </w:tc>
        <w:tc>
          <w:tcPr>
            <w:tcW w:w="9274" w:type="dxa"/>
            <w:shd w:val="clear" w:color="auto" w:fill="FFFFFF"/>
            <w:vAlign w:val="center"/>
          </w:tcPr>
          <w:p w14:paraId="375566A2" w14:textId="1430FDDD" w:rsidR="00A968B5" w:rsidRPr="004456A5" w:rsidRDefault="00A968B5" w:rsidP="00A968B5">
            <w:pPr>
              <w:jc w:val="both"/>
            </w:pPr>
            <w:r w:rsidRPr="004456A5">
              <w:t xml:space="preserve">Проведення нормативно-грошової оцінки земель громади </w:t>
            </w:r>
          </w:p>
        </w:tc>
        <w:tc>
          <w:tcPr>
            <w:tcW w:w="1560" w:type="dxa"/>
            <w:shd w:val="clear" w:color="auto" w:fill="FFFFFF"/>
            <w:vAlign w:val="center"/>
          </w:tcPr>
          <w:p w14:paraId="624F3176" w14:textId="3687D4E9" w:rsidR="00A968B5" w:rsidRPr="004456A5" w:rsidRDefault="00A968B5" w:rsidP="00A968B5">
            <w:pPr>
              <w:jc w:val="center"/>
              <w:rPr>
                <w:color w:val="FF0000"/>
              </w:rPr>
            </w:pPr>
            <w:r w:rsidRPr="004456A5">
              <w:t>200,0</w:t>
            </w:r>
          </w:p>
        </w:tc>
        <w:tc>
          <w:tcPr>
            <w:tcW w:w="3344" w:type="dxa"/>
            <w:shd w:val="clear" w:color="auto" w:fill="FFFFFF"/>
            <w:vAlign w:val="center"/>
          </w:tcPr>
          <w:p w14:paraId="13296931" w14:textId="13FFCF61" w:rsidR="00A968B5" w:rsidRPr="004456A5" w:rsidRDefault="00A968B5" w:rsidP="00A968B5">
            <w:pPr>
              <w:jc w:val="center"/>
            </w:pPr>
            <w:r w:rsidRPr="004456A5">
              <w:t xml:space="preserve">Управління земельних ресурсів </w:t>
            </w:r>
          </w:p>
        </w:tc>
      </w:tr>
      <w:tr w:rsidR="00A968B5" w:rsidRPr="004456A5" w14:paraId="3D409B3E" w14:textId="77777777" w:rsidTr="005C72B4">
        <w:trPr>
          <w:trHeight w:val="70"/>
        </w:trPr>
        <w:tc>
          <w:tcPr>
            <w:tcW w:w="925" w:type="dxa"/>
            <w:shd w:val="clear" w:color="auto" w:fill="FFFFFF"/>
            <w:noWrap/>
            <w:vAlign w:val="center"/>
          </w:tcPr>
          <w:p w14:paraId="7D6BC232" w14:textId="77777777" w:rsidR="00A968B5" w:rsidRPr="004456A5" w:rsidRDefault="00A968B5" w:rsidP="00A968B5">
            <w:pPr>
              <w:pStyle w:val="af7"/>
              <w:numPr>
                <w:ilvl w:val="0"/>
                <w:numId w:val="17"/>
              </w:numPr>
              <w:suppressAutoHyphens w:val="0"/>
              <w:rPr>
                <w:rFonts w:ascii="Times New Roman" w:hAnsi="Times New Roman" w:cs="Times New Roman"/>
                <w:sz w:val="24"/>
                <w:szCs w:val="24"/>
                <w:lang w:val="uk-UA"/>
              </w:rPr>
            </w:pPr>
          </w:p>
        </w:tc>
        <w:tc>
          <w:tcPr>
            <w:tcW w:w="9274" w:type="dxa"/>
            <w:shd w:val="clear" w:color="auto" w:fill="FFFFFF"/>
            <w:vAlign w:val="center"/>
          </w:tcPr>
          <w:p w14:paraId="2A05E2DD" w14:textId="2FD8F210" w:rsidR="00A968B5" w:rsidRPr="004456A5" w:rsidRDefault="00A968B5" w:rsidP="00A968B5">
            <w:pPr>
              <w:jc w:val="both"/>
            </w:pPr>
            <w:r w:rsidRPr="004456A5">
              <w:t>Виготовлення паспортів об’єктів водного фонду</w:t>
            </w:r>
          </w:p>
        </w:tc>
        <w:tc>
          <w:tcPr>
            <w:tcW w:w="1560" w:type="dxa"/>
            <w:shd w:val="clear" w:color="auto" w:fill="FFFFFF"/>
            <w:vAlign w:val="center"/>
          </w:tcPr>
          <w:p w14:paraId="3EDD04F0" w14:textId="36EB2486" w:rsidR="00A968B5" w:rsidRPr="004456A5" w:rsidRDefault="00A968B5" w:rsidP="00A968B5">
            <w:pPr>
              <w:jc w:val="center"/>
            </w:pPr>
            <w:r w:rsidRPr="004456A5">
              <w:t>100,0</w:t>
            </w:r>
          </w:p>
        </w:tc>
        <w:tc>
          <w:tcPr>
            <w:tcW w:w="3344" w:type="dxa"/>
            <w:shd w:val="clear" w:color="auto" w:fill="FFFFFF"/>
            <w:vAlign w:val="center"/>
          </w:tcPr>
          <w:p w14:paraId="40133E0F" w14:textId="79D96211" w:rsidR="00A968B5" w:rsidRPr="004456A5" w:rsidRDefault="00A968B5" w:rsidP="00A968B5">
            <w:pPr>
              <w:jc w:val="center"/>
            </w:pPr>
            <w:r w:rsidRPr="004456A5">
              <w:t xml:space="preserve">Управління земельних ресурсів </w:t>
            </w:r>
          </w:p>
        </w:tc>
      </w:tr>
      <w:tr w:rsidR="00A968B5" w:rsidRPr="004456A5" w14:paraId="160931BD" w14:textId="77777777" w:rsidTr="005C72B4">
        <w:trPr>
          <w:trHeight w:val="70"/>
        </w:trPr>
        <w:tc>
          <w:tcPr>
            <w:tcW w:w="925" w:type="dxa"/>
            <w:shd w:val="clear" w:color="auto" w:fill="FFFFFF"/>
            <w:noWrap/>
            <w:vAlign w:val="center"/>
          </w:tcPr>
          <w:p w14:paraId="07F392CF" w14:textId="77777777" w:rsidR="00A968B5" w:rsidRPr="004456A5" w:rsidRDefault="00A968B5" w:rsidP="00A968B5">
            <w:pPr>
              <w:pStyle w:val="af7"/>
              <w:numPr>
                <w:ilvl w:val="0"/>
                <w:numId w:val="17"/>
              </w:numPr>
              <w:suppressAutoHyphens w:val="0"/>
              <w:spacing w:before="0" w:after="0"/>
              <w:rPr>
                <w:rFonts w:ascii="Times New Roman" w:hAnsi="Times New Roman" w:cs="Times New Roman"/>
                <w:sz w:val="24"/>
                <w:szCs w:val="24"/>
                <w:lang w:val="uk-UA"/>
              </w:rPr>
            </w:pPr>
          </w:p>
        </w:tc>
        <w:tc>
          <w:tcPr>
            <w:tcW w:w="9274" w:type="dxa"/>
            <w:vAlign w:val="center"/>
          </w:tcPr>
          <w:p w14:paraId="2653B138" w14:textId="1C1F45B5" w:rsidR="00A968B5" w:rsidRPr="004456A5" w:rsidRDefault="00A968B5" w:rsidP="00A968B5">
            <w:pPr>
              <w:jc w:val="both"/>
            </w:pPr>
            <w:r w:rsidRPr="004456A5">
              <w:t>Формування Концепції інтегрованого розвитку території громади</w:t>
            </w:r>
          </w:p>
        </w:tc>
        <w:tc>
          <w:tcPr>
            <w:tcW w:w="1560" w:type="dxa"/>
            <w:vAlign w:val="center"/>
          </w:tcPr>
          <w:p w14:paraId="73C276A6" w14:textId="42EB43B7" w:rsidR="00A968B5" w:rsidRPr="004456A5" w:rsidRDefault="00A968B5" w:rsidP="00A968B5">
            <w:pPr>
              <w:jc w:val="center"/>
            </w:pPr>
            <w:r w:rsidRPr="004456A5">
              <w:t>1500,0</w:t>
            </w:r>
          </w:p>
        </w:tc>
        <w:tc>
          <w:tcPr>
            <w:tcW w:w="3344" w:type="dxa"/>
            <w:shd w:val="clear" w:color="auto" w:fill="FFFFFF"/>
            <w:vAlign w:val="center"/>
          </w:tcPr>
          <w:p w14:paraId="064EBF2F" w14:textId="20D32941" w:rsidR="00A968B5" w:rsidRPr="004456A5" w:rsidRDefault="00A968B5" w:rsidP="00A968B5">
            <w:pPr>
              <w:jc w:val="center"/>
            </w:pPr>
            <w:r w:rsidRPr="004456A5">
              <w:t>Управління архітектури та містобудування</w:t>
            </w:r>
          </w:p>
        </w:tc>
      </w:tr>
      <w:tr w:rsidR="00A968B5" w:rsidRPr="004456A5" w14:paraId="076C1247" w14:textId="77777777" w:rsidTr="005C72B4">
        <w:trPr>
          <w:trHeight w:val="70"/>
        </w:trPr>
        <w:tc>
          <w:tcPr>
            <w:tcW w:w="925" w:type="dxa"/>
            <w:shd w:val="clear" w:color="auto" w:fill="FFFFFF"/>
            <w:noWrap/>
            <w:vAlign w:val="center"/>
          </w:tcPr>
          <w:p w14:paraId="6840EBC9" w14:textId="77777777" w:rsidR="00A968B5" w:rsidRPr="004456A5" w:rsidRDefault="00A968B5" w:rsidP="00A968B5">
            <w:pPr>
              <w:pStyle w:val="af7"/>
              <w:numPr>
                <w:ilvl w:val="0"/>
                <w:numId w:val="17"/>
              </w:numPr>
              <w:suppressAutoHyphens w:val="0"/>
              <w:spacing w:before="0" w:after="0"/>
              <w:rPr>
                <w:rFonts w:ascii="Times New Roman" w:hAnsi="Times New Roman" w:cs="Times New Roman"/>
                <w:sz w:val="24"/>
                <w:szCs w:val="24"/>
                <w:lang w:val="uk-UA"/>
              </w:rPr>
            </w:pPr>
          </w:p>
        </w:tc>
        <w:tc>
          <w:tcPr>
            <w:tcW w:w="9274" w:type="dxa"/>
            <w:vAlign w:val="center"/>
          </w:tcPr>
          <w:p w14:paraId="1DA27B14" w14:textId="5AF332A0" w:rsidR="00A968B5" w:rsidRPr="004456A5" w:rsidRDefault="00A968B5" w:rsidP="00A968B5">
            <w:pPr>
              <w:jc w:val="both"/>
            </w:pPr>
            <w:r w:rsidRPr="004456A5">
              <w:t>Розроблення комплексного плану просторового розвитку території громади</w:t>
            </w:r>
          </w:p>
        </w:tc>
        <w:tc>
          <w:tcPr>
            <w:tcW w:w="1560" w:type="dxa"/>
            <w:vAlign w:val="center"/>
          </w:tcPr>
          <w:p w14:paraId="7D5867CF" w14:textId="44588075" w:rsidR="00A968B5" w:rsidRPr="004456A5" w:rsidRDefault="00A968B5" w:rsidP="00A968B5">
            <w:pPr>
              <w:jc w:val="center"/>
            </w:pPr>
            <w:r w:rsidRPr="004456A5">
              <w:t>20000,0</w:t>
            </w:r>
          </w:p>
        </w:tc>
        <w:tc>
          <w:tcPr>
            <w:tcW w:w="3344" w:type="dxa"/>
            <w:shd w:val="clear" w:color="auto" w:fill="FFFFFF"/>
            <w:vAlign w:val="center"/>
          </w:tcPr>
          <w:p w14:paraId="43935D38" w14:textId="324D9811" w:rsidR="00A968B5" w:rsidRPr="004456A5" w:rsidRDefault="00A968B5" w:rsidP="00A968B5">
            <w:pPr>
              <w:jc w:val="center"/>
            </w:pPr>
            <w:r w:rsidRPr="004456A5">
              <w:t>Управління архітектури та містобудування</w:t>
            </w:r>
          </w:p>
        </w:tc>
      </w:tr>
      <w:tr w:rsidR="00A968B5" w:rsidRPr="004456A5" w14:paraId="2329F373" w14:textId="77777777" w:rsidTr="005C72B4">
        <w:trPr>
          <w:trHeight w:val="70"/>
        </w:trPr>
        <w:tc>
          <w:tcPr>
            <w:tcW w:w="925" w:type="dxa"/>
            <w:shd w:val="clear" w:color="auto" w:fill="FFFFFF"/>
            <w:noWrap/>
            <w:vAlign w:val="center"/>
          </w:tcPr>
          <w:p w14:paraId="43514CEF" w14:textId="77777777" w:rsidR="00A968B5" w:rsidRPr="0022244A" w:rsidRDefault="00A968B5" w:rsidP="00A968B5">
            <w:pPr>
              <w:pStyle w:val="af7"/>
              <w:numPr>
                <w:ilvl w:val="0"/>
                <w:numId w:val="17"/>
              </w:numPr>
              <w:suppressAutoHyphens w:val="0"/>
              <w:spacing w:before="0" w:after="0"/>
              <w:rPr>
                <w:rFonts w:ascii="Times New Roman" w:hAnsi="Times New Roman" w:cs="Times New Roman"/>
                <w:sz w:val="24"/>
                <w:szCs w:val="24"/>
                <w:lang w:val="uk-UA"/>
              </w:rPr>
            </w:pPr>
          </w:p>
        </w:tc>
        <w:tc>
          <w:tcPr>
            <w:tcW w:w="9274" w:type="dxa"/>
            <w:vAlign w:val="center"/>
          </w:tcPr>
          <w:p w14:paraId="210154E7" w14:textId="22F6A616" w:rsidR="00A968B5" w:rsidRPr="0022244A" w:rsidRDefault="00A968B5" w:rsidP="00A968B5">
            <w:pPr>
              <w:jc w:val="both"/>
            </w:pPr>
            <w:r w:rsidRPr="0022244A">
              <w:rPr>
                <w:color w:val="000000" w:themeColor="text1"/>
              </w:rPr>
              <w:t xml:space="preserve">Розроблення та затвердження детальних планів інвестиційно та соціально привабливих територій </w:t>
            </w:r>
          </w:p>
        </w:tc>
        <w:tc>
          <w:tcPr>
            <w:tcW w:w="1560" w:type="dxa"/>
            <w:vAlign w:val="center"/>
          </w:tcPr>
          <w:p w14:paraId="4B22E0DB" w14:textId="6A8C32E3" w:rsidR="00A968B5" w:rsidRPr="0022244A" w:rsidRDefault="00A968B5" w:rsidP="00A968B5">
            <w:pPr>
              <w:jc w:val="center"/>
            </w:pPr>
            <w:r w:rsidRPr="0022244A">
              <w:t>250,0</w:t>
            </w:r>
          </w:p>
        </w:tc>
        <w:tc>
          <w:tcPr>
            <w:tcW w:w="3344" w:type="dxa"/>
            <w:shd w:val="clear" w:color="auto" w:fill="FFFFFF"/>
            <w:vAlign w:val="center"/>
          </w:tcPr>
          <w:p w14:paraId="14192194" w14:textId="0DA847C2" w:rsidR="00A968B5" w:rsidRPr="0022244A" w:rsidRDefault="00A968B5" w:rsidP="00A968B5">
            <w:pPr>
              <w:jc w:val="center"/>
            </w:pPr>
            <w:r w:rsidRPr="0022244A">
              <w:t>Управління архітектури та містобудування</w:t>
            </w:r>
          </w:p>
        </w:tc>
      </w:tr>
      <w:tr w:rsidR="00A968B5" w:rsidRPr="0022244A" w14:paraId="5D9FB0CE" w14:textId="77777777" w:rsidTr="005C72B4">
        <w:trPr>
          <w:trHeight w:val="70"/>
        </w:trPr>
        <w:tc>
          <w:tcPr>
            <w:tcW w:w="925" w:type="dxa"/>
            <w:shd w:val="clear" w:color="auto" w:fill="FFFFFF"/>
            <w:noWrap/>
            <w:vAlign w:val="center"/>
          </w:tcPr>
          <w:p w14:paraId="5F93E999" w14:textId="77777777" w:rsidR="00A968B5" w:rsidRPr="0022244A" w:rsidRDefault="00A968B5" w:rsidP="00A968B5">
            <w:pPr>
              <w:pStyle w:val="af7"/>
              <w:numPr>
                <w:ilvl w:val="0"/>
                <w:numId w:val="17"/>
              </w:numPr>
              <w:suppressAutoHyphens w:val="0"/>
              <w:spacing w:before="0" w:after="0"/>
              <w:rPr>
                <w:rFonts w:ascii="Times New Roman" w:hAnsi="Times New Roman" w:cs="Times New Roman"/>
                <w:sz w:val="24"/>
                <w:szCs w:val="24"/>
                <w:lang w:val="uk-UA"/>
              </w:rPr>
            </w:pPr>
          </w:p>
        </w:tc>
        <w:tc>
          <w:tcPr>
            <w:tcW w:w="9274" w:type="dxa"/>
            <w:vAlign w:val="center"/>
          </w:tcPr>
          <w:p w14:paraId="48756F0B" w14:textId="4EB62787" w:rsidR="00A968B5" w:rsidRPr="0022244A" w:rsidRDefault="00A968B5" w:rsidP="00A968B5">
            <w:pPr>
              <w:jc w:val="both"/>
              <w:rPr>
                <w:color w:val="000000" w:themeColor="text1"/>
              </w:rPr>
            </w:pPr>
            <w:r w:rsidRPr="0022244A">
              <w:t>Проведення архітектурних конкурсів</w:t>
            </w:r>
          </w:p>
        </w:tc>
        <w:tc>
          <w:tcPr>
            <w:tcW w:w="1560" w:type="dxa"/>
            <w:vAlign w:val="center"/>
          </w:tcPr>
          <w:p w14:paraId="5C31D861" w14:textId="3D173CBC" w:rsidR="00A968B5" w:rsidRPr="0022244A" w:rsidRDefault="00A968B5" w:rsidP="00A968B5">
            <w:pPr>
              <w:jc w:val="center"/>
            </w:pPr>
            <w:r w:rsidRPr="0022244A">
              <w:t>500,0</w:t>
            </w:r>
          </w:p>
        </w:tc>
        <w:tc>
          <w:tcPr>
            <w:tcW w:w="3344" w:type="dxa"/>
            <w:shd w:val="clear" w:color="auto" w:fill="FFFFFF"/>
            <w:vAlign w:val="center"/>
          </w:tcPr>
          <w:p w14:paraId="7F46E3D7" w14:textId="3F81D835" w:rsidR="00A968B5" w:rsidRPr="0022244A" w:rsidRDefault="00A968B5" w:rsidP="00A968B5">
            <w:pPr>
              <w:jc w:val="center"/>
            </w:pPr>
            <w:r w:rsidRPr="0022244A">
              <w:t>Управління архітектури та містобудування</w:t>
            </w:r>
          </w:p>
        </w:tc>
      </w:tr>
      <w:tr w:rsidR="00A968B5" w:rsidRPr="004456A5" w14:paraId="4FB1A292" w14:textId="77777777" w:rsidTr="005C72B4">
        <w:trPr>
          <w:trHeight w:val="70"/>
        </w:trPr>
        <w:tc>
          <w:tcPr>
            <w:tcW w:w="925" w:type="dxa"/>
            <w:shd w:val="clear" w:color="auto" w:fill="FFFFFF"/>
            <w:noWrap/>
            <w:vAlign w:val="center"/>
          </w:tcPr>
          <w:p w14:paraId="4C52C30A" w14:textId="77777777" w:rsidR="00A968B5" w:rsidRPr="0022244A" w:rsidRDefault="00A968B5" w:rsidP="00A968B5">
            <w:pPr>
              <w:pStyle w:val="af7"/>
              <w:numPr>
                <w:ilvl w:val="0"/>
                <w:numId w:val="17"/>
              </w:numPr>
              <w:suppressAutoHyphens w:val="0"/>
              <w:spacing w:before="0" w:after="0"/>
              <w:rPr>
                <w:rFonts w:ascii="Times New Roman" w:hAnsi="Times New Roman" w:cs="Times New Roman"/>
                <w:sz w:val="24"/>
                <w:szCs w:val="24"/>
                <w:lang w:val="uk-UA"/>
              </w:rPr>
            </w:pPr>
          </w:p>
        </w:tc>
        <w:tc>
          <w:tcPr>
            <w:tcW w:w="9274" w:type="dxa"/>
            <w:vAlign w:val="center"/>
          </w:tcPr>
          <w:p w14:paraId="1E1140F5" w14:textId="3F5239DE" w:rsidR="00A968B5" w:rsidRPr="0022244A" w:rsidRDefault="00A968B5" w:rsidP="00A968B5">
            <w:pPr>
              <w:jc w:val="both"/>
            </w:pPr>
            <w:r w:rsidRPr="0022244A">
              <w:rPr>
                <w:lang w:eastAsia="ru-RU"/>
              </w:rPr>
              <w:t>Виконання робіт з демонтажу тимчасових гаражів, елементів благоустрою, тимчасових споруд для здійснення підприємницької діяльності, інших тимчасових конструкцій, розташованих на землях комунальної власності громади</w:t>
            </w:r>
          </w:p>
        </w:tc>
        <w:tc>
          <w:tcPr>
            <w:tcW w:w="1560" w:type="dxa"/>
            <w:vAlign w:val="center"/>
          </w:tcPr>
          <w:p w14:paraId="16F5C72E" w14:textId="353F9C06" w:rsidR="00A968B5" w:rsidRPr="0022244A" w:rsidRDefault="00A968B5" w:rsidP="00A968B5">
            <w:pPr>
              <w:jc w:val="center"/>
            </w:pPr>
            <w:r w:rsidRPr="0022244A">
              <w:t>500,0</w:t>
            </w:r>
          </w:p>
        </w:tc>
        <w:tc>
          <w:tcPr>
            <w:tcW w:w="3344" w:type="dxa"/>
            <w:shd w:val="clear" w:color="auto" w:fill="FFFFFF"/>
            <w:vAlign w:val="center"/>
          </w:tcPr>
          <w:p w14:paraId="6DE6F0D2" w14:textId="6451520E" w:rsidR="00A968B5" w:rsidRPr="0022244A" w:rsidRDefault="00A968B5" w:rsidP="00A968B5">
            <w:pPr>
              <w:jc w:val="center"/>
            </w:pPr>
            <w:r w:rsidRPr="0022244A">
              <w:t>Управління архітектури та містобудування</w:t>
            </w:r>
          </w:p>
        </w:tc>
      </w:tr>
      <w:tr w:rsidR="00A968B5" w:rsidRPr="004456A5" w14:paraId="78E82E52" w14:textId="77777777" w:rsidTr="005C72B4">
        <w:trPr>
          <w:trHeight w:val="70"/>
        </w:trPr>
        <w:tc>
          <w:tcPr>
            <w:tcW w:w="925" w:type="dxa"/>
            <w:shd w:val="clear" w:color="auto" w:fill="FFFFFF"/>
            <w:noWrap/>
            <w:vAlign w:val="center"/>
          </w:tcPr>
          <w:p w14:paraId="457D45B9" w14:textId="77777777" w:rsidR="00A968B5" w:rsidRPr="0022244A" w:rsidRDefault="00A968B5" w:rsidP="00A968B5">
            <w:pPr>
              <w:pStyle w:val="af7"/>
              <w:numPr>
                <w:ilvl w:val="0"/>
                <w:numId w:val="17"/>
              </w:numPr>
              <w:suppressAutoHyphens w:val="0"/>
              <w:spacing w:before="0" w:after="0"/>
              <w:rPr>
                <w:rFonts w:ascii="Times New Roman" w:hAnsi="Times New Roman" w:cs="Times New Roman"/>
                <w:sz w:val="24"/>
                <w:szCs w:val="24"/>
                <w:lang w:val="uk-UA"/>
              </w:rPr>
            </w:pPr>
          </w:p>
        </w:tc>
        <w:tc>
          <w:tcPr>
            <w:tcW w:w="9274" w:type="dxa"/>
            <w:vAlign w:val="center"/>
          </w:tcPr>
          <w:p w14:paraId="71E897C1" w14:textId="735EC3BE" w:rsidR="00A968B5" w:rsidRPr="0022244A" w:rsidRDefault="00A968B5" w:rsidP="00A968B5">
            <w:pPr>
              <w:jc w:val="both"/>
              <w:rPr>
                <w:lang w:eastAsia="ru-RU"/>
              </w:rPr>
            </w:pPr>
            <w:r>
              <w:rPr>
                <w:lang w:eastAsia="ru-RU"/>
              </w:rPr>
              <w:t>Виготовлення топографо-геодезичного плану М1:2000 на територію міста Хмельницького</w:t>
            </w:r>
          </w:p>
        </w:tc>
        <w:tc>
          <w:tcPr>
            <w:tcW w:w="1560" w:type="dxa"/>
            <w:vAlign w:val="center"/>
          </w:tcPr>
          <w:p w14:paraId="0312C73F" w14:textId="36E1856C" w:rsidR="00A968B5" w:rsidRPr="0022244A" w:rsidRDefault="00A968B5" w:rsidP="00A968B5">
            <w:pPr>
              <w:jc w:val="center"/>
            </w:pPr>
            <w:r>
              <w:t>4000,0</w:t>
            </w:r>
          </w:p>
        </w:tc>
        <w:tc>
          <w:tcPr>
            <w:tcW w:w="3344" w:type="dxa"/>
            <w:shd w:val="clear" w:color="auto" w:fill="FFFFFF"/>
            <w:vAlign w:val="center"/>
          </w:tcPr>
          <w:p w14:paraId="02726062" w14:textId="2E7401F1" w:rsidR="00A968B5" w:rsidRPr="0022244A" w:rsidRDefault="00A968B5" w:rsidP="00A968B5">
            <w:pPr>
              <w:jc w:val="center"/>
            </w:pPr>
            <w:r w:rsidRPr="0022244A">
              <w:t>Управління архітектури та містобудування</w:t>
            </w:r>
          </w:p>
        </w:tc>
      </w:tr>
      <w:tr w:rsidR="00A968B5" w:rsidRPr="004456A5" w14:paraId="17097C6E" w14:textId="77777777" w:rsidTr="005C72B4">
        <w:trPr>
          <w:trHeight w:val="70"/>
        </w:trPr>
        <w:tc>
          <w:tcPr>
            <w:tcW w:w="925" w:type="dxa"/>
            <w:shd w:val="clear" w:color="auto" w:fill="FFFFFF"/>
            <w:noWrap/>
            <w:vAlign w:val="center"/>
          </w:tcPr>
          <w:p w14:paraId="253377B2" w14:textId="77777777" w:rsidR="00A968B5" w:rsidRPr="004456A5" w:rsidRDefault="00A968B5" w:rsidP="00A968B5">
            <w:pPr>
              <w:pStyle w:val="af7"/>
              <w:numPr>
                <w:ilvl w:val="0"/>
                <w:numId w:val="17"/>
              </w:numPr>
              <w:suppressAutoHyphens w:val="0"/>
              <w:spacing w:before="0" w:after="0"/>
              <w:rPr>
                <w:rFonts w:ascii="Times New Roman" w:hAnsi="Times New Roman" w:cs="Times New Roman"/>
                <w:sz w:val="24"/>
                <w:szCs w:val="24"/>
                <w:lang w:val="uk-UA"/>
              </w:rPr>
            </w:pPr>
          </w:p>
        </w:tc>
        <w:tc>
          <w:tcPr>
            <w:tcW w:w="9274" w:type="dxa"/>
            <w:vAlign w:val="center"/>
          </w:tcPr>
          <w:p w14:paraId="42839E83" w14:textId="3C90B2D6" w:rsidR="00A968B5" w:rsidRPr="004456A5" w:rsidRDefault="00A968B5" w:rsidP="00A968B5">
            <w:pPr>
              <w:pStyle w:val="2f0"/>
              <w:tabs>
                <w:tab w:val="left" w:pos="585"/>
              </w:tabs>
              <w:ind w:left="0" w:right="-37"/>
              <w:jc w:val="both"/>
              <w:rPr>
                <w:szCs w:val="24"/>
                <w:lang w:eastAsia="ru-RU"/>
              </w:rPr>
            </w:pPr>
            <w:r w:rsidRPr="004456A5">
              <w:rPr>
                <w:szCs w:val="24"/>
                <w:lang w:eastAsia="ru-RU"/>
              </w:rPr>
              <w:t>Будівництво, реконструкція, реставрація, капітальний ремонт споруд цивільного захисту (укриттів) у закладах освіти (ЗДО №15)</w:t>
            </w:r>
          </w:p>
        </w:tc>
        <w:tc>
          <w:tcPr>
            <w:tcW w:w="1560" w:type="dxa"/>
            <w:vAlign w:val="center"/>
          </w:tcPr>
          <w:p w14:paraId="4E64DFEE" w14:textId="6DE645CB" w:rsidR="00A968B5" w:rsidRPr="004456A5" w:rsidRDefault="00A968B5" w:rsidP="00A968B5">
            <w:pPr>
              <w:jc w:val="center"/>
            </w:pPr>
            <w:r w:rsidRPr="004456A5">
              <w:t>32000,0</w:t>
            </w:r>
          </w:p>
        </w:tc>
        <w:tc>
          <w:tcPr>
            <w:tcW w:w="3344" w:type="dxa"/>
            <w:shd w:val="clear" w:color="auto" w:fill="FFFFFF"/>
            <w:vAlign w:val="center"/>
          </w:tcPr>
          <w:p w14:paraId="0EEF8D39" w14:textId="7DC78903" w:rsidR="00A968B5" w:rsidRPr="004456A5" w:rsidRDefault="00A968B5" w:rsidP="00A968B5">
            <w:pPr>
              <w:jc w:val="center"/>
            </w:pPr>
            <w:r w:rsidRPr="004456A5">
              <w:t>Департамент освіти та науки</w:t>
            </w:r>
          </w:p>
        </w:tc>
      </w:tr>
      <w:tr w:rsidR="00A968B5" w:rsidRPr="004456A5" w14:paraId="61024205" w14:textId="77777777" w:rsidTr="005C72B4">
        <w:trPr>
          <w:trHeight w:val="70"/>
        </w:trPr>
        <w:tc>
          <w:tcPr>
            <w:tcW w:w="925" w:type="dxa"/>
            <w:shd w:val="clear" w:color="auto" w:fill="FFFFFF"/>
            <w:noWrap/>
            <w:vAlign w:val="center"/>
          </w:tcPr>
          <w:p w14:paraId="2907391D" w14:textId="77777777" w:rsidR="00A968B5" w:rsidRPr="004456A5" w:rsidRDefault="00A968B5" w:rsidP="00A968B5">
            <w:pPr>
              <w:pStyle w:val="af7"/>
              <w:numPr>
                <w:ilvl w:val="0"/>
                <w:numId w:val="17"/>
              </w:numPr>
              <w:suppressAutoHyphens w:val="0"/>
              <w:spacing w:before="0" w:after="0"/>
              <w:rPr>
                <w:rFonts w:ascii="Times New Roman" w:hAnsi="Times New Roman" w:cs="Times New Roman"/>
                <w:sz w:val="24"/>
                <w:szCs w:val="24"/>
                <w:lang w:val="uk-UA"/>
              </w:rPr>
            </w:pPr>
          </w:p>
        </w:tc>
        <w:tc>
          <w:tcPr>
            <w:tcW w:w="9274" w:type="dxa"/>
            <w:vAlign w:val="center"/>
          </w:tcPr>
          <w:p w14:paraId="1526D04D" w14:textId="517D9313" w:rsidR="00A968B5" w:rsidRPr="004456A5" w:rsidRDefault="00A968B5" w:rsidP="00A968B5">
            <w:pPr>
              <w:pStyle w:val="2f0"/>
              <w:tabs>
                <w:tab w:val="left" w:pos="585"/>
              </w:tabs>
              <w:ind w:left="0" w:right="-37"/>
              <w:jc w:val="both"/>
              <w:rPr>
                <w:szCs w:val="24"/>
                <w:lang w:eastAsia="ru-RU"/>
              </w:rPr>
            </w:pPr>
            <w:r w:rsidRPr="004456A5">
              <w:t>Реконструкція</w:t>
            </w:r>
            <w:r>
              <w:t>/</w:t>
            </w:r>
            <w:r w:rsidRPr="004456A5">
              <w:t>капітальний ремонт закладів освіти</w:t>
            </w:r>
          </w:p>
        </w:tc>
        <w:tc>
          <w:tcPr>
            <w:tcW w:w="1560" w:type="dxa"/>
            <w:vAlign w:val="center"/>
          </w:tcPr>
          <w:p w14:paraId="0D11C762" w14:textId="45ED93D8" w:rsidR="00A968B5" w:rsidRPr="004456A5" w:rsidRDefault="00A968B5" w:rsidP="00A968B5">
            <w:pPr>
              <w:jc w:val="center"/>
            </w:pPr>
            <w:r w:rsidRPr="004456A5">
              <w:t>10000,0</w:t>
            </w:r>
          </w:p>
        </w:tc>
        <w:tc>
          <w:tcPr>
            <w:tcW w:w="3344" w:type="dxa"/>
            <w:shd w:val="clear" w:color="auto" w:fill="FFFFFF"/>
            <w:vAlign w:val="center"/>
          </w:tcPr>
          <w:p w14:paraId="7E1AB0EC" w14:textId="58679E4C" w:rsidR="00A968B5" w:rsidRPr="004456A5" w:rsidRDefault="00A968B5" w:rsidP="00A968B5">
            <w:pPr>
              <w:jc w:val="center"/>
            </w:pPr>
            <w:r w:rsidRPr="004456A5">
              <w:t>Департамент освіти та науки</w:t>
            </w:r>
          </w:p>
        </w:tc>
      </w:tr>
      <w:tr w:rsidR="00A968B5" w:rsidRPr="004456A5" w14:paraId="2939EA4E" w14:textId="77777777" w:rsidTr="005C72B4">
        <w:trPr>
          <w:trHeight w:val="70"/>
        </w:trPr>
        <w:tc>
          <w:tcPr>
            <w:tcW w:w="925" w:type="dxa"/>
            <w:shd w:val="clear" w:color="auto" w:fill="FFFFFF"/>
            <w:noWrap/>
            <w:vAlign w:val="center"/>
          </w:tcPr>
          <w:p w14:paraId="6424E266" w14:textId="77777777" w:rsidR="00A968B5" w:rsidRPr="004456A5" w:rsidRDefault="00A968B5" w:rsidP="00A968B5">
            <w:pPr>
              <w:pStyle w:val="af7"/>
              <w:numPr>
                <w:ilvl w:val="0"/>
                <w:numId w:val="17"/>
              </w:numPr>
              <w:suppressAutoHyphens w:val="0"/>
              <w:spacing w:before="0" w:after="0"/>
              <w:rPr>
                <w:rFonts w:ascii="Times New Roman" w:hAnsi="Times New Roman" w:cs="Times New Roman"/>
                <w:sz w:val="24"/>
                <w:szCs w:val="24"/>
                <w:lang w:val="uk-UA"/>
              </w:rPr>
            </w:pPr>
          </w:p>
        </w:tc>
        <w:tc>
          <w:tcPr>
            <w:tcW w:w="9274" w:type="dxa"/>
            <w:vAlign w:val="center"/>
          </w:tcPr>
          <w:p w14:paraId="760E56E4" w14:textId="70F12108" w:rsidR="00A968B5" w:rsidRPr="004456A5" w:rsidRDefault="00A968B5" w:rsidP="00A968B5">
            <w:pPr>
              <w:pStyle w:val="2f0"/>
              <w:tabs>
                <w:tab w:val="left" w:pos="585"/>
              </w:tabs>
              <w:ind w:left="0" w:right="-37"/>
              <w:jc w:val="both"/>
            </w:pPr>
            <w:r w:rsidRPr="004456A5">
              <w:t xml:space="preserve">Капітальний ремонт (утеплення) будівель закладів освіти (Ліцеї №№ 2, 14, 16, Гімназія №20, </w:t>
            </w:r>
            <w:r w:rsidR="004F5258">
              <w:t xml:space="preserve">СЗОШ №32, </w:t>
            </w:r>
            <w:r w:rsidRPr="004456A5">
              <w:t>ЗДО №</w:t>
            </w:r>
            <w:r w:rsidR="004F5258">
              <w:t xml:space="preserve">№ 18, </w:t>
            </w:r>
            <w:r w:rsidRPr="004456A5">
              <w:t>55)</w:t>
            </w:r>
          </w:p>
        </w:tc>
        <w:tc>
          <w:tcPr>
            <w:tcW w:w="1560" w:type="dxa"/>
            <w:vAlign w:val="center"/>
          </w:tcPr>
          <w:p w14:paraId="1F2861FD" w14:textId="340BA640" w:rsidR="00A968B5" w:rsidRPr="004456A5" w:rsidRDefault="00A968B5" w:rsidP="00A968B5">
            <w:pPr>
              <w:jc w:val="center"/>
            </w:pPr>
            <w:r w:rsidRPr="004456A5">
              <w:t>10000,0</w:t>
            </w:r>
          </w:p>
        </w:tc>
        <w:tc>
          <w:tcPr>
            <w:tcW w:w="3344" w:type="dxa"/>
            <w:shd w:val="clear" w:color="auto" w:fill="FFFFFF"/>
            <w:vAlign w:val="center"/>
          </w:tcPr>
          <w:p w14:paraId="6B43F5CF" w14:textId="0571F87D" w:rsidR="00A968B5" w:rsidRPr="004456A5" w:rsidRDefault="00A968B5" w:rsidP="00A968B5">
            <w:pPr>
              <w:jc w:val="center"/>
            </w:pPr>
            <w:r w:rsidRPr="004456A5">
              <w:t>Департамент освіти та науки</w:t>
            </w:r>
          </w:p>
        </w:tc>
      </w:tr>
      <w:tr w:rsidR="00A968B5" w:rsidRPr="004456A5" w14:paraId="0F3B571A" w14:textId="77777777" w:rsidTr="005C72B4">
        <w:trPr>
          <w:trHeight w:val="70"/>
        </w:trPr>
        <w:tc>
          <w:tcPr>
            <w:tcW w:w="925" w:type="dxa"/>
            <w:shd w:val="clear" w:color="auto" w:fill="FFFFFF"/>
            <w:noWrap/>
            <w:vAlign w:val="center"/>
          </w:tcPr>
          <w:p w14:paraId="5956E364" w14:textId="77777777" w:rsidR="00A968B5" w:rsidRPr="004456A5" w:rsidRDefault="00A968B5" w:rsidP="00A968B5">
            <w:pPr>
              <w:pStyle w:val="af7"/>
              <w:numPr>
                <w:ilvl w:val="0"/>
                <w:numId w:val="17"/>
              </w:numPr>
              <w:suppressAutoHyphens w:val="0"/>
              <w:spacing w:before="0" w:after="0"/>
              <w:rPr>
                <w:rFonts w:ascii="Times New Roman" w:hAnsi="Times New Roman" w:cs="Times New Roman"/>
                <w:sz w:val="24"/>
                <w:szCs w:val="24"/>
                <w:lang w:val="uk-UA"/>
              </w:rPr>
            </w:pPr>
          </w:p>
        </w:tc>
        <w:tc>
          <w:tcPr>
            <w:tcW w:w="9274" w:type="dxa"/>
            <w:vAlign w:val="center"/>
          </w:tcPr>
          <w:p w14:paraId="755E599A" w14:textId="76753D9D" w:rsidR="00A968B5" w:rsidRPr="004456A5" w:rsidRDefault="00A968B5" w:rsidP="00A968B5">
            <w:pPr>
              <w:pStyle w:val="2f0"/>
              <w:tabs>
                <w:tab w:val="left" w:pos="585"/>
              </w:tabs>
              <w:ind w:left="0" w:right="-37"/>
              <w:jc w:val="both"/>
            </w:pPr>
            <w:r w:rsidRPr="004456A5">
              <w:t>Капітальний ремонт систем пожежної сигналізації закладів освіти</w:t>
            </w:r>
          </w:p>
        </w:tc>
        <w:tc>
          <w:tcPr>
            <w:tcW w:w="1560" w:type="dxa"/>
            <w:vAlign w:val="center"/>
          </w:tcPr>
          <w:p w14:paraId="3FA066D3" w14:textId="361BBB0F" w:rsidR="00A968B5" w:rsidRPr="004456A5" w:rsidRDefault="00A968B5" w:rsidP="00A968B5">
            <w:pPr>
              <w:jc w:val="center"/>
            </w:pPr>
            <w:r w:rsidRPr="004456A5">
              <w:t>5000,0</w:t>
            </w:r>
          </w:p>
        </w:tc>
        <w:tc>
          <w:tcPr>
            <w:tcW w:w="3344" w:type="dxa"/>
            <w:shd w:val="clear" w:color="auto" w:fill="FFFFFF"/>
            <w:vAlign w:val="center"/>
          </w:tcPr>
          <w:p w14:paraId="07958C7D" w14:textId="7774FABA" w:rsidR="00A968B5" w:rsidRPr="004456A5" w:rsidRDefault="00A968B5" w:rsidP="00A968B5">
            <w:pPr>
              <w:jc w:val="center"/>
            </w:pPr>
            <w:r w:rsidRPr="004456A5">
              <w:t>Департамент освіти та науки</w:t>
            </w:r>
          </w:p>
        </w:tc>
      </w:tr>
      <w:tr w:rsidR="00A968B5" w:rsidRPr="004456A5" w14:paraId="2FD43263" w14:textId="77777777" w:rsidTr="005C72B4">
        <w:trPr>
          <w:trHeight w:val="70"/>
        </w:trPr>
        <w:tc>
          <w:tcPr>
            <w:tcW w:w="925" w:type="dxa"/>
            <w:shd w:val="clear" w:color="auto" w:fill="FFFFFF"/>
            <w:noWrap/>
            <w:vAlign w:val="center"/>
          </w:tcPr>
          <w:p w14:paraId="7265A8C7" w14:textId="77777777" w:rsidR="00A968B5" w:rsidRPr="004456A5" w:rsidRDefault="00A968B5" w:rsidP="00A968B5">
            <w:pPr>
              <w:pStyle w:val="af7"/>
              <w:numPr>
                <w:ilvl w:val="0"/>
                <w:numId w:val="17"/>
              </w:numPr>
              <w:suppressAutoHyphens w:val="0"/>
              <w:spacing w:before="0" w:after="0"/>
              <w:rPr>
                <w:rFonts w:ascii="Times New Roman" w:hAnsi="Times New Roman" w:cs="Times New Roman"/>
                <w:sz w:val="24"/>
                <w:szCs w:val="24"/>
                <w:lang w:val="uk-UA"/>
              </w:rPr>
            </w:pPr>
          </w:p>
        </w:tc>
        <w:tc>
          <w:tcPr>
            <w:tcW w:w="9274" w:type="dxa"/>
            <w:vAlign w:val="center"/>
          </w:tcPr>
          <w:p w14:paraId="4108D27A" w14:textId="0C064C15" w:rsidR="00A968B5" w:rsidRPr="004456A5" w:rsidRDefault="00A968B5" w:rsidP="00A968B5">
            <w:pPr>
              <w:pStyle w:val="2f0"/>
              <w:tabs>
                <w:tab w:val="left" w:pos="585"/>
              </w:tabs>
              <w:ind w:left="0" w:right="-37"/>
              <w:jc w:val="both"/>
            </w:pPr>
            <w:r w:rsidRPr="004456A5">
              <w:t xml:space="preserve">Капітальний ремонт спортивних залів закладів освіти  </w:t>
            </w:r>
          </w:p>
        </w:tc>
        <w:tc>
          <w:tcPr>
            <w:tcW w:w="1560" w:type="dxa"/>
            <w:vAlign w:val="center"/>
          </w:tcPr>
          <w:p w14:paraId="0A7F79A6" w14:textId="48CCF87A" w:rsidR="00A968B5" w:rsidRPr="004456A5" w:rsidRDefault="00A968B5" w:rsidP="00A968B5">
            <w:pPr>
              <w:jc w:val="center"/>
            </w:pPr>
            <w:r w:rsidRPr="004456A5">
              <w:t>8000,0</w:t>
            </w:r>
          </w:p>
        </w:tc>
        <w:tc>
          <w:tcPr>
            <w:tcW w:w="3344" w:type="dxa"/>
            <w:shd w:val="clear" w:color="auto" w:fill="FFFFFF"/>
            <w:vAlign w:val="center"/>
          </w:tcPr>
          <w:p w14:paraId="576A9B49" w14:textId="1316B581" w:rsidR="00A968B5" w:rsidRPr="004456A5" w:rsidRDefault="00A968B5" w:rsidP="00A968B5">
            <w:pPr>
              <w:jc w:val="center"/>
            </w:pPr>
            <w:r w:rsidRPr="004456A5">
              <w:t>Департамент освіти та науки</w:t>
            </w:r>
          </w:p>
        </w:tc>
      </w:tr>
      <w:tr w:rsidR="00A968B5" w:rsidRPr="004456A5" w14:paraId="0498212B" w14:textId="77777777" w:rsidTr="005C72B4">
        <w:trPr>
          <w:trHeight w:val="70"/>
        </w:trPr>
        <w:tc>
          <w:tcPr>
            <w:tcW w:w="925" w:type="dxa"/>
            <w:shd w:val="clear" w:color="auto" w:fill="FFFFFF"/>
            <w:noWrap/>
            <w:vAlign w:val="center"/>
          </w:tcPr>
          <w:p w14:paraId="6FAF3A39" w14:textId="77777777" w:rsidR="00A968B5" w:rsidRPr="004456A5" w:rsidRDefault="00A968B5" w:rsidP="00A968B5">
            <w:pPr>
              <w:pStyle w:val="af7"/>
              <w:numPr>
                <w:ilvl w:val="0"/>
                <w:numId w:val="17"/>
              </w:numPr>
              <w:suppressAutoHyphens w:val="0"/>
              <w:spacing w:before="0" w:after="0"/>
              <w:rPr>
                <w:rFonts w:ascii="Times New Roman" w:hAnsi="Times New Roman" w:cs="Times New Roman"/>
                <w:sz w:val="24"/>
                <w:szCs w:val="24"/>
                <w:lang w:val="uk-UA"/>
              </w:rPr>
            </w:pPr>
          </w:p>
        </w:tc>
        <w:tc>
          <w:tcPr>
            <w:tcW w:w="9274" w:type="dxa"/>
            <w:vAlign w:val="center"/>
          </w:tcPr>
          <w:p w14:paraId="3059A2CB" w14:textId="02494D30" w:rsidR="00A968B5" w:rsidRPr="004456A5" w:rsidRDefault="00A968B5" w:rsidP="00A968B5">
            <w:pPr>
              <w:pStyle w:val="2f0"/>
              <w:tabs>
                <w:tab w:val="left" w:pos="585"/>
              </w:tabs>
              <w:ind w:left="0" w:right="-37"/>
              <w:jc w:val="both"/>
            </w:pPr>
            <w:r w:rsidRPr="004456A5">
              <w:t xml:space="preserve">Капітальний ремонт харчоблоків, </w:t>
            </w:r>
            <w:proofErr w:type="spellStart"/>
            <w:r w:rsidRPr="004456A5">
              <w:t>їдалень</w:t>
            </w:r>
            <w:proofErr w:type="spellEnd"/>
            <w:r w:rsidRPr="004456A5">
              <w:t>, обідніх залів закладів освіти</w:t>
            </w:r>
          </w:p>
        </w:tc>
        <w:tc>
          <w:tcPr>
            <w:tcW w:w="1560" w:type="dxa"/>
            <w:vAlign w:val="center"/>
          </w:tcPr>
          <w:p w14:paraId="79C70E33" w14:textId="194B416C" w:rsidR="00A968B5" w:rsidRPr="004456A5" w:rsidRDefault="00A968B5" w:rsidP="00A968B5">
            <w:pPr>
              <w:jc w:val="center"/>
            </w:pPr>
            <w:r w:rsidRPr="004456A5">
              <w:t>10000,0</w:t>
            </w:r>
          </w:p>
        </w:tc>
        <w:tc>
          <w:tcPr>
            <w:tcW w:w="3344" w:type="dxa"/>
            <w:shd w:val="clear" w:color="auto" w:fill="FFFFFF"/>
            <w:vAlign w:val="center"/>
          </w:tcPr>
          <w:p w14:paraId="6478AD2A" w14:textId="3FEA9FBA" w:rsidR="00A968B5" w:rsidRPr="004456A5" w:rsidRDefault="00A968B5" w:rsidP="00A968B5">
            <w:pPr>
              <w:jc w:val="center"/>
            </w:pPr>
            <w:r w:rsidRPr="004456A5">
              <w:t>Департамент освіти та науки</w:t>
            </w:r>
          </w:p>
        </w:tc>
      </w:tr>
      <w:tr w:rsidR="00A968B5" w:rsidRPr="004456A5" w14:paraId="44226DFF" w14:textId="77777777" w:rsidTr="005C72B4">
        <w:trPr>
          <w:trHeight w:val="70"/>
        </w:trPr>
        <w:tc>
          <w:tcPr>
            <w:tcW w:w="925" w:type="dxa"/>
            <w:shd w:val="clear" w:color="auto" w:fill="FFFFFF"/>
            <w:noWrap/>
            <w:vAlign w:val="center"/>
          </w:tcPr>
          <w:p w14:paraId="1C6CC271" w14:textId="77777777" w:rsidR="00A968B5" w:rsidRPr="004456A5" w:rsidRDefault="00A968B5" w:rsidP="00A968B5">
            <w:pPr>
              <w:pStyle w:val="af7"/>
              <w:numPr>
                <w:ilvl w:val="0"/>
                <w:numId w:val="17"/>
              </w:numPr>
              <w:suppressAutoHyphens w:val="0"/>
              <w:spacing w:before="0" w:after="0"/>
              <w:rPr>
                <w:rFonts w:ascii="Times New Roman" w:hAnsi="Times New Roman" w:cs="Times New Roman"/>
                <w:sz w:val="24"/>
                <w:szCs w:val="24"/>
                <w:lang w:val="uk-UA"/>
              </w:rPr>
            </w:pPr>
          </w:p>
        </w:tc>
        <w:tc>
          <w:tcPr>
            <w:tcW w:w="9274" w:type="dxa"/>
            <w:vAlign w:val="center"/>
          </w:tcPr>
          <w:p w14:paraId="136C20E0" w14:textId="779D7A4D" w:rsidR="00A968B5" w:rsidRPr="004456A5" w:rsidRDefault="00A968B5" w:rsidP="00A968B5">
            <w:pPr>
              <w:pStyle w:val="2f0"/>
              <w:tabs>
                <w:tab w:val="left" w:pos="585"/>
              </w:tabs>
              <w:ind w:left="0" w:right="-37"/>
              <w:jc w:val="both"/>
            </w:pPr>
            <w:r w:rsidRPr="004456A5">
              <w:t xml:space="preserve">Капітальний ремонт санвузлів, облаштування санвузлів для </w:t>
            </w:r>
            <w:proofErr w:type="spellStart"/>
            <w:r w:rsidRPr="004456A5">
              <w:t>маломобільних</w:t>
            </w:r>
            <w:proofErr w:type="spellEnd"/>
            <w:r w:rsidRPr="004456A5">
              <w:t xml:space="preserve"> груп населення</w:t>
            </w:r>
          </w:p>
        </w:tc>
        <w:tc>
          <w:tcPr>
            <w:tcW w:w="1560" w:type="dxa"/>
            <w:vAlign w:val="center"/>
          </w:tcPr>
          <w:p w14:paraId="3635F137" w14:textId="3640030F" w:rsidR="00A968B5" w:rsidRPr="004456A5" w:rsidRDefault="00A968B5" w:rsidP="00A968B5">
            <w:pPr>
              <w:jc w:val="center"/>
            </w:pPr>
            <w:r w:rsidRPr="004456A5">
              <w:t>3000,0</w:t>
            </w:r>
          </w:p>
        </w:tc>
        <w:tc>
          <w:tcPr>
            <w:tcW w:w="3344" w:type="dxa"/>
            <w:shd w:val="clear" w:color="auto" w:fill="FFFFFF"/>
            <w:vAlign w:val="center"/>
          </w:tcPr>
          <w:p w14:paraId="4E739B87" w14:textId="47E4D204" w:rsidR="00A968B5" w:rsidRPr="004456A5" w:rsidRDefault="00A968B5" w:rsidP="00A968B5">
            <w:pPr>
              <w:jc w:val="center"/>
            </w:pPr>
            <w:r w:rsidRPr="004456A5">
              <w:t>Департамент освіти та науки</w:t>
            </w:r>
          </w:p>
        </w:tc>
      </w:tr>
      <w:tr w:rsidR="00A968B5" w:rsidRPr="004456A5" w14:paraId="4D561E35" w14:textId="77777777" w:rsidTr="005C72B4">
        <w:trPr>
          <w:trHeight w:val="70"/>
        </w:trPr>
        <w:tc>
          <w:tcPr>
            <w:tcW w:w="925" w:type="dxa"/>
            <w:shd w:val="clear" w:color="auto" w:fill="FFFFFF"/>
            <w:noWrap/>
            <w:vAlign w:val="center"/>
          </w:tcPr>
          <w:p w14:paraId="2615AD9A" w14:textId="77777777" w:rsidR="00A968B5" w:rsidRPr="004456A5" w:rsidRDefault="00A968B5" w:rsidP="00A968B5">
            <w:pPr>
              <w:pStyle w:val="af7"/>
              <w:numPr>
                <w:ilvl w:val="0"/>
                <w:numId w:val="17"/>
              </w:numPr>
              <w:suppressAutoHyphens w:val="0"/>
              <w:spacing w:before="0" w:after="0"/>
              <w:rPr>
                <w:rFonts w:ascii="Times New Roman" w:hAnsi="Times New Roman" w:cs="Times New Roman"/>
                <w:sz w:val="24"/>
                <w:szCs w:val="24"/>
                <w:lang w:val="uk-UA"/>
              </w:rPr>
            </w:pPr>
          </w:p>
        </w:tc>
        <w:tc>
          <w:tcPr>
            <w:tcW w:w="9274" w:type="dxa"/>
            <w:vAlign w:val="center"/>
          </w:tcPr>
          <w:p w14:paraId="28B1BE2B" w14:textId="3059AE4F" w:rsidR="00A968B5" w:rsidRPr="004456A5" w:rsidRDefault="00A968B5" w:rsidP="00A968B5">
            <w:pPr>
              <w:pStyle w:val="2f0"/>
              <w:tabs>
                <w:tab w:val="left" w:pos="585"/>
              </w:tabs>
              <w:ind w:left="0" w:right="-37"/>
              <w:jc w:val="both"/>
            </w:pPr>
            <w:r w:rsidRPr="004456A5">
              <w:t>Встановлення підйомників, облаштування пандусів для забезпечення безперешкодного доступу у будівлі закладів освіти</w:t>
            </w:r>
          </w:p>
        </w:tc>
        <w:tc>
          <w:tcPr>
            <w:tcW w:w="1560" w:type="dxa"/>
            <w:vAlign w:val="center"/>
          </w:tcPr>
          <w:p w14:paraId="45D94D90" w14:textId="78609163" w:rsidR="00A968B5" w:rsidRPr="004456A5" w:rsidRDefault="00A968B5" w:rsidP="00A968B5">
            <w:pPr>
              <w:jc w:val="center"/>
            </w:pPr>
            <w:r w:rsidRPr="004456A5">
              <w:t>2000,0</w:t>
            </w:r>
          </w:p>
        </w:tc>
        <w:tc>
          <w:tcPr>
            <w:tcW w:w="3344" w:type="dxa"/>
            <w:shd w:val="clear" w:color="auto" w:fill="FFFFFF"/>
            <w:vAlign w:val="center"/>
          </w:tcPr>
          <w:p w14:paraId="3C817444" w14:textId="17FCD1A1" w:rsidR="00A968B5" w:rsidRPr="004456A5" w:rsidRDefault="00A968B5" w:rsidP="00A968B5">
            <w:pPr>
              <w:jc w:val="center"/>
            </w:pPr>
            <w:r w:rsidRPr="004456A5">
              <w:t>Департамент освіти та науки</w:t>
            </w:r>
          </w:p>
        </w:tc>
      </w:tr>
      <w:tr w:rsidR="00A968B5" w:rsidRPr="004456A5" w14:paraId="50EF5057" w14:textId="77777777" w:rsidTr="005C72B4">
        <w:trPr>
          <w:trHeight w:val="70"/>
        </w:trPr>
        <w:tc>
          <w:tcPr>
            <w:tcW w:w="925" w:type="dxa"/>
            <w:shd w:val="clear" w:color="auto" w:fill="FFFFFF"/>
            <w:noWrap/>
            <w:vAlign w:val="center"/>
          </w:tcPr>
          <w:p w14:paraId="0EB2B6A6" w14:textId="77777777" w:rsidR="00A968B5" w:rsidRPr="004456A5" w:rsidRDefault="00A968B5" w:rsidP="00A968B5">
            <w:pPr>
              <w:pStyle w:val="af7"/>
              <w:numPr>
                <w:ilvl w:val="0"/>
                <w:numId w:val="17"/>
              </w:numPr>
              <w:suppressAutoHyphens w:val="0"/>
              <w:spacing w:before="0" w:after="0"/>
              <w:rPr>
                <w:rFonts w:ascii="Times New Roman" w:hAnsi="Times New Roman" w:cs="Times New Roman"/>
                <w:sz w:val="24"/>
                <w:szCs w:val="24"/>
                <w:lang w:val="uk-UA"/>
              </w:rPr>
            </w:pPr>
          </w:p>
        </w:tc>
        <w:tc>
          <w:tcPr>
            <w:tcW w:w="9274" w:type="dxa"/>
            <w:vAlign w:val="center"/>
          </w:tcPr>
          <w:p w14:paraId="7915B633" w14:textId="48DA3ADC" w:rsidR="00A968B5" w:rsidRPr="004456A5" w:rsidRDefault="00A968B5" w:rsidP="00A968B5">
            <w:pPr>
              <w:pStyle w:val="2f0"/>
              <w:tabs>
                <w:tab w:val="left" w:pos="585"/>
              </w:tabs>
              <w:ind w:left="0" w:right="-37"/>
              <w:jc w:val="both"/>
            </w:pPr>
            <w:r w:rsidRPr="004456A5">
              <w:t>Придбання обладнання та засобів для навчання для осередків викладання предмета «Захист України»</w:t>
            </w:r>
          </w:p>
        </w:tc>
        <w:tc>
          <w:tcPr>
            <w:tcW w:w="1560" w:type="dxa"/>
            <w:vAlign w:val="center"/>
          </w:tcPr>
          <w:p w14:paraId="50FBAFB2" w14:textId="780312CB" w:rsidR="00A968B5" w:rsidRPr="004456A5" w:rsidRDefault="00A968B5" w:rsidP="00A968B5">
            <w:pPr>
              <w:jc w:val="center"/>
            </w:pPr>
            <w:r w:rsidRPr="004456A5">
              <w:t>1000,0</w:t>
            </w:r>
          </w:p>
        </w:tc>
        <w:tc>
          <w:tcPr>
            <w:tcW w:w="3344" w:type="dxa"/>
            <w:shd w:val="clear" w:color="auto" w:fill="FFFFFF"/>
            <w:vAlign w:val="center"/>
          </w:tcPr>
          <w:p w14:paraId="62903287" w14:textId="2F55292A" w:rsidR="00A968B5" w:rsidRPr="004456A5" w:rsidRDefault="00A968B5" w:rsidP="00A968B5">
            <w:pPr>
              <w:jc w:val="center"/>
            </w:pPr>
            <w:r w:rsidRPr="004456A5">
              <w:t>Департамент освіти та науки</w:t>
            </w:r>
          </w:p>
        </w:tc>
      </w:tr>
      <w:tr w:rsidR="00A968B5" w:rsidRPr="004456A5" w14:paraId="3DECA4A7" w14:textId="77777777" w:rsidTr="005C72B4">
        <w:trPr>
          <w:trHeight w:val="70"/>
        </w:trPr>
        <w:tc>
          <w:tcPr>
            <w:tcW w:w="925" w:type="dxa"/>
            <w:shd w:val="clear" w:color="auto" w:fill="FFFFFF"/>
            <w:noWrap/>
            <w:vAlign w:val="center"/>
          </w:tcPr>
          <w:p w14:paraId="1548E36A" w14:textId="77777777" w:rsidR="00A968B5" w:rsidRPr="004456A5" w:rsidRDefault="00A968B5" w:rsidP="00A968B5">
            <w:pPr>
              <w:pStyle w:val="af7"/>
              <w:numPr>
                <w:ilvl w:val="0"/>
                <w:numId w:val="17"/>
              </w:numPr>
              <w:suppressAutoHyphens w:val="0"/>
              <w:spacing w:before="0" w:after="0"/>
              <w:rPr>
                <w:rFonts w:ascii="Times New Roman" w:hAnsi="Times New Roman" w:cs="Times New Roman"/>
                <w:sz w:val="24"/>
                <w:szCs w:val="24"/>
                <w:lang w:val="uk-UA"/>
              </w:rPr>
            </w:pPr>
          </w:p>
        </w:tc>
        <w:tc>
          <w:tcPr>
            <w:tcW w:w="9274" w:type="dxa"/>
            <w:vAlign w:val="center"/>
          </w:tcPr>
          <w:p w14:paraId="284915E7" w14:textId="66BF1AD9" w:rsidR="00A968B5" w:rsidRPr="004456A5" w:rsidRDefault="00A968B5" w:rsidP="00A968B5">
            <w:pPr>
              <w:jc w:val="both"/>
            </w:pPr>
            <w:r w:rsidRPr="004456A5">
              <w:rPr>
                <w:lang w:eastAsia="uk-UA"/>
              </w:rPr>
              <w:t xml:space="preserve">Модернізація навчальних кабінетів, STEAM-лабораторій закладів освіти </w:t>
            </w:r>
          </w:p>
        </w:tc>
        <w:tc>
          <w:tcPr>
            <w:tcW w:w="1560" w:type="dxa"/>
            <w:vAlign w:val="center"/>
          </w:tcPr>
          <w:p w14:paraId="16DA01D5" w14:textId="0679F088" w:rsidR="00A968B5" w:rsidRPr="004456A5" w:rsidRDefault="00A968B5" w:rsidP="00A968B5">
            <w:pPr>
              <w:jc w:val="center"/>
            </w:pPr>
            <w:r w:rsidRPr="004456A5">
              <w:t>5000,0</w:t>
            </w:r>
          </w:p>
        </w:tc>
        <w:tc>
          <w:tcPr>
            <w:tcW w:w="3344" w:type="dxa"/>
            <w:shd w:val="clear" w:color="auto" w:fill="FFFFFF"/>
            <w:vAlign w:val="center"/>
          </w:tcPr>
          <w:p w14:paraId="448503B9" w14:textId="77777777" w:rsidR="00A968B5" w:rsidRPr="004456A5" w:rsidRDefault="00A968B5" w:rsidP="00A968B5">
            <w:pPr>
              <w:jc w:val="center"/>
            </w:pPr>
            <w:r w:rsidRPr="004456A5">
              <w:t>Департамент освіти та науки</w:t>
            </w:r>
          </w:p>
        </w:tc>
      </w:tr>
      <w:tr w:rsidR="00A968B5" w:rsidRPr="004456A5" w14:paraId="3433A3D4" w14:textId="77777777" w:rsidTr="005C72B4">
        <w:trPr>
          <w:trHeight w:val="70"/>
        </w:trPr>
        <w:tc>
          <w:tcPr>
            <w:tcW w:w="925" w:type="dxa"/>
            <w:shd w:val="clear" w:color="auto" w:fill="FFFFFF"/>
            <w:noWrap/>
            <w:vAlign w:val="center"/>
          </w:tcPr>
          <w:p w14:paraId="579D6276" w14:textId="77777777" w:rsidR="00A968B5" w:rsidRPr="004456A5" w:rsidRDefault="00A968B5" w:rsidP="00A968B5">
            <w:pPr>
              <w:pStyle w:val="af7"/>
              <w:numPr>
                <w:ilvl w:val="0"/>
                <w:numId w:val="17"/>
              </w:numPr>
              <w:suppressAutoHyphens w:val="0"/>
              <w:spacing w:before="0" w:after="0"/>
              <w:rPr>
                <w:rFonts w:ascii="Times New Roman" w:hAnsi="Times New Roman" w:cs="Times New Roman"/>
                <w:sz w:val="24"/>
                <w:szCs w:val="24"/>
                <w:lang w:val="uk-UA"/>
              </w:rPr>
            </w:pPr>
          </w:p>
        </w:tc>
        <w:tc>
          <w:tcPr>
            <w:tcW w:w="9274" w:type="dxa"/>
            <w:vAlign w:val="center"/>
          </w:tcPr>
          <w:p w14:paraId="4BD73570" w14:textId="31C30CF6" w:rsidR="00A968B5" w:rsidRPr="004456A5" w:rsidRDefault="00A968B5" w:rsidP="00A968B5">
            <w:pPr>
              <w:jc w:val="both"/>
              <w:rPr>
                <w:lang w:eastAsia="uk-UA"/>
              </w:rPr>
            </w:pPr>
            <w:r w:rsidRPr="004456A5">
              <w:rPr>
                <w:lang w:eastAsia="uk-UA"/>
              </w:rPr>
              <w:t>Придбання мультимедійного та комп'ютерного обладнання</w:t>
            </w:r>
          </w:p>
        </w:tc>
        <w:tc>
          <w:tcPr>
            <w:tcW w:w="1560" w:type="dxa"/>
            <w:vAlign w:val="center"/>
          </w:tcPr>
          <w:p w14:paraId="1A29EB19" w14:textId="0CF86E2E" w:rsidR="00A968B5" w:rsidRPr="004456A5" w:rsidRDefault="00A968B5" w:rsidP="00A968B5">
            <w:pPr>
              <w:jc w:val="center"/>
            </w:pPr>
            <w:r w:rsidRPr="004456A5">
              <w:t>5000,0</w:t>
            </w:r>
          </w:p>
        </w:tc>
        <w:tc>
          <w:tcPr>
            <w:tcW w:w="3344" w:type="dxa"/>
            <w:shd w:val="clear" w:color="auto" w:fill="FFFFFF"/>
            <w:vAlign w:val="center"/>
          </w:tcPr>
          <w:p w14:paraId="552CD6A7" w14:textId="746F419B" w:rsidR="00A968B5" w:rsidRPr="004456A5" w:rsidRDefault="00A968B5" w:rsidP="00A968B5">
            <w:pPr>
              <w:jc w:val="center"/>
            </w:pPr>
            <w:r w:rsidRPr="004456A5">
              <w:t>Департамент освіти та науки</w:t>
            </w:r>
          </w:p>
        </w:tc>
      </w:tr>
      <w:tr w:rsidR="00A968B5" w:rsidRPr="004456A5" w14:paraId="41BB60DA" w14:textId="77777777" w:rsidTr="005C72B4">
        <w:trPr>
          <w:trHeight w:val="70"/>
        </w:trPr>
        <w:tc>
          <w:tcPr>
            <w:tcW w:w="925" w:type="dxa"/>
            <w:shd w:val="clear" w:color="auto" w:fill="FFFFFF"/>
            <w:noWrap/>
            <w:vAlign w:val="center"/>
          </w:tcPr>
          <w:p w14:paraId="3A756958" w14:textId="77777777" w:rsidR="00A968B5" w:rsidRPr="004456A5" w:rsidRDefault="00A968B5" w:rsidP="00A968B5">
            <w:pPr>
              <w:pStyle w:val="af7"/>
              <w:numPr>
                <w:ilvl w:val="0"/>
                <w:numId w:val="17"/>
              </w:numPr>
              <w:suppressAutoHyphens w:val="0"/>
              <w:spacing w:before="0" w:after="0"/>
              <w:rPr>
                <w:rFonts w:ascii="Times New Roman" w:hAnsi="Times New Roman" w:cs="Times New Roman"/>
                <w:sz w:val="24"/>
                <w:szCs w:val="24"/>
                <w:lang w:val="uk-UA"/>
              </w:rPr>
            </w:pPr>
          </w:p>
        </w:tc>
        <w:tc>
          <w:tcPr>
            <w:tcW w:w="9274" w:type="dxa"/>
            <w:vAlign w:val="center"/>
          </w:tcPr>
          <w:p w14:paraId="4557242B" w14:textId="10DE8231" w:rsidR="00A968B5" w:rsidRPr="004456A5" w:rsidRDefault="00A968B5" w:rsidP="00A968B5">
            <w:pPr>
              <w:jc w:val="both"/>
            </w:pPr>
            <w:r w:rsidRPr="004456A5">
              <w:rPr>
                <w:lang w:eastAsia="uk-UA"/>
              </w:rPr>
              <w:t>Придбання обладнання для облаштування дитячих ігрових майданчиків у закладах дошкільної освіти</w:t>
            </w:r>
          </w:p>
        </w:tc>
        <w:tc>
          <w:tcPr>
            <w:tcW w:w="1560" w:type="dxa"/>
            <w:vAlign w:val="center"/>
          </w:tcPr>
          <w:p w14:paraId="3B135F3C" w14:textId="6D3F6B82" w:rsidR="00A968B5" w:rsidRPr="004456A5" w:rsidRDefault="00A968B5" w:rsidP="00A968B5">
            <w:pPr>
              <w:jc w:val="center"/>
            </w:pPr>
            <w:r w:rsidRPr="004456A5">
              <w:t>1000,0</w:t>
            </w:r>
          </w:p>
        </w:tc>
        <w:tc>
          <w:tcPr>
            <w:tcW w:w="3344" w:type="dxa"/>
            <w:shd w:val="clear" w:color="auto" w:fill="FFFFFF"/>
            <w:vAlign w:val="center"/>
          </w:tcPr>
          <w:p w14:paraId="713963ED" w14:textId="60A30BD4" w:rsidR="00A968B5" w:rsidRPr="004456A5" w:rsidRDefault="00A968B5" w:rsidP="00A968B5">
            <w:pPr>
              <w:jc w:val="center"/>
            </w:pPr>
            <w:r w:rsidRPr="004456A5">
              <w:t>Департамент освіти та науки</w:t>
            </w:r>
          </w:p>
        </w:tc>
      </w:tr>
      <w:tr w:rsidR="00A968B5" w:rsidRPr="004456A5" w14:paraId="673B66A3" w14:textId="77777777" w:rsidTr="005C72B4">
        <w:trPr>
          <w:trHeight w:val="70"/>
        </w:trPr>
        <w:tc>
          <w:tcPr>
            <w:tcW w:w="925" w:type="dxa"/>
            <w:shd w:val="clear" w:color="auto" w:fill="FFFFFF"/>
            <w:noWrap/>
            <w:vAlign w:val="center"/>
          </w:tcPr>
          <w:p w14:paraId="11BD0C13" w14:textId="77777777" w:rsidR="00A968B5" w:rsidRPr="004456A5" w:rsidRDefault="00A968B5" w:rsidP="00A968B5">
            <w:pPr>
              <w:pStyle w:val="af7"/>
              <w:numPr>
                <w:ilvl w:val="0"/>
                <w:numId w:val="17"/>
              </w:numPr>
              <w:suppressAutoHyphens w:val="0"/>
              <w:spacing w:before="0" w:after="0"/>
              <w:rPr>
                <w:rFonts w:ascii="Times New Roman" w:hAnsi="Times New Roman" w:cs="Times New Roman"/>
                <w:sz w:val="24"/>
                <w:szCs w:val="24"/>
                <w:lang w:val="uk-UA"/>
              </w:rPr>
            </w:pPr>
          </w:p>
        </w:tc>
        <w:tc>
          <w:tcPr>
            <w:tcW w:w="9274" w:type="dxa"/>
            <w:vAlign w:val="center"/>
          </w:tcPr>
          <w:p w14:paraId="1C84F1AC" w14:textId="72FA7586" w:rsidR="00A968B5" w:rsidRPr="004456A5" w:rsidRDefault="00A968B5" w:rsidP="00A968B5">
            <w:pPr>
              <w:jc w:val="both"/>
            </w:pPr>
            <w:r w:rsidRPr="004456A5">
              <w:t>Придбання спортивних снарядів, інвентарю, обладнання для закладів освіти</w:t>
            </w:r>
          </w:p>
        </w:tc>
        <w:tc>
          <w:tcPr>
            <w:tcW w:w="1560" w:type="dxa"/>
            <w:vAlign w:val="center"/>
          </w:tcPr>
          <w:p w14:paraId="333812E0" w14:textId="313BD63B" w:rsidR="00A968B5" w:rsidRPr="004456A5" w:rsidRDefault="00A968B5" w:rsidP="00A968B5">
            <w:pPr>
              <w:jc w:val="center"/>
            </w:pPr>
            <w:r w:rsidRPr="004456A5">
              <w:t>2000,0</w:t>
            </w:r>
          </w:p>
        </w:tc>
        <w:tc>
          <w:tcPr>
            <w:tcW w:w="3344" w:type="dxa"/>
            <w:shd w:val="clear" w:color="auto" w:fill="FFFFFF"/>
            <w:vAlign w:val="center"/>
          </w:tcPr>
          <w:p w14:paraId="0938E87B" w14:textId="12737920" w:rsidR="00A968B5" w:rsidRPr="004456A5" w:rsidRDefault="00A968B5" w:rsidP="00A968B5">
            <w:pPr>
              <w:jc w:val="center"/>
            </w:pPr>
            <w:r w:rsidRPr="004456A5">
              <w:t>Департамент освіти та науки</w:t>
            </w:r>
          </w:p>
        </w:tc>
      </w:tr>
      <w:tr w:rsidR="00A968B5" w:rsidRPr="004456A5" w14:paraId="0C5150DC" w14:textId="77777777" w:rsidTr="005C72B4">
        <w:trPr>
          <w:trHeight w:val="70"/>
        </w:trPr>
        <w:tc>
          <w:tcPr>
            <w:tcW w:w="925" w:type="dxa"/>
            <w:shd w:val="clear" w:color="auto" w:fill="FFFFFF"/>
            <w:noWrap/>
            <w:vAlign w:val="center"/>
          </w:tcPr>
          <w:p w14:paraId="6F8D94D2" w14:textId="77777777" w:rsidR="00A968B5" w:rsidRPr="004456A5" w:rsidRDefault="00A968B5" w:rsidP="00A968B5">
            <w:pPr>
              <w:pStyle w:val="af7"/>
              <w:numPr>
                <w:ilvl w:val="0"/>
                <w:numId w:val="17"/>
              </w:numPr>
              <w:suppressAutoHyphens w:val="0"/>
              <w:spacing w:before="0" w:after="0"/>
              <w:rPr>
                <w:rFonts w:ascii="Times New Roman" w:hAnsi="Times New Roman" w:cs="Times New Roman"/>
                <w:sz w:val="24"/>
                <w:szCs w:val="24"/>
                <w:lang w:val="uk-UA"/>
              </w:rPr>
            </w:pPr>
          </w:p>
        </w:tc>
        <w:tc>
          <w:tcPr>
            <w:tcW w:w="9274" w:type="dxa"/>
            <w:vAlign w:val="center"/>
          </w:tcPr>
          <w:p w14:paraId="2593299D" w14:textId="3CAFD364" w:rsidR="00A968B5" w:rsidRPr="004456A5" w:rsidRDefault="00A968B5" w:rsidP="00A968B5">
            <w:pPr>
              <w:jc w:val="both"/>
            </w:pPr>
            <w:r w:rsidRPr="004456A5">
              <w:rPr>
                <w:lang w:eastAsia="uk-UA"/>
              </w:rPr>
              <w:t>Придбання реабілітаційного та корекційно-розвивального обладнання</w:t>
            </w:r>
            <w:r w:rsidRPr="004456A5">
              <w:t xml:space="preserve"> для закладів освіти</w:t>
            </w:r>
          </w:p>
        </w:tc>
        <w:tc>
          <w:tcPr>
            <w:tcW w:w="1560" w:type="dxa"/>
            <w:vAlign w:val="center"/>
          </w:tcPr>
          <w:p w14:paraId="19B0201D" w14:textId="581180A8" w:rsidR="00A968B5" w:rsidRPr="004456A5" w:rsidRDefault="00A968B5" w:rsidP="00A968B5">
            <w:pPr>
              <w:jc w:val="center"/>
            </w:pPr>
            <w:r w:rsidRPr="004456A5">
              <w:t>1000,0</w:t>
            </w:r>
          </w:p>
        </w:tc>
        <w:tc>
          <w:tcPr>
            <w:tcW w:w="3344" w:type="dxa"/>
            <w:shd w:val="clear" w:color="auto" w:fill="FFFFFF"/>
            <w:vAlign w:val="center"/>
          </w:tcPr>
          <w:p w14:paraId="14CCB53B" w14:textId="5588966D" w:rsidR="00A968B5" w:rsidRPr="004456A5" w:rsidRDefault="00A968B5" w:rsidP="00A968B5">
            <w:pPr>
              <w:jc w:val="center"/>
            </w:pPr>
            <w:r w:rsidRPr="004456A5">
              <w:t>Департамент освіти та науки</w:t>
            </w:r>
          </w:p>
        </w:tc>
      </w:tr>
      <w:tr w:rsidR="00A968B5" w:rsidRPr="004456A5" w14:paraId="0937650B" w14:textId="77777777" w:rsidTr="005C72B4">
        <w:trPr>
          <w:trHeight w:val="70"/>
        </w:trPr>
        <w:tc>
          <w:tcPr>
            <w:tcW w:w="925" w:type="dxa"/>
            <w:shd w:val="clear" w:color="auto" w:fill="FFFFFF"/>
            <w:noWrap/>
            <w:vAlign w:val="center"/>
          </w:tcPr>
          <w:p w14:paraId="19BD8D2E" w14:textId="77777777" w:rsidR="00A968B5" w:rsidRPr="004456A5" w:rsidRDefault="00A968B5" w:rsidP="00A968B5">
            <w:pPr>
              <w:pStyle w:val="af7"/>
              <w:numPr>
                <w:ilvl w:val="0"/>
                <w:numId w:val="17"/>
              </w:numPr>
              <w:suppressAutoHyphens w:val="0"/>
              <w:spacing w:before="0" w:after="0"/>
              <w:rPr>
                <w:rFonts w:ascii="Times New Roman" w:hAnsi="Times New Roman" w:cs="Times New Roman"/>
                <w:sz w:val="24"/>
                <w:szCs w:val="24"/>
                <w:lang w:val="uk-UA"/>
              </w:rPr>
            </w:pPr>
          </w:p>
        </w:tc>
        <w:tc>
          <w:tcPr>
            <w:tcW w:w="9274" w:type="dxa"/>
            <w:vAlign w:val="center"/>
          </w:tcPr>
          <w:p w14:paraId="17DDE439" w14:textId="122A5487" w:rsidR="00A968B5" w:rsidRPr="004456A5" w:rsidRDefault="00A968B5" w:rsidP="00A968B5">
            <w:pPr>
              <w:jc w:val="both"/>
              <w:rPr>
                <w:lang w:eastAsia="uk-UA"/>
              </w:rPr>
            </w:pPr>
            <w:r w:rsidRPr="004456A5">
              <w:t>Придбання обладнання для харчоблоків закладів освіти</w:t>
            </w:r>
          </w:p>
        </w:tc>
        <w:tc>
          <w:tcPr>
            <w:tcW w:w="1560" w:type="dxa"/>
            <w:vAlign w:val="center"/>
          </w:tcPr>
          <w:p w14:paraId="36890F43" w14:textId="5630982E" w:rsidR="00A968B5" w:rsidRPr="004456A5" w:rsidRDefault="00A968B5" w:rsidP="00A968B5">
            <w:pPr>
              <w:jc w:val="center"/>
            </w:pPr>
            <w:r w:rsidRPr="004456A5">
              <w:t>3000,0</w:t>
            </w:r>
          </w:p>
        </w:tc>
        <w:tc>
          <w:tcPr>
            <w:tcW w:w="3344" w:type="dxa"/>
            <w:shd w:val="clear" w:color="auto" w:fill="FFFFFF"/>
            <w:vAlign w:val="center"/>
          </w:tcPr>
          <w:p w14:paraId="431B4BCA" w14:textId="08382F2A" w:rsidR="00A968B5" w:rsidRPr="004456A5" w:rsidRDefault="00A968B5" w:rsidP="00A968B5">
            <w:pPr>
              <w:jc w:val="center"/>
            </w:pPr>
            <w:r w:rsidRPr="004456A5">
              <w:t>Департамент освіти та науки</w:t>
            </w:r>
          </w:p>
        </w:tc>
      </w:tr>
      <w:tr w:rsidR="00A968B5" w:rsidRPr="004456A5" w14:paraId="340BA183" w14:textId="77777777" w:rsidTr="005C72B4">
        <w:trPr>
          <w:trHeight w:val="70"/>
        </w:trPr>
        <w:tc>
          <w:tcPr>
            <w:tcW w:w="925" w:type="dxa"/>
            <w:shd w:val="clear" w:color="auto" w:fill="FFFFFF"/>
            <w:noWrap/>
            <w:vAlign w:val="center"/>
          </w:tcPr>
          <w:p w14:paraId="5877F280" w14:textId="77777777" w:rsidR="00A968B5" w:rsidRPr="004456A5" w:rsidRDefault="00A968B5" w:rsidP="00A968B5">
            <w:pPr>
              <w:pStyle w:val="af7"/>
              <w:numPr>
                <w:ilvl w:val="0"/>
                <w:numId w:val="17"/>
              </w:numPr>
              <w:suppressAutoHyphens w:val="0"/>
              <w:spacing w:before="0" w:after="0"/>
              <w:rPr>
                <w:rFonts w:ascii="Times New Roman" w:hAnsi="Times New Roman" w:cs="Times New Roman"/>
                <w:sz w:val="24"/>
                <w:szCs w:val="24"/>
                <w:lang w:val="uk-UA"/>
              </w:rPr>
            </w:pPr>
          </w:p>
        </w:tc>
        <w:tc>
          <w:tcPr>
            <w:tcW w:w="9274" w:type="dxa"/>
            <w:vAlign w:val="center"/>
          </w:tcPr>
          <w:p w14:paraId="0C9EED3F" w14:textId="67D174B2" w:rsidR="00A968B5" w:rsidRPr="004456A5" w:rsidRDefault="00A968B5" w:rsidP="00A968B5">
            <w:pPr>
              <w:jc w:val="both"/>
            </w:pPr>
            <w:r w:rsidRPr="004456A5">
              <w:rPr>
                <w:lang w:eastAsia="uk-UA"/>
              </w:rPr>
              <w:t>Поповнення бібліотечного фонду закладів освіти</w:t>
            </w:r>
          </w:p>
        </w:tc>
        <w:tc>
          <w:tcPr>
            <w:tcW w:w="1560" w:type="dxa"/>
            <w:vAlign w:val="center"/>
          </w:tcPr>
          <w:p w14:paraId="48004E12" w14:textId="4CADAECB" w:rsidR="00A968B5" w:rsidRPr="004456A5" w:rsidRDefault="00A968B5" w:rsidP="00A968B5">
            <w:pPr>
              <w:jc w:val="center"/>
            </w:pPr>
            <w:r w:rsidRPr="004456A5">
              <w:t>2500,0</w:t>
            </w:r>
          </w:p>
        </w:tc>
        <w:tc>
          <w:tcPr>
            <w:tcW w:w="3344" w:type="dxa"/>
            <w:shd w:val="clear" w:color="auto" w:fill="FFFFFF"/>
            <w:vAlign w:val="center"/>
          </w:tcPr>
          <w:p w14:paraId="4EBFED9E" w14:textId="0D68AFA3" w:rsidR="00A968B5" w:rsidRPr="004456A5" w:rsidRDefault="00A968B5" w:rsidP="00A968B5">
            <w:pPr>
              <w:jc w:val="center"/>
            </w:pPr>
            <w:r w:rsidRPr="004456A5">
              <w:t>Департамент освіти та науки</w:t>
            </w:r>
          </w:p>
        </w:tc>
      </w:tr>
      <w:tr w:rsidR="00A968B5" w:rsidRPr="004456A5" w14:paraId="21C2BE3E" w14:textId="77777777" w:rsidTr="003B4ABA">
        <w:trPr>
          <w:trHeight w:val="433"/>
        </w:trPr>
        <w:tc>
          <w:tcPr>
            <w:tcW w:w="925" w:type="dxa"/>
            <w:shd w:val="clear" w:color="auto" w:fill="FFFFFF"/>
            <w:noWrap/>
            <w:vAlign w:val="center"/>
          </w:tcPr>
          <w:p w14:paraId="4C768355" w14:textId="77777777" w:rsidR="00A968B5" w:rsidRPr="004456A5" w:rsidRDefault="00A968B5" w:rsidP="00A968B5">
            <w:pPr>
              <w:pStyle w:val="af7"/>
              <w:numPr>
                <w:ilvl w:val="0"/>
                <w:numId w:val="17"/>
              </w:numPr>
              <w:suppressAutoHyphens w:val="0"/>
              <w:spacing w:before="0" w:after="0"/>
              <w:rPr>
                <w:rFonts w:ascii="Times New Roman" w:hAnsi="Times New Roman" w:cs="Times New Roman"/>
                <w:sz w:val="24"/>
                <w:szCs w:val="24"/>
                <w:lang w:val="uk-UA"/>
              </w:rPr>
            </w:pPr>
          </w:p>
        </w:tc>
        <w:tc>
          <w:tcPr>
            <w:tcW w:w="9274" w:type="dxa"/>
            <w:vAlign w:val="center"/>
          </w:tcPr>
          <w:p w14:paraId="799944A5" w14:textId="77E001CC" w:rsidR="00A968B5" w:rsidRPr="004456A5" w:rsidRDefault="00A968B5" w:rsidP="00A968B5">
            <w:pPr>
              <w:jc w:val="both"/>
            </w:pPr>
            <w:r w:rsidRPr="004456A5">
              <w:t>Реконструкція/капітальний/поточний ремонт закладів охорони здоров’я</w:t>
            </w:r>
          </w:p>
        </w:tc>
        <w:tc>
          <w:tcPr>
            <w:tcW w:w="1560" w:type="dxa"/>
            <w:vAlign w:val="center"/>
          </w:tcPr>
          <w:p w14:paraId="07EB55F2" w14:textId="25385C8F" w:rsidR="00A968B5" w:rsidRPr="004456A5" w:rsidRDefault="00A968B5" w:rsidP="00A968B5">
            <w:pPr>
              <w:jc w:val="center"/>
            </w:pPr>
            <w:r w:rsidRPr="004456A5">
              <w:t>41500,0</w:t>
            </w:r>
          </w:p>
        </w:tc>
        <w:tc>
          <w:tcPr>
            <w:tcW w:w="3344" w:type="dxa"/>
            <w:shd w:val="clear" w:color="auto" w:fill="FFFFFF"/>
            <w:vAlign w:val="center"/>
          </w:tcPr>
          <w:p w14:paraId="6A4CDCE2" w14:textId="17D25F51" w:rsidR="00A968B5" w:rsidRPr="004456A5" w:rsidRDefault="00A968B5" w:rsidP="00A968B5">
            <w:pPr>
              <w:jc w:val="center"/>
              <w:rPr>
                <w:lang w:eastAsia="ru-RU"/>
              </w:rPr>
            </w:pPr>
            <w:r w:rsidRPr="004456A5">
              <w:rPr>
                <w:lang w:eastAsia="ru-RU"/>
              </w:rPr>
              <w:t>Управління охорони здоров’я</w:t>
            </w:r>
          </w:p>
        </w:tc>
      </w:tr>
      <w:tr w:rsidR="00A968B5" w:rsidRPr="004456A5" w14:paraId="7BA1FAF4" w14:textId="77777777" w:rsidTr="003B4ABA">
        <w:trPr>
          <w:trHeight w:val="433"/>
        </w:trPr>
        <w:tc>
          <w:tcPr>
            <w:tcW w:w="925" w:type="dxa"/>
            <w:shd w:val="clear" w:color="auto" w:fill="FFFFFF"/>
            <w:noWrap/>
            <w:vAlign w:val="center"/>
          </w:tcPr>
          <w:p w14:paraId="6BDE6E04" w14:textId="77777777" w:rsidR="00A968B5" w:rsidRPr="004456A5" w:rsidRDefault="00A968B5" w:rsidP="00A968B5">
            <w:pPr>
              <w:pStyle w:val="af7"/>
              <w:numPr>
                <w:ilvl w:val="0"/>
                <w:numId w:val="17"/>
              </w:numPr>
              <w:suppressAutoHyphens w:val="0"/>
              <w:spacing w:before="0" w:after="0"/>
              <w:rPr>
                <w:rFonts w:ascii="Times New Roman" w:hAnsi="Times New Roman" w:cs="Times New Roman"/>
                <w:sz w:val="24"/>
                <w:szCs w:val="24"/>
                <w:lang w:val="uk-UA"/>
              </w:rPr>
            </w:pPr>
          </w:p>
        </w:tc>
        <w:tc>
          <w:tcPr>
            <w:tcW w:w="9274" w:type="dxa"/>
            <w:vAlign w:val="center"/>
          </w:tcPr>
          <w:p w14:paraId="4F2F88B0" w14:textId="29989442" w:rsidR="00A968B5" w:rsidRPr="004456A5" w:rsidRDefault="00A968B5" w:rsidP="00A968B5">
            <w:pPr>
              <w:jc w:val="both"/>
            </w:pPr>
            <w:r w:rsidRPr="004456A5">
              <w:rPr>
                <w:bCs/>
                <w:lang w:eastAsia="ru-RU"/>
              </w:rPr>
              <w:t>Виконання будівельних та інших робіт зі створення Центру психічного здоров’я та реабілітації ветеранів (с. Го</w:t>
            </w:r>
            <w:r>
              <w:rPr>
                <w:bCs/>
                <w:lang w:eastAsia="ru-RU"/>
              </w:rPr>
              <w:t xml:space="preserve">ловчинці), у т. ч. розробка </w:t>
            </w:r>
            <w:proofErr w:type="spellStart"/>
            <w:r>
              <w:rPr>
                <w:bCs/>
                <w:lang w:eastAsia="ru-RU"/>
              </w:rPr>
              <w:t>проє</w:t>
            </w:r>
            <w:r w:rsidRPr="004456A5">
              <w:rPr>
                <w:bCs/>
                <w:lang w:eastAsia="ru-RU"/>
              </w:rPr>
              <w:t>ктно</w:t>
            </w:r>
            <w:proofErr w:type="spellEnd"/>
            <w:r w:rsidRPr="004456A5">
              <w:rPr>
                <w:bCs/>
                <w:lang w:eastAsia="ru-RU"/>
              </w:rPr>
              <w:t xml:space="preserve">-кошторисної </w:t>
            </w:r>
            <w:proofErr w:type="spellStart"/>
            <w:r w:rsidRPr="004456A5">
              <w:rPr>
                <w:bCs/>
                <w:lang w:eastAsia="ru-RU"/>
              </w:rPr>
              <w:t>докумен-тації</w:t>
            </w:r>
            <w:proofErr w:type="spellEnd"/>
          </w:p>
        </w:tc>
        <w:tc>
          <w:tcPr>
            <w:tcW w:w="1560" w:type="dxa"/>
            <w:vAlign w:val="center"/>
          </w:tcPr>
          <w:p w14:paraId="6D9B9DE1" w14:textId="6F3093C9" w:rsidR="00A968B5" w:rsidRPr="004456A5" w:rsidRDefault="00A968B5" w:rsidP="00A968B5">
            <w:pPr>
              <w:jc w:val="center"/>
            </w:pPr>
            <w:r w:rsidRPr="004456A5">
              <w:t xml:space="preserve">10955,0 </w:t>
            </w:r>
          </w:p>
        </w:tc>
        <w:tc>
          <w:tcPr>
            <w:tcW w:w="3344" w:type="dxa"/>
            <w:shd w:val="clear" w:color="auto" w:fill="FFFFFF"/>
            <w:vAlign w:val="center"/>
          </w:tcPr>
          <w:p w14:paraId="0604A7B2" w14:textId="49E3FF32" w:rsidR="00A968B5" w:rsidRPr="004456A5" w:rsidRDefault="00A968B5" w:rsidP="00A968B5">
            <w:pPr>
              <w:jc w:val="center"/>
              <w:rPr>
                <w:lang w:eastAsia="ru-RU"/>
              </w:rPr>
            </w:pPr>
            <w:r w:rsidRPr="004456A5">
              <w:rPr>
                <w:lang w:eastAsia="ru-RU"/>
              </w:rPr>
              <w:t>Управління охорони здоров’я</w:t>
            </w:r>
          </w:p>
        </w:tc>
      </w:tr>
      <w:tr w:rsidR="00A968B5" w:rsidRPr="004456A5" w14:paraId="0833FB28" w14:textId="77777777" w:rsidTr="003B4ABA">
        <w:trPr>
          <w:trHeight w:val="724"/>
        </w:trPr>
        <w:tc>
          <w:tcPr>
            <w:tcW w:w="925" w:type="dxa"/>
            <w:shd w:val="clear" w:color="auto" w:fill="FFFFFF"/>
            <w:noWrap/>
            <w:vAlign w:val="center"/>
          </w:tcPr>
          <w:p w14:paraId="71F67347" w14:textId="64FA574D" w:rsidR="00A968B5" w:rsidRPr="004456A5" w:rsidRDefault="00A968B5" w:rsidP="00A968B5">
            <w:pPr>
              <w:pStyle w:val="af7"/>
              <w:numPr>
                <w:ilvl w:val="0"/>
                <w:numId w:val="17"/>
              </w:numPr>
              <w:suppressAutoHyphens w:val="0"/>
              <w:spacing w:before="0" w:after="0"/>
              <w:rPr>
                <w:rFonts w:ascii="Times New Roman" w:hAnsi="Times New Roman" w:cs="Times New Roman"/>
                <w:sz w:val="24"/>
                <w:szCs w:val="24"/>
                <w:lang w:val="uk-UA"/>
              </w:rPr>
            </w:pPr>
          </w:p>
        </w:tc>
        <w:tc>
          <w:tcPr>
            <w:tcW w:w="9274" w:type="dxa"/>
            <w:vAlign w:val="center"/>
          </w:tcPr>
          <w:p w14:paraId="16B15F62" w14:textId="45A5AF2C" w:rsidR="00A968B5" w:rsidRPr="004456A5" w:rsidRDefault="00A968B5" w:rsidP="00A968B5">
            <w:pPr>
              <w:jc w:val="both"/>
            </w:pPr>
            <w:r w:rsidRPr="004456A5">
              <w:t>Придбання техніки, обладнання тощо для закладів охорони здоров’я</w:t>
            </w:r>
          </w:p>
        </w:tc>
        <w:tc>
          <w:tcPr>
            <w:tcW w:w="1560" w:type="dxa"/>
            <w:vAlign w:val="center"/>
          </w:tcPr>
          <w:p w14:paraId="2DA4FE5B" w14:textId="597F84A8" w:rsidR="00A968B5" w:rsidRPr="004456A5" w:rsidRDefault="000109C4" w:rsidP="000109C4">
            <w:pPr>
              <w:jc w:val="center"/>
            </w:pPr>
            <w:r>
              <w:t>3</w:t>
            </w:r>
            <w:r w:rsidR="00A968B5" w:rsidRPr="004456A5">
              <w:t xml:space="preserve">0500,0 </w:t>
            </w:r>
          </w:p>
        </w:tc>
        <w:tc>
          <w:tcPr>
            <w:tcW w:w="3344" w:type="dxa"/>
            <w:shd w:val="clear" w:color="auto" w:fill="FFFFFF"/>
            <w:vAlign w:val="center"/>
          </w:tcPr>
          <w:p w14:paraId="2DBEB50A" w14:textId="5A1502D6" w:rsidR="00A968B5" w:rsidRPr="004456A5" w:rsidRDefault="00A968B5" w:rsidP="00A968B5">
            <w:pPr>
              <w:jc w:val="center"/>
              <w:rPr>
                <w:lang w:eastAsia="ru-RU"/>
              </w:rPr>
            </w:pPr>
            <w:r w:rsidRPr="004456A5">
              <w:rPr>
                <w:lang w:eastAsia="ru-RU"/>
              </w:rPr>
              <w:t>Управління охорони здоров’я</w:t>
            </w:r>
          </w:p>
        </w:tc>
      </w:tr>
      <w:tr w:rsidR="00A968B5" w:rsidRPr="004456A5" w14:paraId="20FD407D" w14:textId="77777777" w:rsidTr="005C72B4">
        <w:trPr>
          <w:trHeight w:val="70"/>
        </w:trPr>
        <w:tc>
          <w:tcPr>
            <w:tcW w:w="925" w:type="dxa"/>
            <w:shd w:val="clear" w:color="auto" w:fill="FFFFFF"/>
            <w:noWrap/>
            <w:vAlign w:val="center"/>
          </w:tcPr>
          <w:p w14:paraId="4087FA6E" w14:textId="77777777" w:rsidR="00A968B5" w:rsidRPr="004456A5" w:rsidRDefault="00A968B5" w:rsidP="00A968B5">
            <w:pPr>
              <w:pStyle w:val="af7"/>
              <w:numPr>
                <w:ilvl w:val="0"/>
                <w:numId w:val="17"/>
              </w:numPr>
              <w:suppressAutoHyphens w:val="0"/>
              <w:rPr>
                <w:rFonts w:ascii="Times New Roman" w:hAnsi="Times New Roman" w:cs="Times New Roman"/>
                <w:sz w:val="24"/>
                <w:szCs w:val="24"/>
                <w:lang w:val="uk-UA"/>
              </w:rPr>
            </w:pPr>
          </w:p>
        </w:tc>
        <w:tc>
          <w:tcPr>
            <w:tcW w:w="9274" w:type="dxa"/>
            <w:shd w:val="clear" w:color="auto" w:fill="FFFFFF"/>
            <w:vAlign w:val="center"/>
          </w:tcPr>
          <w:p w14:paraId="3B9F29F9" w14:textId="3B62545B" w:rsidR="00A968B5" w:rsidRPr="004456A5" w:rsidRDefault="00A968B5" w:rsidP="00A968B5">
            <w:pPr>
              <w:jc w:val="both"/>
            </w:pPr>
            <w:r w:rsidRPr="004456A5">
              <w:t xml:space="preserve">Коригування </w:t>
            </w:r>
            <w:proofErr w:type="spellStart"/>
            <w:r w:rsidRPr="004456A5">
              <w:t>про</w:t>
            </w:r>
            <w:r>
              <w:t>є</w:t>
            </w:r>
            <w:r w:rsidRPr="004456A5">
              <w:t>ктно</w:t>
            </w:r>
            <w:proofErr w:type="spellEnd"/>
            <w:r w:rsidRPr="004456A5">
              <w:t>-кошторисної документації на виконання робіт з продовження реконструкції існуючої будівлі краєзнавчого музею під музейний комплекс історії та культури (вул. Свободи, 22)</w:t>
            </w:r>
          </w:p>
        </w:tc>
        <w:tc>
          <w:tcPr>
            <w:tcW w:w="1560" w:type="dxa"/>
            <w:shd w:val="clear" w:color="auto" w:fill="FFFFFF"/>
            <w:vAlign w:val="center"/>
          </w:tcPr>
          <w:p w14:paraId="641A1164" w14:textId="0AD5353B" w:rsidR="00A968B5" w:rsidRPr="004456A5" w:rsidRDefault="00A968B5" w:rsidP="00A968B5">
            <w:pPr>
              <w:jc w:val="center"/>
            </w:pPr>
            <w:r w:rsidRPr="004456A5">
              <w:t xml:space="preserve">1000,0 </w:t>
            </w:r>
          </w:p>
        </w:tc>
        <w:tc>
          <w:tcPr>
            <w:tcW w:w="3344" w:type="dxa"/>
            <w:shd w:val="clear" w:color="auto" w:fill="FFFFFF"/>
            <w:vAlign w:val="center"/>
          </w:tcPr>
          <w:p w14:paraId="571A24A9" w14:textId="1538A0AF" w:rsidR="00A968B5" w:rsidRPr="004456A5" w:rsidRDefault="00A968B5" w:rsidP="00A968B5">
            <w:pPr>
              <w:jc w:val="center"/>
            </w:pPr>
            <w:r w:rsidRPr="004456A5">
              <w:t>Управління культури і туризму</w:t>
            </w:r>
          </w:p>
        </w:tc>
      </w:tr>
      <w:tr w:rsidR="00A968B5" w:rsidRPr="004456A5" w14:paraId="0254CAA3" w14:textId="77777777" w:rsidTr="005C72B4">
        <w:trPr>
          <w:trHeight w:val="70"/>
        </w:trPr>
        <w:tc>
          <w:tcPr>
            <w:tcW w:w="925" w:type="dxa"/>
            <w:shd w:val="clear" w:color="auto" w:fill="FFFFFF"/>
            <w:noWrap/>
            <w:vAlign w:val="center"/>
          </w:tcPr>
          <w:p w14:paraId="2F36B14F" w14:textId="77777777" w:rsidR="00A968B5" w:rsidRPr="004456A5" w:rsidRDefault="00A968B5" w:rsidP="00A968B5">
            <w:pPr>
              <w:pStyle w:val="af7"/>
              <w:numPr>
                <w:ilvl w:val="0"/>
                <w:numId w:val="17"/>
              </w:numPr>
              <w:suppressAutoHyphens w:val="0"/>
              <w:rPr>
                <w:rFonts w:ascii="Times New Roman" w:hAnsi="Times New Roman" w:cs="Times New Roman"/>
                <w:sz w:val="24"/>
                <w:szCs w:val="24"/>
                <w:lang w:val="uk-UA"/>
              </w:rPr>
            </w:pPr>
          </w:p>
        </w:tc>
        <w:tc>
          <w:tcPr>
            <w:tcW w:w="9274" w:type="dxa"/>
            <w:shd w:val="clear" w:color="auto" w:fill="FFFFFF"/>
            <w:vAlign w:val="center"/>
          </w:tcPr>
          <w:p w14:paraId="603CFBD0" w14:textId="1D30A9E1" w:rsidR="00A968B5" w:rsidRPr="004456A5" w:rsidRDefault="00A968B5" w:rsidP="00A968B5">
            <w:pPr>
              <w:jc w:val="both"/>
            </w:pPr>
            <w:r w:rsidRPr="004456A5">
              <w:t xml:space="preserve">Придбання спеціалізованого обладнання, техніки, меблів, програмного забезпечення тощо для закладів культури </w:t>
            </w:r>
          </w:p>
        </w:tc>
        <w:tc>
          <w:tcPr>
            <w:tcW w:w="1560" w:type="dxa"/>
            <w:shd w:val="clear" w:color="auto" w:fill="FFFFFF"/>
            <w:vAlign w:val="center"/>
          </w:tcPr>
          <w:p w14:paraId="1E954BC8" w14:textId="2F6CB8EC" w:rsidR="00A968B5" w:rsidRPr="004456A5" w:rsidRDefault="00A968B5" w:rsidP="00A968B5">
            <w:pPr>
              <w:jc w:val="center"/>
            </w:pPr>
            <w:r w:rsidRPr="004456A5">
              <w:t xml:space="preserve">1674,4 </w:t>
            </w:r>
          </w:p>
        </w:tc>
        <w:tc>
          <w:tcPr>
            <w:tcW w:w="3344" w:type="dxa"/>
            <w:shd w:val="clear" w:color="auto" w:fill="FFFFFF"/>
            <w:vAlign w:val="center"/>
          </w:tcPr>
          <w:p w14:paraId="6088FCBD" w14:textId="1995B6AD" w:rsidR="00A968B5" w:rsidRPr="004456A5" w:rsidRDefault="00A968B5" w:rsidP="00A968B5">
            <w:pPr>
              <w:jc w:val="center"/>
            </w:pPr>
            <w:r w:rsidRPr="004456A5">
              <w:t>Управління культури і туризму</w:t>
            </w:r>
          </w:p>
        </w:tc>
      </w:tr>
      <w:tr w:rsidR="00A968B5" w:rsidRPr="004456A5" w14:paraId="30223D09" w14:textId="77777777" w:rsidTr="005C72B4">
        <w:trPr>
          <w:trHeight w:val="70"/>
        </w:trPr>
        <w:tc>
          <w:tcPr>
            <w:tcW w:w="925" w:type="dxa"/>
            <w:shd w:val="clear" w:color="auto" w:fill="FFFFFF"/>
            <w:noWrap/>
            <w:vAlign w:val="center"/>
          </w:tcPr>
          <w:p w14:paraId="6DD56B87" w14:textId="77777777" w:rsidR="00A968B5" w:rsidRPr="004456A5" w:rsidRDefault="00A968B5" w:rsidP="00A968B5">
            <w:pPr>
              <w:pStyle w:val="af7"/>
              <w:numPr>
                <w:ilvl w:val="0"/>
                <w:numId w:val="17"/>
              </w:numPr>
              <w:suppressAutoHyphens w:val="0"/>
              <w:spacing w:before="0" w:after="0"/>
              <w:rPr>
                <w:rFonts w:ascii="Times New Roman" w:hAnsi="Times New Roman" w:cs="Times New Roman"/>
                <w:sz w:val="24"/>
                <w:szCs w:val="24"/>
                <w:lang w:val="uk-UA"/>
              </w:rPr>
            </w:pPr>
          </w:p>
        </w:tc>
        <w:tc>
          <w:tcPr>
            <w:tcW w:w="9274" w:type="dxa"/>
            <w:shd w:val="clear" w:color="auto" w:fill="FFFFFF"/>
            <w:vAlign w:val="center"/>
          </w:tcPr>
          <w:p w14:paraId="2F8B0D0F" w14:textId="1F6B0512" w:rsidR="00A968B5" w:rsidRPr="004456A5" w:rsidRDefault="00A968B5" w:rsidP="00A968B5">
            <w:pPr>
              <w:jc w:val="both"/>
            </w:pPr>
            <w:r w:rsidRPr="004456A5">
              <w:t>Придбання книг та періодичних видань для бібліотек централізованої бібліотечної системи</w:t>
            </w:r>
          </w:p>
        </w:tc>
        <w:tc>
          <w:tcPr>
            <w:tcW w:w="1560" w:type="dxa"/>
            <w:shd w:val="clear" w:color="auto" w:fill="FFFFFF"/>
            <w:vAlign w:val="center"/>
          </w:tcPr>
          <w:p w14:paraId="0480CB66" w14:textId="03832B57" w:rsidR="00A968B5" w:rsidRPr="004456A5" w:rsidRDefault="00A968B5" w:rsidP="00A968B5">
            <w:pPr>
              <w:jc w:val="center"/>
            </w:pPr>
            <w:r w:rsidRPr="004456A5">
              <w:t>600,0</w:t>
            </w:r>
          </w:p>
        </w:tc>
        <w:tc>
          <w:tcPr>
            <w:tcW w:w="3344" w:type="dxa"/>
            <w:shd w:val="clear" w:color="auto" w:fill="FFFFFF"/>
            <w:vAlign w:val="center"/>
          </w:tcPr>
          <w:p w14:paraId="5C07BE74" w14:textId="77777777" w:rsidR="00A968B5" w:rsidRPr="004456A5" w:rsidRDefault="00A968B5" w:rsidP="00A968B5">
            <w:pPr>
              <w:jc w:val="center"/>
            </w:pPr>
            <w:r w:rsidRPr="004456A5">
              <w:t>Управління культури і туризму</w:t>
            </w:r>
          </w:p>
        </w:tc>
      </w:tr>
      <w:tr w:rsidR="00A968B5" w:rsidRPr="004456A5" w14:paraId="54D861FF" w14:textId="77777777" w:rsidTr="009E23D8">
        <w:trPr>
          <w:trHeight w:val="551"/>
        </w:trPr>
        <w:tc>
          <w:tcPr>
            <w:tcW w:w="925" w:type="dxa"/>
            <w:shd w:val="clear" w:color="auto" w:fill="FFFFFF"/>
            <w:noWrap/>
            <w:vAlign w:val="center"/>
          </w:tcPr>
          <w:p w14:paraId="3F9281DE" w14:textId="77777777" w:rsidR="00A968B5" w:rsidRPr="004456A5" w:rsidRDefault="00A968B5" w:rsidP="00A968B5">
            <w:pPr>
              <w:pStyle w:val="af7"/>
              <w:numPr>
                <w:ilvl w:val="0"/>
                <w:numId w:val="17"/>
              </w:numPr>
              <w:suppressAutoHyphens w:val="0"/>
              <w:spacing w:before="0" w:after="0"/>
              <w:rPr>
                <w:rFonts w:ascii="Times New Roman" w:hAnsi="Times New Roman" w:cs="Times New Roman"/>
                <w:sz w:val="24"/>
                <w:szCs w:val="24"/>
                <w:lang w:val="uk-UA"/>
              </w:rPr>
            </w:pPr>
          </w:p>
        </w:tc>
        <w:tc>
          <w:tcPr>
            <w:tcW w:w="9274" w:type="dxa"/>
            <w:shd w:val="clear" w:color="auto" w:fill="FFFFFF"/>
            <w:vAlign w:val="center"/>
          </w:tcPr>
          <w:p w14:paraId="728CFE72" w14:textId="4D11556C" w:rsidR="00A968B5" w:rsidRPr="004456A5" w:rsidRDefault="00A968B5" w:rsidP="00A968B5">
            <w:pPr>
              <w:jc w:val="both"/>
            </w:pPr>
            <w:r w:rsidRPr="004456A5">
              <w:t xml:space="preserve">Реконструкція системи освітлення футбольного поля СК «Поділля» ДЮСШ №1 </w:t>
            </w:r>
            <w:r>
              <w:t xml:space="preserve">                  </w:t>
            </w:r>
            <w:r w:rsidRPr="004456A5">
              <w:t>(вул. Проскурівська, 81)</w:t>
            </w:r>
          </w:p>
        </w:tc>
        <w:tc>
          <w:tcPr>
            <w:tcW w:w="1560" w:type="dxa"/>
            <w:shd w:val="clear" w:color="auto" w:fill="FFFFFF"/>
            <w:vAlign w:val="center"/>
          </w:tcPr>
          <w:p w14:paraId="260A4703" w14:textId="0B8A8008" w:rsidR="00A968B5" w:rsidRPr="004456A5" w:rsidRDefault="005177F6" w:rsidP="00A968B5">
            <w:pPr>
              <w:jc w:val="center"/>
            </w:pPr>
            <w:r>
              <w:t>15705,0</w:t>
            </w:r>
          </w:p>
        </w:tc>
        <w:tc>
          <w:tcPr>
            <w:tcW w:w="3344" w:type="dxa"/>
            <w:shd w:val="clear" w:color="auto" w:fill="FFFFFF"/>
            <w:vAlign w:val="center"/>
          </w:tcPr>
          <w:p w14:paraId="735311A2" w14:textId="08C1CB0C" w:rsidR="00A968B5" w:rsidRPr="004456A5" w:rsidRDefault="00A968B5" w:rsidP="00A968B5">
            <w:pPr>
              <w:jc w:val="center"/>
            </w:pPr>
            <w:r w:rsidRPr="004456A5">
              <w:t>Управління молоді та спорту</w:t>
            </w:r>
          </w:p>
        </w:tc>
      </w:tr>
      <w:tr w:rsidR="008C2774" w:rsidRPr="004456A5" w14:paraId="28C014ED" w14:textId="77777777" w:rsidTr="009E23D8">
        <w:trPr>
          <w:trHeight w:val="551"/>
        </w:trPr>
        <w:tc>
          <w:tcPr>
            <w:tcW w:w="925" w:type="dxa"/>
            <w:shd w:val="clear" w:color="auto" w:fill="FFFFFF"/>
            <w:noWrap/>
            <w:vAlign w:val="center"/>
          </w:tcPr>
          <w:p w14:paraId="5D98E188" w14:textId="77777777" w:rsidR="008C2774" w:rsidRPr="004456A5" w:rsidRDefault="008C2774" w:rsidP="008C2774">
            <w:pPr>
              <w:pStyle w:val="af7"/>
              <w:numPr>
                <w:ilvl w:val="0"/>
                <w:numId w:val="17"/>
              </w:numPr>
              <w:suppressAutoHyphens w:val="0"/>
              <w:spacing w:before="0" w:after="0"/>
              <w:rPr>
                <w:rFonts w:ascii="Times New Roman" w:hAnsi="Times New Roman" w:cs="Times New Roman"/>
                <w:sz w:val="24"/>
                <w:szCs w:val="24"/>
                <w:lang w:val="uk-UA"/>
              </w:rPr>
            </w:pPr>
          </w:p>
        </w:tc>
        <w:tc>
          <w:tcPr>
            <w:tcW w:w="9274" w:type="dxa"/>
            <w:shd w:val="clear" w:color="auto" w:fill="FFFFFF"/>
            <w:vAlign w:val="center"/>
          </w:tcPr>
          <w:p w14:paraId="4D10F553" w14:textId="0D99DDD2" w:rsidR="008C2774" w:rsidRPr="004456A5" w:rsidRDefault="008C2774" w:rsidP="008C2774">
            <w:pPr>
              <w:jc w:val="both"/>
            </w:pPr>
            <w:r w:rsidRPr="005177F6">
              <w:t xml:space="preserve">Реконструкція будівлі спортивної школи (спортивних залів) з добудовою допоміжних приміщень та </w:t>
            </w:r>
            <w:proofErr w:type="spellStart"/>
            <w:r w:rsidRPr="005177F6">
              <w:t>вбиралень</w:t>
            </w:r>
            <w:proofErr w:type="spellEnd"/>
            <w:r w:rsidRPr="005177F6">
              <w:t xml:space="preserve"> ДЮСШ №1</w:t>
            </w:r>
            <w:r>
              <w:t xml:space="preserve"> (</w:t>
            </w:r>
            <w:r w:rsidRPr="005177F6">
              <w:t>вул. С</w:t>
            </w:r>
            <w:r>
              <w:t>портивна</w:t>
            </w:r>
            <w:r w:rsidRPr="005177F6">
              <w:t>, 17</w:t>
            </w:r>
            <w:r>
              <w:t>)</w:t>
            </w:r>
          </w:p>
        </w:tc>
        <w:tc>
          <w:tcPr>
            <w:tcW w:w="1560" w:type="dxa"/>
            <w:shd w:val="clear" w:color="auto" w:fill="FFFFFF"/>
            <w:vAlign w:val="center"/>
          </w:tcPr>
          <w:p w14:paraId="1EA03F9B" w14:textId="3027D1A9" w:rsidR="008C2774" w:rsidRDefault="008C2774" w:rsidP="008C2774">
            <w:pPr>
              <w:jc w:val="center"/>
            </w:pPr>
            <w:r>
              <w:t>15516,0</w:t>
            </w:r>
          </w:p>
        </w:tc>
        <w:tc>
          <w:tcPr>
            <w:tcW w:w="3344" w:type="dxa"/>
            <w:shd w:val="clear" w:color="auto" w:fill="FFFFFF"/>
            <w:vAlign w:val="center"/>
          </w:tcPr>
          <w:p w14:paraId="04B4D79B" w14:textId="0A503939" w:rsidR="008C2774" w:rsidRPr="004456A5" w:rsidRDefault="008C2774" w:rsidP="008C2774">
            <w:pPr>
              <w:jc w:val="center"/>
            </w:pPr>
            <w:r w:rsidRPr="004456A5">
              <w:t>Управління молоді та спорту</w:t>
            </w:r>
          </w:p>
        </w:tc>
      </w:tr>
      <w:tr w:rsidR="008C2774" w:rsidRPr="004456A5" w14:paraId="6B26CCD3" w14:textId="77777777" w:rsidTr="00635554">
        <w:trPr>
          <w:trHeight w:val="609"/>
        </w:trPr>
        <w:tc>
          <w:tcPr>
            <w:tcW w:w="925" w:type="dxa"/>
            <w:shd w:val="clear" w:color="auto" w:fill="FFFFFF"/>
            <w:noWrap/>
            <w:vAlign w:val="center"/>
          </w:tcPr>
          <w:p w14:paraId="67752B2A" w14:textId="77777777" w:rsidR="008C2774" w:rsidRPr="004456A5" w:rsidRDefault="008C2774" w:rsidP="008C2774">
            <w:pPr>
              <w:pStyle w:val="af7"/>
              <w:numPr>
                <w:ilvl w:val="0"/>
                <w:numId w:val="17"/>
              </w:numPr>
              <w:suppressAutoHyphens w:val="0"/>
              <w:rPr>
                <w:rFonts w:ascii="Times New Roman" w:hAnsi="Times New Roman" w:cs="Times New Roman"/>
                <w:sz w:val="24"/>
                <w:szCs w:val="24"/>
                <w:lang w:val="uk-UA"/>
              </w:rPr>
            </w:pPr>
          </w:p>
        </w:tc>
        <w:tc>
          <w:tcPr>
            <w:tcW w:w="9274" w:type="dxa"/>
            <w:shd w:val="clear" w:color="auto" w:fill="FFFFFF"/>
            <w:vAlign w:val="center"/>
          </w:tcPr>
          <w:p w14:paraId="1505DD80" w14:textId="2C552472" w:rsidR="008C2774" w:rsidRPr="004456A5" w:rsidRDefault="008C2774" w:rsidP="008C2774">
            <w:pPr>
              <w:jc w:val="both"/>
            </w:pPr>
            <w:r w:rsidRPr="004456A5">
              <w:t xml:space="preserve">Будівництво надгробків на могилах воїнів, що загинули, захищаючи незалежність, суверенітет і територіальну цілісність України </w:t>
            </w:r>
          </w:p>
        </w:tc>
        <w:tc>
          <w:tcPr>
            <w:tcW w:w="1560" w:type="dxa"/>
            <w:shd w:val="clear" w:color="auto" w:fill="FFFFFF"/>
            <w:vAlign w:val="center"/>
          </w:tcPr>
          <w:p w14:paraId="1D0F38EA" w14:textId="7302F5A0" w:rsidR="008C2774" w:rsidRPr="004456A5" w:rsidRDefault="008C2774" w:rsidP="008C2774">
            <w:pPr>
              <w:jc w:val="center"/>
            </w:pPr>
            <w:r w:rsidRPr="004456A5">
              <w:t>48880,0</w:t>
            </w:r>
          </w:p>
        </w:tc>
        <w:tc>
          <w:tcPr>
            <w:tcW w:w="3344" w:type="dxa"/>
            <w:shd w:val="clear" w:color="auto" w:fill="FFFFFF"/>
            <w:vAlign w:val="center"/>
          </w:tcPr>
          <w:p w14:paraId="6C07326F" w14:textId="6800FE48" w:rsidR="008C2774" w:rsidRPr="004456A5" w:rsidRDefault="008C2774" w:rsidP="008C2774">
            <w:pPr>
              <w:jc w:val="center"/>
            </w:pPr>
            <w:r w:rsidRPr="004456A5">
              <w:t>Управління праці та соціального захисту населення</w:t>
            </w:r>
          </w:p>
        </w:tc>
      </w:tr>
      <w:tr w:rsidR="008C2774" w:rsidRPr="004456A5" w14:paraId="553F87CA" w14:textId="77777777" w:rsidTr="005C72B4">
        <w:trPr>
          <w:trHeight w:val="70"/>
        </w:trPr>
        <w:tc>
          <w:tcPr>
            <w:tcW w:w="925" w:type="dxa"/>
            <w:shd w:val="clear" w:color="auto" w:fill="FFFFFF"/>
            <w:noWrap/>
            <w:vAlign w:val="center"/>
          </w:tcPr>
          <w:p w14:paraId="6D7217C3" w14:textId="77777777" w:rsidR="008C2774" w:rsidRPr="004456A5" w:rsidRDefault="008C2774" w:rsidP="008C2774">
            <w:pPr>
              <w:pStyle w:val="af7"/>
              <w:numPr>
                <w:ilvl w:val="0"/>
                <w:numId w:val="17"/>
              </w:numPr>
              <w:suppressAutoHyphens w:val="0"/>
              <w:spacing w:before="0" w:after="0"/>
              <w:rPr>
                <w:rFonts w:ascii="Times New Roman" w:hAnsi="Times New Roman" w:cs="Times New Roman"/>
                <w:sz w:val="24"/>
                <w:szCs w:val="24"/>
                <w:lang w:val="uk-UA"/>
              </w:rPr>
            </w:pPr>
          </w:p>
        </w:tc>
        <w:tc>
          <w:tcPr>
            <w:tcW w:w="9274" w:type="dxa"/>
            <w:shd w:val="clear" w:color="auto" w:fill="FFFFFF"/>
            <w:vAlign w:val="center"/>
          </w:tcPr>
          <w:p w14:paraId="4D06964A" w14:textId="286393FB" w:rsidR="008C2774" w:rsidRPr="004456A5" w:rsidRDefault="008C2774" w:rsidP="008C2774">
            <w:pPr>
              <w:pStyle w:val="CharCharCharChar"/>
              <w:jc w:val="both"/>
              <w:rPr>
                <w:rFonts w:ascii="Times New Roman" w:hAnsi="Times New Roman" w:cs="Times New Roman"/>
                <w:sz w:val="24"/>
                <w:szCs w:val="24"/>
                <w:lang w:val="uk-UA" w:eastAsia="ar-SA"/>
              </w:rPr>
            </w:pPr>
            <w:r w:rsidRPr="004456A5">
              <w:rPr>
                <w:rFonts w:ascii="Times New Roman" w:hAnsi="Times New Roman" w:cs="Times New Roman"/>
                <w:sz w:val="24"/>
                <w:szCs w:val="24"/>
                <w:lang w:val="uk-UA" w:eastAsia="ar-SA"/>
              </w:rPr>
              <w:t xml:space="preserve">Реконструкція/будівництво/капітальний ремонт позаміського  дитячого закладу оздоровлення та відпочинку «Чайка» </w:t>
            </w:r>
          </w:p>
        </w:tc>
        <w:tc>
          <w:tcPr>
            <w:tcW w:w="1560" w:type="dxa"/>
            <w:shd w:val="clear" w:color="auto" w:fill="FFFFFF"/>
            <w:vAlign w:val="center"/>
          </w:tcPr>
          <w:p w14:paraId="10C077DE" w14:textId="0C598A88" w:rsidR="008C2774" w:rsidRPr="004456A5" w:rsidRDefault="008C2774" w:rsidP="008C2774">
            <w:pPr>
              <w:jc w:val="center"/>
            </w:pPr>
            <w:r w:rsidRPr="004456A5">
              <w:t>38000,0</w:t>
            </w:r>
          </w:p>
        </w:tc>
        <w:tc>
          <w:tcPr>
            <w:tcW w:w="3344" w:type="dxa"/>
            <w:shd w:val="clear" w:color="auto" w:fill="FFFFFF"/>
            <w:vAlign w:val="center"/>
          </w:tcPr>
          <w:p w14:paraId="42C3311A" w14:textId="0541B264" w:rsidR="008C2774" w:rsidRPr="004456A5" w:rsidRDefault="008C2774" w:rsidP="008C2774">
            <w:pPr>
              <w:jc w:val="center"/>
            </w:pPr>
            <w:r w:rsidRPr="004456A5">
              <w:t>Управління праці та соціального захисту населення</w:t>
            </w:r>
          </w:p>
        </w:tc>
      </w:tr>
      <w:tr w:rsidR="008C2774" w:rsidRPr="004456A5" w14:paraId="34F556C2" w14:textId="77777777" w:rsidTr="005C72B4">
        <w:trPr>
          <w:trHeight w:val="70"/>
        </w:trPr>
        <w:tc>
          <w:tcPr>
            <w:tcW w:w="925" w:type="dxa"/>
            <w:shd w:val="clear" w:color="auto" w:fill="FFFFFF"/>
            <w:noWrap/>
            <w:vAlign w:val="center"/>
          </w:tcPr>
          <w:p w14:paraId="60976E5B" w14:textId="77777777" w:rsidR="008C2774" w:rsidRPr="004456A5" w:rsidRDefault="008C2774" w:rsidP="008C2774">
            <w:pPr>
              <w:pStyle w:val="af7"/>
              <w:numPr>
                <w:ilvl w:val="0"/>
                <w:numId w:val="17"/>
              </w:numPr>
              <w:suppressAutoHyphens w:val="0"/>
              <w:spacing w:before="0" w:after="0"/>
              <w:rPr>
                <w:rFonts w:ascii="Times New Roman" w:hAnsi="Times New Roman" w:cs="Times New Roman"/>
                <w:sz w:val="24"/>
                <w:szCs w:val="24"/>
                <w:lang w:val="uk-UA"/>
              </w:rPr>
            </w:pPr>
          </w:p>
        </w:tc>
        <w:tc>
          <w:tcPr>
            <w:tcW w:w="9274" w:type="dxa"/>
            <w:shd w:val="clear" w:color="auto" w:fill="FFFFFF"/>
            <w:vAlign w:val="center"/>
          </w:tcPr>
          <w:p w14:paraId="2C719524" w14:textId="5CE4E763" w:rsidR="008C2774" w:rsidRPr="004456A5" w:rsidRDefault="008C2774" w:rsidP="008C2774">
            <w:pPr>
              <w:pStyle w:val="CharCharCharChar"/>
              <w:jc w:val="both"/>
              <w:rPr>
                <w:rFonts w:ascii="Times New Roman" w:hAnsi="Times New Roman" w:cs="Times New Roman"/>
                <w:sz w:val="24"/>
                <w:szCs w:val="24"/>
                <w:lang w:val="uk-UA" w:eastAsia="ar-SA"/>
              </w:rPr>
            </w:pPr>
            <w:r w:rsidRPr="004456A5">
              <w:rPr>
                <w:rFonts w:ascii="Times New Roman" w:hAnsi="Times New Roman" w:cs="Times New Roman"/>
                <w:sz w:val="24"/>
                <w:szCs w:val="24"/>
                <w:lang w:val="uk-UA" w:eastAsia="ar-SA"/>
              </w:rPr>
              <w:t>Будівництво захисної споруди цивільного захисту (сховище) для Центру комплексної реабілітації для осіб з інвалідністю внаслідок інтелектуальних порушень «Родинний затишок»</w:t>
            </w:r>
          </w:p>
        </w:tc>
        <w:tc>
          <w:tcPr>
            <w:tcW w:w="1560" w:type="dxa"/>
            <w:shd w:val="clear" w:color="auto" w:fill="FFFFFF"/>
            <w:vAlign w:val="center"/>
          </w:tcPr>
          <w:p w14:paraId="1C735821" w14:textId="031B5D1A" w:rsidR="008C2774" w:rsidRPr="004456A5" w:rsidRDefault="008C2774" w:rsidP="008C2774">
            <w:pPr>
              <w:jc w:val="center"/>
            </w:pPr>
            <w:r w:rsidRPr="004456A5">
              <w:t>13212,3</w:t>
            </w:r>
          </w:p>
        </w:tc>
        <w:tc>
          <w:tcPr>
            <w:tcW w:w="3344" w:type="dxa"/>
            <w:shd w:val="clear" w:color="auto" w:fill="FFFFFF"/>
            <w:vAlign w:val="center"/>
          </w:tcPr>
          <w:p w14:paraId="1008997F" w14:textId="2EB6D7B8" w:rsidR="008C2774" w:rsidRPr="004456A5" w:rsidRDefault="008C2774" w:rsidP="008C2774">
            <w:pPr>
              <w:jc w:val="center"/>
            </w:pPr>
            <w:r w:rsidRPr="004456A5">
              <w:t>Управління праці та соціального захисту населення</w:t>
            </w:r>
          </w:p>
        </w:tc>
      </w:tr>
      <w:tr w:rsidR="008C2774" w:rsidRPr="004456A5" w14:paraId="6047A5CA" w14:textId="77777777" w:rsidTr="002E1512">
        <w:trPr>
          <w:trHeight w:val="70"/>
        </w:trPr>
        <w:tc>
          <w:tcPr>
            <w:tcW w:w="925" w:type="dxa"/>
            <w:shd w:val="clear" w:color="auto" w:fill="FFFFFF"/>
            <w:noWrap/>
            <w:vAlign w:val="center"/>
          </w:tcPr>
          <w:p w14:paraId="473A8411" w14:textId="77777777" w:rsidR="008C2774" w:rsidRPr="004456A5" w:rsidRDefault="008C2774" w:rsidP="008C2774">
            <w:pPr>
              <w:pStyle w:val="af7"/>
              <w:numPr>
                <w:ilvl w:val="0"/>
                <w:numId w:val="17"/>
              </w:numPr>
              <w:suppressAutoHyphens w:val="0"/>
              <w:spacing w:before="0" w:after="0"/>
              <w:rPr>
                <w:rFonts w:ascii="Times New Roman" w:hAnsi="Times New Roman" w:cs="Times New Roman"/>
                <w:sz w:val="24"/>
                <w:szCs w:val="24"/>
                <w:lang w:val="uk-UA"/>
              </w:rPr>
            </w:pPr>
          </w:p>
        </w:tc>
        <w:tc>
          <w:tcPr>
            <w:tcW w:w="9274" w:type="dxa"/>
            <w:shd w:val="clear" w:color="auto" w:fill="FFFFFF"/>
            <w:vAlign w:val="center"/>
          </w:tcPr>
          <w:p w14:paraId="2AE95D03" w14:textId="423CE3AF" w:rsidR="008C2774" w:rsidRPr="004456A5" w:rsidRDefault="008C2774" w:rsidP="008C2774">
            <w:pPr>
              <w:pStyle w:val="CharCharCharChar"/>
              <w:jc w:val="both"/>
              <w:rPr>
                <w:rFonts w:ascii="Times New Roman" w:hAnsi="Times New Roman" w:cs="Times New Roman"/>
                <w:sz w:val="24"/>
                <w:szCs w:val="24"/>
                <w:lang w:val="uk-UA" w:eastAsia="ar-SA"/>
              </w:rPr>
            </w:pPr>
            <w:r w:rsidRPr="004456A5">
              <w:rPr>
                <w:rFonts w:ascii="Times New Roman" w:hAnsi="Times New Roman" w:cs="Times New Roman"/>
                <w:sz w:val="24"/>
                <w:szCs w:val="24"/>
                <w:lang w:val="uk-UA" w:eastAsia="ar-SA"/>
              </w:rPr>
              <w:t>Реконструкція нежитлової будівлі та нежитлового приміщення міського центру соціальної підтримки та адаптації під соціальний готель для внутрішньо переміщених осіб (вул. Житецького, 22)</w:t>
            </w:r>
          </w:p>
        </w:tc>
        <w:tc>
          <w:tcPr>
            <w:tcW w:w="1560" w:type="dxa"/>
            <w:shd w:val="clear" w:color="auto" w:fill="FFFFFF"/>
            <w:vAlign w:val="center"/>
          </w:tcPr>
          <w:p w14:paraId="55A217F3" w14:textId="3D57D095" w:rsidR="008C2774" w:rsidRPr="004456A5" w:rsidRDefault="008C2774" w:rsidP="008C2774">
            <w:pPr>
              <w:jc w:val="center"/>
            </w:pPr>
            <w:r w:rsidRPr="004456A5">
              <w:t>66135,0</w:t>
            </w:r>
          </w:p>
        </w:tc>
        <w:tc>
          <w:tcPr>
            <w:tcW w:w="3344" w:type="dxa"/>
            <w:shd w:val="clear" w:color="auto" w:fill="FFFFFF"/>
            <w:vAlign w:val="center"/>
          </w:tcPr>
          <w:p w14:paraId="467DB9A4" w14:textId="65E1D68D" w:rsidR="008C2774" w:rsidRPr="004456A5" w:rsidRDefault="008C2774" w:rsidP="008C2774">
            <w:pPr>
              <w:jc w:val="center"/>
            </w:pPr>
            <w:r w:rsidRPr="004456A5">
              <w:t>Управління праці та соціального захисту населення</w:t>
            </w:r>
          </w:p>
        </w:tc>
      </w:tr>
      <w:tr w:rsidR="008C2774" w:rsidRPr="004456A5" w14:paraId="4A7E438B" w14:textId="77777777" w:rsidTr="005C72B4">
        <w:trPr>
          <w:trHeight w:val="70"/>
        </w:trPr>
        <w:tc>
          <w:tcPr>
            <w:tcW w:w="925" w:type="dxa"/>
            <w:shd w:val="clear" w:color="auto" w:fill="FFFFFF"/>
            <w:noWrap/>
            <w:vAlign w:val="center"/>
          </w:tcPr>
          <w:p w14:paraId="7762F6F4" w14:textId="77777777" w:rsidR="008C2774" w:rsidRPr="004456A5" w:rsidRDefault="008C2774" w:rsidP="008C2774">
            <w:pPr>
              <w:pStyle w:val="af7"/>
              <w:numPr>
                <w:ilvl w:val="0"/>
                <w:numId w:val="17"/>
              </w:numPr>
              <w:suppressAutoHyphens w:val="0"/>
              <w:rPr>
                <w:rFonts w:ascii="Times New Roman" w:hAnsi="Times New Roman" w:cs="Times New Roman"/>
                <w:sz w:val="24"/>
                <w:szCs w:val="24"/>
                <w:lang w:val="uk-UA"/>
              </w:rPr>
            </w:pPr>
          </w:p>
        </w:tc>
        <w:tc>
          <w:tcPr>
            <w:tcW w:w="9274" w:type="dxa"/>
            <w:shd w:val="clear" w:color="auto" w:fill="FFFFFF"/>
            <w:vAlign w:val="center"/>
          </w:tcPr>
          <w:p w14:paraId="2AA8EA59" w14:textId="755C5F39" w:rsidR="008C2774" w:rsidRPr="004456A5" w:rsidRDefault="008C2774" w:rsidP="008C2774">
            <w:pPr>
              <w:pStyle w:val="CharCharCharChar"/>
              <w:jc w:val="both"/>
              <w:rPr>
                <w:rFonts w:ascii="Times New Roman" w:hAnsi="Times New Roman" w:cs="Times New Roman"/>
                <w:sz w:val="24"/>
                <w:szCs w:val="24"/>
                <w:lang w:val="uk-UA" w:eastAsia="ar-SA"/>
              </w:rPr>
            </w:pPr>
            <w:r w:rsidRPr="004456A5">
              <w:rPr>
                <w:rFonts w:ascii="Times New Roman" w:hAnsi="Times New Roman" w:cs="Times New Roman"/>
                <w:sz w:val="24"/>
                <w:szCs w:val="24"/>
                <w:lang w:val="uk-UA" w:eastAsia="ar-SA"/>
              </w:rPr>
              <w:t xml:space="preserve">Реконструкція частини будівлі спального корпусу (А-2) Рекреаційного центру «Берег надії» із забезпеченням доступності, встановлення ліфта та енергоефективності </w:t>
            </w:r>
          </w:p>
        </w:tc>
        <w:tc>
          <w:tcPr>
            <w:tcW w:w="1560" w:type="dxa"/>
            <w:shd w:val="clear" w:color="auto" w:fill="FFFFFF"/>
            <w:vAlign w:val="center"/>
          </w:tcPr>
          <w:p w14:paraId="2D332DFA" w14:textId="5A5415FB" w:rsidR="008C2774" w:rsidRPr="004456A5" w:rsidRDefault="008C2774" w:rsidP="008C2774">
            <w:pPr>
              <w:jc w:val="center"/>
            </w:pPr>
            <w:r w:rsidRPr="004456A5">
              <w:t>19000,0</w:t>
            </w:r>
          </w:p>
        </w:tc>
        <w:tc>
          <w:tcPr>
            <w:tcW w:w="3344" w:type="dxa"/>
            <w:shd w:val="clear" w:color="auto" w:fill="FFFFFF"/>
            <w:vAlign w:val="center"/>
          </w:tcPr>
          <w:p w14:paraId="1F779AE7" w14:textId="77777777" w:rsidR="008C2774" w:rsidRPr="004456A5" w:rsidRDefault="008C2774" w:rsidP="008C2774">
            <w:pPr>
              <w:jc w:val="center"/>
            </w:pPr>
            <w:r w:rsidRPr="004456A5">
              <w:t>Управління праці та соціального захисту населення</w:t>
            </w:r>
          </w:p>
        </w:tc>
      </w:tr>
      <w:tr w:rsidR="00C4428F" w:rsidRPr="004456A5" w14:paraId="5BA49EEB" w14:textId="77777777" w:rsidTr="005C72B4">
        <w:trPr>
          <w:trHeight w:val="70"/>
        </w:trPr>
        <w:tc>
          <w:tcPr>
            <w:tcW w:w="925" w:type="dxa"/>
            <w:shd w:val="clear" w:color="auto" w:fill="FFFFFF"/>
            <w:noWrap/>
            <w:vAlign w:val="center"/>
          </w:tcPr>
          <w:p w14:paraId="55BE0499" w14:textId="77777777" w:rsidR="00C4428F" w:rsidRPr="004456A5" w:rsidRDefault="00C4428F" w:rsidP="00C4428F">
            <w:pPr>
              <w:pStyle w:val="af7"/>
              <w:numPr>
                <w:ilvl w:val="0"/>
                <w:numId w:val="17"/>
              </w:numPr>
              <w:suppressAutoHyphens w:val="0"/>
              <w:rPr>
                <w:rFonts w:ascii="Times New Roman" w:hAnsi="Times New Roman" w:cs="Times New Roman"/>
                <w:sz w:val="24"/>
                <w:szCs w:val="24"/>
                <w:lang w:val="uk-UA"/>
              </w:rPr>
            </w:pPr>
          </w:p>
        </w:tc>
        <w:tc>
          <w:tcPr>
            <w:tcW w:w="9274" w:type="dxa"/>
            <w:shd w:val="clear" w:color="auto" w:fill="FFFFFF"/>
            <w:vAlign w:val="center"/>
          </w:tcPr>
          <w:p w14:paraId="75C33F3D" w14:textId="12558228" w:rsidR="00C4428F" w:rsidRPr="004456A5" w:rsidRDefault="00C4428F" w:rsidP="00C4428F">
            <w:pPr>
              <w:pStyle w:val="CharCharCharChar"/>
              <w:jc w:val="both"/>
              <w:rPr>
                <w:rFonts w:ascii="Times New Roman" w:hAnsi="Times New Roman" w:cs="Times New Roman"/>
                <w:sz w:val="24"/>
                <w:szCs w:val="24"/>
                <w:lang w:val="uk-UA" w:eastAsia="ar-SA"/>
              </w:rPr>
            </w:pPr>
            <w:r>
              <w:rPr>
                <w:rFonts w:ascii="Times New Roman" w:hAnsi="Times New Roman" w:cs="Times New Roman"/>
                <w:sz w:val="24"/>
                <w:szCs w:val="24"/>
                <w:lang w:val="uk-UA" w:eastAsia="ar-SA"/>
              </w:rPr>
              <w:t>Придбання житла для військовослужбовців</w:t>
            </w:r>
          </w:p>
        </w:tc>
        <w:tc>
          <w:tcPr>
            <w:tcW w:w="1560" w:type="dxa"/>
            <w:shd w:val="clear" w:color="auto" w:fill="FFFFFF"/>
            <w:vAlign w:val="center"/>
          </w:tcPr>
          <w:p w14:paraId="5E5E094F" w14:textId="474335FC" w:rsidR="00C4428F" w:rsidRPr="004456A5" w:rsidRDefault="00C4428F" w:rsidP="00C4428F">
            <w:pPr>
              <w:jc w:val="center"/>
            </w:pPr>
            <w:r>
              <w:t>60000,0</w:t>
            </w:r>
          </w:p>
        </w:tc>
        <w:tc>
          <w:tcPr>
            <w:tcW w:w="3344" w:type="dxa"/>
            <w:shd w:val="clear" w:color="auto" w:fill="FFFFFF"/>
            <w:vAlign w:val="center"/>
          </w:tcPr>
          <w:p w14:paraId="5898092B" w14:textId="1D106606" w:rsidR="00C4428F" w:rsidRPr="004456A5" w:rsidRDefault="00C4428F" w:rsidP="00C4428F">
            <w:pPr>
              <w:jc w:val="center"/>
            </w:pPr>
            <w:r w:rsidRPr="004456A5">
              <w:t>Управління праці та соціального захисту населення</w:t>
            </w:r>
          </w:p>
        </w:tc>
      </w:tr>
      <w:tr w:rsidR="00C4428F" w:rsidRPr="004456A5" w14:paraId="68961B56" w14:textId="77777777" w:rsidTr="005C72B4">
        <w:trPr>
          <w:trHeight w:val="408"/>
        </w:trPr>
        <w:tc>
          <w:tcPr>
            <w:tcW w:w="925" w:type="dxa"/>
            <w:shd w:val="clear" w:color="auto" w:fill="FFFFFF"/>
            <w:noWrap/>
            <w:vAlign w:val="center"/>
          </w:tcPr>
          <w:p w14:paraId="068AF798" w14:textId="3A47BA3C" w:rsidR="00C4428F" w:rsidRPr="00BE5D15" w:rsidRDefault="00C4428F" w:rsidP="00C4428F">
            <w:pPr>
              <w:pStyle w:val="af7"/>
              <w:numPr>
                <w:ilvl w:val="0"/>
                <w:numId w:val="17"/>
              </w:numPr>
              <w:suppressAutoHyphens w:val="0"/>
              <w:spacing w:before="0" w:after="0"/>
              <w:rPr>
                <w:rFonts w:ascii="Times New Roman" w:hAnsi="Times New Roman" w:cs="Times New Roman"/>
                <w:sz w:val="24"/>
                <w:szCs w:val="24"/>
                <w:lang w:val="uk-UA"/>
              </w:rPr>
            </w:pPr>
          </w:p>
        </w:tc>
        <w:tc>
          <w:tcPr>
            <w:tcW w:w="9274" w:type="dxa"/>
            <w:shd w:val="clear" w:color="auto" w:fill="FFFFFF"/>
            <w:vAlign w:val="center"/>
          </w:tcPr>
          <w:p w14:paraId="1C493CD1" w14:textId="77777777" w:rsidR="00C4428F" w:rsidRPr="00BE5D15" w:rsidRDefault="00C4428F" w:rsidP="00C4428F">
            <w:pPr>
              <w:jc w:val="both"/>
              <w:rPr>
                <w:color w:val="C0504D" w:themeColor="accent2"/>
              </w:rPr>
            </w:pPr>
            <w:r w:rsidRPr="00BE5D15">
              <w:t>Співфінансування заходів з відновлення роботи КП «Аеропорт Хмельницький»</w:t>
            </w:r>
          </w:p>
        </w:tc>
        <w:tc>
          <w:tcPr>
            <w:tcW w:w="1560" w:type="dxa"/>
            <w:shd w:val="clear" w:color="auto" w:fill="FFFFFF"/>
            <w:vAlign w:val="center"/>
          </w:tcPr>
          <w:p w14:paraId="40AED30D" w14:textId="6525E217" w:rsidR="00C4428F" w:rsidRPr="00BE5D15" w:rsidRDefault="00C4428F" w:rsidP="00C4428F">
            <w:pPr>
              <w:jc w:val="center"/>
              <w:rPr>
                <w:color w:val="C0504D" w:themeColor="accent2"/>
              </w:rPr>
            </w:pPr>
            <w:r w:rsidRPr="00BE5D15">
              <w:t>2000,0</w:t>
            </w:r>
          </w:p>
        </w:tc>
        <w:tc>
          <w:tcPr>
            <w:tcW w:w="3344" w:type="dxa"/>
            <w:shd w:val="clear" w:color="auto" w:fill="FFFFFF"/>
            <w:vAlign w:val="center"/>
          </w:tcPr>
          <w:p w14:paraId="0DE36B3F" w14:textId="77777777" w:rsidR="00C4428F" w:rsidRPr="00BE5D15" w:rsidRDefault="00C4428F" w:rsidP="00C4428F">
            <w:pPr>
              <w:jc w:val="center"/>
              <w:rPr>
                <w:color w:val="C0504D" w:themeColor="accent2"/>
              </w:rPr>
            </w:pPr>
            <w:r w:rsidRPr="00BE5D15">
              <w:t>Управління економіки</w:t>
            </w:r>
          </w:p>
        </w:tc>
      </w:tr>
      <w:tr w:rsidR="00C4428F" w:rsidRPr="004456A5" w14:paraId="471D0E55" w14:textId="77777777" w:rsidTr="005C72B4">
        <w:trPr>
          <w:trHeight w:val="70"/>
        </w:trPr>
        <w:tc>
          <w:tcPr>
            <w:tcW w:w="925" w:type="dxa"/>
            <w:shd w:val="clear" w:color="auto" w:fill="FFFFFF"/>
            <w:noWrap/>
            <w:vAlign w:val="center"/>
          </w:tcPr>
          <w:p w14:paraId="3F495244" w14:textId="77777777" w:rsidR="00C4428F" w:rsidRPr="00BE5D15" w:rsidRDefault="00C4428F" w:rsidP="00C4428F">
            <w:pPr>
              <w:pStyle w:val="af7"/>
              <w:numPr>
                <w:ilvl w:val="0"/>
                <w:numId w:val="17"/>
              </w:numPr>
              <w:suppressAutoHyphens w:val="0"/>
              <w:spacing w:before="0" w:after="0"/>
              <w:rPr>
                <w:rFonts w:ascii="Times New Roman" w:hAnsi="Times New Roman" w:cs="Times New Roman"/>
                <w:sz w:val="24"/>
                <w:szCs w:val="24"/>
                <w:lang w:val="uk-UA"/>
              </w:rPr>
            </w:pPr>
          </w:p>
        </w:tc>
        <w:tc>
          <w:tcPr>
            <w:tcW w:w="9274" w:type="dxa"/>
            <w:shd w:val="clear" w:color="auto" w:fill="FFFFFF"/>
            <w:vAlign w:val="center"/>
          </w:tcPr>
          <w:p w14:paraId="7AE5DC08" w14:textId="7448564D" w:rsidR="00C4428F" w:rsidRPr="00BE5D15" w:rsidRDefault="00C4428F" w:rsidP="00C4428F">
            <w:pPr>
              <w:jc w:val="both"/>
            </w:pPr>
            <w:r w:rsidRPr="00BE5D15">
              <w:t xml:space="preserve">Розробка та формування програмних документів з питань соціально-економічного розвитку громади (у т. ч. здійснення перекладу, підготовка двомовного видання,  поширення і промоція під час проведення заходів, виготовлення презентаційної продукції тощо) </w:t>
            </w:r>
          </w:p>
        </w:tc>
        <w:tc>
          <w:tcPr>
            <w:tcW w:w="1560" w:type="dxa"/>
            <w:shd w:val="clear" w:color="auto" w:fill="FFFFFF"/>
            <w:vAlign w:val="center"/>
          </w:tcPr>
          <w:p w14:paraId="5F371D3C" w14:textId="7BCAFA70" w:rsidR="00C4428F" w:rsidRPr="00BE5D15" w:rsidRDefault="00C4428F" w:rsidP="00C4428F">
            <w:pPr>
              <w:jc w:val="center"/>
            </w:pPr>
            <w:r w:rsidRPr="00BE5D15">
              <w:t>260,0</w:t>
            </w:r>
          </w:p>
        </w:tc>
        <w:tc>
          <w:tcPr>
            <w:tcW w:w="3344" w:type="dxa"/>
            <w:shd w:val="clear" w:color="auto" w:fill="FFFFFF"/>
            <w:vAlign w:val="center"/>
          </w:tcPr>
          <w:p w14:paraId="60696A3A" w14:textId="316E4B8D" w:rsidR="00C4428F" w:rsidRPr="00BE5D15" w:rsidRDefault="00C4428F" w:rsidP="00C4428F">
            <w:pPr>
              <w:jc w:val="center"/>
            </w:pPr>
            <w:r w:rsidRPr="00BE5D15">
              <w:t>Управління економіки</w:t>
            </w:r>
          </w:p>
        </w:tc>
      </w:tr>
      <w:tr w:rsidR="00C4428F" w:rsidRPr="004456A5" w14:paraId="66445930" w14:textId="77777777" w:rsidTr="005C72B4">
        <w:trPr>
          <w:trHeight w:val="70"/>
        </w:trPr>
        <w:tc>
          <w:tcPr>
            <w:tcW w:w="925" w:type="dxa"/>
            <w:shd w:val="clear" w:color="auto" w:fill="FFFFFF"/>
            <w:noWrap/>
            <w:vAlign w:val="center"/>
          </w:tcPr>
          <w:p w14:paraId="55F085F9" w14:textId="77777777" w:rsidR="00C4428F" w:rsidRPr="004456A5" w:rsidRDefault="00C4428F" w:rsidP="00C4428F">
            <w:pPr>
              <w:pStyle w:val="af7"/>
              <w:numPr>
                <w:ilvl w:val="0"/>
                <w:numId w:val="17"/>
              </w:numPr>
              <w:suppressAutoHyphens w:val="0"/>
              <w:rPr>
                <w:rFonts w:ascii="Times New Roman" w:hAnsi="Times New Roman" w:cs="Times New Roman"/>
                <w:sz w:val="24"/>
                <w:szCs w:val="24"/>
                <w:lang w:val="uk-UA"/>
              </w:rPr>
            </w:pPr>
          </w:p>
        </w:tc>
        <w:tc>
          <w:tcPr>
            <w:tcW w:w="9274" w:type="dxa"/>
            <w:shd w:val="clear" w:color="auto" w:fill="FFFFFF"/>
            <w:vAlign w:val="center"/>
          </w:tcPr>
          <w:p w14:paraId="07508903" w14:textId="6417F813" w:rsidR="00C4428F" w:rsidRPr="009B025B" w:rsidRDefault="00C4428F" w:rsidP="00C4428F">
            <w:pPr>
              <w:jc w:val="both"/>
            </w:pPr>
            <w:r w:rsidRPr="009B025B">
              <w:t xml:space="preserve">Впровадження проєктів, ініційованих мешканцями, у рамках Програми бюджетування за участі громадськості (Бюджет участі) Хмельницької міської територіальної громади </w:t>
            </w:r>
          </w:p>
        </w:tc>
        <w:tc>
          <w:tcPr>
            <w:tcW w:w="1560" w:type="dxa"/>
            <w:shd w:val="clear" w:color="auto" w:fill="FFFFFF"/>
            <w:vAlign w:val="center"/>
          </w:tcPr>
          <w:p w14:paraId="37A4EC9E" w14:textId="288E5CDA" w:rsidR="00C4428F" w:rsidRPr="009B025B" w:rsidRDefault="00C4428F" w:rsidP="00C4428F">
            <w:pPr>
              <w:jc w:val="center"/>
              <w:rPr>
                <w:color w:val="C0504D" w:themeColor="accent2"/>
              </w:rPr>
            </w:pPr>
            <w:r w:rsidRPr="009B025B">
              <w:t>4900,0</w:t>
            </w:r>
          </w:p>
        </w:tc>
        <w:tc>
          <w:tcPr>
            <w:tcW w:w="3344" w:type="dxa"/>
            <w:shd w:val="clear" w:color="auto" w:fill="FFFFFF"/>
            <w:vAlign w:val="center"/>
          </w:tcPr>
          <w:p w14:paraId="4D162989" w14:textId="61F7A711" w:rsidR="00C4428F" w:rsidRPr="004456A5" w:rsidRDefault="00C4428F" w:rsidP="00C4428F">
            <w:pPr>
              <w:jc w:val="center"/>
            </w:pPr>
            <w:r w:rsidRPr="009B025B">
              <w:t>Виконавчі органи міської ради</w:t>
            </w:r>
          </w:p>
        </w:tc>
      </w:tr>
      <w:tr w:rsidR="00C4428F" w:rsidRPr="004456A5" w14:paraId="3847D940" w14:textId="77777777" w:rsidTr="005C72B4">
        <w:trPr>
          <w:trHeight w:val="70"/>
        </w:trPr>
        <w:tc>
          <w:tcPr>
            <w:tcW w:w="925" w:type="dxa"/>
            <w:shd w:val="clear" w:color="auto" w:fill="FFFFFF"/>
            <w:noWrap/>
            <w:vAlign w:val="center"/>
          </w:tcPr>
          <w:p w14:paraId="0DB92778" w14:textId="77777777" w:rsidR="00C4428F" w:rsidRPr="00631EFB" w:rsidRDefault="00C4428F" w:rsidP="00C4428F">
            <w:pPr>
              <w:pStyle w:val="af7"/>
              <w:numPr>
                <w:ilvl w:val="0"/>
                <w:numId w:val="17"/>
              </w:numPr>
              <w:suppressAutoHyphens w:val="0"/>
              <w:rPr>
                <w:rFonts w:ascii="Times New Roman" w:hAnsi="Times New Roman" w:cs="Times New Roman"/>
                <w:sz w:val="24"/>
                <w:szCs w:val="24"/>
                <w:lang w:val="uk-UA"/>
              </w:rPr>
            </w:pPr>
          </w:p>
        </w:tc>
        <w:tc>
          <w:tcPr>
            <w:tcW w:w="9274" w:type="dxa"/>
            <w:shd w:val="clear" w:color="auto" w:fill="FFFFFF"/>
            <w:vAlign w:val="center"/>
          </w:tcPr>
          <w:p w14:paraId="132BCC83" w14:textId="37664F9B" w:rsidR="00C4428F" w:rsidRPr="00631EFB" w:rsidRDefault="00C4428F" w:rsidP="00C4428F">
            <w:pPr>
              <w:jc w:val="both"/>
            </w:pPr>
            <w:r w:rsidRPr="00631EFB">
              <w:t>Підтримка Сил безпеки, оборони України</w:t>
            </w:r>
          </w:p>
        </w:tc>
        <w:tc>
          <w:tcPr>
            <w:tcW w:w="1560" w:type="dxa"/>
            <w:shd w:val="clear" w:color="auto" w:fill="FFFFFF"/>
            <w:vAlign w:val="center"/>
          </w:tcPr>
          <w:p w14:paraId="12516D9F" w14:textId="280315A1" w:rsidR="00C4428F" w:rsidRPr="00631EFB" w:rsidRDefault="00C4428F" w:rsidP="00C4428F">
            <w:pPr>
              <w:jc w:val="center"/>
            </w:pPr>
            <w:r w:rsidRPr="00631EFB">
              <w:t>700000,0</w:t>
            </w:r>
          </w:p>
        </w:tc>
        <w:tc>
          <w:tcPr>
            <w:tcW w:w="3344" w:type="dxa"/>
            <w:shd w:val="clear" w:color="auto" w:fill="FFFFFF"/>
            <w:vAlign w:val="center"/>
          </w:tcPr>
          <w:p w14:paraId="27E0ED6B" w14:textId="77777777" w:rsidR="00C4428F" w:rsidRPr="00631EFB" w:rsidRDefault="00C4428F" w:rsidP="00C4428F">
            <w:pPr>
              <w:jc w:val="center"/>
            </w:pPr>
            <w:r w:rsidRPr="00631EFB">
              <w:t xml:space="preserve">Виконавчий комітет </w:t>
            </w:r>
          </w:p>
          <w:p w14:paraId="58E730CC" w14:textId="7B00E41B" w:rsidR="00C4428F" w:rsidRPr="00631EFB" w:rsidRDefault="00C4428F" w:rsidP="00C4428F">
            <w:pPr>
              <w:jc w:val="center"/>
            </w:pPr>
            <w:r w:rsidRPr="00631EFB">
              <w:t>міської ради</w:t>
            </w:r>
          </w:p>
        </w:tc>
      </w:tr>
      <w:tr w:rsidR="00C4428F" w:rsidRPr="004456A5" w14:paraId="0F7CF2DD" w14:textId="77777777" w:rsidTr="005C72B4">
        <w:trPr>
          <w:trHeight w:val="602"/>
        </w:trPr>
        <w:tc>
          <w:tcPr>
            <w:tcW w:w="925" w:type="dxa"/>
            <w:shd w:val="clear" w:color="auto" w:fill="FFFFFF"/>
            <w:noWrap/>
            <w:vAlign w:val="center"/>
          </w:tcPr>
          <w:p w14:paraId="783AC69C" w14:textId="77777777" w:rsidR="00C4428F" w:rsidRPr="00631EFB" w:rsidRDefault="00C4428F" w:rsidP="00C4428F">
            <w:pPr>
              <w:pStyle w:val="af7"/>
              <w:numPr>
                <w:ilvl w:val="0"/>
                <w:numId w:val="17"/>
              </w:numPr>
              <w:suppressAutoHyphens w:val="0"/>
              <w:rPr>
                <w:rFonts w:ascii="Times New Roman" w:hAnsi="Times New Roman" w:cs="Times New Roman"/>
                <w:color w:val="FF0000"/>
                <w:sz w:val="24"/>
                <w:szCs w:val="24"/>
                <w:lang w:val="uk-UA"/>
              </w:rPr>
            </w:pPr>
          </w:p>
        </w:tc>
        <w:tc>
          <w:tcPr>
            <w:tcW w:w="9274" w:type="dxa"/>
            <w:shd w:val="clear" w:color="auto" w:fill="FFFFFF"/>
            <w:vAlign w:val="center"/>
          </w:tcPr>
          <w:p w14:paraId="01E2510D" w14:textId="43151F74" w:rsidR="00C4428F" w:rsidRPr="00631EFB" w:rsidRDefault="00C4428F" w:rsidP="00C4428F">
            <w:pPr>
              <w:jc w:val="both"/>
            </w:pPr>
            <w:r w:rsidRPr="00631EFB">
              <w:t>Придбання</w:t>
            </w:r>
            <w:r w:rsidRPr="00631EFB">
              <w:rPr>
                <w:b/>
              </w:rPr>
              <w:t xml:space="preserve"> </w:t>
            </w:r>
            <w:r w:rsidRPr="00631EFB">
              <w:t>серверного та мережевого обладнання для забезпечення функціонування  інформаційно-телекомунікаційних систем,</w:t>
            </w:r>
            <w:r w:rsidRPr="00631EFB">
              <w:rPr>
                <w:b/>
              </w:rPr>
              <w:t xml:space="preserve"> </w:t>
            </w:r>
            <w:r w:rsidRPr="00631EFB">
              <w:t>діяльності міської ради та її виконавчих органів, у т. ч. для функціонування центру надання адміністративних послуг, включаючи філії та віддалені робочі місця</w:t>
            </w:r>
          </w:p>
        </w:tc>
        <w:tc>
          <w:tcPr>
            <w:tcW w:w="1560" w:type="dxa"/>
            <w:shd w:val="clear" w:color="auto" w:fill="FFFFFF"/>
            <w:vAlign w:val="center"/>
          </w:tcPr>
          <w:p w14:paraId="624C154B" w14:textId="580EC1D8" w:rsidR="00C4428F" w:rsidRPr="00631EFB" w:rsidRDefault="00C4428F" w:rsidP="00C4428F">
            <w:pPr>
              <w:jc w:val="center"/>
            </w:pPr>
            <w:r w:rsidRPr="00631EFB">
              <w:t>4000,0</w:t>
            </w:r>
          </w:p>
        </w:tc>
        <w:tc>
          <w:tcPr>
            <w:tcW w:w="3344" w:type="dxa"/>
            <w:shd w:val="clear" w:color="auto" w:fill="FFFFFF"/>
            <w:vAlign w:val="center"/>
          </w:tcPr>
          <w:p w14:paraId="534F8B3E" w14:textId="77777777" w:rsidR="00C4428F" w:rsidRPr="00631EFB" w:rsidRDefault="00C4428F" w:rsidP="00C4428F">
            <w:pPr>
              <w:jc w:val="center"/>
            </w:pPr>
            <w:r w:rsidRPr="00631EFB">
              <w:t xml:space="preserve">Виконавчий комітет </w:t>
            </w:r>
          </w:p>
          <w:p w14:paraId="1BD9D995" w14:textId="21DD0580" w:rsidR="00C4428F" w:rsidRPr="00631EFB" w:rsidRDefault="00C4428F" w:rsidP="00C4428F">
            <w:pPr>
              <w:jc w:val="center"/>
            </w:pPr>
            <w:r w:rsidRPr="00631EFB">
              <w:t>міської ради, ХМКП «Хмельницькінфоцентр»</w:t>
            </w:r>
          </w:p>
        </w:tc>
      </w:tr>
      <w:tr w:rsidR="00C4428F" w:rsidRPr="004456A5" w14:paraId="6E440F47" w14:textId="77777777" w:rsidTr="005C72B4">
        <w:trPr>
          <w:trHeight w:val="70"/>
        </w:trPr>
        <w:tc>
          <w:tcPr>
            <w:tcW w:w="925" w:type="dxa"/>
            <w:shd w:val="clear" w:color="auto" w:fill="FFFFFF"/>
            <w:noWrap/>
            <w:vAlign w:val="center"/>
          </w:tcPr>
          <w:p w14:paraId="51A16CD3" w14:textId="77777777" w:rsidR="00C4428F" w:rsidRPr="00631EFB" w:rsidRDefault="00C4428F" w:rsidP="00C4428F">
            <w:pPr>
              <w:pStyle w:val="af7"/>
              <w:numPr>
                <w:ilvl w:val="0"/>
                <w:numId w:val="17"/>
              </w:numPr>
              <w:suppressAutoHyphens w:val="0"/>
              <w:spacing w:before="0" w:after="0"/>
              <w:rPr>
                <w:rFonts w:ascii="Times New Roman" w:hAnsi="Times New Roman" w:cs="Times New Roman"/>
                <w:color w:val="FF0000"/>
                <w:sz w:val="24"/>
                <w:szCs w:val="24"/>
                <w:lang w:val="uk-UA"/>
              </w:rPr>
            </w:pPr>
          </w:p>
        </w:tc>
        <w:tc>
          <w:tcPr>
            <w:tcW w:w="9274" w:type="dxa"/>
            <w:shd w:val="clear" w:color="auto" w:fill="FFFFFF"/>
            <w:vAlign w:val="center"/>
          </w:tcPr>
          <w:p w14:paraId="38D8C61A" w14:textId="77777777" w:rsidR="00C4428F" w:rsidRPr="00631EFB" w:rsidRDefault="00C4428F" w:rsidP="00C4428F">
            <w:pPr>
              <w:jc w:val="both"/>
              <w:rPr>
                <w:color w:val="C0504D" w:themeColor="accent2"/>
              </w:rPr>
            </w:pPr>
            <w:r w:rsidRPr="00631EFB">
              <w:t>Співфінансування заходів КП «Об’єднаний трудовий архів сіл, селища Хмельницького району»</w:t>
            </w:r>
          </w:p>
        </w:tc>
        <w:tc>
          <w:tcPr>
            <w:tcW w:w="1560" w:type="dxa"/>
            <w:shd w:val="clear" w:color="auto" w:fill="FFFFFF"/>
            <w:vAlign w:val="center"/>
          </w:tcPr>
          <w:p w14:paraId="6F34990D" w14:textId="10A46502" w:rsidR="00C4428F" w:rsidRPr="00631EFB" w:rsidRDefault="00C4428F" w:rsidP="00C4428F">
            <w:pPr>
              <w:jc w:val="center"/>
              <w:rPr>
                <w:color w:val="C0504D" w:themeColor="accent2"/>
              </w:rPr>
            </w:pPr>
            <w:r w:rsidRPr="00631EFB">
              <w:t>200,0</w:t>
            </w:r>
          </w:p>
        </w:tc>
        <w:tc>
          <w:tcPr>
            <w:tcW w:w="3344" w:type="dxa"/>
            <w:shd w:val="clear" w:color="auto" w:fill="FFFFFF"/>
            <w:vAlign w:val="center"/>
          </w:tcPr>
          <w:p w14:paraId="4FE07E1C" w14:textId="77777777" w:rsidR="00C4428F" w:rsidRPr="00631EFB" w:rsidRDefault="00C4428F" w:rsidP="00C4428F">
            <w:pPr>
              <w:jc w:val="center"/>
            </w:pPr>
            <w:r w:rsidRPr="00631EFB">
              <w:t xml:space="preserve">Виконавчий комітет </w:t>
            </w:r>
          </w:p>
          <w:p w14:paraId="7252D1B5" w14:textId="77777777" w:rsidR="00C4428F" w:rsidRPr="00631EFB" w:rsidRDefault="00C4428F" w:rsidP="00C4428F">
            <w:pPr>
              <w:jc w:val="center"/>
              <w:rPr>
                <w:color w:val="C0504D" w:themeColor="accent2"/>
              </w:rPr>
            </w:pPr>
            <w:r w:rsidRPr="00631EFB">
              <w:t>міської ради</w:t>
            </w:r>
          </w:p>
        </w:tc>
      </w:tr>
      <w:tr w:rsidR="00C4428F" w:rsidRPr="004456A5" w14:paraId="0DC5D1ED" w14:textId="77777777" w:rsidTr="005C72B4">
        <w:trPr>
          <w:trHeight w:val="446"/>
        </w:trPr>
        <w:tc>
          <w:tcPr>
            <w:tcW w:w="925" w:type="dxa"/>
            <w:shd w:val="clear" w:color="auto" w:fill="FFFFFF"/>
            <w:noWrap/>
            <w:vAlign w:val="center"/>
          </w:tcPr>
          <w:p w14:paraId="440B00D1" w14:textId="77777777" w:rsidR="00C4428F" w:rsidRPr="00631EFB" w:rsidRDefault="00C4428F" w:rsidP="00C4428F">
            <w:pPr>
              <w:pStyle w:val="af7"/>
              <w:numPr>
                <w:ilvl w:val="0"/>
                <w:numId w:val="17"/>
              </w:numPr>
              <w:suppressAutoHyphens w:val="0"/>
              <w:spacing w:before="0" w:after="0"/>
              <w:rPr>
                <w:rFonts w:ascii="Times New Roman" w:hAnsi="Times New Roman" w:cs="Times New Roman"/>
                <w:sz w:val="24"/>
                <w:szCs w:val="24"/>
                <w:lang w:val="uk-UA"/>
              </w:rPr>
            </w:pPr>
          </w:p>
        </w:tc>
        <w:tc>
          <w:tcPr>
            <w:tcW w:w="9274" w:type="dxa"/>
            <w:shd w:val="clear" w:color="auto" w:fill="FFFFFF"/>
            <w:vAlign w:val="center"/>
          </w:tcPr>
          <w:p w14:paraId="752B2CA9" w14:textId="77777777" w:rsidR="00C4428F" w:rsidRPr="00631EFB" w:rsidRDefault="00C4428F" w:rsidP="00C4428F">
            <w:pPr>
              <w:jc w:val="both"/>
              <w:rPr>
                <w:color w:val="C0504D" w:themeColor="accent2"/>
              </w:rPr>
            </w:pPr>
            <w:r w:rsidRPr="00631EFB">
              <w:t xml:space="preserve">Членські внески до асоціацій органів місцевого самоврядування </w:t>
            </w:r>
          </w:p>
        </w:tc>
        <w:tc>
          <w:tcPr>
            <w:tcW w:w="1560" w:type="dxa"/>
            <w:shd w:val="clear" w:color="auto" w:fill="FFFFFF"/>
            <w:vAlign w:val="center"/>
          </w:tcPr>
          <w:p w14:paraId="145D4E53" w14:textId="06C05B51" w:rsidR="00C4428F" w:rsidRPr="00631EFB" w:rsidRDefault="00C4428F" w:rsidP="00C4428F">
            <w:pPr>
              <w:jc w:val="center"/>
              <w:rPr>
                <w:color w:val="C0504D" w:themeColor="accent2"/>
              </w:rPr>
            </w:pPr>
            <w:r w:rsidRPr="00631EFB">
              <w:t>750,0</w:t>
            </w:r>
          </w:p>
        </w:tc>
        <w:tc>
          <w:tcPr>
            <w:tcW w:w="3344" w:type="dxa"/>
            <w:shd w:val="clear" w:color="auto" w:fill="FFFFFF"/>
            <w:vAlign w:val="center"/>
          </w:tcPr>
          <w:p w14:paraId="5A92949A" w14:textId="77777777" w:rsidR="00C4428F" w:rsidRPr="00631EFB" w:rsidRDefault="00C4428F" w:rsidP="00C4428F">
            <w:pPr>
              <w:jc w:val="center"/>
            </w:pPr>
            <w:r w:rsidRPr="00631EFB">
              <w:t xml:space="preserve">Виконавчий комітет </w:t>
            </w:r>
          </w:p>
          <w:p w14:paraId="445BB89A" w14:textId="77777777" w:rsidR="00C4428F" w:rsidRPr="00631EFB" w:rsidRDefault="00C4428F" w:rsidP="00C4428F">
            <w:pPr>
              <w:jc w:val="center"/>
              <w:rPr>
                <w:color w:val="C0504D" w:themeColor="accent2"/>
              </w:rPr>
            </w:pPr>
            <w:r w:rsidRPr="00631EFB">
              <w:t>міської ради</w:t>
            </w:r>
          </w:p>
        </w:tc>
      </w:tr>
      <w:tr w:rsidR="00C4428F" w:rsidRPr="004456A5" w14:paraId="2E981FFF" w14:textId="77777777" w:rsidTr="005C72B4">
        <w:trPr>
          <w:trHeight w:val="446"/>
        </w:trPr>
        <w:tc>
          <w:tcPr>
            <w:tcW w:w="925" w:type="dxa"/>
            <w:shd w:val="clear" w:color="auto" w:fill="FFFFFF"/>
            <w:noWrap/>
            <w:vAlign w:val="center"/>
          </w:tcPr>
          <w:p w14:paraId="3A25230D" w14:textId="77777777" w:rsidR="00C4428F" w:rsidRPr="004456A5" w:rsidRDefault="00C4428F" w:rsidP="00C4428F">
            <w:pPr>
              <w:pStyle w:val="af7"/>
              <w:numPr>
                <w:ilvl w:val="0"/>
                <w:numId w:val="17"/>
              </w:numPr>
              <w:suppressAutoHyphens w:val="0"/>
              <w:spacing w:before="0" w:after="0"/>
              <w:rPr>
                <w:rFonts w:ascii="Times New Roman" w:hAnsi="Times New Roman" w:cs="Times New Roman"/>
                <w:sz w:val="24"/>
                <w:szCs w:val="24"/>
                <w:lang w:val="uk-UA"/>
              </w:rPr>
            </w:pPr>
          </w:p>
        </w:tc>
        <w:tc>
          <w:tcPr>
            <w:tcW w:w="9274" w:type="dxa"/>
            <w:shd w:val="clear" w:color="auto" w:fill="FFFFFF"/>
            <w:vAlign w:val="center"/>
          </w:tcPr>
          <w:p w14:paraId="3DBE72C7" w14:textId="3F49B95D" w:rsidR="00C4428F" w:rsidRPr="004456A5" w:rsidRDefault="00C4428F" w:rsidP="00C4428F">
            <w:pPr>
              <w:jc w:val="both"/>
            </w:pPr>
            <w:r>
              <w:t>Вступні та щ</w:t>
            </w:r>
            <w:r w:rsidRPr="004456A5">
              <w:t xml:space="preserve">орічні членські внески Асоціації «Енергоефективні міста України» </w:t>
            </w:r>
          </w:p>
        </w:tc>
        <w:tc>
          <w:tcPr>
            <w:tcW w:w="1560" w:type="dxa"/>
            <w:shd w:val="clear" w:color="auto" w:fill="FFFFFF"/>
            <w:vAlign w:val="center"/>
          </w:tcPr>
          <w:p w14:paraId="4E4619F4" w14:textId="50DA5BDE" w:rsidR="00C4428F" w:rsidRPr="004456A5" w:rsidRDefault="00C4428F" w:rsidP="00C4428F">
            <w:pPr>
              <w:jc w:val="center"/>
            </w:pPr>
            <w:r>
              <w:t>208,0</w:t>
            </w:r>
          </w:p>
        </w:tc>
        <w:tc>
          <w:tcPr>
            <w:tcW w:w="3344" w:type="dxa"/>
            <w:shd w:val="clear" w:color="auto" w:fill="FFFFFF"/>
            <w:vAlign w:val="center"/>
          </w:tcPr>
          <w:p w14:paraId="1B7C915F" w14:textId="77777777" w:rsidR="00C4428F" w:rsidRPr="004456A5" w:rsidRDefault="00C4428F" w:rsidP="00C4428F">
            <w:pPr>
              <w:jc w:val="center"/>
            </w:pPr>
            <w:r w:rsidRPr="004456A5">
              <w:t xml:space="preserve">Виконавчий комітет </w:t>
            </w:r>
          </w:p>
          <w:p w14:paraId="725E816D" w14:textId="32443A0F" w:rsidR="00C4428F" w:rsidRPr="004456A5" w:rsidRDefault="00C4428F" w:rsidP="00C4428F">
            <w:pPr>
              <w:jc w:val="center"/>
            </w:pPr>
            <w:r w:rsidRPr="004456A5">
              <w:t xml:space="preserve">міської ради </w:t>
            </w:r>
          </w:p>
        </w:tc>
      </w:tr>
      <w:tr w:rsidR="00C4428F" w:rsidRPr="004456A5" w14:paraId="77BCB784" w14:textId="77777777" w:rsidTr="005C72B4">
        <w:trPr>
          <w:trHeight w:val="446"/>
        </w:trPr>
        <w:tc>
          <w:tcPr>
            <w:tcW w:w="925" w:type="dxa"/>
            <w:shd w:val="clear" w:color="auto" w:fill="FFFFFF"/>
            <w:noWrap/>
            <w:vAlign w:val="center"/>
          </w:tcPr>
          <w:p w14:paraId="375AAA95" w14:textId="77777777" w:rsidR="00C4428F" w:rsidRPr="00631EFB" w:rsidRDefault="00C4428F" w:rsidP="00C4428F">
            <w:pPr>
              <w:pStyle w:val="af7"/>
              <w:numPr>
                <w:ilvl w:val="0"/>
                <w:numId w:val="17"/>
              </w:numPr>
              <w:suppressAutoHyphens w:val="0"/>
              <w:spacing w:before="0" w:after="0"/>
              <w:rPr>
                <w:rFonts w:ascii="Times New Roman" w:hAnsi="Times New Roman" w:cs="Times New Roman"/>
                <w:sz w:val="24"/>
                <w:szCs w:val="24"/>
                <w:lang w:val="uk-UA"/>
              </w:rPr>
            </w:pPr>
          </w:p>
        </w:tc>
        <w:tc>
          <w:tcPr>
            <w:tcW w:w="9274" w:type="dxa"/>
            <w:shd w:val="clear" w:color="auto" w:fill="FFFFFF"/>
            <w:vAlign w:val="center"/>
          </w:tcPr>
          <w:p w14:paraId="2C4ED6DE" w14:textId="5C34A058" w:rsidR="00C4428F" w:rsidRPr="00631EFB" w:rsidRDefault="00C4428F" w:rsidP="00C4428F">
            <w:pPr>
              <w:jc w:val="both"/>
            </w:pPr>
            <w:r w:rsidRPr="00631EFB">
              <w:t>Розробка та виготовлення нагородної атрибутики</w:t>
            </w:r>
          </w:p>
        </w:tc>
        <w:tc>
          <w:tcPr>
            <w:tcW w:w="1560" w:type="dxa"/>
            <w:shd w:val="clear" w:color="auto" w:fill="FFFFFF"/>
            <w:vAlign w:val="center"/>
          </w:tcPr>
          <w:p w14:paraId="6795DA16" w14:textId="2722F0EC" w:rsidR="00C4428F" w:rsidRPr="00631EFB" w:rsidRDefault="00C4428F" w:rsidP="00C4428F">
            <w:pPr>
              <w:jc w:val="center"/>
            </w:pPr>
            <w:r w:rsidRPr="00631EFB">
              <w:t>300,0</w:t>
            </w:r>
          </w:p>
        </w:tc>
        <w:tc>
          <w:tcPr>
            <w:tcW w:w="3344" w:type="dxa"/>
            <w:shd w:val="clear" w:color="auto" w:fill="FFFFFF"/>
            <w:vAlign w:val="center"/>
          </w:tcPr>
          <w:p w14:paraId="4486D59A" w14:textId="77777777" w:rsidR="00C4428F" w:rsidRPr="00631EFB" w:rsidRDefault="00C4428F" w:rsidP="00C4428F">
            <w:pPr>
              <w:jc w:val="center"/>
            </w:pPr>
            <w:r w:rsidRPr="00631EFB">
              <w:t xml:space="preserve">Виконавчий комітет </w:t>
            </w:r>
          </w:p>
          <w:p w14:paraId="7ADC7D38" w14:textId="03BD60B2" w:rsidR="00C4428F" w:rsidRPr="00631EFB" w:rsidRDefault="00C4428F" w:rsidP="00C4428F">
            <w:pPr>
              <w:jc w:val="center"/>
            </w:pPr>
            <w:r w:rsidRPr="00631EFB">
              <w:t>міської ради</w:t>
            </w:r>
          </w:p>
        </w:tc>
      </w:tr>
      <w:tr w:rsidR="00C4428F" w:rsidRPr="004456A5" w14:paraId="11514CB2" w14:textId="77777777" w:rsidTr="005C72B4">
        <w:trPr>
          <w:trHeight w:val="70"/>
        </w:trPr>
        <w:tc>
          <w:tcPr>
            <w:tcW w:w="925" w:type="dxa"/>
            <w:shd w:val="clear" w:color="auto" w:fill="FFFFFF"/>
            <w:noWrap/>
            <w:vAlign w:val="center"/>
          </w:tcPr>
          <w:p w14:paraId="79132CBD" w14:textId="77777777" w:rsidR="00C4428F" w:rsidRPr="00631EFB" w:rsidRDefault="00C4428F" w:rsidP="00C4428F">
            <w:pPr>
              <w:pStyle w:val="af7"/>
              <w:numPr>
                <w:ilvl w:val="0"/>
                <w:numId w:val="17"/>
              </w:numPr>
              <w:suppressAutoHyphens w:val="0"/>
              <w:rPr>
                <w:rFonts w:ascii="Times New Roman" w:hAnsi="Times New Roman" w:cs="Times New Roman"/>
                <w:color w:val="FF0000"/>
                <w:sz w:val="24"/>
                <w:szCs w:val="24"/>
                <w:lang w:val="uk-UA"/>
              </w:rPr>
            </w:pPr>
          </w:p>
        </w:tc>
        <w:tc>
          <w:tcPr>
            <w:tcW w:w="9274" w:type="dxa"/>
            <w:shd w:val="clear" w:color="auto" w:fill="FFFFFF"/>
            <w:vAlign w:val="center"/>
          </w:tcPr>
          <w:p w14:paraId="6FA83EFA" w14:textId="77777777" w:rsidR="00C4428F" w:rsidRPr="00631EFB" w:rsidRDefault="00C4428F" w:rsidP="00C4428F">
            <w:pPr>
              <w:jc w:val="both"/>
              <w:rPr>
                <w:color w:val="C0504D" w:themeColor="accent2"/>
              </w:rPr>
            </w:pPr>
            <w:r w:rsidRPr="00631EFB">
              <w:rPr>
                <w:lang w:eastAsia="ru-RU"/>
              </w:rPr>
              <w:t>Фінансування заходів за рахунок коштів цільового фонду Хмельницької міської ради</w:t>
            </w:r>
          </w:p>
        </w:tc>
        <w:tc>
          <w:tcPr>
            <w:tcW w:w="1560" w:type="dxa"/>
            <w:shd w:val="clear" w:color="auto" w:fill="FFFFFF"/>
            <w:vAlign w:val="center"/>
          </w:tcPr>
          <w:p w14:paraId="2484E173" w14:textId="2CDF7F46" w:rsidR="00C4428F" w:rsidRPr="00631EFB" w:rsidRDefault="00C4428F" w:rsidP="00C4428F">
            <w:pPr>
              <w:jc w:val="center"/>
              <w:rPr>
                <w:color w:val="C0504D" w:themeColor="accent2"/>
              </w:rPr>
            </w:pPr>
            <w:r w:rsidRPr="00631EFB">
              <w:t>10000,0</w:t>
            </w:r>
          </w:p>
        </w:tc>
        <w:tc>
          <w:tcPr>
            <w:tcW w:w="3344" w:type="dxa"/>
            <w:shd w:val="clear" w:color="auto" w:fill="FFFFFF"/>
            <w:vAlign w:val="center"/>
          </w:tcPr>
          <w:p w14:paraId="1E64FDFF" w14:textId="77777777" w:rsidR="00C4428F" w:rsidRPr="00631EFB" w:rsidRDefault="00C4428F" w:rsidP="00C4428F">
            <w:pPr>
              <w:jc w:val="center"/>
            </w:pPr>
            <w:r w:rsidRPr="00631EFB">
              <w:t xml:space="preserve">Виконавчий комітет </w:t>
            </w:r>
          </w:p>
          <w:p w14:paraId="18C9D085" w14:textId="2370D909" w:rsidR="00C4428F" w:rsidRPr="00631EFB" w:rsidRDefault="00C4428F" w:rsidP="00C4428F">
            <w:pPr>
              <w:jc w:val="center"/>
              <w:rPr>
                <w:color w:val="C0504D" w:themeColor="accent2"/>
              </w:rPr>
            </w:pPr>
            <w:r w:rsidRPr="00631EFB">
              <w:t>міської ради</w:t>
            </w:r>
          </w:p>
        </w:tc>
      </w:tr>
      <w:tr w:rsidR="00C4428F" w:rsidRPr="004456A5" w14:paraId="0C360360" w14:textId="77777777" w:rsidTr="005C72B4">
        <w:trPr>
          <w:trHeight w:val="70"/>
        </w:trPr>
        <w:tc>
          <w:tcPr>
            <w:tcW w:w="925" w:type="dxa"/>
            <w:shd w:val="clear" w:color="auto" w:fill="FFFFFF"/>
            <w:noWrap/>
            <w:vAlign w:val="center"/>
          </w:tcPr>
          <w:p w14:paraId="7F726773" w14:textId="77777777" w:rsidR="00C4428F" w:rsidRPr="004456A5" w:rsidRDefault="00C4428F" w:rsidP="00C4428F">
            <w:pPr>
              <w:pStyle w:val="af7"/>
              <w:numPr>
                <w:ilvl w:val="0"/>
                <w:numId w:val="17"/>
              </w:numPr>
              <w:suppressAutoHyphens w:val="0"/>
              <w:spacing w:before="0" w:after="0"/>
              <w:rPr>
                <w:rFonts w:ascii="Times New Roman" w:hAnsi="Times New Roman" w:cs="Times New Roman"/>
                <w:color w:val="FF0000"/>
                <w:sz w:val="24"/>
                <w:szCs w:val="24"/>
                <w:lang w:val="uk-UA"/>
              </w:rPr>
            </w:pPr>
          </w:p>
        </w:tc>
        <w:tc>
          <w:tcPr>
            <w:tcW w:w="9274" w:type="dxa"/>
            <w:shd w:val="clear" w:color="auto" w:fill="FFFFFF"/>
            <w:vAlign w:val="center"/>
          </w:tcPr>
          <w:p w14:paraId="62F79E83" w14:textId="51BD1E58" w:rsidR="00C4428F" w:rsidRPr="004456A5" w:rsidRDefault="00C4428F" w:rsidP="00C4428F">
            <w:pPr>
              <w:jc w:val="both"/>
            </w:pPr>
            <w:r w:rsidRPr="004456A5">
              <w:t xml:space="preserve">Придбання обладнання для забезпечення </w:t>
            </w:r>
            <w:proofErr w:type="spellStart"/>
            <w:r w:rsidRPr="004456A5">
              <w:t>відеоконтролю</w:t>
            </w:r>
            <w:proofErr w:type="spellEnd"/>
            <w:r w:rsidRPr="004456A5">
              <w:t xml:space="preserve"> та відеоспостереження за громадськими місцями </w:t>
            </w:r>
          </w:p>
        </w:tc>
        <w:tc>
          <w:tcPr>
            <w:tcW w:w="1560" w:type="dxa"/>
            <w:shd w:val="clear" w:color="auto" w:fill="FFFFFF"/>
            <w:vAlign w:val="center"/>
          </w:tcPr>
          <w:p w14:paraId="5088EB9E" w14:textId="33F1173C" w:rsidR="00C4428F" w:rsidRPr="004456A5" w:rsidRDefault="00C4428F" w:rsidP="00C4428F">
            <w:pPr>
              <w:jc w:val="center"/>
            </w:pPr>
            <w:r w:rsidRPr="004456A5">
              <w:t>4000,0</w:t>
            </w:r>
          </w:p>
        </w:tc>
        <w:tc>
          <w:tcPr>
            <w:tcW w:w="3344" w:type="dxa"/>
            <w:shd w:val="clear" w:color="auto" w:fill="FFFFFF"/>
            <w:vAlign w:val="center"/>
          </w:tcPr>
          <w:p w14:paraId="2FC3F90C" w14:textId="77777777" w:rsidR="00C4428F" w:rsidRPr="004456A5" w:rsidRDefault="00C4428F" w:rsidP="00C4428F">
            <w:pPr>
              <w:jc w:val="center"/>
            </w:pPr>
            <w:r w:rsidRPr="004456A5">
              <w:t>ХМКП «Хмельницькінфоцентр»</w:t>
            </w:r>
          </w:p>
        </w:tc>
      </w:tr>
    </w:tbl>
    <w:p w14:paraId="2B0B26EC" w14:textId="57AA03C7" w:rsidR="004D3410" w:rsidRPr="004456A5" w:rsidRDefault="004D3410" w:rsidP="006C2C34">
      <w:pPr>
        <w:pStyle w:val="ad"/>
        <w:tabs>
          <w:tab w:val="left" w:pos="720"/>
        </w:tabs>
        <w:spacing w:before="0" w:after="0"/>
        <w:rPr>
          <w:lang w:val="uk-UA"/>
        </w:rPr>
      </w:pPr>
      <w:r w:rsidRPr="004456A5">
        <w:rPr>
          <w:lang w:val="uk-UA"/>
        </w:rPr>
        <w:t>* ДБ – державний бюджет, ВК – власні кошти</w:t>
      </w:r>
    </w:p>
    <w:p w14:paraId="506F8D6D" w14:textId="7403F422" w:rsidR="00544473" w:rsidRPr="004456A5" w:rsidRDefault="00544473" w:rsidP="00544473">
      <w:pPr>
        <w:jc w:val="both"/>
        <w:rPr>
          <w:highlight w:val="yellow"/>
        </w:rPr>
      </w:pPr>
    </w:p>
    <w:p w14:paraId="66993549" w14:textId="77777777" w:rsidR="00785AEC" w:rsidRPr="004456A5" w:rsidRDefault="006C2C34" w:rsidP="006C2C34">
      <w:pPr>
        <w:jc w:val="both"/>
      </w:pPr>
      <w:r w:rsidRPr="004456A5">
        <w:t xml:space="preserve">           </w:t>
      </w:r>
    </w:p>
    <w:p w14:paraId="0A582931" w14:textId="35ACDA77" w:rsidR="006C2C34" w:rsidRPr="004456A5" w:rsidRDefault="006C2C34" w:rsidP="006C2C34">
      <w:pPr>
        <w:jc w:val="both"/>
      </w:pPr>
      <w:r w:rsidRPr="004456A5">
        <w:t xml:space="preserve">   </w:t>
      </w:r>
      <w:r w:rsidR="00C80991" w:rsidRPr="004456A5">
        <w:t>Н</w:t>
      </w:r>
      <w:r w:rsidRPr="004456A5">
        <w:t>ачальник управління економіки</w:t>
      </w:r>
      <w:r w:rsidRPr="004456A5">
        <w:tab/>
      </w:r>
      <w:r w:rsidR="00785AEC" w:rsidRPr="004456A5">
        <w:tab/>
      </w:r>
      <w:r w:rsidRPr="004456A5">
        <w:tab/>
      </w:r>
      <w:r w:rsidRPr="004456A5">
        <w:tab/>
      </w:r>
      <w:r w:rsidR="00C80991" w:rsidRPr="004456A5">
        <w:tab/>
      </w:r>
      <w:r w:rsidR="00C80991" w:rsidRPr="004456A5">
        <w:tab/>
      </w:r>
      <w:r w:rsidRPr="004456A5">
        <w:tab/>
        <w:t xml:space="preserve">                             </w:t>
      </w:r>
      <w:r w:rsidRPr="004456A5">
        <w:tab/>
      </w:r>
      <w:r w:rsidRPr="004456A5">
        <w:tab/>
        <w:t>Наталія САХАРОВА</w:t>
      </w:r>
    </w:p>
    <w:p w14:paraId="29179C4F" w14:textId="77777777" w:rsidR="00171956" w:rsidRPr="004456A5" w:rsidRDefault="00171956" w:rsidP="00AD4F92">
      <w:pPr>
        <w:spacing w:before="240" w:after="240"/>
        <w:jc w:val="center"/>
        <w:sectPr w:rsidR="00171956" w:rsidRPr="004456A5" w:rsidSect="00932740">
          <w:pgSz w:w="16838" w:h="11906" w:orient="landscape"/>
          <w:pgMar w:top="851" w:right="851" w:bottom="142" w:left="851" w:header="709" w:footer="709" w:gutter="0"/>
          <w:cols w:space="720"/>
          <w:titlePg/>
          <w:docGrid w:linePitch="600" w:charSpace="32768"/>
        </w:sectPr>
      </w:pPr>
    </w:p>
    <w:p w14:paraId="0B384C00" w14:textId="77777777" w:rsidR="00036903" w:rsidRPr="004456A5" w:rsidRDefault="00036903" w:rsidP="00D72AF3">
      <w:pPr>
        <w:tabs>
          <w:tab w:val="left" w:pos="8080"/>
        </w:tabs>
        <w:ind w:right="141"/>
        <w:jc w:val="right"/>
      </w:pPr>
      <w:r w:rsidRPr="004456A5">
        <w:lastRenderedPageBreak/>
        <w:t xml:space="preserve">Додаток </w:t>
      </w:r>
      <w:r w:rsidR="00B72FE9" w:rsidRPr="004456A5">
        <w:t>3</w:t>
      </w:r>
      <w:r w:rsidRPr="004456A5">
        <w:t xml:space="preserve"> до Програми</w:t>
      </w:r>
    </w:p>
    <w:p w14:paraId="279A33D5" w14:textId="77777777" w:rsidR="00974163" w:rsidRPr="004456A5" w:rsidRDefault="00974163" w:rsidP="00D72AF3">
      <w:pPr>
        <w:tabs>
          <w:tab w:val="left" w:pos="8080"/>
        </w:tabs>
        <w:ind w:right="141"/>
        <w:jc w:val="right"/>
        <w:rPr>
          <w:highlight w:val="yellow"/>
        </w:rPr>
      </w:pPr>
    </w:p>
    <w:p w14:paraId="5BF5621C" w14:textId="6DC04EDC" w:rsidR="00341E93" w:rsidRPr="004456A5" w:rsidRDefault="008D421D" w:rsidP="00D86B08">
      <w:pPr>
        <w:pStyle w:val="1"/>
        <w:tabs>
          <w:tab w:val="left" w:pos="6237"/>
          <w:tab w:val="left" w:pos="6663"/>
          <w:tab w:val="left" w:pos="6804"/>
          <w:tab w:val="left" w:pos="7230"/>
          <w:tab w:val="left" w:pos="8080"/>
        </w:tabs>
        <w:ind w:left="3119" w:right="890" w:hanging="2835"/>
        <w:rPr>
          <w:sz w:val="24"/>
          <w:szCs w:val="24"/>
          <w:lang w:val="uk-UA"/>
        </w:rPr>
      </w:pPr>
      <w:bookmarkStart w:id="50" w:name="_Toc184110439"/>
      <w:r w:rsidRPr="004456A5">
        <w:rPr>
          <w:color w:val="FFFFFF" w:themeColor="background1"/>
          <w:sz w:val="24"/>
          <w:szCs w:val="24"/>
          <w:lang w:val="uk-UA"/>
        </w:rPr>
        <w:t>Додаток 3</w:t>
      </w:r>
      <w:r w:rsidR="00D86B08" w:rsidRPr="004456A5">
        <w:rPr>
          <w:color w:val="FFFFFF" w:themeColor="background1"/>
          <w:sz w:val="24"/>
          <w:szCs w:val="24"/>
          <w:lang w:val="uk-UA"/>
        </w:rPr>
        <w:t>.</w:t>
      </w:r>
      <w:r w:rsidRPr="004456A5">
        <w:rPr>
          <w:color w:val="FFFFFF" w:themeColor="background1"/>
          <w:sz w:val="24"/>
          <w:szCs w:val="24"/>
          <w:lang w:val="uk-UA"/>
        </w:rPr>
        <w:t xml:space="preserve"> </w:t>
      </w:r>
      <w:r w:rsidR="00036903" w:rsidRPr="004456A5">
        <w:rPr>
          <w:sz w:val="24"/>
          <w:szCs w:val="24"/>
          <w:lang w:val="uk-UA"/>
        </w:rPr>
        <w:t>Перелік</w:t>
      </w:r>
      <w:r w:rsidR="000E6BDE" w:rsidRPr="004456A5">
        <w:rPr>
          <w:sz w:val="24"/>
          <w:szCs w:val="24"/>
          <w:lang w:val="uk-UA"/>
        </w:rPr>
        <w:t xml:space="preserve"> цільових</w:t>
      </w:r>
      <w:r w:rsidR="00036903" w:rsidRPr="004456A5">
        <w:rPr>
          <w:sz w:val="24"/>
          <w:szCs w:val="24"/>
          <w:lang w:val="uk-UA"/>
        </w:rPr>
        <w:t xml:space="preserve"> </w:t>
      </w:r>
      <w:r w:rsidR="0001408C" w:rsidRPr="004456A5">
        <w:rPr>
          <w:sz w:val="24"/>
          <w:szCs w:val="24"/>
          <w:lang w:val="uk-UA"/>
        </w:rPr>
        <w:t>п</w:t>
      </w:r>
      <w:r w:rsidR="00036903" w:rsidRPr="004456A5">
        <w:rPr>
          <w:sz w:val="24"/>
          <w:szCs w:val="24"/>
          <w:lang w:val="uk-UA"/>
        </w:rPr>
        <w:t>рограм, які виконуватимуться у 202</w:t>
      </w:r>
      <w:r w:rsidR="00474BF5" w:rsidRPr="004456A5">
        <w:rPr>
          <w:sz w:val="24"/>
          <w:szCs w:val="24"/>
          <w:lang w:val="uk-UA"/>
        </w:rPr>
        <w:t>6</w:t>
      </w:r>
      <w:r w:rsidR="00036903" w:rsidRPr="004456A5">
        <w:rPr>
          <w:sz w:val="24"/>
          <w:szCs w:val="24"/>
          <w:lang w:val="uk-UA"/>
        </w:rPr>
        <w:t xml:space="preserve"> році</w:t>
      </w:r>
      <w:bookmarkEnd w:id="50"/>
    </w:p>
    <w:p w14:paraId="1E04576A" w14:textId="77777777" w:rsidR="00974163" w:rsidRPr="004456A5" w:rsidRDefault="00974163" w:rsidP="00974163"/>
    <w:tbl>
      <w:tblPr>
        <w:tblStyle w:val="afe"/>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2"/>
        <w:gridCol w:w="9350"/>
      </w:tblGrid>
      <w:tr w:rsidR="00D72AF3" w:rsidRPr="00415498" w14:paraId="63B9638C" w14:textId="77777777" w:rsidTr="00AA5F08">
        <w:tc>
          <w:tcPr>
            <w:tcW w:w="562" w:type="dxa"/>
          </w:tcPr>
          <w:p w14:paraId="3EB280D0" w14:textId="77777777" w:rsidR="00D72AF3" w:rsidRPr="00415498" w:rsidRDefault="00D72AF3" w:rsidP="00D72AF3">
            <w:pPr>
              <w:rPr>
                <w:rFonts w:ascii="Times New Roman" w:hAnsi="Times New Roman" w:cs="Times New Roman"/>
                <w:b/>
              </w:rPr>
            </w:pPr>
            <w:r w:rsidRPr="00415498">
              <w:rPr>
                <w:rFonts w:ascii="Times New Roman" w:hAnsi="Times New Roman" w:cs="Times New Roman"/>
                <w:b/>
              </w:rPr>
              <w:t>№</w:t>
            </w:r>
          </w:p>
          <w:p w14:paraId="74A2CAB5" w14:textId="61047CEF" w:rsidR="00D72AF3" w:rsidRPr="00415498" w:rsidRDefault="00D72AF3" w:rsidP="00D72AF3">
            <w:pPr>
              <w:rPr>
                <w:rFonts w:ascii="Times New Roman" w:hAnsi="Times New Roman" w:cs="Times New Roman"/>
                <w:b/>
              </w:rPr>
            </w:pPr>
            <w:r w:rsidRPr="00415498">
              <w:rPr>
                <w:rFonts w:ascii="Times New Roman" w:hAnsi="Times New Roman" w:cs="Times New Roman"/>
                <w:b/>
              </w:rPr>
              <w:t>з/п</w:t>
            </w:r>
          </w:p>
        </w:tc>
        <w:tc>
          <w:tcPr>
            <w:tcW w:w="9350" w:type="dxa"/>
            <w:vAlign w:val="center"/>
          </w:tcPr>
          <w:p w14:paraId="244770A6" w14:textId="23244883" w:rsidR="00D72AF3" w:rsidRPr="00415498" w:rsidRDefault="00D72AF3" w:rsidP="00D72AF3">
            <w:pPr>
              <w:jc w:val="center"/>
              <w:rPr>
                <w:rFonts w:ascii="Times New Roman" w:hAnsi="Times New Roman" w:cs="Times New Roman"/>
                <w:b/>
              </w:rPr>
            </w:pPr>
            <w:r w:rsidRPr="00415498">
              <w:rPr>
                <w:rFonts w:ascii="Times New Roman" w:hAnsi="Times New Roman" w:cs="Times New Roman"/>
                <w:b/>
                <w:bCs/>
              </w:rPr>
              <w:t>Назва програми</w:t>
            </w:r>
          </w:p>
        </w:tc>
      </w:tr>
      <w:tr w:rsidR="0025648F" w:rsidRPr="004456A5" w14:paraId="4E83720C" w14:textId="77777777" w:rsidTr="00361079">
        <w:tc>
          <w:tcPr>
            <w:tcW w:w="562" w:type="dxa"/>
          </w:tcPr>
          <w:p w14:paraId="4849C42D" w14:textId="7E039E84" w:rsidR="0025648F" w:rsidRPr="00415498" w:rsidRDefault="00415498" w:rsidP="0025648F">
            <w:pPr>
              <w:rPr>
                <w:rFonts w:ascii="Times New Roman" w:hAnsi="Times New Roman" w:cs="Times New Roman"/>
              </w:rPr>
            </w:pPr>
            <w:r w:rsidRPr="00415498">
              <w:rPr>
                <w:rFonts w:ascii="Times New Roman" w:hAnsi="Times New Roman" w:cs="Times New Roman"/>
              </w:rPr>
              <w:t>1</w:t>
            </w:r>
          </w:p>
        </w:tc>
        <w:tc>
          <w:tcPr>
            <w:tcW w:w="9350" w:type="dxa"/>
          </w:tcPr>
          <w:p w14:paraId="50F7D3C1" w14:textId="48ACD5F0" w:rsidR="0025648F" w:rsidRPr="004968A8" w:rsidRDefault="0025648F" w:rsidP="0025648F">
            <w:pPr>
              <w:jc w:val="both"/>
              <w:rPr>
                <w:b/>
                <w:bCs/>
              </w:rPr>
            </w:pPr>
            <w:r w:rsidRPr="004968A8">
              <w:rPr>
                <w:rFonts w:ascii="Times New Roman" w:hAnsi="Times New Roman" w:cs="Times New Roman"/>
              </w:rPr>
              <w:t>Програма створення та розвитку індустріального парку «Хмельницький»</w:t>
            </w:r>
          </w:p>
        </w:tc>
      </w:tr>
      <w:tr w:rsidR="0025648F" w:rsidRPr="004456A5" w14:paraId="31232FFB" w14:textId="77777777" w:rsidTr="00D72AF3">
        <w:tc>
          <w:tcPr>
            <w:tcW w:w="562" w:type="dxa"/>
          </w:tcPr>
          <w:p w14:paraId="5E546F32" w14:textId="6BE52CF4" w:rsidR="0025648F" w:rsidRPr="00415498" w:rsidRDefault="00415498" w:rsidP="0025648F">
            <w:pPr>
              <w:rPr>
                <w:rFonts w:ascii="Times New Roman" w:hAnsi="Times New Roman" w:cs="Times New Roman"/>
              </w:rPr>
            </w:pPr>
            <w:r w:rsidRPr="00415498">
              <w:rPr>
                <w:rFonts w:ascii="Times New Roman" w:hAnsi="Times New Roman" w:cs="Times New Roman"/>
              </w:rPr>
              <w:t>2</w:t>
            </w:r>
          </w:p>
        </w:tc>
        <w:tc>
          <w:tcPr>
            <w:tcW w:w="9350" w:type="dxa"/>
          </w:tcPr>
          <w:p w14:paraId="683AC1A1" w14:textId="6D291DE3" w:rsidR="0025648F" w:rsidRPr="004456A5" w:rsidRDefault="0025648F" w:rsidP="0025648F">
            <w:pPr>
              <w:jc w:val="both"/>
              <w:rPr>
                <w:rFonts w:ascii="Times New Roman" w:hAnsi="Times New Roman" w:cs="Times New Roman"/>
                <w:b/>
                <w:bCs/>
              </w:rPr>
            </w:pPr>
            <w:r w:rsidRPr="004456A5">
              <w:rPr>
                <w:rFonts w:ascii="Times New Roman" w:hAnsi="Times New Roman" w:cs="Times New Roman"/>
              </w:rPr>
              <w:t>Програма зайнятості населення Хмельницької міської територіальної громади на 2024-2026 роки</w:t>
            </w:r>
          </w:p>
        </w:tc>
      </w:tr>
      <w:tr w:rsidR="00EB5A79" w:rsidRPr="004456A5" w14:paraId="10EB5984" w14:textId="77777777" w:rsidTr="00D72AF3">
        <w:tc>
          <w:tcPr>
            <w:tcW w:w="562" w:type="dxa"/>
          </w:tcPr>
          <w:p w14:paraId="6079F227" w14:textId="51FA8859" w:rsidR="00EB5A79" w:rsidRPr="00415498" w:rsidRDefault="00415498" w:rsidP="00EB5A79">
            <w:pPr>
              <w:rPr>
                <w:rFonts w:ascii="Times New Roman" w:hAnsi="Times New Roman" w:cs="Times New Roman"/>
              </w:rPr>
            </w:pPr>
            <w:r w:rsidRPr="00415498">
              <w:rPr>
                <w:rFonts w:ascii="Times New Roman" w:hAnsi="Times New Roman" w:cs="Times New Roman"/>
              </w:rPr>
              <w:t>3</w:t>
            </w:r>
          </w:p>
        </w:tc>
        <w:tc>
          <w:tcPr>
            <w:tcW w:w="9350" w:type="dxa"/>
            <w:vAlign w:val="center"/>
          </w:tcPr>
          <w:p w14:paraId="414BB855" w14:textId="2FD5DF1E" w:rsidR="00EB5A79" w:rsidRPr="004456A5" w:rsidRDefault="00EB5A79" w:rsidP="00EB5A79">
            <w:pPr>
              <w:jc w:val="both"/>
            </w:pPr>
            <w:r w:rsidRPr="004456A5">
              <w:rPr>
                <w:rFonts w:ascii="Times New Roman" w:hAnsi="Times New Roman" w:cs="Times New Roman"/>
              </w:rPr>
              <w:t>План дій «Зелене місто» для міста Хмельницького</w:t>
            </w:r>
          </w:p>
        </w:tc>
      </w:tr>
      <w:tr w:rsidR="00EB5A79" w:rsidRPr="004456A5" w14:paraId="4C318560" w14:textId="77777777" w:rsidTr="00D72AF3">
        <w:tc>
          <w:tcPr>
            <w:tcW w:w="562" w:type="dxa"/>
          </w:tcPr>
          <w:p w14:paraId="14A3F4BA" w14:textId="134D93FA" w:rsidR="00EB5A79" w:rsidRPr="00415498" w:rsidRDefault="00415498" w:rsidP="00EB5A79">
            <w:pPr>
              <w:rPr>
                <w:rFonts w:ascii="Times New Roman" w:hAnsi="Times New Roman" w:cs="Times New Roman"/>
              </w:rPr>
            </w:pPr>
            <w:r w:rsidRPr="00415498">
              <w:rPr>
                <w:rFonts w:ascii="Times New Roman" w:hAnsi="Times New Roman" w:cs="Times New Roman"/>
              </w:rPr>
              <w:t>4</w:t>
            </w:r>
          </w:p>
        </w:tc>
        <w:tc>
          <w:tcPr>
            <w:tcW w:w="9350" w:type="dxa"/>
            <w:vAlign w:val="center"/>
          </w:tcPr>
          <w:p w14:paraId="70F0426F" w14:textId="5FE71292" w:rsidR="00EB5A79" w:rsidRPr="004456A5" w:rsidRDefault="00EB5A79" w:rsidP="00EB5A79">
            <w:pPr>
              <w:jc w:val="both"/>
            </w:pPr>
            <w:r w:rsidRPr="004456A5">
              <w:rPr>
                <w:rFonts w:ascii="Times New Roman" w:hAnsi="Times New Roman" w:cs="Times New Roman"/>
                <w:shd w:val="clear" w:color="auto" w:fill="FFFFFF"/>
              </w:rPr>
              <w:t>Програма підтримки і розвитку житлово-комунальної інфраструктури Хмельницької міської територіальної громади на 2022-2027 роки</w:t>
            </w:r>
          </w:p>
        </w:tc>
      </w:tr>
      <w:tr w:rsidR="00EB5A79" w:rsidRPr="004456A5" w14:paraId="6C102A09" w14:textId="77777777" w:rsidTr="00D72AF3">
        <w:tc>
          <w:tcPr>
            <w:tcW w:w="562" w:type="dxa"/>
          </w:tcPr>
          <w:p w14:paraId="49A9885E" w14:textId="2232A8E7" w:rsidR="00EB5A79" w:rsidRPr="00415498" w:rsidRDefault="00415498" w:rsidP="00EB5A79">
            <w:pPr>
              <w:rPr>
                <w:rFonts w:ascii="Times New Roman" w:hAnsi="Times New Roman" w:cs="Times New Roman"/>
              </w:rPr>
            </w:pPr>
            <w:r w:rsidRPr="00415498">
              <w:rPr>
                <w:rFonts w:ascii="Times New Roman" w:hAnsi="Times New Roman" w:cs="Times New Roman"/>
              </w:rPr>
              <w:t>5</w:t>
            </w:r>
          </w:p>
        </w:tc>
        <w:tc>
          <w:tcPr>
            <w:tcW w:w="9350" w:type="dxa"/>
            <w:vAlign w:val="center"/>
          </w:tcPr>
          <w:p w14:paraId="07E15F42" w14:textId="5C4A1D0E" w:rsidR="00EB5A79" w:rsidRPr="004456A5" w:rsidRDefault="00EB5A79" w:rsidP="00EB5A79">
            <w:pPr>
              <w:jc w:val="both"/>
              <w:rPr>
                <w:shd w:val="clear" w:color="auto" w:fill="FFFFFF"/>
              </w:rPr>
            </w:pPr>
            <w:r w:rsidRPr="004456A5">
              <w:rPr>
                <w:rFonts w:ascii="Times New Roman" w:hAnsi="Times New Roman" w:cs="Times New Roman"/>
              </w:rPr>
              <w:t xml:space="preserve">Програма передачі гуртожитків у власність територіальної громади міста Хмельницького з 2009 року - </w:t>
            </w:r>
            <w:r w:rsidRPr="004456A5">
              <w:rPr>
                <w:rFonts w:ascii="Times New Roman" w:hAnsi="Times New Roman" w:cs="Times New Roman"/>
                <w:i/>
              </w:rPr>
              <w:t>діє до повного її виконання</w:t>
            </w:r>
          </w:p>
        </w:tc>
      </w:tr>
      <w:tr w:rsidR="00EB5A79" w:rsidRPr="004456A5" w14:paraId="5396DC47" w14:textId="77777777" w:rsidTr="00D72AF3">
        <w:tc>
          <w:tcPr>
            <w:tcW w:w="562" w:type="dxa"/>
          </w:tcPr>
          <w:p w14:paraId="1DF1341C" w14:textId="2D1950D2" w:rsidR="00EB5A79" w:rsidRPr="00415498" w:rsidRDefault="00415498" w:rsidP="00EB5A79">
            <w:pPr>
              <w:rPr>
                <w:rFonts w:ascii="Times New Roman" w:hAnsi="Times New Roman" w:cs="Times New Roman"/>
              </w:rPr>
            </w:pPr>
            <w:r>
              <w:rPr>
                <w:rFonts w:ascii="Times New Roman" w:hAnsi="Times New Roman" w:cs="Times New Roman"/>
              </w:rPr>
              <w:t>6</w:t>
            </w:r>
          </w:p>
        </w:tc>
        <w:tc>
          <w:tcPr>
            <w:tcW w:w="9350" w:type="dxa"/>
            <w:vAlign w:val="center"/>
          </w:tcPr>
          <w:p w14:paraId="4968C693" w14:textId="226E1C82" w:rsidR="00EB5A79" w:rsidRPr="004456A5" w:rsidRDefault="00EB5A79" w:rsidP="00EB5A79">
            <w:pPr>
              <w:jc w:val="both"/>
            </w:pPr>
            <w:r w:rsidRPr="004456A5">
              <w:rPr>
                <w:rFonts w:ascii="Times New Roman" w:hAnsi="Times New Roman" w:cs="Times New Roman"/>
              </w:rPr>
              <w:t>Програма підтримки ОСББ Хмельницької міської територіальної громади на 2023-2026 роки</w:t>
            </w:r>
          </w:p>
        </w:tc>
      </w:tr>
      <w:tr w:rsidR="00EB5A79" w:rsidRPr="004456A5" w14:paraId="03319A9B" w14:textId="77777777" w:rsidTr="00D72AF3">
        <w:tc>
          <w:tcPr>
            <w:tcW w:w="562" w:type="dxa"/>
          </w:tcPr>
          <w:p w14:paraId="708788D5" w14:textId="3F3E432F" w:rsidR="00EB5A79" w:rsidRPr="00415498" w:rsidRDefault="00415498" w:rsidP="00EB5A79">
            <w:pPr>
              <w:rPr>
                <w:rFonts w:ascii="Times New Roman" w:hAnsi="Times New Roman" w:cs="Times New Roman"/>
              </w:rPr>
            </w:pPr>
            <w:r>
              <w:rPr>
                <w:rFonts w:ascii="Times New Roman" w:hAnsi="Times New Roman" w:cs="Times New Roman"/>
              </w:rPr>
              <w:t>7</w:t>
            </w:r>
          </w:p>
        </w:tc>
        <w:tc>
          <w:tcPr>
            <w:tcW w:w="9350" w:type="dxa"/>
          </w:tcPr>
          <w:p w14:paraId="1A993922" w14:textId="36C45754" w:rsidR="00EB5A79" w:rsidRPr="004456A5" w:rsidRDefault="00EB5A79" w:rsidP="00500F26">
            <w:pPr>
              <w:jc w:val="both"/>
              <w:rPr>
                <w:rFonts w:ascii="Times New Roman" w:hAnsi="Times New Roman" w:cs="Times New Roman"/>
              </w:rPr>
            </w:pPr>
            <w:r w:rsidRPr="004456A5">
              <w:rPr>
                <w:rFonts w:ascii="Times New Roman" w:hAnsi="Times New Roman" w:cs="Times New Roman"/>
              </w:rPr>
              <w:t xml:space="preserve">Програма співфінансування робіт з ремонту багатоквартирних будинків </w:t>
            </w:r>
            <w:r w:rsidRPr="004456A5">
              <w:rPr>
                <w:rFonts w:ascii="Times New Roman" w:hAnsi="Times New Roman" w:cs="Times New Roman"/>
              </w:rPr>
              <w:br/>
              <w:t>Хмельницької міської територіальної громади на 202</w:t>
            </w:r>
            <w:r w:rsidR="00500F26" w:rsidRPr="004456A5">
              <w:rPr>
                <w:rFonts w:ascii="Times New Roman" w:hAnsi="Times New Roman" w:cs="Times New Roman"/>
              </w:rPr>
              <w:t>5</w:t>
            </w:r>
            <w:r w:rsidRPr="004456A5">
              <w:rPr>
                <w:rFonts w:ascii="Times New Roman" w:hAnsi="Times New Roman" w:cs="Times New Roman"/>
              </w:rPr>
              <w:t>-202</w:t>
            </w:r>
            <w:r w:rsidR="00500F26" w:rsidRPr="004456A5">
              <w:rPr>
                <w:rFonts w:ascii="Times New Roman" w:hAnsi="Times New Roman" w:cs="Times New Roman"/>
              </w:rPr>
              <w:t>9</w:t>
            </w:r>
            <w:r w:rsidRPr="004456A5">
              <w:rPr>
                <w:rFonts w:ascii="Times New Roman" w:hAnsi="Times New Roman" w:cs="Times New Roman"/>
              </w:rPr>
              <w:t xml:space="preserve"> роки  </w:t>
            </w:r>
          </w:p>
        </w:tc>
      </w:tr>
      <w:tr w:rsidR="00EB5A79" w:rsidRPr="004456A5" w14:paraId="6C0A86A5" w14:textId="77777777" w:rsidTr="00D72AF3">
        <w:tc>
          <w:tcPr>
            <w:tcW w:w="562" w:type="dxa"/>
          </w:tcPr>
          <w:p w14:paraId="10C4D8C6" w14:textId="52A43312" w:rsidR="00EB5A79" w:rsidRPr="00415498" w:rsidRDefault="00415498" w:rsidP="00EB5A79">
            <w:pPr>
              <w:rPr>
                <w:rFonts w:ascii="Times New Roman" w:hAnsi="Times New Roman" w:cs="Times New Roman"/>
              </w:rPr>
            </w:pPr>
            <w:r>
              <w:rPr>
                <w:rFonts w:ascii="Times New Roman" w:hAnsi="Times New Roman" w:cs="Times New Roman"/>
              </w:rPr>
              <w:t>8</w:t>
            </w:r>
          </w:p>
        </w:tc>
        <w:tc>
          <w:tcPr>
            <w:tcW w:w="9350" w:type="dxa"/>
          </w:tcPr>
          <w:p w14:paraId="6ABCE783" w14:textId="2CCA978A" w:rsidR="00EB5A79" w:rsidRPr="004456A5" w:rsidRDefault="00EB5A79" w:rsidP="00EB5A79">
            <w:pPr>
              <w:jc w:val="both"/>
            </w:pPr>
            <w:r w:rsidRPr="004456A5">
              <w:rPr>
                <w:rFonts w:ascii="Times New Roman" w:hAnsi="Times New Roman" w:cs="Times New Roman"/>
              </w:rPr>
              <w:t>Програма співфінансування робіт з реконструкції покрівель багатоквартирних житлових будинків Хмельницької міської територіальної громади на 2023-2027 роки</w:t>
            </w:r>
          </w:p>
        </w:tc>
      </w:tr>
      <w:tr w:rsidR="00EB5A79" w:rsidRPr="004456A5" w14:paraId="282FE3D8" w14:textId="77777777" w:rsidTr="00D72AF3">
        <w:tc>
          <w:tcPr>
            <w:tcW w:w="562" w:type="dxa"/>
          </w:tcPr>
          <w:p w14:paraId="25CFF85C" w14:textId="004820F2" w:rsidR="00EB5A79" w:rsidRPr="00415498" w:rsidRDefault="00415498" w:rsidP="00EB5A79">
            <w:pPr>
              <w:rPr>
                <w:rFonts w:ascii="Times New Roman" w:hAnsi="Times New Roman" w:cs="Times New Roman"/>
              </w:rPr>
            </w:pPr>
            <w:r>
              <w:rPr>
                <w:rFonts w:ascii="Times New Roman" w:hAnsi="Times New Roman" w:cs="Times New Roman"/>
              </w:rPr>
              <w:t>9</w:t>
            </w:r>
          </w:p>
        </w:tc>
        <w:tc>
          <w:tcPr>
            <w:tcW w:w="9350" w:type="dxa"/>
          </w:tcPr>
          <w:p w14:paraId="3677ACE0" w14:textId="22AE0312" w:rsidR="00EB5A79" w:rsidRPr="004456A5" w:rsidRDefault="00EB5A79" w:rsidP="00EB5A79">
            <w:pPr>
              <w:jc w:val="both"/>
            </w:pPr>
            <w:r w:rsidRPr="004456A5">
              <w:rPr>
                <w:rFonts w:ascii="Times New Roman" w:hAnsi="Times New Roman" w:cs="Times New Roman"/>
              </w:rPr>
              <w:t>Програма комплексної термомодернізації об’єктів бюджетної сфери Хмельницької міської територіальної громади на 2024-2034 роки</w:t>
            </w:r>
          </w:p>
        </w:tc>
      </w:tr>
      <w:tr w:rsidR="00EB5A79" w:rsidRPr="004456A5" w14:paraId="77B40DE5" w14:textId="77777777" w:rsidTr="00D72AF3">
        <w:tc>
          <w:tcPr>
            <w:tcW w:w="562" w:type="dxa"/>
          </w:tcPr>
          <w:p w14:paraId="294D4B4B" w14:textId="16E23F40" w:rsidR="00EB5A79" w:rsidRPr="00415498" w:rsidRDefault="00415498" w:rsidP="00EB5A79">
            <w:pPr>
              <w:rPr>
                <w:rFonts w:ascii="Times New Roman" w:hAnsi="Times New Roman" w:cs="Times New Roman"/>
              </w:rPr>
            </w:pPr>
            <w:r>
              <w:rPr>
                <w:rFonts w:ascii="Times New Roman" w:hAnsi="Times New Roman" w:cs="Times New Roman"/>
              </w:rPr>
              <w:t>10</w:t>
            </w:r>
          </w:p>
        </w:tc>
        <w:tc>
          <w:tcPr>
            <w:tcW w:w="9350" w:type="dxa"/>
          </w:tcPr>
          <w:p w14:paraId="154E4B86" w14:textId="275B3476" w:rsidR="00EB5A79" w:rsidRPr="004456A5" w:rsidRDefault="00EB5A79" w:rsidP="00EB5A79">
            <w:pPr>
              <w:jc w:val="both"/>
            </w:pPr>
            <w:r w:rsidRPr="004456A5">
              <w:rPr>
                <w:rFonts w:ascii="Times New Roman" w:hAnsi="Times New Roman" w:cs="Times New Roman"/>
              </w:rPr>
              <w:t>Програма розвитку та вдосконалення міського пасажирського транспорту Хмельницької міської територіальної громади на 2024-2028 роки</w:t>
            </w:r>
          </w:p>
        </w:tc>
      </w:tr>
      <w:tr w:rsidR="00EB5A79" w:rsidRPr="004456A5" w14:paraId="5D89AB31" w14:textId="77777777" w:rsidTr="00D72AF3">
        <w:tc>
          <w:tcPr>
            <w:tcW w:w="562" w:type="dxa"/>
          </w:tcPr>
          <w:p w14:paraId="54D5544E" w14:textId="417854D9" w:rsidR="00EB5A79" w:rsidRPr="00415498" w:rsidRDefault="00415498" w:rsidP="00EB5A79">
            <w:pPr>
              <w:rPr>
                <w:rFonts w:ascii="Times New Roman" w:hAnsi="Times New Roman" w:cs="Times New Roman"/>
              </w:rPr>
            </w:pPr>
            <w:r>
              <w:rPr>
                <w:rFonts w:ascii="Times New Roman" w:hAnsi="Times New Roman" w:cs="Times New Roman"/>
              </w:rPr>
              <w:t>11</w:t>
            </w:r>
          </w:p>
        </w:tc>
        <w:tc>
          <w:tcPr>
            <w:tcW w:w="9350" w:type="dxa"/>
          </w:tcPr>
          <w:p w14:paraId="17100B2E" w14:textId="413DAC68" w:rsidR="00EB5A79" w:rsidRPr="004456A5" w:rsidRDefault="00EB5A79" w:rsidP="00EB5A79">
            <w:pPr>
              <w:jc w:val="both"/>
              <w:rPr>
                <w:color w:val="C0504D" w:themeColor="accent2"/>
              </w:rPr>
            </w:pPr>
            <w:r w:rsidRPr="004456A5">
              <w:rPr>
                <w:rFonts w:ascii="Times New Roman" w:hAnsi="Times New Roman" w:cs="Times New Roman"/>
              </w:rPr>
              <w:t>Програма державного моніторингу у галузі охорони атмосферного повітря агломерації «Хмельницький» на 2022-2026 роки</w:t>
            </w:r>
          </w:p>
        </w:tc>
      </w:tr>
      <w:tr w:rsidR="00EB5A79" w:rsidRPr="004456A5" w14:paraId="6F2E6C91" w14:textId="77777777" w:rsidTr="00D72AF3">
        <w:tc>
          <w:tcPr>
            <w:tcW w:w="562" w:type="dxa"/>
          </w:tcPr>
          <w:p w14:paraId="69C792BE" w14:textId="1EE8CB13" w:rsidR="00EB5A79" w:rsidRPr="00415498" w:rsidRDefault="00415498" w:rsidP="00D13C12">
            <w:pPr>
              <w:rPr>
                <w:rFonts w:ascii="Times New Roman" w:hAnsi="Times New Roman" w:cs="Times New Roman"/>
              </w:rPr>
            </w:pPr>
            <w:r>
              <w:rPr>
                <w:rFonts w:ascii="Times New Roman" w:hAnsi="Times New Roman" w:cs="Times New Roman"/>
              </w:rPr>
              <w:t>12</w:t>
            </w:r>
          </w:p>
        </w:tc>
        <w:tc>
          <w:tcPr>
            <w:tcW w:w="9350" w:type="dxa"/>
          </w:tcPr>
          <w:p w14:paraId="285565C8" w14:textId="11B61CBF" w:rsidR="00EB5A79" w:rsidRPr="004456A5" w:rsidRDefault="00EB5A79" w:rsidP="00EB5A79">
            <w:pPr>
              <w:jc w:val="both"/>
            </w:pPr>
            <w:r w:rsidRPr="004456A5">
              <w:rPr>
                <w:rFonts w:ascii="Times New Roman" w:hAnsi="Times New Roman" w:cs="Times New Roman"/>
              </w:rPr>
              <w:t xml:space="preserve">Програма розбудови мережі водовідвідних колекторів, каналів та водостоків (розчистка річок Південний Буг, </w:t>
            </w:r>
            <w:proofErr w:type="spellStart"/>
            <w:r w:rsidRPr="004456A5">
              <w:rPr>
                <w:rFonts w:ascii="Times New Roman" w:hAnsi="Times New Roman" w:cs="Times New Roman"/>
              </w:rPr>
              <w:t>Кудрянка</w:t>
            </w:r>
            <w:proofErr w:type="spellEnd"/>
            <w:r w:rsidRPr="004456A5">
              <w:rPr>
                <w:rFonts w:ascii="Times New Roman" w:hAnsi="Times New Roman" w:cs="Times New Roman"/>
              </w:rPr>
              <w:t xml:space="preserve">, Плоска, капітальний ремонт та будівництво нових водовідвідних колекторів, каналів та водостоків у м. Хмельницькому для приймання i водовідведення дощових i снігових стічних вод у </w:t>
            </w:r>
            <w:proofErr w:type="spellStart"/>
            <w:r w:rsidRPr="004456A5">
              <w:rPr>
                <w:rFonts w:ascii="Times New Roman" w:hAnsi="Times New Roman" w:cs="Times New Roman"/>
              </w:rPr>
              <w:t>воднi</w:t>
            </w:r>
            <w:proofErr w:type="spellEnd"/>
            <w:r w:rsidRPr="004456A5">
              <w:rPr>
                <w:rFonts w:ascii="Times New Roman" w:hAnsi="Times New Roman" w:cs="Times New Roman"/>
              </w:rPr>
              <w:t xml:space="preserve"> об’єкти м. Хмельницького та Хмельницької області)</w:t>
            </w:r>
          </w:p>
        </w:tc>
      </w:tr>
      <w:tr w:rsidR="00EB5A79" w:rsidRPr="004456A5" w14:paraId="66B91529" w14:textId="77777777" w:rsidTr="00D72AF3">
        <w:tc>
          <w:tcPr>
            <w:tcW w:w="562" w:type="dxa"/>
          </w:tcPr>
          <w:p w14:paraId="60582658" w14:textId="55E7BD24" w:rsidR="00EB5A79" w:rsidRPr="00415498" w:rsidRDefault="00415498" w:rsidP="00EB5A79">
            <w:pPr>
              <w:rPr>
                <w:rFonts w:ascii="Times New Roman" w:hAnsi="Times New Roman" w:cs="Times New Roman"/>
              </w:rPr>
            </w:pPr>
            <w:r>
              <w:rPr>
                <w:rFonts w:ascii="Times New Roman" w:hAnsi="Times New Roman" w:cs="Times New Roman"/>
              </w:rPr>
              <w:t>13</w:t>
            </w:r>
          </w:p>
        </w:tc>
        <w:tc>
          <w:tcPr>
            <w:tcW w:w="9350" w:type="dxa"/>
          </w:tcPr>
          <w:p w14:paraId="30C3E871" w14:textId="138483E0" w:rsidR="00EB5A79" w:rsidRPr="004456A5" w:rsidRDefault="00EB5A79" w:rsidP="00EB5A79">
            <w:pPr>
              <w:jc w:val="both"/>
            </w:pPr>
            <w:r w:rsidRPr="004456A5">
              <w:rPr>
                <w:rFonts w:ascii="Times New Roman" w:hAnsi="Times New Roman" w:cs="Times New Roman"/>
              </w:rPr>
              <w:t>Програма</w:t>
            </w:r>
            <w:r w:rsidR="000C0CD6" w:rsidRPr="004456A5">
              <w:rPr>
                <w:rFonts w:ascii="Times New Roman" w:hAnsi="Times New Roman" w:cs="Times New Roman"/>
              </w:rPr>
              <w:t xml:space="preserve"> цифрового розвитку на 2021-2026</w:t>
            </w:r>
            <w:r w:rsidRPr="004456A5">
              <w:rPr>
                <w:rFonts w:ascii="Times New Roman" w:hAnsi="Times New Roman" w:cs="Times New Roman"/>
              </w:rPr>
              <w:t xml:space="preserve"> роки</w:t>
            </w:r>
          </w:p>
        </w:tc>
      </w:tr>
      <w:tr w:rsidR="00EB5A79" w:rsidRPr="004456A5" w14:paraId="2258AE1B" w14:textId="77777777" w:rsidTr="00D72AF3">
        <w:tc>
          <w:tcPr>
            <w:tcW w:w="562" w:type="dxa"/>
          </w:tcPr>
          <w:p w14:paraId="67B0394E" w14:textId="3660A76D" w:rsidR="00EB5A79" w:rsidRPr="00415498" w:rsidRDefault="00415498" w:rsidP="00EB5A79">
            <w:pPr>
              <w:rPr>
                <w:rFonts w:ascii="Times New Roman" w:hAnsi="Times New Roman" w:cs="Times New Roman"/>
              </w:rPr>
            </w:pPr>
            <w:r>
              <w:rPr>
                <w:rFonts w:ascii="Times New Roman" w:hAnsi="Times New Roman" w:cs="Times New Roman"/>
              </w:rPr>
              <w:t>14</w:t>
            </w:r>
          </w:p>
        </w:tc>
        <w:tc>
          <w:tcPr>
            <w:tcW w:w="9350" w:type="dxa"/>
          </w:tcPr>
          <w:p w14:paraId="6E934205" w14:textId="7AD66C1B" w:rsidR="00EB5A79" w:rsidRPr="004456A5" w:rsidRDefault="00EB5A79" w:rsidP="00EB5A79">
            <w:pPr>
              <w:jc w:val="both"/>
              <w:rPr>
                <w:lang w:eastAsia="uk-UA"/>
              </w:rPr>
            </w:pPr>
            <w:r w:rsidRPr="004456A5">
              <w:rPr>
                <w:rFonts w:ascii="Times New Roman" w:hAnsi="Times New Roman" w:cs="Times New Roman"/>
                <w:lang w:eastAsia="uk-UA"/>
              </w:rPr>
              <w:t>Програма сприяння розвитку волонтерства на території Хмельницької міської територіальної громади на 2023-2027 роки</w:t>
            </w:r>
          </w:p>
        </w:tc>
      </w:tr>
      <w:tr w:rsidR="00EB5A79" w:rsidRPr="004456A5" w14:paraId="17100103" w14:textId="77777777" w:rsidTr="00D72AF3">
        <w:tc>
          <w:tcPr>
            <w:tcW w:w="562" w:type="dxa"/>
          </w:tcPr>
          <w:p w14:paraId="6D8EDBD8" w14:textId="6F757124" w:rsidR="00EB5A79" w:rsidRPr="00415498" w:rsidRDefault="00415498" w:rsidP="00EB5A79">
            <w:pPr>
              <w:rPr>
                <w:rFonts w:ascii="Times New Roman" w:hAnsi="Times New Roman" w:cs="Times New Roman"/>
              </w:rPr>
            </w:pPr>
            <w:r>
              <w:rPr>
                <w:rFonts w:ascii="Times New Roman" w:hAnsi="Times New Roman" w:cs="Times New Roman"/>
              </w:rPr>
              <w:t>15</w:t>
            </w:r>
          </w:p>
        </w:tc>
        <w:tc>
          <w:tcPr>
            <w:tcW w:w="9350" w:type="dxa"/>
          </w:tcPr>
          <w:p w14:paraId="1C94E488" w14:textId="781CA99A" w:rsidR="00EB5A79" w:rsidRPr="004456A5" w:rsidRDefault="00EB5A79" w:rsidP="00EB5A79">
            <w:pPr>
              <w:jc w:val="both"/>
              <w:rPr>
                <w:lang w:eastAsia="uk-UA"/>
              </w:rPr>
            </w:pPr>
            <w:r w:rsidRPr="004456A5">
              <w:rPr>
                <w:rFonts w:ascii="Times New Roman" w:hAnsi="Times New Roman" w:cs="Times New Roman"/>
              </w:rPr>
              <w:t>Комплексна програма «Піклування» в Хмельницькій міській територіальній громаді на 2022-2026 роки</w:t>
            </w:r>
          </w:p>
        </w:tc>
      </w:tr>
      <w:tr w:rsidR="00E14ADC" w:rsidRPr="004456A5" w14:paraId="0E1E8062" w14:textId="77777777" w:rsidTr="00D72AF3">
        <w:tc>
          <w:tcPr>
            <w:tcW w:w="562" w:type="dxa"/>
          </w:tcPr>
          <w:p w14:paraId="21CF0653" w14:textId="32306849" w:rsidR="00E14ADC" w:rsidRPr="00415498" w:rsidRDefault="00415498" w:rsidP="00E14ADC">
            <w:pPr>
              <w:rPr>
                <w:rFonts w:ascii="Times New Roman" w:hAnsi="Times New Roman" w:cs="Times New Roman"/>
              </w:rPr>
            </w:pPr>
            <w:r>
              <w:rPr>
                <w:rFonts w:ascii="Times New Roman" w:hAnsi="Times New Roman" w:cs="Times New Roman"/>
              </w:rPr>
              <w:t>16</w:t>
            </w:r>
          </w:p>
        </w:tc>
        <w:tc>
          <w:tcPr>
            <w:tcW w:w="9350" w:type="dxa"/>
          </w:tcPr>
          <w:p w14:paraId="1E326377" w14:textId="7163F6C9" w:rsidR="00E14ADC" w:rsidRPr="004456A5" w:rsidRDefault="00E14ADC" w:rsidP="00E14ADC">
            <w:pPr>
              <w:jc w:val="both"/>
            </w:pPr>
            <w:r w:rsidRPr="004456A5">
              <w:rPr>
                <w:rFonts w:ascii="Times New Roman" w:hAnsi="Times New Roman" w:cs="Times New Roman"/>
              </w:rPr>
              <w:t>Програма національно-патріотичного виховання дітей та молоді Хмельницької міської територіальної громади на 2022-2026 роки</w:t>
            </w:r>
          </w:p>
        </w:tc>
      </w:tr>
      <w:tr w:rsidR="00E14ADC" w:rsidRPr="004456A5" w14:paraId="7394FD27" w14:textId="77777777" w:rsidTr="00D72AF3">
        <w:tc>
          <w:tcPr>
            <w:tcW w:w="562" w:type="dxa"/>
          </w:tcPr>
          <w:p w14:paraId="1E9D44D3" w14:textId="37AFC328" w:rsidR="00E14ADC" w:rsidRPr="00415498" w:rsidRDefault="00415498" w:rsidP="00E14ADC">
            <w:pPr>
              <w:rPr>
                <w:rFonts w:ascii="Times New Roman" w:hAnsi="Times New Roman" w:cs="Times New Roman"/>
              </w:rPr>
            </w:pPr>
            <w:r>
              <w:rPr>
                <w:rFonts w:ascii="Times New Roman" w:hAnsi="Times New Roman" w:cs="Times New Roman"/>
              </w:rPr>
              <w:t>17</w:t>
            </w:r>
          </w:p>
        </w:tc>
        <w:tc>
          <w:tcPr>
            <w:tcW w:w="9350" w:type="dxa"/>
          </w:tcPr>
          <w:p w14:paraId="1266248D" w14:textId="25714B54" w:rsidR="00E14ADC" w:rsidRPr="004456A5" w:rsidRDefault="00E14ADC" w:rsidP="00E14ADC">
            <w:pPr>
              <w:jc w:val="both"/>
            </w:pPr>
            <w:r w:rsidRPr="004456A5">
              <w:rPr>
                <w:rFonts w:ascii="Times New Roman" w:hAnsi="Times New Roman" w:cs="Times New Roman"/>
              </w:rPr>
              <w:t xml:space="preserve">Програма розвитку освіти Хмельницької міської територіальної громади на </w:t>
            </w:r>
            <w:r w:rsidRPr="004456A5">
              <w:rPr>
                <w:rFonts w:ascii="Times New Roman" w:hAnsi="Times New Roman" w:cs="Times New Roman"/>
              </w:rPr>
              <w:br/>
              <w:t>2022-2026 роки</w:t>
            </w:r>
          </w:p>
        </w:tc>
      </w:tr>
      <w:tr w:rsidR="00E14ADC" w:rsidRPr="004456A5" w14:paraId="614E250D" w14:textId="77777777" w:rsidTr="00D72AF3">
        <w:tc>
          <w:tcPr>
            <w:tcW w:w="562" w:type="dxa"/>
          </w:tcPr>
          <w:p w14:paraId="27EFCA14" w14:textId="3265AA71" w:rsidR="00E14ADC" w:rsidRPr="00415498" w:rsidRDefault="00415498" w:rsidP="00D13C12">
            <w:pPr>
              <w:rPr>
                <w:rFonts w:ascii="Times New Roman" w:hAnsi="Times New Roman" w:cs="Times New Roman"/>
              </w:rPr>
            </w:pPr>
            <w:r>
              <w:rPr>
                <w:rFonts w:ascii="Times New Roman" w:hAnsi="Times New Roman" w:cs="Times New Roman"/>
              </w:rPr>
              <w:t>18</w:t>
            </w:r>
          </w:p>
        </w:tc>
        <w:tc>
          <w:tcPr>
            <w:tcW w:w="9350" w:type="dxa"/>
          </w:tcPr>
          <w:p w14:paraId="35282CDF" w14:textId="3CB568CA" w:rsidR="00E14ADC" w:rsidRPr="004456A5" w:rsidRDefault="00E14ADC" w:rsidP="00E14ADC">
            <w:pPr>
              <w:jc w:val="both"/>
            </w:pPr>
            <w:r w:rsidRPr="004456A5">
              <w:rPr>
                <w:rFonts w:ascii="Times New Roman" w:hAnsi="Times New Roman" w:cs="Times New Roman"/>
              </w:rPr>
              <w:t>Програма розвитку і функціонування української мови на 2022-2030 роки у Хмельницькій міській територіальній громаді</w:t>
            </w:r>
          </w:p>
        </w:tc>
      </w:tr>
      <w:tr w:rsidR="00E14ADC" w:rsidRPr="004456A5" w14:paraId="6FCE2C4D" w14:textId="77777777" w:rsidTr="00D72AF3">
        <w:tc>
          <w:tcPr>
            <w:tcW w:w="562" w:type="dxa"/>
          </w:tcPr>
          <w:p w14:paraId="1368BBB4" w14:textId="52C0CFA5" w:rsidR="00E14ADC" w:rsidRPr="00415498" w:rsidRDefault="00415498" w:rsidP="00D13C12">
            <w:pPr>
              <w:rPr>
                <w:rFonts w:ascii="Times New Roman" w:hAnsi="Times New Roman" w:cs="Times New Roman"/>
              </w:rPr>
            </w:pPr>
            <w:r>
              <w:rPr>
                <w:rFonts w:ascii="Times New Roman" w:hAnsi="Times New Roman" w:cs="Times New Roman"/>
              </w:rPr>
              <w:t>19</w:t>
            </w:r>
          </w:p>
        </w:tc>
        <w:tc>
          <w:tcPr>
            <w:tcW w:w="9350" w:type="dxa"/>
          </w:tcPr>
          <w:p w14:paraId="33F597D2" w14:textId="1681D624" w:rsidR="00E14ADC" w:rsidRPr="004456A5" w:rsidRDefault="00E14ADC" w:rsidP="00E14ADC">
            <w:pPr>
              <w:jc w:val="both"/>
            </w:pPr>
            <w:r w:rsidRPr="004456A5">
              <w:rPr>
                <w:rFonts w:ascii="Times New Roman" w:hAnsi="Times New Roman" w:cs="Times New Roman"/>
              </w:rPr>
              <w:t xml:space="preserve">Програма фінансування здобуття повної загальної середньої освіти у закладах освіти </w:t>
            </w:r>
            <w:r w:rsidRPr="004456A5">
              <w:rPr>
                <w:rFonts w:ascii="Times New Roman" w:hAnsi="Times New Roman" w:cs="Times New Roman"/>
              </w:rPr>
              <w:br/>
              <w:t>м. Хмельницького приватної форми власності</w:t>
            </w:r>
          </w:p>
        </w:tc>
      </w:tr>
      <w:tr w:rsidR="00E14ADC" w:rsidRPr="004456A5" w14:paraId="77792517" w14:textId="77777777" w:rsidTr="00D72AF3">
        <w:tc>
          <w:tcPr>
            <w:tcW w:w="562" w:type="dxa"/>
          </w:tcPr>
          <w:p w14:paraId="00DE5807" w14:textId="4DBF1077" w:rsidR="00E14ADC" w:rsidRPr="00415498" w:rsidRDefault="00415498" w:rsidP="00E14ADC">
            <w:pPr>
              <w:rPr>
                <w:rFonts w:ascii="Times New Roman" w:hAnsi="Times New Roman" w:cs="Times New Roman"/>
              </w:rPr>
            </w:pPr>
            <w:r>
              <w:rPr>
                <w:rFonts w:ascii="Times New Roman" w:hAnsi="Times New Roman" w:cs="Times New Roman"/>
              </w:rPr>
              <w:t>20</w:t>
            </w:r>
          </w:p>
        </w:tc>
        <w:tc>
          <w:tcPr>
            <w:tcW w:w="9350" w:type="dxa"/>
          </w:tcPr>
          <w:p w14:paraId="6CE3BA90" w14:textId="6D7ED6EF" w:rsidR="00E14ADC" w:rsidRPr="004456A5" w:rsidRDefault="00E14ADC" w:rsidP="00E14ADC">
            <w:pPr>
              <w:jc w:val="both"/>
            </w:pPr>
            <w:r w:rsidRPr="004456A5">
              <w:rPr>
                <w:rFonts w:ascii="Times New Roman" w:hAnsi="Times New Roman" w:cs="Times New Roman"/>
              </w:rPr>
              <w:t>Програма підтримки обдарованих дітей м. Хмельницького</w:t>
            </w:r>
          </w:p>
        </w:tc>
      </w:tr>
      <w:tr w:rsidR="00E14ADC" w:rsidRPr="004456A5" w14:paraId="40174A1B" w14:textId="77777777" w:rsidTr="00D72AF3">
        <w:tc>
          <w:tcPr>
            <w:tcW w:w="562" w:type="dxa"/>
          </w:tcPr>
          <w:p w14:paraId="135ED97C" w14:textId="0EC5F2E9" w:rsidR="00E14ADC" w:rsidRPr="00415498" w:rsidRDefault="00415498" w:rsidP="00E14ADC">
            <w:pPr>
              <w:rPr>
                <w:rFonts w:ascii="Times New Roman" w:hAnsi="Times New Roman" w:cs="Times New Roman"/>
              </w:rPr>
            </w:pPr>
            <w:r>
              <w:rPr>
                <w:rFonts w:ascii="Times New Roman" w:hAnsi="Times New Roman" w:cs="Times New Roman"/>
              </w:rPr>
              <w:t>21</w:t>
            </w:r>
          </w:p>
        </w:tc>
        <w:tc>
          <w:tcPr>
            <w:tcW w:w="9350" w:type="dxa"/>
          </w:tcPr>
          <w:p w14:paraId="38CA331A" w14:textId="79ACABB3" w:rsidR="00E14ADC" w:rsidRPr="004456A5" w:rsidRDefault="00E14ADC" w:rsidP="00E14ADC">
            <w:pPr>
              <w:jc w:val="both"/>
            </w:pPr>
            <w:r w:rsidRPr="004456A5">
              <w:rPr>
                <w:rFonts w:ascii="Times New Roman" w:hAnsi="Times New Roman" w:cs="Times New Roman"/>
              </w:rPr>
              <w:t>Комплексна Програма реалізації молодіжної політики та розвитку фізичної культури і спорту в Хмельницькій міській територіальній громаді на 2022-2026 роки</w:t>
            </w:r>
          </w:p>
        </w:tc>
      </w:tr>
      <w:tr w:rsidR="00E14ADC" w:rsidRPr="004456A5" w14:paraId="4B06340C" w14:textId="77777777" w:rsidTr="00D72AF3">
        <w:tc>
          <w:tcPr>
            <w:tcW w:w="562" w:type="dxa"/>
          </w:tcPr>
          <w:p w14:paraId="021B670B" w14:textId="589BF6C9" w:rsidR="00E14ADC" w:rsidRPr="00415498" w:rsidRDefault="00415498" w:rsidP="00E14ADC">
            <w:pPr>
              <w:rPr>
                <w:rFonts w:ascii="Times New Roman" w:hAnsi="Times New Roman" w:cs="Times New Roman"/>
              </w:rPr>
            </w:pPr>
            <w:r>
              <w:rPr>
                <w:rFonts w:ascii="Times New Roman" w:hAnsi="Times New Roman" w:cs="Times New Roman"/>
              </w:rPr>
              <w:t>22</w:t>
            </w:r>
          </w:p>
        </w:tc>
        <w:tc>
          <w:tcPr>
            <w:tcW w:w="9350" w:type="dxa"/>
          </w:tcPr>
          <w:p w14:paraId="704CBD47" w14:textId="28B318B5" w:rsidR="00E14ADC" w:rsidRPr="004456A5" w:rsidRDefault="00E14ADC" w:rsidP="00E14ADC">
            <w:pPr>
              <w:jc w:val="both"/>
            </w:pPr>
            <w:r w:rsidRPr="004456A5">
              <w:rPr>
                <w:rFonts w:ascii="Times New Roman" w:hAnsi="Times New Roman" w:cs="Times New Roman"/>
              </w:rPr>
              <w:t>Програма розвитку, підтримки комунальних закладів охорони здоров’я та надання медичних послуг понад обсяг, передбачений програмою державних гарантій медичного обслуговування населення Хмельницької міської територіальної громади на 2024–2026 роки</w:t>
            </w:r>
          </w:p>
        </w:tc>
      </w:tr>
      <w:tr w:rsidR="00E14ADC" w:rsidRPr="004456A5" w14:paraId="1A665052" w14:textId="77777777" w:rsidTr="00D72AF3">
        <w:tc>
          <w:tcPr>
            <w:tcW w:w="562" w:type="dxa"/>
          </w:tcPr>
          <w:p w14:paraId="6B0B6208" w14:textId="1CF0D8FB" w:rsidR="00E14ADC" w:rsidRPr="00415498" w:rsidRDefault="00415498" w:rsidP="00E14ADC">
            <w:pPr>
              <w:rPr>
                <w:rFonts w:ascii="Times New Roman" w:hAnsi="Times New Roman" w:cs="Times New Roman"/>
              </w:rPr>
            </w:pPr>
            <w:r>
              <w:rPr>
                <w:rFonts w:ascii="Times New Roman" w:hAnsi="Times New Roman" w:cs="Times New Roman"/>
              </w:rPr>
              <w:lastRenderedPageBreak/>
              <w:t>23</w:t>
            </w:r>
          </w:p>
        </w:tc>
        <w:tc>
          <w:tcPr>
            <w:tcW w:w="9350" w:type="dxa"/>
          </w:tcPr>
          <w:p w14:paraId="2EBCC1DF" w14:textId="0333D487" w:rsidR="00E14ADC" w:rsidRPr="004456A5" w:rsidRDefault="00E14ADC" w:rsidP="002511DA">
            <w:pPr>
              <w:jc w:val="both"/>
            </w:pPr>
            <w:r w:rsidRPr="004456A5">
              <w:rPr>
                <w:rFonts w:ascii="Times New Roman" w:hAnsi="Times New Roman" w:cs="Times New Roman"/>
              </w:rPr>
              <w:t>Програма підвищення ефективності роботи та стратегічного розвитку комунальних підприємств Хмельницької міської територіальної громади на 202</w:t>
            </w:r>
            <w:r w:rsidR="002511DA" w:rsidRPr="004456A5">
              <w:rPr>
                <w:rFonts w:ascii="Times New Roman" w:hAnsi="Times New Roman" w:cs="Times New Roman"/>
              </w:rPr>
              <w:t>5</w:t>
            </w:r>
            <w:r w:rsidRPr="004456A5">
              <w:rPr>
                <w:rFonts w:ascii="Times New Roman" w:hAnsi="Times New Roman" w:cs="Times New Roman"/>
              </w:rPr>
              <w:t>-202</w:t>
            </w:r>
            <w:r w:rsidR="002511DA" w:rsidRPr="004456A5">
              <w:rPr>
                <w:rFonts w:ascii="Times New Roman" w:hAnsi="Times New Roman" w:cs="Times New Roman"/>
              </w:rPr>
              <w:t>7</w:t>
            </w:r>
            <w:r w:rsidRPr="004456A5">
              <w:rPr>
                <w:rFonts w:ascii="Times New Roman" w:hAnsi="Times New Roman" w:cs="Times New Roman"/>
              </w:rPr>
              <w:t xml:space="preserve"> роки</w:t>
            </w:r>
            <w:r w:rsidR="002511DA" w:rsidRPr="004456A5">
              <w:rPr>
                <w:rFonts w:ascii="Times New Roman" w:hAnsi="Times New Roman" w:cs="Times New Roman"/>
              </w:rPr>
              <w:t xml:space="preserve">  </w:t>
            </w:r>
          </w:p>
        </w:tc>
      </w:tr>
      <w:tr w:rsidR="00E14ADC" w:rsidRPr="004456A5" w14:paraId="692BCD68" w14:textId="77777777" w:rsidTr="00D72AF3">
        <w:tc>
          <w:tcPr>
            <w:tcW w:w="562" w:type="dxa"/>
          </w:tcPr>
          <w:p w14:paraId="7FDF8CCF" w14:textId="29C414AF" w:rsidR="00E14ADC" w:rsidRPr="00415498" w:rsidRDefault="00415498" w:rsidP="00E14ADC">
            <w:pPr>
              <w:rPr>
                <w:rFonts w:ascii="Times New Roman" w:hAnsi="Times New Roman" w:cs="Times New Roman"/>
              </w:rPr>
            </w:pPr>
            <w:r>
              <w:rPr>
                <w:rFonts w:ascii="Times New Roman" w:hAnsi="Times New Roman" w:cs="Times New Roman"/>
              </w:rPr>
              <w:t>24</w:t>
            </w:r>
          </w:p>
        </w:tc>
        <w:tc>
          <w:tcPr>
            <w:tcW w:w="9350" w:type="dxa"/>
          </w:tcPr>
          <w:p w14:paraId="3E29EB11" w14:textId="2E259DCF" w:rsidR="00E14ADC" w:rsidRPr="004456A5" w:rsidRDefault="00E14ADC" w:rsidP="00E14ADC">
            <w:pPr>
              <w:jc w:val="both"/>
              <w:rPr>
                <w:rFonts w:ascii="Times New Roman" w:hAnsi="Times New Roman" w:cs="Times New Roman"/>
              </w:rPr>
            </w:pPr>
            <w:r w:rsidRPr="004456A5">
              <w:rPr>
                <w:rFonts w:ascii="Times New Roman" w:hAnsi="Times New Roman" w:cs="Times New Roman"/>
              </w:rPr>
              <w:t>Програма єдності та підтримки громад України, що постраждали внаслідок бойових дій, терористичних актів, диверсій, спричинених збройною агресією російської федерації проти України на 2023-2027 роки</w:t>
            </w:r>
          </w:p>
        </w:tc>
      </w:tr>
      <w:tr w:rsidR="00EA2C32" w:rsidRPr="004456A5" w14:paraId="5DC79F9C" w14:textId="77777777" w:rsidTr="00D72AF3">
        <w:tc>
          <w:tcPr>
            <w:tcW w:w="562" w:type="dxa"/>
          </w:tcPr>
          <w:p w14:paraId="6CF99370" w14:textId="7DD5DBCC" w:rsidR="00EA2C32" w:rsidRPr="00217651" w:rsidRDefault="00EA2C32" w:rsidP="00E14ADC">
            <w:pPr>
              <w:rPr>
                <w:rFonts w:ascii="Times New Roman" w:hAnsi="Times New Roman" w:cs="Times New Roman"/>
              </w:rPr>
            </w:pPr>
            <w:r w:rsidRPr="00217651">
              <w:rPr>
                <w:rFonts w:ascii="Times New Roman" w:hAnsi="Times New Roman" w:cs="Times New Roman"/>
              </w:rPr>
              <w:t>25</w:t>
            </w:r>
          </w:p>
        </w:tc>
        <w:tc>
          <w:tcPr>
            <w:tcW w:w="9350" w:type="dxa"/>
          </w:tcPr>
          <w:p w14:paraId="3D9A2699" w14:textId="231587A6" w:rsidR="00EA2C32" w:rsidRPr="00217651" w:rsidRDefault="00EA2C32" w:rsidP="00217651">
            <w:pPr>
              <w:jc w:val="both"/>
              <w:rPr>
                <w:rFonts w:ascii="Times New Roman" w:hAnsi="Times New Roman" w:cs="Times New Roman"/>
              </w:rPr>
            </w:pPr>
            <w:r w:rsidRPr="00EA2C32">
              <w:rPr>
                <w:rFonts w:ascii="Times New Roman" w:hAnsi="Times New Roman" w:cs="Times New Roman"/>
              </w:rPr>
              <w:t>Програм</w:t>
            </w:r>
            <w:r>
              <w:rPr>
                <w:rFonts w:ascii="Times New Roman" w:hAnsi="Times New Roman" w:cs="Times New Roman"/>
              </w:rPr>
              <w:t>а</w:t>
            </w:r>
            <w:r w:rsidRPr="00EA2C32">
              <w:rPr>
                <w:rFonts w:ascii="Times New Roman" w:hAnsi="Times New Roman" w:cs="Times New Roman"/>
              </w:rPr>
              <w:t xml:space="preserve"> забезпечення антитерористичного та </w:t>
            </w:r>
            <w:proofErr w:type="spellStart"/>
            <w:r w:rsidRPr="00EA2C32">
              <w:rPr>
                <w:rFonts w:ascii="Times New Roman" w:hAnsi="Times New Roman" w:cs="Times New Roman"/>
              </w:rPr>
              <w:t>протидиверсійного</w:t>
            </w:r>
            <w:proofErr w:type="spellEnd"/>
            <w:r w:rsidRPr="00EA2C32">
              <w:rPr>
                <w:rFonts w:ascii="Times New Roman" w:hAnsi="Times New Roman" w:cs="Times New Roman"/>
              </w:rPr>
              <w:t xml:space="preserve"> захисту важливих державних об’єктів, місць масового перебування людей, об’єктів критичної та транспортної інфраструктури Хмельницької міської територіальної громади на 2025-2026 роки</w:t>
            </w:r>
          </w:p>
        </w:tc>
      </w:tr>
      <w:tr w:rsidR="00B958D0" w:rsidRPr="004456A5" w14:paraId="3D0C9867" w14:textId="77777777" w:rsidTr="00D72AF3">
        <w:tc>
          <w:tcPr>
            <w:tcW w:w="562" w:type="dxa"/>
          </w:tcPr>
          <w:p w14:paraId="0F7F1138" w14:textId="46AE1C6C" w:rsidR="00B958D0" w:rsidRPr="00217651" w:rsidRDefault="00B958D0" w:rsidP="00E14ADC">
            <w:pPr>
              <w:rPr>
                <w:rFonts w:ascii="Times New Roman" w:hAnsi="Times New Roman" w:cs="Times New Roman"/>
              </w:rPr>
            </w:pPr>
            <w:r w:rsidRPr="00217651">
              <w:rPr>
                <w:rFonts w:ascii="Times New Roman" w:hAnsi="Times New Roman" w:cs="Times New Roman"/>
              </w:rPr>
              <w:t>26</w:t>
            </w:r>
          </w:p>
        </w:tc>
        <w:tc>
          <w:tcPr>
            <w:tcW w:w="9350" w:type="dxa"/>
          </w:tcPr>
          <w:p w14:paraId="18C4480B" w14:textId="7FE2A457" w:rsidR="00B958D0" w:rsidRPr="00B958D0" w:rsidRDefault="00B958D0" w:rsidP="00217651">
            <w:pPr>
              <w:jc w:val="both"/>
              <w:rPr>
                <w:rFonts w:ascii="Times New Roman" w:hAnsi="Times New Roman" w:cs="Times New Roman"/>
              </w:rPr>
            </w:pPr>
            <w:r w:rsidRPr="00B958D0">
              <w:rPr>
                <w:rFonts w:ascii="Times New Roman" w:hAnsi="Times New Roman" w:cs="Times New Roman"/>
              </w:rPr>
              <w:t>Безпечна громада на 2025-2026 роки</w:t>
            </w:r>
          </w:p>
        </w:tc>
      </w:tr>
      <w:tr w:rsidR="00217651" w:rsidRPr="004456A5" w14:paraId="6CFF0BA6" w14:textId="77777777" w:rsidTr="00D72AF3">
        <w:tc>
          <w:tcPr>
            <w:tcW w:w="562" w:type="dxa"/>
          </w:tcPr>
          <w:p w14:paraId="483A17ED" w14:textId="27E9795C" w:rsidR="00217651" w:rsidRPr="00217651" w:rsidRDefault="00217651" w:rsidP="00E14ADC">
            <w:pPr>
              <w:rPr>
                <w:rFonts w:ascii="Times New Roman" w:hAnsi="Times New Roman" w:cs="Times New Roman"/>
              </w:rPr>
            </w:pPr>
            <w:r w:rsidRPr="00217651">
              <w:rPr>
                <w:rFonts w:ascii="Times New Roman" w:hAnsi="Times New Roman" w:cs="Times New Roman"/>
              </w:rPr>
              <w:t>27</w:t>
            </w:r>
          </w:p>
        </w:tc>
        <w:tc>
          <w:tcPr>
            <w:tcW w:w="9350" w:type="dxa"/>
          </w:tcPr>
          <w:p w14:paraId="77B4C539" w14:textId="0D747083" w:rsidR="00217651" w:rsidRPr="00217651" w:rsidRDefault="00217651" w:rsidP="00217651">
            <w:pPr>
              <w:jc w:val="both"/>
              <w:rPr>
                <w:rFonts w:ascii="Times New Roman" w:hAnsi="Times New Roman" w:cs="Times New Roman"/>
              </w:rPr>
            </w:pPr>
            <w:r w:rsidRPr="00217651">
              <w:rPr>
                <w:rFonts w:ascii="Times New Roman" w:hAnsi="Times New Roman" w:cs="Times New Roman"/>
              </w:rPr>
              <w:t>Програми національно-патріотичного виховання мешканців Хмельницької міської територіальної громади на 2025-2026 роки</w:t>
            </w:r>
          </w:p>
        </w:tc>
      </w:tr>
    </w:tbl>
    <w:p w14:paraId="591E2DBA" w14:textId="77777777" w:rsidR="00372A12" w:rsidRPr="004456A5" w:rsidRDefault="00372A12" w:rsidP="00544473">
      <w:pPr>
        <w:jc w:val="center"/>
        <w:rPr>
          <w:highlight w:val="yellow"/>
        </w:rPr>
      </w:pPr>
    </w:p>
    <w:p w14:paraId="6E597375" w14:textId="3F5D6795" w:rsidR="00544473" w:rsidRPr="004456A5" w:rsidRDefault="00AA5F08" w:rsidP="008D615C">
      <w:pPr>
        <w:rPr>
          <w:highlight w:val="yellow"/>
        </w:rPr>
      </w:pPr>
      <w:r w:rsidRPr="004456A5">
        <w:rPr>
          <w:highlight w:val="yellow"/>
        </w:rPr>
        <w:t xml:space="preserve">       </w:t>
      </w:r>
    </w:p>
    <w:p w14:paraId="1F1C232F" w14:textId="77777777" w:rsidR="00DB5C89" w:rsidRPr="004456A5" w:rsidRDefault="00DB5C89" w:rsidP="006C2C34">
      <w:pPr>
        <w:rPr>
          <w:highlight w:val="yellow"/>
        </w:rPr>
      </w:pPr>
    </w:p>
    <w:p w14:paraId="4F533B83" w14:textId="79F78D60" w:rsidR="006C2C34" w:rsidRPr="004456A5" w:rsidRDefault="00DB5C89" w:rsidP="006C2C34">
      <w:r w:rsidRPr="004456A5">
        <w:t>Н</w:t>
      </w:r>
      <w:r w:rsidR="006C2C34" w:rsidRPr="004456A5">
        <w:t>ачальник управління економіки</w:t>
      </w:r>
      <w:r w:rsidR="006C2C34" w:rsidRPr="004456A5">
        <w:tab/>
      </w:r>
      <w:r w:rsidRPr="004456A5">
        <w:tab/>
      </w:r>
      <w:r w:rsidRPr="004456A5">
        <w:tab/>
      </w:r>
      <w:r w:rsidR="006C2C34" w:rsidRPr="004456A5">
        <w:tab/>
      </w:r>
      <w:r w:rsidR="006C2C34" w:rsidRPr="004456A5">
        <w:tab/>
      </w:r>
      <w:r w:rsidR="006C2C34" w:rsidRPr="004456A5">
        <w:tab/>
        <w:t>Наталія САХАРОВА</w:t>
      </w:r>
    </w:p>
    <w:p w14:paraId="784EE556" w14:textId="77777777" w:rsidR="00B421DA" w:rsidRPr="004456A5" w:rsidRDefault="00B421DA" w:rsidP="00CA66D2">
      <w:pPr>
        <w:sectPr w:rsidR="00B421DA" w:rsidRPr="004456A5" w:rsidSect="00D72AF3">
          <w:pgSz w:w="11906" w:h="16838"/>
          <w:pgMar w:top="851" w:right="1133" w:bottom="851" w:left="851" w:header="709" w:footer="709" w:gutter="0"/>
          <w:cols w:space="720"/>
          <w:titlePg/>
          <w:docGrid w:linePitch="600" w:charSpace="32768"/>
        </w:sectPr>
      </w:pPr>
    </w:p>
    <w:p w14:paraId="3E28C8C8" w14:textId="77777777" w:rsidR="00036903" w:rsidRPr="004968A8" w:rsidRDefault="00036903" w:rsidP="00BF621E">
      <w:pPr>
        <w:jc w:val="right"/>
      </w:pPr>
      <w:r w:rsidRPr="004968A8">
        <w:lastRenderedPageBreak/>
        <w:t xml:space="preserve">Додаток </w:t>
      </w:r>
      <w:r w:rsidR="00B72FE9" w:rsidRPr="004968A8">
        <w:t>4</w:t>
      </w:r>
      <w:r w:rsidRPr="004968A8">
        <w:t xml:space="preserve"> до Програми</w:t>
      </w:r>
    </w:p>
    <w:p w14:paraId="739C6587" w14:textId="77777777" w:rsidR="009E382E" w:rsidRPr="004968A8" w:rsidRDefault="009E382E" w:rsidP="00BF621E">
      <w:pPr>
        <w:jc w:val="right"/>
      </w:pPr>
    </w:p>
    <w:p w14:paraId="6B9CDBB0" w14:textId="6C6056F4" w:rsidR="00EF2A8C" w:rsidRPr="004968A8" w:rsidRDefault="00F47AA7" w:rsidP="000A6647">
      <w:pPr>
        <w:pStyle w:val="1"/>
        <w:rPr>
          <w:lang w:val="uk-UA"/>
        </w:rPr>
      </w:pPr>
      <w:bookmarkStart w:id="51" w:name="_Toc184110440"/>
      <w:r w:rsidRPr="004968A8">
        <w:rPr>
          <w:color w:val="FFFFFF" w:themeColor="background1"/>
          <w:lang w:val="uk-UA"/>
        </w:rPr>
        <w:t>До</w:t>
      </w:r>
      <w:r w:rsidRPr="004968A8">
        <w:rPr>
          <w:color w:val="FFFFFF" w:themeColor="background1"/>
          <w:sz w:val="24"/>
          <w:szCs w:val="24"/>
          <w:lang w:val="uk-UA"/>
        </w:rPr>
        <w:t xml:space="preserve">даток 4. </w:t>
      </w:r>
      <w:r w:rsidR="00EF2A8C" w:rsidRPr="004968A8">
        <w:rPr>
          <w:sz w:val="24"/>
          <w:szCs w:val="24"/>
          <w:lang w:val="uk-UA"/>
        </w:rPr>
        <w:t xml:space="preserve">Перелік </w:t>
      </w:r>
      <w:r w:rsidR="004968A8" w:rsidRPr="004968A8">
        <w:rPr>
          <w:sz w:val="24"/>
          <w:szCs w:val="24"/>
          <w:lang w:val="uk-UA"/>
        </w:rPr>
        <w:t xml:space="preserve">основних </w:t>
      </w:r>
      <w:r w:rsidR="00EF2A8C" w:rsidRPr="004968A8">
        <w:rPr>
          <w:sz w:val="24"/>
          <w:szCs w:val="24"/>
          <w:lang w:val="uk-UA"/>
        </w:rPr>
        <w:t xml:space="preserve">інвестиційних </w:t>
      </w:r>
      <w:r w:rsidR="000B4C1D" w:rsidRPr="004968A8">
        <w:rPr>
          <w:sz w:val="24"/>
          <w:szCs w:val="24"/>
          <w:lang w:val="uk-UA"/>
        </w:rPr>
        <w:t>проектів</w:t>
      </w:r>
      <w:r w:rsidR="00EF2A8C" w:rsidRPr="004968A8">
        <w:rPr>
          <w:sz w:val="24"/>
          <w:szCs w:val="24"/>
          <w:lang w:val="uk-UA"/>
        </w:rPr>
        <w:t>, які планується реалізовувати у 202</w:t>
      </w:r>
      <w:r w:rsidR="004968A8" w:rsidRPr="004968A8">
        <w:rPr>
          <w:sz w:val="24"/>
          <w:szCs w:val="24"/>
          <w:lang w:val="uk-UA"/>
        </w:rPr>
        <w:t>6</w:t>
      </w:r>
      <w:r w:rsidR="00EF2A8C" w:rsidRPr="004968A8">
        <w:rPr>
          <w:sz w:val="24"/>
          <w:szCs w:val="24"/>
          <w:lang w:val="uk-UA"/>
        </w:rPr>
        <w:t xml:space="preserve"> році</w:t>
      </w:r>
      <w:bookmarkEnd w:id="51"/>
      <w:r w:rsidR="00EF2A8C" w:rsidRPr="004968A8">
        <w:rPr>
          <w:sz w:val="24"/>
          <w:szCs w:val="24"/>
          <w:lang w:val="uk-UA"/>
        </w:rPr>
        <w:t xml:space="preserve"> </w:t>
      </w:r>
    </w:p>
    <w:p w14:paraId="7BA4D908" w14:textId="5DDE91AE" w:rsidR="00EF2A8C" w:rsidRPr="004968A8" w:rsidRDefault="00EF2A8C" w:rsidP="00EF2A8C">
      <w:pPr>
        <w:spacing w:before="120" w:after="120"/>
        <w:jc w:val="center"/>
        <w:rPr>
          <w:color w:val="C0504D" w:themeColor="accent2"/>
        </w:rPr>
      </w:pPr>
    </w:p>
    <w:tbl>
      <w:tblPr>
        <w:tblW w:w="15489"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46"/>
        <w:gridCol w:w="2073"/>
        <w:gridCol w:w="1417"/>
        <w:gridCol w:w="1701"/>
        <w:gridCol w:w="1560"/>
        <w:gridCol w:w="1672"/>
        <w:gridCol w:w="1276"/>
        <w:gridCol w:w="1275"/>
        <w:gridCol w:w="1418"/>
        <w:gridCol w:w="1134"/>
        <w:gridCol w:w="1417"/>
      </w:tblGrid>
      <w:tr w:rsidR="001F7790" w:rsidRPr="008C7F98" w14:paraId="47DEDA5B" w14:textId="77777777" w:rsidTr="00090F67">
        <w:trPr>
          <w:trHeight w:val="589"/>
        </w:trPr>
        <w:tc>
          <w:tcPr>
            <w:tcW w:w="546" w:type="dxa"/>
            <w:vMerge w:val="restart"/>
            <w:shd w:val="clear" w:color="auto" w:fill="auto"/>
            <w:vAlign w:val="center"/>
          </w:tcPr>
          <w:p w14:paraId="2AC363AE" w14:textId="77777777" w:rsidR="001F7790" w:rsidRPr="008C7F98" w:rsidRDefault="001F7790" w:rsidP="0067663E">
            <w:pPr>
              <w:ind w:left="-108" w:right="-108"/>
              <w:jc w:val="center"/>
            </w:pPr>
            <w:r w:rsidRPr="008C7F98">
              <w:t xml:space="preserve">№ </w:t>
            </w:r>
          </w:p>
          <w:p w14:paraId="24D3CFAC" w14:textId="77777777" w:rsidR="001F7790" w:rsidRPr="008C7F98" w:rsidRDefault="001F7790" w:rsidP="0067663E">
            <w:pPr>
              <w:ind w:left="-108" w:right="-108"/>
              <w:jc w:val="center"/>
            </w:pPr>
            <w:r w:rsidRPr="008C7F98">
              <w:t>з/п</w:t>
            </w:r>
          </w:p>
        </w:tc>
        <w:tc>
          <w:tcPr>
            <w:tcW w:w="2073" w:type="dxa"/>
            <w:vMerge w:val="restart"/>
            <w:shd w:val="clear" w:color="auto" w:fill="auto"/>
            <w:vAlign w:val="center"/>
          </w:tcPr>
          <w:p w14:paraId="6CD2BB92" w14:textId="77777777" w:rsidR="001F7790" w:rsidRPr="008C7F98" w:rsidRDefault="001F7790" w:rsidP="0067663E">
            <w:pPr>
              <w:jc w:val="center"/>
            </w:pPr>
            <w:r w:rsidRPr="008C7F98">
              <w:t xml:space="preserve">Найменування проекту </w:t>
            </w:r>
          </w:p>
        </w:tc>
        <w:tc>
          <w:tcPr>
            <w:tcW w:w="1417" w:type="dxa"/>
            <w:vMerge w:val="restart"/>
            <w:shd w:val="clear" w:color="auto" w:fill="auto"/>
            <w:vAlign w:val="center"/>
          </w:tcPr>
          <w:p w14:paraId="6B72B1D1" w14:textId="77777777" w:rsidR="001F7790" w:rsidRPr="008C7F98" w:rsidRDefault="001F7790" w:rsidP="0067663E">
            <w:pPr>
              <w:jc w:val="center"/>
            </w:pPr>
            <w:r w:rsidRPr="008C7F98">
              <w:t xml:space="preserve">Період реалізації </w:t>
            </w:r>
            <w:r w:rsidRPr="008C7F98">
              <w:br/>
              <w:t>(рік початку і закінчення)</w:t>
            </w:r>
          </w:p>
        </w:tc>
        <w:tc>
          <w:tcPr>
            <w:tcW w:w="1701" w:type="dxa"/>
            <w:vMerge w:val="restart"/>
            <w:shd w:val="clear" w:color="auto" w:fill="auto"/>
            <w:vAlign w:val="center"/>
          </w:tcPr>
          <w:p w14:paraId="2A1CA0C7" w14:textId="77777777" w:rsidR="001F7790" w:rsidRPr="008C7F98" w:rsidRDefault="001F7790" w:rsidP="0067663E">
            <w:pPr>
              <w:jc w:val="center"/>
            </w:pPr>
            <w:r w:rsidRPr="008C7F98">
              <w:t>Результат реалізації проекту</w:t>
            </w:r>
            <w:r w:rsidRPr="008C7F98">
              <w:br/>
            </w:r>
          </w:p>
        </w:tc>
        <w:tc>
          <w:tcPr>
            <w:tcW w:w="1560" w:type="dxa"/>
            <w:vMerge w:val="restart"/>
            <w:shd w:val="clear" w:color="auto" w:fill="auto"/>
            <w:vAlign w:val="center"/>
          </w:tcPr>
          <w:p w14:paraId="2750C3E4" w14:textId="77777777" w:rsidR="001F7790" w:rsidRPr="008C7F98" w:rsidRDefault="001F7790" w:rsidP="0067663E">
            <w:pPr>
              <w:jc w:val="center"/>
            </w:pPr>
            <w:r w:rsidRPr="008C7F98">
              <w:t>Загальна кошторисна вартість проекту,</w:t>
            </w:r>
          </w:p>
          <w:p w14:paraId="6077D43F" w14:textId="77777777" w:rsidR="001F7790" w:rsidRPr="008C7F98" w:rsidRDefault="001F7790" w:rsidP="0067663E">
            <w:pPr>
              <w:jc w:val="center"/>
            </w:pPr>
            <w:r w:rsidRPr="008C7F98">
              <w:t>тис. грн.</w:t>
            </w:r>
          </w:p>
        </w:tc>
        <w:tc>
          <w:tcPr>
            <w:tcW w:w="1672" w:type="dxa"/>
            <w:vMerge w:val="restart"/>
            <w:vAlign w:val="center"/>
          </w:tcPr>
          <w:p w14:paraId="70166D98" w14:textId="77777777" w:rsidR="001F7790" w:rsidRPr="008C7F98" w:rsidRDefault="001F7790" w:rsidP="0067663E">
            <w:pPr>
              <w:jc w:val="center"/>
            </w:pPr>
            <w:r w:rsidRPr="008C7F98">
              <w:t>Залишок коштів,  необхідних для завершення проекту,</w:t>
            </w:r>
          </w:p>
          <w:p w14:paraId="277751F6" w14:textId="6E4C1DC9" w:rsidR="001F7790" w:rsidRPr="008C7F98" w:rsidRDefault="001F7790" w:rsidP="0067663E">
            <w:pPr>
              <w:jc w:val="center"/>
            </w:pPr>
            <w:r w:rsidRPr="008C7F98">
              <w:t xml:space="preserve"> станом на 01.01.202</w:t>
            </w:r>
            <w:r w:rsidR="008C7F98" w:rsidRPr="008C7F98">
              <w:t>6</w:t>
            </w:r>
            <w:r w:rsidRPr="008C7F98">
              <w:t xml:space="preserve"> року, </w:t>
            </w:r>
          </w:p>
          <w:p w14:paraId="27901A05" w14:textId="77777777" w:rsidR="001F7790" w:rsidRPr="008C7F98" w:rsidRDefault="001F7790" w:rsidP="0067663E">
            <w:pPr>
              <w:jc w:val="center"/>
            </w:pPr>
            <w:r w:rsidRPr="008C7F98">
              <w:t>тис. грн.</w:t>
            </w:r>
          </w:p>
        </w:tc>
        <w:tc>
          <w:tcPr>
            <w:tcW w:w="6520" w:type="dxa"/>
            <w:gridSpan w:val="5"/>
            <w:shd w:val="clear" w:color="auto" w:fill="auto"/>
            <w:vAlign w:val="center"/>
          </w:tcPr>
          <w:p w14:paraId="5E42E883" w14:textId="45FC56E1" w:rsidR="001F7790" w:rsidRPr="008C7F98" w:rsidRDefault="00FD6D6C" w:rsidP="004968A8">
            <w:pPr>
              <w:jc w:val="center"/>
            </w:pPr>
            <w:r w:rsidRPr="008C7F98">
              <w:t>Обсяг фінансування у 202</w:t>
            </w:r>
            <w:r w:rsidR="004968A8" w:rsidRPr="008C7F98">
              <w:t>6</w:t>
            </w:r>
            <w:r w:rsidR="001F7790" w:rsidRPr="008C7F98">
              <w:t xml:space="preserve"> році, тис. грн.:</w:t>
            </w:r>
          </w:p>
        </w:tc>
      </w:tr>
      <w:tr w:rsidR="001F7790" w:rsidRPr="008C7F98" w14:paraId="744ED80B" w14:textId="77777777" w:rsidTr="00090F67">
        <w:trPr>
          <w:trHeight w:val="255"/>
        </w:trPr>
        <w:tc>
          <w:tcPr>
            <w:tcW w:w="546" w:type="dxa"/>
            <w:vMerge/>
            <w:vAlign w:val="center"/>
          </w:tcPr>
          <w:p w14:paraId="4B6BBD0F" w14:textId="77777777" w:rsidR="001F7790" w:rsidRPr="008C7F98" w:rsidRDefault="001F7790" w:rsidP="0067663E"/>
        </w:tc>
        <w:tc>
          <w:tcPr>
            <w:tcW w:w="2073" w:type="dxa"/>
            <w:vMerge/>
            <w:vAlign w:val="center"/>
          </w:tcPr>
          <w:p w14:paraId="7F40C6C8" w14:textId="77777777" w:rsidR="001F7790" w:rsidRPr="008C7F98" w:rsidRDefault="001F7790" w:rsidP="0067663E"/>
        </w:tc>
        <w:tc>
          <w:tcPr>
            <w:tcW w:w="1417" w:type="dxa"/>
            <w:vMerge/>
            <w:vAlign w:val="center"/>
          </w:tcPr>
          <w:p w14:paraId="7316DACB" w14:textId="77777777" w:rsidR="001F7790" w:rsidRPr="008C7F98" w:rsidRDefault="001F7790" w:rsidP="0067663E"/>
        </w:tc>
        <w:tc>
          <w:tcPr>
            <w:tcW w:w="1701" w:type="dxa"/>
            <w:vMerge/>
            <w:vAlign w:val="center"/>
          </w:tcPr>
          <w:p w14:paraId="4ED48C91" w14:textId="77777777" w:rsidR="001F7790" w:rsidRPr="008C7F98" w:rsidRDefault="001F7790" w:rsidP="0067663E"/>
        </w:tc>
        <w:tc>
          <w:tcPr>
            <w:tcW w:w="1560" w:type="dxa"/>
            <w:vMerge/>
            <w:vAlign w:val="center"/>
          </w:tcPr>
          <w:p w14:paraId="4B216307" w14:textId="77777777" w:rsidR="001F7790" w:rsidRPr="008C7F98" w:rsidRDefault="001F7790" w:rsidP="0067663E"/>
        </w:tc>
        <w:tc>
          <w:tcPr>
            <w:tcW w:w="1672" w:type="dxa"/>
            <w:vMerge/>
          </w:tcPr>
          <w:p w14:paraId="5AE0E0E7" w14:textId="77777777" w:rsidR="001F7790" w:rsidRPr="008C7F98" w:rsidRDefault="001F7790" w:rsidP="0067663E">
            <w:pPr>
              <w:ind w:left="-108" w:right="-108"/>
              <w:jc w:val="center"/>
            </w:pPr>
          </w:p>
        </w:tc>
        <w:tc>
          <w:tcPr>
            <w:tcW w:w="1276" w:type="dxa"/>
            <w:vMerge w:val="restart"/>
            <w:shd w:val="clear" w:color="auto" w:fill="auto"/>
            <w:vAlign w:val="center"/>
          </w:tcPr>
          <w:p w14:paraId="0020E433" w14:textId="77777777" w:rsidR="001F7790" w:rsidRPr="008C7F98" w:rsidRDefault="001F7790" w:rsidP="0067663E">
            <w:pPr>
              <w:ind w:left="-108" w:right="-108"/>
              <w:jc w:val="center"/>
            </w:pPr>
            <w:r w:rsidRPr="008C7F98">
              <w:t>усього</w:t>
            </w:r>
          </w:p>
        </w:tc>
        <w:tc>
          <w:tcPr>
            <w:tcW w:w="5244" w:type="dxa"/>
            <w:gridSpan w:val="4"/>
            <w:shd w:val="clear" w:color="auto" w:fill="auto"/>
            <w:vAlign w:val="center"/>
          </w:tcPr>
          <w:p w14:paraId="08DF29AF" w14:textId="77777777" w:rsidR="001F7790" w:rsidRPr="008C7F98" w:rsidRDefault="001F7790" w:rsidP="0067663E">
            <w:pPr>
              <w:jc w:val="center"/>
            </w:pPr>
            <w:r w:rsidRPr="008C7F98">
              <w:t>у тому числі за рахунок:</w:t>
            </w:r>
          </w:p>
        </w:tc>
      </w:tr>
      <w:tr w:rsidR="001F7790" w:rsidRPr="008C7F98" w14:paraId="713B9C3B" w14:textId="77777777" w:rsidTr="00090F67">
        <w:trPr>
          <w:trHeight w:val="1115"/>
        </w:trPr>
        <w:tc>
          <w:tcPr>
            <w:tcW w:w="546" w:type="dxa"/>
            <w:vMerge/>
            <w:vAlign w:val="center"/>
          </w:tcPr>
          <w:p w14:paraId="0FC3126E" w14:textId="77777777" w:rsidR="001F7790" w:rsidRPr="008C7F98" w:rsidRDefault="001F7790" w:rsidP="0067663E"/>
        </w:tc>
        <w:tc>
          <w:tcPr>
            <w:tcW w:w="2073" w:type="dxa"/>
            <w:vMerge/>
            <w:vAlign w:val="center"/>
          </w:tcPr>
          <w:p w14:paraId="49A6B4A4" w14:textId="77777777" w:rsidR="001F7790" w:rsidRPr="008C7F98" w:rsidRDefault="001F7790" w:rsidP="0067663E"/>
        </w:tc>
        <w:tc>
          <w:tcPr>
            <w:tcW w:w="1417" w:type="dxa"/>
            <w:vMerge/>
            <w:vAlign w:val="center"/>
          </w:tcPr>
          <w:p w14:paraId="1B6CD7A4" w14:textId="77777777" w:rsidR="001F7790" w:rsidRPr="008C7F98" w:rsidRDefault="001F7790" w:rsidP="0067663E"/>
        </w:tc>
        <w:tc>
          <w:tcPr>
            <w:tcW w:w="1701" w:type="dxa"/>
            <w:vMerge/>
            <w:vAlign w:val="center"/>
          </w:tcPr>
          <w:p w14:paraId="39995CCF" w14:textId="77777777" w:rsidR="001F7790" w:rsidRPr="008C7F98" w:rsidRDefault="001F7790" w:rsidP="0067663E"/>
        </w:tc>
        <w:tc>
          <w:tcPr>
            <w:tcW w:w="1560" w:type="dxa"/>
            <w:vMerge/>
            <w:vAlign w:val="center"/>
          </w:tcPr>
          <w:p w14:paraId="4B8A4DCF" w14:textId="77777777" w:rsidR="001F7790" w:rsidRPr="008C7F98" w:rsidRDefault="001F7790" w:rsidP="0067663E"/>
        </w:tc>
        <w:tc>
          <w:tcPr>
            <w:tcW w:w="1672" w:type="dxa"/>
            <w:vMerge/>
          </w:tcPr>
          <w:p w14:paraId="13D7EB86" w14:textId="77777777" w:rsidR="001F7790" w:rsidRPr="008C7F98" w:rsidRDefault="001F7790" w:rsidP="0067663E"/>
        </w:tc>
        <w:tc>
          <w:tcPr>
            <w:tcW w:w="1276" w:type="dxa"/>
            <w:vMerge/>
            <w:vAlign w:val="center"/>
          </w:tcPr>
          <w:p w14:paraId="5D7327AE" w14:textId="77777777" w:rsidR="001F7790" w:rsidRPr="008C7F98" w:rsidRDefault="001F7790" w:rsidP="0067663E"/>
        </w:tc>
        <w:tc>
          <w:tcPr>
            <w:tcW w:w="1275" w:type="dxa"/>
            <w:shd w:val="clear" w:color="auto" w:fill="auto"/>
            <w:vAlign w:val="center"/>
          </w:tcPr>
          <w:p w14:paraId="25C61A4D" w14:textId="77777777" w:rsidR="001F7790" w:rsidRPr="008C7F98" w:rsidRDefault="001F7790" w:rsidP="0067663E">
            <w:pPr>
              <w:ind w:left="-108" w:right="-108"/>
              <w:jc w:val="center"/>
              <w:rPr>
                <w:spacing w:val="-2"/>
              </w:rPr>
            </w:pPr>
            <w:r w:rsidRPr="008C7F98">
              <w:rPr>
                <w:spacing w:val="-2"/>
              </w:rPr>
              <w:t>коштів державного бюджету</w:t>
            </w:r>
          </w:p>
        </w:tc>
        <w:tc>
          <w:tcPr>
            <w:tcW w:w="1418" w:type="dxa"/>
            <w:shd w:val="clear" w:color="auto" w:fill="auto"/>
            <w:vAlign w:val="center"/>
          </w:tcPr>
          <w:p w14:paraId="3BEBB884" w14:textId="77777777" w:rsidR="001F7790" w:rsidRPr="008C7F98" w:rsidRDefault="001F7790" w:rsidP="0067663E">
            <w:pPr>
              <w:ind w:left="-108" w:right="-108"/>
              <w:jc w:val="center"/>
            </w:pPr>
            <w:r w:rsidRPr="008C7F98">
              <w:t xml:space="preserve">коштів обласного бюджету </w:t>
            </w:r>
          </w:p>
        </w:tc>
        <w:tc>
          <w:tcPr>
            <w:tcW w:w="1134" w:type="dxa"/>
            <w:shd w:val="clear" w:color="auto" w:fill="auto"/>
            <w:vAlign w:val="center"/>
          </w:tcPr>
          <w:p w14:paraId="5D1270CD" w14:textId="77777777" w:rsidR="001F7790" w:rsidRPr="008C7F98" w:rsidRDefault="001F7790" w:rsidP="0067663E">
            <w:pPr>
              <w:ind w:left="-108" w:right="-88"/>
              <w:jc w:val="center"/>
              <w:rPr>
                <w:spacing w:val="-4"/>
              </w:rPr>
            </w:pPr>
            <w:r w:rsidRPr="008C7F98">
              <w:rPr>
                <w:spacing w:val="-4"/>
              </w:rPr>
              <w:t>коштів бюджету громади</w:t>
            </w:r>
          </w:p>
        </w:tc>
        <w:tc>
          <w:tcPr>
            <w:tcW w:w="1417" w:type="dxa"/>
          </w:tcPr>
          <w:p w14:paraId="277E41F0" w14:textId="77777777" w:rsidR="001F7790" w:rsidRPr="008C7F98" w:rsidRDefault="001F7790" w:rsidP="0067663E">
            <w:pPr>
              <w:ind w:left="-108" w:right="-88"/>
              <w:jc w:val="center"/>
              <w:rPr>
                <w:spacing w:val="-4"/>
              </w:rPr>
            </w:pPr>
            <w:r w:rsidRPr="008C7F98">
              <w:rPr>
                <w:spacing w:val="-4"/>
              </w:rPr>
              <w:t xml:space="preserve">інших </w:t>
            </w:r>
          </w:p>
          <w:p w14:paraId="31B46962" w14:textId="77777777" w:rsidR="001F7790" w:rsidRPr="008C7F98" w:rsidRDefault="001F7790" w:rsidP="0067663E">
            <w:pPr>
              <w:ind w:left="-108" w:right="-88"/>
              <w:jc w:val="center"/>
              <w:rPr>
                <w:spacing w:val="-4"/>
              </w:rPr>
            </w:pPr>
            <w:r w:rsidRPr="008C7F98">
              <w:rPr>
                <w:spacing w:val="-4"/>
              </w:rPr>
              <w:t>джерел фінансування</w:t>
            </w:r>
          </w:p>
        </w:tc>
      </w:tr>
      <w:tr w:rsidR="001F7790" w:rsidRPr="004456A5" w14:paraId="07F70A9C" w14:textId="77777777" w:rsidTr="00090F67">
        <w:trPr>
          <w:trHeight w:val="359"/>
        </w:trPr>
        <w:tc>
          <w:tcPr>
            <w:tcW w:w="546" w:type="dxa"/>
            <w:shd w:val="clear" w:color="auto" w:fill="auto"/>
          </w:tcPr>
          <w:p w14:paraId="16E57627" w14:textId="77777777" w:rsidR="001F7790" w:rsidRPr="008C7F98" w:rsidRDefault="001F7790" w:rsidP="0067663E">
            <w:pPr>
              <w:pStyle w:val="af"/>
              <w:rPr>
                <w:b w:val="0"/>
                <w:sz w:val="24"/>
                <w:lang w:val="uk-UA"/>
              </w:rPr>
            </w:pPr>
            <w:r w:rsidRPr="008C7F98">
              <w:rPr>
                <w:b w:val="0"/>
                <w:sz w:val="24"/>
                <w:lang w:val="uk-UA"/>
              </w:rPr>
              <w:t>1</w:t>
            </w:r>
          </w:p>
        </w:tc>
        <w:tc>
          <w:tcPr>
            <w:tcW w:w="2073" w:type="dxa"/>
            <w:shd w:val="clear" w:color="auto" w:fill="auto"/>
          </w:tcPr>
          <w:p w14:paraId="7BF26D3D" w14:textId="77777777" w:rsidR="001F7790" w:rsidRPr="008C7F98" w:rsidRDefault="001F7790" w:rsidP="0067663E">
            <w:pPr>
              <w:pStyle w:val="af"/>
              <w:rPr>
                <w:b w:val="0"/>
                <w:sz w:val="24"/>
                <w:lang w:val="uk-UA"/>
              </w:rPr>
            </w:pPr>
            <w:r w:rsidRPr="008C7F98">
              <w:rPr>
                <w:b w:val="0"/>
                <w:sz w:val="24"/>
                <w:lang w:val="uk-UA"/>
              </w:rPr>
              <w:t>2</w:t>
            </w:r>
          </w:p>
        </w:tc>
        <w:tc>
          <w:tcPr>
            <w:tcW w:w="1417" w:type="dxa"/>
            <w:shd w:val="clear" w:color="auto" w:fill="auto"/>
          </w:tcPr>
          <w:p w14:paraId="1E55AA68" w14:textId="77777777" w:rsidR="001F7790" w:rsidRPr="008C7F98" w:rsidRDefault="001F7790" w:rsidP="0067663E">
            <w:pPr>
              <w:pStyle w:val="af"/>
              <w:rPr>
                <w:b w:val="0"/>
                <w:sz w:val="24"/>
                <w:lang w:val="uk-UA"/>
              </w:rPr>
            </w:pPr>
            <w:r w:rsidRPr="008C7F98">
              <w:rPr>
                <w:b w:val="0"/>
                <w:sz w:val="24"/>
                <w:lang w:val="uk-UA"/>
              </w:rPr>
              <w:t>3</w:t>
            </w:r>
          </w:p>
        </w:tc>
        <w:tc>
          <w:tcPr>
            <w:tcW w:w="1701" w:type="dxa"/>
            <w:shd w:val="clear" w:color="auto" w:fill="auto"/>
          </w:tcPr>
          <w:p w14:paraId="57772B53" w14:textId="77777777" w:rsidR="001F7790" w:rsidRPr="008C7F98" w:rsidRDefault="001F7790" w:rsidP="0067663E">
            <w:pPr>
              <w:pStyle w:val="af"/>
              <w:rPr>
                <w:b w:val="0"/>
                <w:sz w:val="24"/>
                <w:lang w:val="uk-UA"/>
              </w:rPr>
            </w:pPr>
            <w:r w:rsidRPr="008C7F98">
              <w:rPr>
                <w:b w:val="0"/>
                <w:sz w:val="24"/>
                <w:lang w:val="uk-UA"/>
              </w:rPr>
              <w:t>4</w:t>
            </w:r>
          </w:p>
        </w:tc>
        <w:tc>
          <w:tcPr>
            <w:tcW w:w="1560" w:type="dxa"/>
            <w:shd w:val="clear" w:color="auto" w:fill="auto"/>
          </w:tcPr>
          <w:p w14:paraId="11C5FD4D" w14:textId="77777777" w:rsidR="001F7790" w:rsidRPr="008C7F98" w:rsidRDefault="001F7790" w:rsidP="0067663E">
            <w:pPr>
              <w:pStyle w:val="af"/>
              <w:rPr>
                <w:b w:val="0"/>
                <w:sz w:val="24"/>
                <w:lang w:val="uk-UA"/>
              </w:rPr>
            </w:pPr>
            <w:r w:rsidRPr="008C7F98">
              <w:rPr>
                <w:b w:val="0"/>
                <w:sz w:val="24"/>
                <w:lang w:val="uk-UA"/>
              </w:rPr>
              <w:t>5</w:t>
            </w:r>
          </w:p>
        </w:tc>
        <w:tc>
          <w:tcPr>
            <w:tcW w:w="1672" w:type="dxa"/>
          </w:tcPr>
          <w:p w14:paraId="739326E5" w14:textId="77777777" w:rsidR="001F7790" w:rsidRPr="008C7F98" w:rsidRDefault="001F7790" w:rsidP="0067663E">
            <w:pPr>
              <w:pStyle w:val="af"/>
              <w:rPr>
                <w:b w:val="0"/>
                <w:sz w:val="24"/>
                <w:lang w:val="uk-UA"/>
              </w:rPr>
            </w:pPr>
            <w:r w:rsidRPr="008C7F98">
              <w:rPr>
                <w:b w:val="0"/>
                <w:sz w:val="24"/>
                <w:lang w:val="uk-UA"/>
              </w:rPr>
              <w:t>6</w:t>
            </w:r>
          </w:p>
        </w:tc>
        <w:tc>
          <w:tcPr>
            <w:tcW w:w="1276" w:type="dxa"/>
            <w:shd w:val="clear" w:color="auto" w:fill="auto"/>
          </w:tcPr>
          <w:p w14:paraId="6F481AAC" w14:textId="77777777" w:rsidR="001F7790" w:rsidRPr="008C7F98" w:rsidRDefault="001F7790" w:rsidP="0067663E">
            <w:pPr>
              <w:pStyle w:val="af"/>
              <w:rPr>
                <w:b w:val="0"/>
                <w:sz w:val="24"/>
                <w:lang w:val="uk-UA"/>
              </w:rPr>
            </w:pPr>
            <w:r w:rsidRPr="008C7F98">
              <w:rPr>
                <w:b w:val="0"/>
                <w:sz w:val="24"/>
                <w:lang w:val="uk-UA"/>
              </w:rPr>
              <w:t>7</w:t>
            </w:r>
          </w:p>
        </w:tc>
        <w:tc>
          <w:tcPr>
            <w:tcW w:w="1275" w:type="dxa"/>
            <w:shd w:val="clear" w:color="auto" w:fill="auto"/>
          </w:tcPr>
          <w:p w14:paraId="3C341F83" w14:textId="77777777" w:rsidR="001F7790" w:rsidRPr="008C7F98" w:rsidRDefault="001F7790" w:rsidP="0067663E">
            <w:pPr>
              <w:pStyle w:val="af"/>
              <w:rPr>
                <w:b w:val="0"/>
                <w:sz w:val="24"/>
                <w:lang w:val="uk-UA"/>
              </w:rPr>
            </w:pPr>
            <w:r w:rsidRPr="008C7F98">
              <w:rPr>
                <w:b w:val="0"/>
                <w:sz w:val="24"/>
                <w:lang w:val="uk-UA"/>
              </w:rPr>
              <w:t>8</w:t>
            </w:r>
          </w:p>
        </w:tc>
        <w:tc>
          <w:tcPr>
            <w:tcW w:w="1418" w:type="dxa"/>
            <w:shd w:val="clear" w:color="auto" w:fill="auto"/>
          </w:tcPr>
          <w:p w14:paraId="36A9B523" w14:textId="77777777" w:rsidR="001F7790" w:rsidRPr="008C7F98" w:rsidRDefault="001F7790" w:rsidP="0067663E">
            <w:pPr>
              <w:pStyle w:val="af"/>
              <w:rPr>
                <w:b w:val="0"/>
                <w:sz w:val="24"/>
                <w:lang w:val="uk-UA"/>
              </w:rPr>
            </w:pPr>
            <w:r w:rsidRPr="008C7F98">
              <w:rPr>
                <w:b w:val="0"/>
                <w:sz w:val="24"/>
                <w:lang w:val="uk-UA"/>
              </w:rPr>
              <w:t>9</w:t>
            </w:r>
          </w:p>
        </w:tc>
        <w:tc>
          <w:tcPr>
            <w:tcW w:w="1134" w:type="dxa"/>
            <w:shd w:val="clear" w:color="auto" w:fill="auto"/>
          </w:tcPr>
          <w:p w14:paraId="2796E3AC" w14:textId="77777777" w:rsidR="001F7790" w:rsidRPr="008C7F98" w:rsidRDefault="001F7790" w:rsidP="0067663E">
            <w:pPr>
              <w:pStyle w:val="af"/>
              <w:rPr>
                <w:b w:val="0"/>
                <w:sz w:val="24"/>
                <w:lang w:val="uk-UA"/>
              </w:rPr>
            </w:pPr>
            <w:r w:rsidRPr="008C7F98">
              <w:rPr>
                <w:b w:val="0"/>
                <w:sz w:val="24"/>
                <w:lang w:val="uk-UA"/>
              </w:rPr>
              <w:t>10</w:t>
            </w:r>
          </w:p>
        </w:tc>
        <w:tc>
          <w:tcPr>
            <w:tcW w:w="1417" w:type="dxa"/>
          </w:tcPr>
          <w:p w14:paraId="62A8FCCC" w14:textId="77777777" w:rsidR="001F7790" w:rsidRPr="008C7F98" w:rsidRDefault="001F7790" w:rsidP="0067663E">
            <w:pPr>
              <w:pStyle w:val="af"/>
              <w:rPr>
                <w:b w:val="0"/>
                <w:sz w:val="24"/>
                <w:lang w:val="uk-UA"/>
              </w:rPr>
            </w:pPr>
            <w:r w:rsidRPr="008C7F98">
              <w:rPr>
                <w:b w:val="0"/>
                <w:sz w:val="24"/>
                <w:lang w:val="uk-UA"/>
              </w:rPr>
              <w:t>11</w:t>
            </w:r>
          </w:p>
        </w:tc>
      </w:tr>
      <w:tr w:rsidR="001F7790" w:rsidRPr="004456A5" w14:paraId="63C585B7" w14:textId="77777777" w:rsidTr="00090F67">
        <w:trPr>
          <w:trHeight w:val="359"/>
        </w:trPr>
        <w:tc>
          <w:tcPr>
            <w:tcW w:w="546" w:type="dxa"/>
            <w:shd w:val="clear" w:color="auto" w:fill="auto"/>
          </w:tcPr>
          <w:p w14:paraId="2B5EB6C0" w14:textId="77777777" w:rsidR="001F7790" w:rsidRPr="008C7F98" w:rsidRDefault="001F7790" w:rsidP="0067663E">
            <w:pPr>
              <w:pStyle w:val="af"/>
              <w:rPr>
                <w:b w:val="0"/>
                <w:sz w:val="24"/>
                <w:lang w:val="uk-UA"/>
              </w:rPr>
            </w:pPr>
            <w:r w:rsidRPr="008C7F98">
              <w:rPr>
                <w:b w:val="0"/>
                <w:sz w:val="24"/>
                <w:lang w:val="uk-UA"/>
              </w:rPr>
              <w:t>1</w:t>
            </w:r>
          </w:p>
        </w:tc>
        <w:tc>
          <w:tcPr>
            <w:tcW w:w="2073" w:type="dxa"/>
            <w:shd w:val="clear" w:color="auto" w:fill="auto"/>
          </w:tcPr>
          <w:p w14:paraId="6B95A071" w14:textId="77777777" w:rsidR="001F7790" w:rsidRPr="008C7F98" w:rsidRDefault="001F7790" w:rsidP="00353B0D">
            <w:pPr>
              <w:rPr>
                <w:bCs/>
              </w:rPr>
            </w:pPr>
            <w:r w:rsidRPr="008C7F98">
              <w:rPr>
                <w:bCs/>
              </w:rPr>
              <w:t>Створення</w:t>
            </w:r>
          </w:p>
          <w:p w14:paraId="6638EDD5" w14:textId="77777777" w:rsidR="001F7790" w:rsidRPr="008C7F98" w:rsidRDefault="001F7790" w:rsidP="00353B0D">
            <w:pPr>
              <w:rPr>
                <w:bCs/>
              </w:rPr>
            </w:pPr>
            <w:r w:rsidRPr="008C7F98">
              <w:rPr>
                <w:bCs/>
              </w:rPr>
              <w:t>індустріального</w:t>
            </w:r>
          </w:p>
          <w:p w14:paraId="3108FC0A" w14:textId="77777777" w:rsidR="001F7790" w:rsidRPr="008C7F98" w:rsidRDefault="001F7790" w:rsidP="00353B0D">
            <w:pPr>
              <w:rPr>
                <w:bCs/>
              </w:rPr>
            </w:pPr>
            <w:r w:rsidRPr="008C7F98">
              <w:rPr>
                <w:bCs/>
              </w:rPr>
              <w:t>парку</w:t>
            </w:r>
          </w:p>
          <w:p w14:paraId="40B9E88B" w14:textId="77777777" w:rsidR="001F7790" w:rsidRPr="008C7F98" w:rsidRDefault="001F7790" w:rsidP="00353B0D">
            <w:pPr>
              <w:rPr>
                <w:bCs/>
              </w:rPr>
            </w:pPr>
            <w:r w:rsidRPr="008C7F98">
              <w:rPr>
                <w:bCs/>
              </w:rPr>
              <w:t>«Хмельницький»</w:t>
            </w:r>
          </w:p>
        </w:tc>
        <w:tc>
          <w:tcPr>
            <w:tcW w:w="1417" w:type="dxa"/>
            <w:shd w:val="clear" w:color="auto" w:fill="auto"/>
          </w:tcPr>
          <w:p w14:paraId="371AFF54" w14:textId="5E497F99" w:rsidR="001F7790" w:rsidRPr="008C7F98" w:rsidRDefault="00213701" w:rsidP="00213701">
            <w:pPr>
              <w:spacing w:after="160" w:line="259" w:lineRule="auto"/>
              <w:jc w:val="center"/>
              <w:rPr>
                <w:bCs/>
              </w:rPr>
            </w:pPr>
            <w:r w:rsidRPr="008C7F98">
              <w:rPr>
                <w:bCs/>
              </w:rPr>
              <w:t>2021-2028</w:t>
            </w:r>
            <w:r w:rsidR="001F7790" w:rsidRPr="008C7F98">
              <w:rPr>
                <w:bCs/>
              </w:rPr>
              <w:t xml:space="preserve"> </w:t>
            </w:r>
          </w:p>
        </w:tc>
        <w:tc>
          <w:tcPr>
            <w:tcW w:w="1701" w:type="dxa"/>
            <w:shd w:val="clear" w:color="auto" w:fill="auto"/>
          </w:tcPr>
          <w:p w14:paraId="21C20366" w14:textId="037F9F5D" w:rsidR="001F7790" w:rsidRPr="008C7F98" w:rsidRDefault="001F7790" w:rsidP="007169CA">
            <w:pPr>
              <w:pStyle w:val="af"/>
              <w:rPr>
                <w:b w:val="0"/>
                <w:sz w:val="24"/>
                <w:lang w:val="uk-UA"/>
              </w:rPr>
            </w:pPr>
            <w:r w:rsidRPr="008C7F98">
              <w:rPr>
                <w:b w:val="0"/>
                <w:sz w:val="24"/>
                <w:lang w:val="uk-UA"/>
              </w:rPr>
              <w:t xml:space="preserve">Залучення не менше 50 млн. </w:t>
            </w:r>
            <w:proofErr w:type="spellStart"/>
            <w:r w:rsidRPr="008C7F98">
              <w:rPr>
                <w:b w:val="0"/>
                <w:sz w:val="24"/>
                <w:lang w:val="uk-UA"/>
              </w:rPr>
              <w:t>дол</w:t>
            </w:r>
            <w:proofErr w:type="spellEnd"/>
            <w:r w:rsidRPr="008C7F98">
              <w:rPr>
                <w:b w:val="0"/>
                <w:sz w:val="24"/>
                <w:lang w:val="uk-UA"/>
              </w:rPr>
              <w:t>. інвестицій. Створення понад 3</w:t>
            </w:r>
            <w:r w:rsidR="007169CA" w:rsidRPr="008C7F98">
              <w:rPr>
                <w:b w:val="0"/>
                <w:sz w:val="24"/>
                <w:lang w:val="uk-UA"/>
              </w:rPr>
              <w:t xml:space="preserve"> тис.</w:t>
            </w:r>
            <w:r w:rsidRPr="008C7F98">
              <w:rPr>
                <w:b w:val="0"/>
                <w:sz w:val="24"/>
                <w:lang w:val="uk-UA"/>
              </w:rPr>
              <w:t xml:space="preserve"> нових робочих місць. Збільшення надходжень до бюджету громади не менш, ніж на 10%</w:t>
            </w:r>
          </w:p>
        </w:tc>
        <w:tc>
          <w:tcPr>
            <w:tcW w:w="1560" w:type="dxa"/>
            <w:shd w:val="clear" w:color="auto" w:fill="auto"/>
          </w:tcPr>
          <w:p w14:paraId="2347ACB7" w14:textId="77777777" w:rsidR="001F7790" w:rsidRPr="008C7F98" w:rsidRDefault="007169CA" w:rsidP="007C2041">
            <w:pPr>
              <w:pStyle w:val="af"/>
              <w:rPr>
                <w:b w:val="0"/>
                <w:sz w:val="24"/>
                <w:lang w:val="uk-UA"/>
              </w:rPr>
            </w:pPr>
            <w:r w:rsidRPr="008C7F98">
              <w:rPr>
                <w:b w:val="0"/>
                <w:sz w:val="24"/>
                <w:lang w:val="uk-UA"/>
              </w:rPr>
              <w:t>519</w:t>
            </w:r>
            <w:r w:rsidR="00FA6151" w:rsidRPr="008C7F98">
              <w:rPr>
                <w:b w:val="0"/>
                <w:sz w:val="24"/>
                <w:lang w:val="uk-UA"/>
              </w:rPr>
              <w:t>904,0</w:t>
            </w:r>
          </w:p>
          <w:p w14:paraId="521711DD" w14:textId="77777777" w:rsidR="00213701" w:rsidRPr="008C7F98" w:rsidRDefault="00213701" w:rsidP="00213701">
            <w:pPr>
              <w:pStyle w:val="af0"/>
              <w:rPr>
                <w:lang w:val="uk-UA"/>
              </w:rPr>
            </w:pPr>
          </w:p>
          <w:p w14:paraId="0FB9C086" w14:textId="77777777" w:rsidR="006F749D" w:rsidRPr="008C7F98" w:rsidRDefault="006F749D" w:rsidP="007C2041">
            <w:pPr>
              <w:pStyle w:val="af0"/>
              <w:spacing w:before="0" w:after="0"/>
              <w:rPr>
                <w:lang w:val="uk-UA"/>
              </w:rPr>
            </w:pPr>
          </w:p>
          <w:p w14:paraId="2B091747" w14:textId="34D318F3" w:rsidR="006F749D" w:rsidRPr="008C7F98" w:rsidRDefault="006F749D" w:rsidP="00ED055F">
            <w:pPr>
              <w:pStyle w:val="a0"/>
              <w:spacing w:after="0"/>
              <w:rPr>
                <w:lang w:val="uk-UA"/>
              </w:rPr>
            </w:pPr>
          </w:p>
        </w:tc>
        <w:tc>
          <w:tcPr>
            <w:tcW w:w="1672" w:type="dxa"/>
          </w:tcPr>
          <w:p w14:paraId="0F2FAE7C" w14:textId="65EF80E6" w:rsidR="006F749D" w:rsidRPr="008C7F98" w:rsidRDefault="008C7F98" w:rsidP="008C7F98">
            <w:pPr>
              <w:pStyle w:val="a0"/>
              <w:jc w:val="center"/>
              <w:rPr>
                <w:lang w:val="uk-UA"/>
              </w:rPr>
            </w:pPr>
            <w:r w:rsidRPr="008C7F98">
              <w:rPr>
                <w:lang w:val="uk-UA"/>
              </w:rPr>
              <w:t>271704,3</w:t>
            </w:r>
          </w:p>
          <w:p w14:paraId="16CED39D" w14:textId="30CC98CB" w:rsidR="006F749D" w:rsidRPr="008C7F98" w:rsidRDefault="006F749D" w:rsidP="008C7F98">
            <w:pPr>
              <w:pStyle w:val="a0"/>
              <w:jc w:val="center"/>
              <w:rPr>
                <w:lang w:val="uk-UA"/>
              </w:rPr>
            </w:pPr>
          </w:p>
        </w:tc>
        <w:tc>
          <w:tcPr>
            <w:tcW w:w="1276" w:type="dxa"/>
            <w:shd w:val="clear" w:color="auto" w:fill="auto"/>
          </w:tcPr>
          <w:p w14:paraId="5244C888" w14:textId="76458A82" w:rsidR="001F09D9" w:rsidRPr="008C7F98" w:rsidRDefault="008C7F98" w:rsidP="008C7F98">
            <w:pPr>
              <w:pStyle w:val="a0"/>
              <w:jc w:val="center"/>
              <w:rPr>
                <w:lang w:val="uk-UA"/>
              </w:rPr>
            </w:pPr>
            <w:r w:rsidRPr="008C7F98">
              <w:rPr>
                <w:lang w:val="uk-UA"/>
              </w:rPr>
              <w:t>247962,1</w:t>
            </w:r>
          </w:p>
          <w:p w14:paraId="1798F931" w14:textId="6CE7EB5F" w:rsidR="00213701" w:rsidRPr="008C7F98" w:rsidRDefault="00213701" w:rsidP="008C7F98">
            <w:pPr>
              <w:pStyle w:val="a0"/>
              <w:rPr>
                <w:lang w:val="uk-UA"/>
              </w:rPr>
            </w:pPr>
          </w:p>
        </w:tc>
        <w:tc>
          <w:tcPr>
            <w:tcW w:w="1275" w:type="dxa"/>
            <w:shd w:val="clear" w:color="auto" w:fill="auto"/>
          </w:tcPr>
          <w:p w14:paraId="2937349D" w14:textId="1E60FCAF" w:rsidR="00213701" w:rsidRPr="008C7F98" w:rsidRDefault="008C7F98" w:rsidP="008C7F98">
            <w:pPr>
              <w:pStyle w:val="a0"/>
              <w:jc w:val="center"/>
              <w:rPr>
                <w:lang w:val="uk-UA"/>
              </w:rPr>
            </w:pPr>
            <w:r w:rsidRPr="008C7F98">
              <w:rPr>
                <w:lang w:val="uk-UA"/>
              </w:rPr>
              <w:t>71962,1</w:t>
            </w:r>
          </w:p>
          <w:p w14:paraId="629C8765" w14:textId="183D938D" w:rsidR="00213701" w:rsidRPr="008C7F98" w:rsidRDefault="00213701" w:rsidP="00213701">
            <w:pPr>
              <w:pStyle w:val="a0"/>
              <w:rPr>
                <w:lang w:val="uk-UA"/>
              </w:rPr>
            </w:pPr>
          </w:p>
        </w:tc>
        <w:tc>
          <w:tcPr>
            <w:tcW w:w="1418" w:type="dxa"/>
            <w:shd w:val="clear" w:color="auto" w:fill="auto"/>
          </w:tcPr>
          <w:p w14:paraId="1E156C12" w14:textId="77777777" w:rsidR="001F7790" w:rsidRPr="008C7F98" w:rsidRDefault="008279E1" w:rsidP="0067663E">
            <w:pPr>
              <w:pStyle w:val="af"/>
              <w:rPr>
                <w:b w:val="0"/>
                <w:sz w:val="24"/>
                <w:lang w:val="uk-UA"/>
              </w:rPr>
            </w:pPr>
            <w:r w:rsidRPr="008C7F98">
              <w:rPr>
                <w:b w:val="0"/>
                <w:sz w:val="24"/>
                <w:lang w:val="uk-UA"/>
              </w:rPr>
              <w:t>0</w:t>
            </w:r>
          </w:p>
          <w:p w14:paraId="36DFC0D0" w14:textId="77777777" w:rsidR="001F09D9" w:rsidRPr="008C7F98" w:rsidRDefault="001F09D9" w:rsidP="001F09D9">
            <w:pPr>
              <w:pStyle w:val="af0"/>
              <w:rPr>
                <w:lang w:val="uk-UA"/>
              </w:rPr>
            </w:pPr>
          </w:p>
          <w:p w14:paraId="2A03092E" w14:textId="2FE74EED" w:rsidR="001F09D9" w:rsidRPr="008C7F98" w:rsidRDefault="001F09D9" w:rsidP="001F09D9">
            <w:pPr>
              <w:pStyle w:val="a0"/>
              <w:rPr>
                <w:lang w:val="uk-UA"/>
              </w:rPr>
            </w:pPr>
          </w:p>
        </w:tc>
        <w:tc>
          <w:tcPr>
            <w:tcW w:w="1134" w:type="dxa"/>
            <w:shd w:val="clear" w:color="auto" w:fill="auto"/>
          </w:tcPr>
          <w:p w14:paraId="26BE8DA8" w14:textId="1ECB1C03" w:rsidR="00213701" w:rsidRPr="008C7F98" w:rsidRDefault="008C7F98" w:rsidP="008C7F98">
            <w:pPr>
              <w:pStyle w:val="a0"/>
              <w:jc w:val="center"/>
              <w:rPr>
                <w:lang w:val="uk-UA"/>
              </w:rPr>
            </w:pPr>
            <w:r w:rsidRPr="008C7F98">
              <w:rPr>
                <w:lang w:val="uk-UA"/>
              </w:rPr>
              <w:t>176000,0</w:t>
            </w:r>
          </w:p>
          <w:p w14:paraId="5183FB3B" w14:textId="0D523B67" w:rsidR="00213701" w:rsidRPr="008C7F98" w:rsidRDefault="00213701" w:rsidP="00213701">
            <w:pPr>
              <w:pStyle w:val="a0"/>
              <w:rPr>
                <w:lang w:val="uk-UA"/>
              </w:rPr>
            </w:pPr>
          </w:p>
        </w:tc>
        <w:tc>
          <w:tcPr>
            <w:tcW w:w="1417" w:type="dxa"/>
          </w:tcPr>
          <w:p w14:paraId="4F49F840" w14:textId="08E94282" w:rsidR="001F7790" w:rsidRPr="008C7F98" w:rsidRDefault="008279E1" w:rsidP="0067663E">
            <w:pPr>
              <w:pStyle w:val="af"/>
              <w:rPr>
                <w:b w:val="0"/>
                <w:sz w:val="24"/>
                <w:lang w:val="uk-UA"/>
              </w:rPr>
            </w:pPr>
            <w:r w:rsidRPr="008C7F98">
              <w:rPr>
                <w:b w:val="0"/>
                <w:sz w:val="24"/>
                <w:lang w:val="uk-UA"/>
              </w:rPr>
              <w:t>0</w:t>
            </w:r>
          </w:p>
        </w:tc>
      </w:tr>
      <w:tr w:rsidR="003102CA" w:rsidRPr="004456A5" w14:paraId="040457D0" w14:textId="77777777" w:rsidTr="00090F67">
        <w:trPr>
          <w:trHeight w:val="359"/>
        </w:trPr>
        <w:tc>
          <w:tcPr>
            <w:tcW w:w="546" w:type="dxa"/>
            <w:shd w:val="clear" w:color="auto" w:fill="auto"/>
          </w:tcPr>
          <w:p w14:paraId="0CE45D79" w14:textId="4F6648AC" w:rsidR="003102CA" w:rsidRPr="00BB26BE" w:rsidRDefault="008C2DAF" w:rsidP="003102CA">
            <w:pPr>
              <w:pStyle w:val="af"/>
              <w:rPr>
                <w:b w:val="0"/>
                <w:sz w:val="24"/>
                <w:lang w:val="uk-UA"/>
              </w:rPr>
            </w:pPr>
            <w:r w:rsidRPr="00BB26BE">
              <w:rPr>
                <w:b w:val="0"/>
                <w:sz w:val="24"/>
                <w:lang w:val="uk-UA"/>
              </w:rPr>
              <w:t>3</w:t>
            </w:r>
          </w:p>
        </w:tc>
        <w:tc>
          <w:tcPr>
            <w:tcW w:w="2073" w:type="dxa"/>
            <w:shd w:val="clear" w:color="auto" w:fill="auto"/>
          </w:tcPr>
          <w:p w14:paraId="2FE2B00B" w14:textId="77ECCD7D" w:rsidR="003102CA" w:rsidRPr="00BB26BE" w:rsidRDefault="003102CA" w:rsidP="003102CA">
            <w:pPr>
              <w:rPr>
                <w:color w:val="C0504D" w:themeColor="accent2"/>
              </w:rPr>
            </w:pPr>
            <w:r w:rsidRPr="00BB26BE">
              <w:rPr>
                <w:color w:val="000000" w:themeColor="text1"/>
              </w:rPr>
              <w:t xml:space="preserve">Оновлення рухомого складу </w:t>
            </w:r>
            <w:r w:rsidRPr="00BB26BE">
              <w:rPr>
                <w:color w:val="000000" w:themeColor="text1"/>
              </w:rPr>
              <w:lastRenderedPageBreak/>
              <w:t>тролейбусів ХКП «Електротранс»</w:t>
            </w:r>
          </w:p>
        </w:tc>
        <w:tc>
          <w:tcPr>
            <w:tcW w:w="1417" w:type="dxa"/>
            <w:shd w:val="clear" w:color="auto" w:fill="auto"/>
          </w:tcPr>
          <w:p w14:paraId="26885B9B" w14:textId="6802D2B9" w:rsidR="003102CA" w:rsidRPr="00BB26BE" w:rsidRDefault="00E14ADC" w:rsidP="008C7F98">
            <w:pPr>
              <w:jc w:val="center"/>
            </w:pPr>
            <w:r w:rsidRPr="00BB26BE">
              <w:lastRenderedPageBreak/>
              <w:t>2023-202</w:t>
            </w:r>
            <w:r w:rsidR="008C7F98" w:rsidRPr="00BB26BE">
              <w:t>6</w:t>
            </w:r>
            <w:r w:rsidR="00BC32A4" w:rsidRPr="00BB26BE">
              <w:t xml:space="preserve"> </w:t>
            </w:r>
            <w:r w:rsidR="003102CA" w:rsidRPr="00BB26BE">
              <w:t>роки</w:t>
            </w:r>
          </w:p>
        </w:tc>
        <w:tc>
          <w:tcPr>
            <w:tcW w:w="1701" w:type="dxa"/>
            <w:shd w:val="clear" w:color="auto" w:fill="auto"/>
          </w:tcPr>
          <w:p w14:paraId="6B6A257F" w14:textId="3492D7CA" w:rsidR="00E524E3" w:rsidRPr="008C7F98" w:rsidRDefault="003102CA" w:rsidP="003102CA">
            <w:pPr>
              <w:pStyle w:val="af"/>
              <w:rPr>
                <w:b w:val="0"/>
                <w:bCs w:val="0"/>
                <w:color w:val="000000" w:themeColor="text1"/>
                <w:sz w:val="24"/>
                <w:szCs w:val="24"/>
                <w:lang w:val="uk-UA"/>
              </w:rPr>
            </w:pPr>
            <w:r w:rsidRPr="008C7F98">
              <w:rPr>
                <w:b w:val="0"/>
                <w:bCs w:val="0"/>
                <w:color w:val="000000" w:themeColor="text1"/>
                <w:sz w:val="24"/>
                <w:szCs w:val="24"/>
                <w:lang w:val="uk-UA"/>
              </w:rPr>
              <w:t xml:space="preserve">Придбання </w:t>
            </w:r>
            <w:r w:rsidR="008C7819" w:rsidRPr="008C7F98">
              <w:rPr>
                <w:b w:val="0"/>
                <w:bCs w:val="0"/>
                <w:color w:val="000000" w:themeColor="text1"/>
                <w:sz w:val="24"/>
                <w:szCs w:val="24"/>
                <w:lang w:val="uk-UA"/>
              </w:rPr>
              <w:t>42</w:t>
            </w:r>
            <w:r w:rsidRPr="008C7F98">
              <w:rPr>
                <w:b w:val="0"/>
                <w:bCs w:val="0"/>
                <w:color w:val="000000" w:themeColor="text1"/>
                <w:sz w:val="24"/>
                <w:szCs w:val="24"/>
                <w:lang w:val="uk-UA"/>
              </w:rPr>
              <w:t xml:space="preserve"> </w:t>
            </w:r>
            <w:r w:rsidR="00090F67" w:rsidRPr="008C7F98">
              <w:rPr>
                <w:b w:val="0"/>
                <w:bCs w:val="0"/>
                <w:color w:val="000000" w:themeColor="text1"/>
                <w:sz w:val="24"/>
                <w:szCs w:val="24"/>
                <w:lang w:val="uk-UA"/>
              </w:rPr>
              <w:t>т</w:t>
            </w:r>
            <w:r w:rsidRPr="008C7F98">
              <w:rPr>
                <w:b w:val="0"/>
                <w:bCs w:val="0"/>
                <w:color w:val="000000" w:themeColor="text1"/>
                <w:sz w:val="24"/>
                <w:szCs w:val="24"/>
                <w:lang w:val="uk-UA"/>
              </w:rPr>
              <w:t>ролейбусів</w:t>
            </w:r>
            <w:r w:rsidR="00090F67" w:rsidRPr="008C7F98">
              <w:rPr>
                <w:b w:val="0"/>
                <w:bCs w:val="0"/>
                <w:color w:val="000000" w:themeColor="text1"/>
                <w:sz w:val="24"/>
                <w:szCs w:val="24"/>
                <w:lang w:val="uk-UA"/>
              </w:rPr>
              <w:t>.</w:t>
            </w:r>
          </w:p>
          <w:p w14:paraId="60891B9D" w14:textId="21B5B53D" w:rsidR="00E524E3" w:rsidRPr="008C7F98" w:rsidRDefault="00E524E3" w:rsidP="00E524E3">
            <w:pPr>
              <w:jc w:val="center"/>
            </w:pPr>
            <w:r w:rsidRPr="008C7F98">
              <w:lastRenderedPageBreak/>
              <w:t xml:space="preserve">Заміна 8 км </w:t>
            </w:r>
            <w:r w:rsidR="00090F67" w:rsidRPr="008C7F98">
              <w:t xml:space="preserve">контактної мережі, </w:t>
            </w:r>
            <w:r w:rsidRPr="008C7F98">
              <w:t>4,1</w:t>
            </w:r>
            <w:r w:rsidR="00090F67" w:rsidRPr="008C7F98">
              <w:t xml:space="preserve"> </w:t>
            </w:r>
            <w:r w:rsidRPr="008C7F98">
              <w:t>км кабельних ліній.</w:t>
            </w:r>
          </w:p>
          <w:p w14:paraId="582F1955" w14:textId="52F6B269" w:rsidR="003102CA" w:rsidRPr="008C7F98" w:rsidRDefault="00E524E3" w:rsidP="00090F67">
            <w:pPr>
              <w:pStyle w:val="af"/>
              <w:rPr>
                <w:b w:val="0"/>
                <w:bCs w:val="0"/>
                <w:sz w:val="24"/>
                <w:szCs w:val="24"/>
                <w:lang w:val="uk-UA"/>
              </w:rPr>
            </w:pPr>
            <w:r w:rsidRPr="008C7F98">
              <w:rPr>
                <w:b w:val="0"/>
                <w:bCs w:val="0"/>
                <w:sz w:val="24"/>
                <w:szCs w:val="24"/>
                <w:lang w:val="uk-UA"/>
              </w:rPr>
              <w:t xml:space="preserve">Модернізація та </w:t>
            </w:r>
            <w:proofErr w:type="spellStart"/>
            <w:r w:rsidRPr="008C7F98">
              <w:rPr>
                <w:b w:val="0"/>
                <w:bCs w:val="0"/>
                <w:sz w:val="24"/>
                <w:szCs w:val="24"/>
                <w:lang w:val="uk-UA"/>
              </w:rPr>
              <w:t>рекон</w:t>
            </w:r>
            <w:r w:rsidR="00090F67" w:rsidRPr="008C7F98">
              <w:rPr>
                <w:b w:val="0"/>
                <w:bCs w:val="0"/>
                <w:sz w:val="24"/>
                <w:szCs w:val="24"/>
                <w:lang w:val="uk-UA"/>
              </w:rPr>
              <w:t>-</w:t>
            </w:r>
            <w:r w:rsidRPr="008C7F98">
              <w:rPr>
                <w:b w:val="0"/>
                <w:bCs w:val="0"/>
                <w:sz w:val="24"/>
                <w:szCs w:val="24"/>
                <w:lang w:val="uk-UA"/>
              </w:rPr>
              <w:t>струкція</w:t>
            </w:r>
            <w:proofErr w:type="spellEnd"/>
            <w:r w:rsidRPr="008C7F98">
              <w:rPr>
                <w:b w:val="0"/>
                <w:bCs w:val="0"/>
                <w:sz w:val="24"/>
                <w:szCs w:val="24"/>
                <w:lang w:val="uk-UA"/>
              </w:rPr>
              <w:t xml:space="preserve"> тролейбус</w:t>
            </w:r>
            <w:r w:rsidR="00090F67" w:rsidRPr="008C7F98">
              <w:rPr>
                <w:b w:val="0"/>
                <w:bCs w:val="0"/>
                <w:sz w:val="24"/>
                <w:szCs w:val="24"/>
                <w:lang w:val="uk-UA"/>
              </w:rPr>
              <w:t>-</w:t>
            </w:r>
            <w:r w:rsidRPr="008C7F98">
              <w:rPr>
                <w:b w:val="0"/>
                <w:bCs w:val="0"/>
                <w:sz w:val="24"/>
                <w:szCs w:val="24"/>
                <w:lang w:val="uk-UA"/>
              </w:rPr>
              <w:t>ного депо на 100 машин</w:t>
            </w:r>
            <w:r w:rsidR="003102CA" w:rsidRPr="008C7F98">
              <w:rPr>
                <w:bCs w:val="0"/>
                <w:lang w:val="uk-UA"/>
              </w:rPr>
              <w:t xml:space="preserve"> </w:t>
            </w:r>
          </w:p>
        </w:tc>
        <w:tc>
          <w:tcPr>
            <w:tcW w:w="1560" w:type="dxa"/>
            <w:shd w:val="clear" w:color="auto" w:fill="auto"/>
          </w:tcPr>
          <w:p w14:paraId="21EBAB6C" w14:textId="6C8EF773" w:rsidR="003102CA" w:rsidRPr="00BB26BE" w:rsidRDefault="008C7819" w:rsidP="003102CA">
            <w:pPr>
              <w:jc w:val="center"/>
            </w:pPr>
            <w:r w:rsidRPr="00BB26BE">
              <w:lastRenderedPageBreak/>
              <w:t>766945,7</w:t>
            </w:r>
          </w:p>
        </w:tc>
        <w:tc>
          <w:tcPr>
            <w:tcW w:w="1672" w:type="dxa"/>
          </w:tcPr>
          <w:p w14:paraId="691C0408" w14:textId="6B42166D" w:rsidR="003102CA" w:rsidRPr="00BB26BE" w:rsidRDefault="00BB26BE" w:rsidP="003102CA">
            <w:pPr>
              <w:jc w:val="center"/>
            </w:pPr>
            <w:r w:rsidRPr="00BB26BE">
              <w:rPr>
                <w:bCs/>
                <w:lang w:eastAsia="uk-UA"/>
              </w:rPr>
              <w:t>403985,3</w:t>
            </w:r>
          </w:p>
        </w:tc>
        <w:tc>
          <w:tcPr>
            <w:tcW w:w="1276" w:type="dxa"/>
            <w:shd w:val="clear" w:color="auto" w:fill="auto"/>
          </w:tcPr>
          <w:p w14:paraId="72D390C7" w14:textId="1FC37ED9" w:rsidR="003102CA" w:rsidRPr="00BB26BE" w:rsidRDefault="00BB26BE" w:rsidP="003102CA">
            <w:pPr>
              <w:pStyle w:val="af"/>
              <w:rPr>
                <w:b w:val="0"/>
                <w:bCs w:val="0"/>
                <w:color w:val="C0504D" w:themeColor="accent2"/>
                <w:sz w:val="24"/>
                <w:szCs w:val="24"/>
                <w:lang w:val="uk-UA" w:eastAsia="uk-UA"/>
              </w:rPr>
            </w:pPr>
            <w:r w:rsidRPr="00BB26BE">
              <w:rPr>
                <w:b w:val="0"/>
                <w:bCs w:val="0"/>
                <w:sz w:val="24"/>
                <w:szCs w:val="24"/>
                <w:lang w:val="uk-UA" w:eastAsia="uk-UA"/>
              </w:rPr>
              <w:t>403985,3</w:t>
            </w:r>
          </w:p>
        </w:tc>
        <w:tc>
          <w:tcPr>
            <w:tcW w:w="1275" w:type="dxa"/>
            <w:shd w:val="clear" w:color="auto" w:fill="auto"/>
          </w:tcPr>
          <w:p w14:paraId="39661562" w14:textId="173131C8" w:rsidR="003102CA" w:rsidRPr="00BB26BE" w:rsidRDefault="003102CA" w:rsidP="003102CA">
            <w:pPr>
              <w:pStyle w:val="af"/>
              <w:rPr>
                <w:b w:val="0"/>
                <w:bCs w:val="0"/>
                <w:sz w:val="24"/>
                <w:szCs w:val="24"/>
                <w:lang w:val="uk-UA"/>
              </w:rPr>
            </w:pPr>
            <w:r w:rsidRPr="00BB26BE">
              <w:rPr>
                <w:b w:val="0"/>
                <w:bCs w:val="0"/>
                <w:sz w:val="24"/>
                <w:szCs w:val="24"/>
                <w:lang w:val="uk-UA"/>
              </w:rPr>
              <w:t>0</w:t>
            </w:r>
          </w:p>
        </w:tc>
        <w:tc>
          <w:tcPr>
            <w:tcW w:w="1418" w:type="dxa"/>
            <w:shd w:val="clear" w:color="auto" w:fill="auto"/>
          </w:tcPr>
          <w:p w14:paraId="1C4F2A71" w14:textId="554F7B4E" w:rsidR="003102CA" w:rsidRPr="00BB26BE" w:rsidRDefault="003102CA" w:rsidP="003102CA">
            <w:pPr>
              <w:pStyle w:val="af"/>
              <w:rPr>
                <w:b w:val="0"/>
                <w:bCs w:val="0"/>
                <w:sz w:val="24"/>
                <w:szCs w:val="24"/>
                <w:lang w:val="uk-UA"/>
              </w:rPr>
            </w:pPr>
            <w:r w:rsidRPr="00BB26BE">
              <w:rPr>
                <w:b w:val="0"/>
                <w:bCs w:val="0"/>
                <w:sz w:val="24"/>
                <w:szCs w:val="24"/>
                <w:lang w:val="uk-UA"/>
              </w:rPr>
              <w:t>0</w:t>
            </w:r>
          </w:p>
        </w:tc>
        <w:tc>
          <w:tcPr>
            <w:tcW w:w="1134" w:type="dxa"/>
            <w:shd w:val="clear" w:color="auto" w:fill="auto"/>
          </w:tcPr>
          <w:p w14:paraId="241C02BA" w14:textId="78419927" w:rsidR="003102CA" w:rsidRPr="00BB26BE" w:rsidRDefault="00BB26BE" w:rsidP="003102CA">
            <w:pPr>
              <w:jc w:val="center"/>
            </w:pPr>
            <w:r w:rsidRPr="00BB26BE">
              <w:t>122585,3</w:t>
            </w:r>
          </w:p>
        </w:tc>
        <w:tc>
          <w:tcPr>
            <w:tcW w:w="1417" w:type="dxa"/>
          </w:tcPr>
          <w:p w14:paraId="61A14C98" w14:textId="37E4831E" w:rsidR="003102CA" w:rsidRPr="00BB26BE" w:rsidRDefault="00BB26BE" w:rsidP="003102CA">
            <w:pPr>
              <w:jc w:val="center"/>
            </w:pPr>
            <w:r w:rsidRPr="00BB26BE">
              <w:t>281400,0</w:t>
            </w:r>
            <w:r w:rsidR="003102CA" w:rsidRPr="00BB26BE">
              <w:t xml:space="preserve"> (кредитні </w:t>
            </w:r>
            <w:r w:rsidR="003102CA" w:rsidRPr="00BB26BE">
              <w:lastRenderedPageBreak/>
              <w:t>та грантові кошти)</w:t>
            </w:r>
          </w:p>
        </w:tc>
      </w:tr>
      <w:tr w:rsidR="00FC2A13" w:rsidRPr="004456A5" w14:paraId="118D6BF0" w14:textId="77777777" w:rsidTr="00272C30">
        <w:trPr>
          <w:trHeight w:val="359"/>
        </w:trPr>
        <w:tc>
          <w:tcPr>
            <w:tcW w:w="546" w:type="dxa"/>
            <w:tcBorders>
              <w:bottom w:val="single" w:sz="4" w:space="0" w:color="auto"/>
            </w:tcBorders>
            <w:shd w:val="clear" w:color="auto" w:fill="auto"/>
          </w:tcPr>
          <w:p w14:paraId="30DD6BE6" w14:textId="49FB3FEC" w:rsidR="00FC2A13" w:rsidRPr="00FC2A13" w:rsidRDefault="00FC2A13" w:rsidP="00FC2A13">
            <w:pPr>
              <w:pStyle w:val="af"/>
              <w:rPr>
                <w:b w:val="0"/>
                <w:sz w:val="24"/>
                <w:lang w:val="uk-UA"/>
              </w:rPr>
            </w:pPr>
            <w:r w:rsidRPr="00FC2A13">
              <w:rPr>
                <w:b w:val="0"/>
                <w:sz w:val="24"/>
                <w:lang w:val="uk-UA"/>
              </w:rPr>
              <w:lastRenderedPageBreak/>
              <w:t>4</w:t>
            </w:r>
          </w:p>
        </w:tc>
        <w:tc>
          <w:tcPr>
            <w:tcW w:w="2073" w:type="dxa"/>
            <w:tcBorders>
              <w:bottom w:val="single" w:sz="4" w:space="0" w:color="auto"/>
            </w:tcBorders>
            <w:shd w:val="clear" w:color="auto" w:fill="auto"/>
          </w:tcPr>
          <w:p w14:paraId="3981163F" w14:textId="03538427" w:rsidR="00FC2A13" w:rsidRPr="00FC2A13" w:rsidRDefault="00FC2A13" w:rsidP="00FC2A13">
            <w:pPr>
              <w:rPr>
                <w:color w:val="000000" w:themeColor="text1"/>
              </w:rPr>
            </w:pPr>
            <w:r w:rsidRPr="00FC2A13">
              <w:rPr>
                <w:color w:val="000000"/>
              </w:rPr>
              <w:t xml:space="preserve">Будівництво багатоквартирних житлових будинків для внутрішньо переміщених осіб на вул. Озерній  </w:t>
            </w:r>
          </w:p>
        </w:tc>
        <w:tc>
          <w:tcPr>
            <w:tcW w:w="1417" w:type="dxa"/>
            <w:tcBorders>
              <w:bottom w:val="single" w:sz="4" w:space="0" w:color="auto"/>
            </w:tcBorders>
            <w:shd w:val="clear" w:color="auto" w:fill="auto"/>
          </w:tcPr>
          <w:p w14:paraId="283F3180" w14:textId="3332910D" w:rsidR="00FC2A13" w:rsidRPr="00FC2A13" w:rsidRDefault="00FC2A13" w:rsidP="00FC2A13">
            <w:pPr>
              <w:jc w:val="center"/>
            </w:pPr>
            <w:r w:rsidRPr="00FC2A13">
              <w:t>2023-2026</w:t>
            </w:r>
          </w:p>
        </w:tc>
        <w:tc>
          <w:tcPr>
            <w:tcW w:w="1701" w:type="dxa"/>
            <w:tcBorders>
              <w:bottom w:val="single" w:sz="4" w:space="0" w:color="auto"/>
            </w:tcBorders>
            <w:shd w:val="clear" w:color="auto" w:fill="auto"/>
          </w:tcPr>
          <w:p w14:paraId="1B5AC156" w14:textId="5D274A66" w:rsidR="00FC2A13" w:rsidRPr="00FC2A13" w:rsidRDefault="00FC2A13" w:rsidP="00FC2A13">
            <w:pPr>
              <w:pStyle w:val="af"/>
              <w:rPr>
                <w:b w:val="0"/>
                <w:bCs w:val="0"/>
                <w:sz w:val="24"/>
                <w:szCs w:val="24"/>
                <w:lang w:val="uk-UA"/>
              </w:rPr>
            </w:pPr>
            <w:r w:rsidRPr="00FC2A13">
              <w:rPr>
                <w:b w:val="0"/>
                <w:bCs w:val="0"/>
                <w:sz w:val="24"/>
                <w:szCs w:val="24"/>
                <w:lang w:val="uk-UA"/>
              </w:rPr>
              <w:t xml:space="preserve">Забезпечення житлом внутрішньо </w:t>
            </w:r>
            <w:proofErr w:type="spellStart"/>
            <w:r w:rsidRPr="00FC2A13">
              <w:rPr>
                <w:b w:val="0"/>
                <w:bCs w:val="0"/>
                <w:sz w:val="24"/>
                <w:szCs w:val="24"/>
                <w:lang w:val="uk-UA"/>
              </w:rPr>
              <w:t>переміще</w:t>
            </w:r>
            <w:proofErr w:type="spellEnd"/>
            <w:r w:rsidRPr="00FC2A13">
              <w:rPr>
                <w:b w:val="0"/>
                <w:bCs w:val="0"/>
                <w:sz w:val="24"/>
                <w:szCs w:val="24"/>
                <w:lang w:val="uk-UA"/>
              </w:rPr>
              <w:t xml:space="preserve">-них/ </w:t>
            </w:r>
            <w:proofErr w:type="spellStart"/>
            <w:r w:rsidRPr="00FC2A13">
              <w:rPr>
                <w:b w:val="0"/>
                <w:bCs w:val="0"/>
                <w:sz w:val="24"/>
                <w:szCs w:val="24"/>
                <w:lang w:val="uk-UA"/>
              </w:rPr>
              <w:t>евакуйова</w:t>
            </w:r>
            <w:proofErr w:type="spellEnd"/>
            <w:r w:rsidRPr="00FC2A13">
              <w:rPr>
                <w:b w:val="0"/>
                <w:bCs w:val="0"/>
                <w:sz w:val="24"/>
                <w:szCs w:val="24"/>
                <w:lang w:val="uk-UA"/>
              </w:rPr>
              <w:t>-них осіб</w:t>
            </w:r>
            <w:r w:rsidRPr="00FC2A13">
              <w:rPr>
                <w:bCs w:val="0"/>
                <w:lang w:val="uk-UA"/>
              </w:rPr>
              <w:t xml:space="preserve"> </w:t>
            </w:r>
          </w:p>
        </w:tc>
        <w:tc>
          <w:tcPr>
            <w:tcW w:w="1560" w:type="dxa"/>
            <w:tcBorders>
              <w:bottom w:val="single" w:sz="4" w:space="0" w:color="auto"/>
            </w:tcBorders>
            <w:shd w:val="clear" w:color="auto" w:fill="auto"/>
          </w:tcPr>
          <w:p w14:paraId="536EFD2A" w14:textId="68FE1E02" w:rsidR="00FC2A13" w:rsidRPr="00FC2A13" w:rsidRDefault="00FC2A13" w:rsidP="00FC2A13">
            <w:pPr>
              <w:jc w:val="center"/>
              <w:rPr>
                <w:lang w:eastAsia="uk-UA"/>
              </w:rPr>
            </w:pPr>
            <w:r w:rsidRPr="00FC2A13">
              <w:rPr>
                <w:lang w:eastAsia="uk-UA"/>
              </w:rPr>
              <w:t xml:space="preserve">9664,8 </w:t>
            </w:r>
          </w:p>
          <w:p w14:paraId="3907D965" w14:textId="77C7B8B9" w:rsidR="00FC2A13" w:rsidRPr="00FC2A13" w:rsidRDefault="00FC2A13" w:rsidP="00FC2A13">
            <w:pPr>
              <w:jc w:val="center"/>
              <w:rPr>
                <w:lang w:eastAsia="uk-UA"/>
              </w:rPr>
            </w:pPr>
            <w:r w:rsidRPr="00FC2A13">
              <w:rPr>
                <w:lang w:eastAsia="uk-UA"/>
              </w:rPr>
              <w:t>8400,0 тис. євро</w:t>
            </w:r>
          </w:p>
          <w:p w14:paraId="03B7BED0" w14:textId="3F06A6BD" w:rsidR="00FC2A13" w:rsidRPr="00FC2A13" w:rsidRDefault="00FC2A13" w:rsidP="00FC2A13">
            <w:pPr>
              <w:jc w:val="center"/>
            </w:pPr>
          </w:p>
        </w:tc>
        <w:tc>
          <w:tcPr>
            <w:tcW w:w="1672" w:type="dxa"/>
            <w:tcBorders>
              <w:bottom w:val="single" w:sz="4" w:space="0" w:color="auto"/>
            </w:tcBorders>
            <w:shd w:val="clear" w:color="auto" w:fill="auto"/>
          </w:tcPr>
          <w:p w14:paraId="5B73A5C1" w14:textId="77D2206B" w:rsidR="00FC2A13" w:rsidRPr="00FC2A13" w:rsidRDefault="00FC2A13" w:rsidP="00FC2A13">
            <w:pPr>
              <w:jc w:val="center"/>
              <w:rPr>
                <w:lang w:eastAsia="uk-UA"/>
              </w:rPr>
            </w:pPr>
            <w:r w:rsidRPr="00FC2A13">
              <w:rPr>
                <w:lang w:eastAsia="uk-UA"/>
              </w:rPr>
              <w:t xml:space="preserve">9664,8 </w:t>
            </w:r>
          </w:p>
          <w:p w14:paraId="7EAAC3B0" w14:textId="597027B8" w:rsidR="00FC2A13" w:rsidRPr="00FC2A13" w:rsidRDefault="00FC2A13" w:rsidP="00FC2A13">
            <w:pPr>
              <w:jc w:val="center"/>
              <w:rPr>
                <w:lang w:eastAsia="uk-UA"/>
              </w:rPr>
            </w:pPr>
            <w:r w:rsidRPr="00FC2A13">
              <w:rPr>
                <w:lang w:eastAsia="uk-UA"/>
              </w:rPr>
              <w:t>4602,0 тис. євро</w:t>
            </w:r>
          </w:p>
          <w:p w14:paraId="3B1FD860" w14:textId="49C9BD65" w:rsidR="00FC2A13" w:rsidRPr="00FC2A13" w:rsidRDefault="00FC2A13" w:rsidP="00FC2A13">
            <w:pPr>
              <w:jc w:val="center"/>
            </w:pPr>
          </w:p>
        </w:tc>
        <w:tc>
          <w:tcPr>
            <w:tcW w:w="1276" w:type="dxa"/>
            <w:tcBorders>
              <w:bottom w:val="single" w:sz="4" w:space="0" w:color="auto"/>
            </w:tcBorders>
            <w:shd w:val="clear" w:color="auto" w:fill="auto"/>
          </w:tcPr>
          <w:p w14:paraId="1B95844F" w14:textId="5332A613" w:rsidR="00FC2A13" w:rsidRPr="00FC2A13" w:rsidRDefault="00FC2A13" w:rsidP="00FC2A13">
            <w:pPr>
              <w:jc w:val="center"/>
              <w:rPr>
                <w:lang w:eastAsia="uk-UA"/>
              </w:rPr>
            </w:pPr>
            <w:r w:rsidRPr="00FC2A13">
              <w:rPr>
                <w:lang w:eastAsia="uk-UA"/>
              </w:rPr>
              <w:t xml:space="preserve">9664,8 </w:t>
            </w:r>
          </w:p>
          <w:p w14:paraId="52018A76" w14:textId="77777777" w:rsidR="00FC2A13" w:rsidRPr="00FC2A13" w:rsidRDefault="00FC2A13" w:rsidP="00FC2A13">
            <w:pPr>
              <w:jc w:val="center"/>
              <w:rPr>
                <w:lang w:eastAsia="uk-UA"/>
              </w:rPr>
            </w:pPr>
            <w:r w:rsidRPr="00FC2A13">
              <w:rPr>
                <w:lang w:eastAsia="uk-UA"/>
              </w:rPr>
              <w:t>4602,0 тис. євро</w:t>
            </w:r>
          </w:p>
          <w:p w14:paraId="4FBCB829" w14:textId="6544CDBC" w:rsidR="00FC2A13" w:rsidRPr="00FC2A13" w:rsidRDefault="00FC2A13" w:rsidP="00FC2A13">
            <w:pPr>
              <w:pStyle w:val="af"/>
              <w:rPr>
                <w:b w:val="0"/>
                <w:bCs w:val="0"/>
                <w:sz w:val="24"/>
                <w:szCs w:val="24"/>
                <w:lang w:val="uk-UA" w:eastAsia="uk-UA"/>
              </w:rPr>
            </w:pPr>
          </w:p>
        </w:tc>
        <w:tc>
          <w:tcPr>
            <w:tcW w:w="1275" w:type="dxa"/>
            <w:tcBorders>
              <w:bottom w:val="single" w:sz="4" w:space="0" w:color="auto"/>
            </w:tcBorders>
            <w:shd w:val="clear" w:color="auto" w:fill="auto"/>
          </w:tcPr>
          <w:p w14:paraId="15F1DC35" w14:textId="6BCE8748" w:rsidR="00FC2A13" w:rsidRPr="00FC2A13" w:rsidRDefault="00FC2A13" w:rsidP="00FC2A13">
            <w:pPr>
              <w:pStyle w:val="af"/>
              <w:rPr>
                <w:b w:val="0"/>
                <w:bCs w:val="0"/>
                <w:sz w:val="24"/>
                <w:szCs w:val="24"/>
                <w:lang w:val="uk-UA"/>
              </w:rPr>
            </w:pPr>
            <w:r w:rsidRPr="00FC2A13">
              <w:rPr>
                <w:b w:val="0"/>
                <w:spacing w:val="-2"/>
                <w:sz w:val="24"/>
                <w:szCs w:val="24"/>
                <w:lang w:val="uk-UA"/>
              </w:rPr>
              <w:t>0</w:t>
            </w:r>
          </w:p>
        </w:tc>
        <w:tc>
          <w:tcPr>
            <w:tcW w:w="1418" w:type="dxa"/>
            <w:tcBorders>
              <w:bottom w:val="single" w:sz="4" w:space="0" w:color="auto"/>
            </w:tcBorders>
            <w:shd w:val="clear" w:color="auto" w:fill="auto"/>
          </w:tcPr>
          <w:p w14:paraId="7A999286" w14:textId="6D28C9F8" w:rsidR="00FC2A13" w:rsidRPr="00FC2A13" w:rsidRDefault="00FC2A13" w:rsidP="00FC2A13">
            <w:pPr>
              <w:pStyle w:val="af"/>
              <w:rPr>
                <w:b w:val="0"/>
                <w:bCs w:val="0"/>
                <w:sz w:val="24"/>
                <w:szCs w:val="24"/>
                <w:lang w:val="uk-UA"/>
              </w:rPr>
            </w:pPr>
            <w:r w:rsidRPr="00FC2A13">
              <w:rPr>
                <w:b w:val="0"/>
                <w:sz w:val="24"/>
                <w:szCs w:val="24"/>
                <w:lang w:val="uk-UA"/>
              </w:rPr>
              <w:t>0</w:t>
            </w:r>
          </w:p>
        </w:tc>
        <w:tc>
          <w:tcPr>
            <w:tcW w:w="1134" w:type="dxa"/>
            <w:tcBorders>
              <w:bottom w:val="single" w:sz="4" w:space="0" w:color="auto"/>
            </w:tcBorders>
            <w:shd w:val="clear" w:color="auto" w:fill="auto"/>
          </w:tcPr>
          <w:p w14:paraId="569678F8" w14:textId="6BE3C3D1" w:rsidR="00FC2A13" w:rsidRPr="00FC2A13" w:rsidRDefault="00FC2A13" w:rsidP="00FC2A13">
            <w:pPr>
              <w:jc w:val="center"/>
              <w:rPr>
                <w:spacing w:val="-4"/>
              </w:rPr>
            </w:pPr>
            <w:r w:rsidRPr="00FC2A13">
              <w:rPr>
                <w:spacing w:val="-4"/>
              </w:rPr>
              <w:t>9664,8</w:t>
            </w:r>
          </w:p>
          <w:p w14:paraId="70972480" w14:textId="4BB68E3E" w:rsidR="00FC2A13" w:rsidRPr="00FC2A13" w:rsidRDefault="00FC2A13" w:rsidP="00FC2A13">
            <w:pPr>
              <w:jc w:val="center"/>
            </w:pPr>
          </w:p>
        </w:tc>
        <w:tc>
          <w:tcPr>
            <w:tcW w:w="1417" w:type="dxa"/>
            <w:tcBorders>
              <w:bottom w:val="single" w:sz="4" w:space="0" w:color="auto"/>
            </w:tcBorders>
          </w:tcPr>
          <w:p w14:paraId="71602C39" w14:textId="4724EB02" w:rsidR="00FC2A13" w:rsidRPr="00FC2A13" w:rsidRDefault="00FC2A13" w:rsidP="00FC2A13">
            <w:pPr>
              <w:jc w:val="center"/>
            </w:pPr>
            <w:r w:rsidRPr="00FC2A13">
              <w:rPr>
                <w:spacing w:val="-4"/>
              </w:rPr>
              <w:t>4602,0 тис. євро (грантові кошти)</w:t>
            </w:r>
          </w:p>
        </w:tc>
      </w:tr>
      <w:tr w:rsidR="002D598E" w:rsidRPr="004456A5" w14:paraId="194A9E5D" w14:textId="77777777" w:rsidTr="00F65684">
        <w:trPr>
          <w:trHeight w:val="359"/>
        </w:trPr>
        <w:tc>
          <w:tcPr>
            <w:tcW w:w="546" w:type="dxa"/>
            <w:tcBorders>
              <w:top w:val="single" w:sz="4" w:space="0" w:color="auto"/>
              <w:left w:val="single" w:sz="4" w:space="0" w:color="auto"/>
              <w:bottom w:val="single" w:sz="4" w:space="0" w:color="auto"/>
              <w:right w:val="single" w:sz="4" w:space="0" w:color="auto"/>
            </w:tcBorders>
            <w:shd w:val="clear" w:color="auto" w:fill="auto"/>
          </w:tcPr>
          <w:p w14:paraId="2A18214C" w14:textId="39A67EEB" w:rsidR="002D598E" w:rsidRPr="00FC2A13" w:rsidRDefault="008C2DAF" w:rsidP="002D598E">
            <w:pPr>
              <w:pStyle w:val="af"/>
              <w:rPr>
                <w:b w:val="0"/>
                <w:sz w:val="24"/>
                <w:lang w:val="uk-UA"/>
              </w:rPr>
            </w:pPr>
            <w:r w:rsidRPr="00FC2A13">
              <w:rPr>
                <w:b w:val="0"/>
                <w:sz w:val="24"/>
                <w:lang w:val="uk-UA"/>
              </w:rPr>
              <w:t>5</w:t>
            </w:r>
          </w:p>
        </w:tc>
        <w:tc>
          <w:tcPr>
            <w:tcW w:w="2073" w:type="dxa"/>
            <w:tcBorders>
              <w:top w:val="single" w:sz="4" w:space="0" w:color="auto"/>
              <w:left w:val="single" w:sz="4" w:space="0" w:color="auto"/>
              <w:bottom w:val="single" w:sz="4" w:space="0" w:color="auto"/>
              <w:right w:val="single" w:sz="4" w:space="0" w:color="auto"/>
            </w:tcBorders>
            <w:shd w:val="clear" w:color="auto" w:fill="auto"/>
          </w:tcPr>
          <w:p w14:paraId="66DD4C16" w14:textId="77777777" w:rsidR="002D598E" w:rsidRPr="00FC2A13" w:rsidRDefault="002D598E" w:rsidP="002D598E">
            <w:pPr>
              <w:spacing w:line="256" w:lineRule="auto"/>
              <w:rPr>
                <w:lang w:eastAsia="ru-RU"/>
              </w:rPr>
            </w:pPr>
            <w:r w:rsidRPr="00FC2A13">
              <w:t>Модернізація</w:t>
            </w:r>
          </w:p>
          <w:p w14:paraId="7AC228D6" w14:textId="52BCE340" w:rsidR="002D598E" w:rsidRPr="00FC2A13" w:rsidRDefault="002D598E" w:rsidP="002D598E">
            <w:pPr>
              <w:rPr>
                <w:color w:val="000000"/>
              </w:rPr>
            </w:pPr>
            <w:r w:rsidRPr="00FC2A13">
              <w:t xml:space="preserve">інфраструктури твердих побутових відходів у </w:t>
            </w:r>
            <w:r w:rsidRPr="00FC2A13">
              <w:br/>
              <w:t>м. Хмельницькому</w:t>
            </w:r>
          </w:p>
        </w:tc>
        <w:tc>
          <w:tcPr>
            <w:tcW w:w="1417" w:type="dxa"/>
            <w:tcBorders>
              <w:top w:val="single" w:sz="4" w:space="0" w:color="auto"/>
              <w:left w:val="single" w:sz="4" w:space="0" w:color="auto"/>
              <w:bottom w:val="single" w:sz="4" w:space="0" w:color="auto"/>
              <w:right w:val="single" w:sz="4" w:space="0" w:color="auto"/>
            </w:tcBorders>
            <w:shd w:val="clear" w:color="auto" w:fill="auto"/>
          </w:tcPr>
          <w:p w14:paraId="05A59DD8" w14:textId="5C2CDABC" w:rsidR="002D598E" w:rsidRPr="00FC2A13" w:rsidRDefault="002D598E" w:rsidP="002D598E">
            <w:pPr>
              <w:jc w:val="center"/>
              <w:rPr>
                <w:color w:val="C0504D" w:themeColor="accent2"/>
              </w:rPr>
            </w:pPr>
            <w:r w:rsidRPr="00FC2A13">
              <w:t>2021-2027</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3DA523F0" w14:textId="3E0316B6" w:rsidR="002D598E" w:rsidRPr="00FC2A13" w:rsidRDefault="002D598E" w:rsidP="002D598E">
            <w:pPr>
              <w:pStyle w:val="af"/>
              <w:rPr>
                <w:b w:val="0"/>
                <w:bCs w:val="0"/>
                <w:sz w:val="24"/>
                <w:szCs w:val="24"/>
                <w:lang w:val="uk-UA"/>
              </w:rPr>
            </w:pPr>
            <w:r w:rsidRPr="00FC2A13">
              <w:rPr>
                <w:b w:val="0"/>
                <w:bCs w:val="0"/>
                <w:sz w:val="24"/>
                <w:szCs w:val="24"/>
                <w:lang w:val="uk-UA"/>
              </w:rPr>
              <w:t>Покращення санітарного стану</w:t>
            </w:r>
          </w:p>
        </w:tc>
        <w:tc>
          <w:tcPr>
            <w:tcW w:w="1560" w:type="dxa"/>
            <w:tcBorders>
              <w:top w:val="single" w:sz="4" w:space="0" w:color="auto"/>
              <w:left w:val="single" w:sz="4" w:space="0" w:color="auto"/>
              <w:bottom w:val="single" w:sz="4" w:space="0" w:color="auto"/>
              <w:right w:val="single" w:sz="4" w:space="0" w:color="auto"/>
            </w:tcBorders>
            <w:shd w:val="clear" w:color="auto" w:fill="auto"/>
          </w:tcPr>
          <w:p w14:paraId="03607812" w14:textId="6F970867" w:rsidR="002D598E" w:rsidRPr="00FC2A13" w:rsidRDefault="00FC2A13" w:rsidP="002D598E">
            <w:pPr>
              <w:jc w:val="center"/>
              <w:rPr>
                <w:color w:val="C0504D" w:themeColor="accent2"/>
                <w:lang w:eastAsia="uk-UA"/>
              </w:rPr>
            </w:pPr>
            <w:r w:rsidRPr="00FC2A13">
              <w:t>38 000,0 тис євро</w:t>
            </w:r>
          </w:p>
        </w:tc>
        <w:tc>
          <w:tcPr>
            <w:tcW w:w="1672" w:type="dxa"/>
            <w:tcBorders>
              <w:top w:val="single" w:sz="4" w:space="0" w:color="auto"/>
              <w:left w:val="single" w:sz="4" w:space="0" w:color="auto"/>
              <w:bottom w:val="single" w:sz="4" w:space="0" w:color="auto"/>
              <w:right w:val="single" w:sz="4" w:space="0" w:color="auto"/>
            </w:tcBorders>
          </w:tcPr>
          <w:p w14:paraId="26EB01C3" w14:textId="2F20E771" w:rsidR="002D598E" w:rsidRPr="00FC2A13" w:rsidRDefault="00FC2A13" w:rsidP="0068027B">
            <w:pPr>
              <w:jc w:val="center"/>
            </w:pPr>
            <w:r w:rsidRPr="00FC2A13">
              <w:t>35 168,8 тис євро</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79FD449F" w14:textId="77777777" w:rsidR="00FC2A13" w:rsidRPr="00FC2A13" w:rsidRDefault="00FC2A13" w:rsidP="00FC2A13">
            <w:pPr>
              <w:pStyle w:val="af"/>
              <w:rPr>
                <w:b w:val="0"/>
                <w:bCs w:val="0"/>
                <w:sz w:val="24"/>
                <w:szCs w:val="24"/>
                <w:lang w:val="uk-UA"/>
              </w:rPr>
            </w:pPr>
            <w:r w:rsidRPr="00FC2A13">
              <w:rPr>
                <w:b w:val="0"/>
                <w:bCs w:val="0"/>
                <w:sz w:val="24"/>
                <w:szCs w:val="24"/>
                <w:lang w:val="uk-UA"/>
              </w:rPr>
              <w:t>20 235,9 тис. євро</w:t>
            </w:r>
          </w:p>
          <w:p w14:paraId="20AF6AA9" w14:textId="6A2FEBB9" w:rsidR="002D598E" w:rsidRPr="00FC2A13" w:rsidRDefault="002D598E" w:rsidP="00FC2A13">
            <w:pPr>
              <w:pStyle w:val="af"/>
              <w:rPr>
                <w:b w:val="0"/>
                <w:bCs w:val="0"/>
                <w:sz w:val="24"/>
                <w:szCs w:val="24"/>
                <w:lang w:val="uk-UA"/>
              </w:rPr>
            </w:pPr>
          </w:p>
        </w:tc>
        <w:tc>
          <w:tcPr>
            <w:tcW w:w="1275" w:type="dxa"/>
            <w:tcBorders>
              <w:top w:val="single" w:sz="4" w:space="0" w:color="auto"/>
              <w:left w:val="single" w:sz="4" w:space="0" w:color="auto"/>
              <w:bottom w:val="single" w:sz="4" w:space="0" w:color="auto"/>
              <w:right w:val="single" w:sz="4" w:space="0" w:color="auto"/>
            </w:tcBorders>
            <w:shd w:val="clear" w:color="auto" w:fill="auto"/>
          </w:tcPr>
          <w:p w14:paraId="049BA08D" w14:textId="59C6DE30" w:rsidR="002D598E" w:rsidRPr="00FC2A13" w:rsidRDefault="002D598E" w:rsidP="002D598E">
            <w:pPr>
              <w:pStyle w:val="af"/>
              <w:rPr>
                <w:b w:val="0"/>
                <w:bCs w:val="0"/>
                <w:sz w:val="24"/>
                <w:szCs w:val="24"/>
                <w:lang w:val="uk-UA"/>
              </w:rPr>
            </w:pPr>
            <w:r w:rsidRPr="00FC2A13">
              <w:rPr>
                <w:b w:val="0"/>
                <w:bCs w:val="0"/>
                <w:sz w:val="24"/>
                <w:szCs w:val="24"/>
                <w:lang w:val="uk-UA"/>
              </w:rPr>
              <w:t>-</w:t>
            </w:r>
          </w:p>
        </w:tc>
        <w:tc>
          <w:tcPr>
            <w:tcW w:w="1418" w:type="dxa"/>
            <w:tcBorders>
              <w:top w:val="single" w:sz="4" w:space="0" w:color="auto"/>
              <w:left w:val="single" w:sz="4" w:space="0" w:color="auto"/>
              <w:bottom w:val="single" w:sz="4" w:space="0" w:color="auto"/>
              <w:right w:val="single" w:sz="4" w:space="0" w:color="auto"/>
            </w:tcBorders>
            <w:shd w:val="clear" w:color="auto" w:fill="auto"/>
          </w:tcPr>
          <w:p w14:paraId="616AFBD1" w14:textId="3D46B7CC" w:rsidR="002D598E" w:rsidRPr="00FC2A13" w:rsidRDefault="002D598E" w:rsidP="002D598E">
            <w:pPr>
              <w:pStyle w:val="af"/>
              <w:rPr>
                <w:b w:val="0"/>
                <w:bCs w:val="0"/>
                <w:sz w:val="24"/>
                <w:szCs w:val="24"/>
                <w:lang w:val="uk-UA"/>
              </w:rPr>
            </w:pPr>
            <w:r w:rsidRPr="00FC2A13">
              <w:rPr>
                <w:b w:val="0"/>
                <w:bCs w:val="0"/>
                <w:sz w:val="24"/>
                <w:szCs w:val="24"/>
                <w:lang w:val="uk-UA"/>
              </w:rPr>
              <w:t>-</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604B5C69" w14:textId="5CC58130" w:rsidR="002D598E" w:rsidRPr="00FC2A13" w:rsidRDefault="00EB7460" w:rsidP="00D60F85">
            <w:pPr>
              <w:jc w:val="center"/>
            </w:pPr>
            <w:r w:rsidRPr="00FC2A13">
              <w:t>-</w:t>
            </w:r>
          </w:p>
        </w:tc>
        <w:tc>
          <w:tcPr>
            <w:tcW w:w="1417" w:type="dxa"/>
            <w:tcBorders>
              <w:top w:val="single" w:sz="4" w:space="0" w:color="auto"/>
              <w:left w:val="single" w:sz="4" w:space="0" w:color="auto"/>
              <w:bottom w:val="single" w:sz="4" w:space="0" w:color="auto"/>
              <w:right w:val="single" w:sz="4" w:space="0" w:color="auto"/>
            </w:tcBorders>
          </w:tcPr>
          <w:p w14:paraId="4E3463DE" w14:textId="77777777" w:rsidR="00FC2A13" w:rsidRPr="00FC2A13" w:rsidRDefault="00FC2A13" w:rsidP="00FC2A13">
            <w:pPr>
              <w:jc w:val="center"/>
            </w:pPr>
            <w:r w:rsidRPr="00FC2A13">
              <w:t>20 235,9 тис. євро</w:t>
            </w:r>
          </w:p>
          <w:p w14:paraId="46252008" w14:textId="4AE82286" w:rsidR="00D60F85" w:rsidRPr="00FC2A13" w:rsidRDefault="00FC2A13" w:rsidP="00FC2A13">
            <w:pPr>
              <w:jc w:val="center"/>
            </w:pPr>
            <w:r w:rsidRPr="00FC2A13">
              <w:t>(кредитні та грантові кошти)</w:t>
            </w:r>
          </w:p>
        </w:tc>
      </w:tr>
      <w:tr w:rsidR="00423273" w:rsidRPr="004456A5" w14:paraId="7EB48E4D" w14:textId="77777777" w:rsidTr="00272C30">
        <w:trPr>
          <w:trHeight w:val="359"/>
        </w:trPr>
        <w:tc>
          <w:tcPr>
            <w:tcW w:w="546" w:type="dxa"/>
            <w:tcBorders>
              <w:top w:val="single" w:sz="4" w:space="0" w:color="auto"/>
              <w:left w:val="single" w:sz="4" w:space="0" w:color="auto"/>
              <w:bottom w:val="single" w:sz="4" w:space="0" w:color="auto"/>
              <w:right w:val="single" w:sz="4" w:space="0" w:color="auto"/>
            </w:tcBorders>
            <w:shd w:val="clear" w:color="auto" w:fill="auto"/>
          </w:tcPr>
          <w:p w14:paraId="4B835748" w14:textId="4F760FC9" w:rsidR="00423273" w:rsidRPr="00423273" w:rsidRDefault="00C372C6" w:rsidP="00423273">
            <w:pPr>
              <w:pStyle w:val="af"/>
              <w:rPr>
                <w:b w:val="0"/>
                <w:sz w:val="24"/>
                <w:lang w:val="uk-UA"/>
              </w:rPr>
            </w:pPr>
            <w:r>
              <w:rPr>
                <w:b w:val="0"/>
                <w:sz w:val="24"/>
                <w:lang w:val="uk-UA"/>
              </w:rPr>
              <w:t>6</w:t>
            </w:r>
          </w:p>
        </w:tc>
        <w:tc>
          <w:tcPr>
            <w:tcW w:w="2073" w:type="dxa"/>
            <w:shd w:val="clear" w:color="auto" w:fill="FFFFFF"/>
            <w:vAlign w:val="center"/>
          </w:tcPr>
          <w:p w14:paraId="08B83149" w14:textId="7EA1C0EE" w:rsidR="00423273" w:rsidRPr="00423273" w:rsidRDefault="00423273" w:rsidP="00423273">
            <w:pPr>
              <w:spacing w:line="256" w:lineRule="auto"/>
            </w:pPr>
            <w:r w:rsidRPr="00423273">
              <w:rPr>
                <w:lang w:eastAsia="ru-RU"/>
              </w:rPr>
              <w:t xml:space="preserve">Реконструкція каналізаційних очисних споруд (КОС) та встановлення сонячних електричних </w:t>
            </w:r>
            <w:r w:rsidRPr="00423273">
              <w:rPr>
                <w:lang w:eastAsia="ru-RU"/>
              </w:rPr>
              <w:lastRenderedPageBreak/>
              <w:t>панелей (СЕП) у м. Хмельницький</w:t>
            </w:r>
          </w:p>
        </w:tc>
        <w:tc>
          <w:tcPr>
            <w:tcW w:w="1417" w:type="dxa"/>
            <w:tcBorders>
              <w:top w:val="single" w:sz="4" w:space="0" w:color="auto"/>
              <w:left w:val="single" w:sz="4" w:space="0" w:color="auto"/>
              <w:bottom w:val="single" w:sz="4" w:space="0" w:color="auto"/>
              <w:right w:val="single" w:sz="4" w:space="0" w:color="auto"/>
            </w:tcBorders>
            <w:shd w:val="clear" w:color="auto" w:fill="auto"/>
          </w:tcPr>
          <w:p w14:paraId="1D4785FA" w14:textId="74CF0B16" w:rsidR="00423273" w:rsidRPr="00423273" w:rsidRDefault="00423273" w:rsidP="00423273">
            <w:pPr>
              <w:jc w:val="center"/>
            </w:pPr>
            <w:r w:rsidRPr="00423273">
              <w:lastRenderedPageBreak/>
              <w:t>2025-2026</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5BEB9419" w14:textId="5AE1EBDC" w:rsidR="00423273" w:rsidRPr="00423273" w:rsidRDefault="00423273" w:rsidP="00423273">
            <w:pPr>
              <w:pStyle w:val="af"/>
              <w:rPr>
                <w:b w:val="0"/>
                <w:bCs w:val="0"/>
                <w:sz w:val="24"/>
                <w:szCs w:val="24"/>
                <w:lang w:val="uk-UA"/>
              </w:rPr>
            </w:pPr>
            <w:r w:rsidRPr="00423273">
              <w:rPr>
                <w:b w:val="0"/>
                <w:bCs w:val="0"/>
                <w:sz w:val="24"/>
                <w:szCs w:val="24"/>
                <w:lang w:val="uk-UA"/>
              </w:rPr>
              <w:t xml:space="preserve">Покращення якості очищення господарсько-побутових стоків, екологічного стану р. </w:t>
            </w:r>
            <w:r w:rsidRPr="00423273">
              <w:rPr>
                <w:b w:val="0"/>
                <w:bCs w:val="0"/>
                <w:sz w:val="24"/>
                <w:szCs w:val="24"/>
                <w:lang w:val="uk-UA"/>
              </w:rPr>
              <w:lastRenderedPageBreak/>
              <w:t>Південний Буг</w:t>
            </w:r>
          </w:p>
        </w:tc>
        <w:tc>
          <w:tcPr>
            <w:tcW w:w="1560" w:type="dxa"/>
            <w:tcBorders>
              <w:top w:val="single" w:sz="4" w:space="0" w:color="auto"/>
              <w:left w:val="single" w:sz="4" w:space="0" w:color="auto"/>
              <w:bottom w:val="single" w:sz="4" w:space="0" w:color="auto"/>
              <w:right w:val="single" w:sz="4" w:space="0" w:color="auto"/>
            </w:tcBorders>
            <w:shd w:val="clear" w:color="auto" w:fill="auto"/>
          </w:tcPr>
          <w:p w14:paraId="7B03C06F" w14:textId="591A14D2" w:rsidR="00423273" w:rsidRPr="00423273" w:rsidRDefault="00423273" w:rsidP="00423273">
            <w:pPr>
              <w:jc w:val="center"/>
            </w:pPr>
            <w:r w:rsidRPr="00423273">
              <w:lastRenderedPageBreak/>
              <w:t xml:space="preserve">20 500,0 </w:t>
            </w:r>
          </w:p>
          <w:p w14:paraId="77FF6CFD" w14:textId="59FA606D" w:rsidR="00423273" w:rsidRPr="00423273" w:rsidRDefault="00423273" w:rsidP="00423273">
            <w:pPr>
              <w:jc w:val="center"/>
            </w:pPr>
            <w:r w:rsidRPr="00423273">
              <w:t>2 120,0 тис. євро</w:t>
            </w:r>
          </w:p>
          <w:p w14:paraId="779D5979" w14:textId="5CDB4CB7" w:rsidR="00423273" w:rsidRPr="00423273" w:rsidRDefault="00423273" w:rsidP="00423273">
            <w:pPr>
              <w:jc w:val="center"/>
            </w:pPr>
          </w:p>
        </w:tc>
        <w:tc>
          <w:tcPr>
            <w:tcW w:w="1672" w:type="dxa"/>
            <w:tcBorders>
              <w:top w:val="single" w:sz="4" w:space="0" w:color="auto"/>
              <w:left w:val="single" w:sz="4" w:space="0" w:color="auto"/>
              <w:bottom w:val="single" w:sz="4" w:space="0" w:color="auto"/>
              <w:right w:val="single" w:sz="4" w:space="0" w:color="auto"/>
            </w:tcBorders>
            <w:shd w:val="clear" w:color="auto" w:fill="auto"/>
          </w:tcPr>
          <w:p w14:paraId="36719281" w14:textId="589DA809" w:rsidR="00423273" w:rsidRPr="00423273" w:rsidRDefault="00423273" w:rsidP="00423273">
            <w:pPr>
              <w:jc w:val="center"/>
            </w:pPr>
            <w:r w:rsidRPr="00423273">
              <w:t xml:space="preserve">20 500,0 </w:t>
            </w:r>
          </w:p>
          <w:p w14:paraId="3E0E3781" w14:textId="77777777" w:rsidR="00423273" w:rsidRPr="00423273" w:rsidRDefault="00423273" w:rsidP="00423273">
            <w:pPr>
              <w:jc w:val="center"/>
            </w:pPr>
            <w:r w:rsidRPr="00423273">
              <w:t>2 120,0 тис. євро</w:t>
            </w:r>
          </w:p>
          <w:p w14:paraId="6A7E615A" w14:textId="77777777" w:rsidR="00423273" w:rsidRPr="00423273" w:rsidRDefault="00423273" w:rsidP="00423273">
            <w:pPr>
              <w:jc w:val="cente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7A1E7524" w14:textId="334442C1" w:rsidR="00423273" w:rsidRPr="00423273" w:rsidRDefault="00423273" w:rsidP="00423273">
            <w:pPr>
              <w:jc w:val="center"/>
            </w:pPr>
            <w:r w:rsidRPr="00423273">
              <w:t xml:space="preserve">20 500,0 </w:t>
            </w:r>
          </w:p>
          <w:p w14:paraId="7D80CF59" w14:textId="77777777" w:rsidR="00423273" w:rsidRPr="00423273" w:rsidRDefault="00423273" w:rsidP="00423273">
            <w:pPr>
              <w:jc w:val="center"/>
            </w:pPr>
            <w:r w:rsidRPr="00423273">
              <w:t>2 120,0 тис. євро</w:t>
            </w:r>
          </w:p>
          <w:p w14:paraId="0D69B734" w14:textId="77777777" w:rsidR="00423273" w:rsidRPr="00423273" w:rsidRDefault="00423273" w:rsidP="00423273">
            <w:pPr>
              <w:pStyle w:val="af"/>
              <w:rPr>
                <w:b w:val="0"/>
                <w:bCs w:val="0"/>
                <w:sz w:val="24"/>
                <w:szCs w:val="24"/>
                <w:lang w:val="uk-UA"/>
              </w:rPr>
            </w:pPr>
          </w:p>
        </w:tc>
        <w:tc>
          <w:tcPr>
            <w:tcW w:w="1275" w:type="dxa"/>
            <w:tcBorders>
              <w:top w:val="single" w:sz="4" w:space="0" w:color="auto"/>
              <w:left w:val="single" w:sz="4" w:space="0" w:color="auto"/>
              <w:bottom w:val="single" w:sz="4" w:space="0" w:color="auto"/>
              <w:right w:val="single" w:sz="4" w:space="0" w:color="auto"/>
            </w:tcBorders>
            <w:shd w:val="clear" w:color="auto" w:fill="auto"/>
          </w:tcPr>
          <w:p w14:paraId="2BA602E2" w14:textId="519F917A" w:rsidR="00423273" w:rsidRPr="00423273" w:rsidRDefault="00423273" w:rsidP="00423273">
            <w:pPr>
              <w:pStyle w:val="af"/>
              <w:rPr>
                <w:b w:val="0"/>
                <w:bCs w:val="0"/>
                <w:sz w:val="24"/>
                <w:szCs w:val="24"/>
                <w:lang w:val="uk-UA"/>
              </w:rPr>
            </w:pPr>
            <w:r w:rsidRPr="00423273">
              <w:rPr>
                <w:b w:val="0"/>
                <w:bCs w:val="0"/>
                <w:sz w:val="24"/>
                <w:szCs w:val="24"/>
                <w:lang w:val="uk-UA"/>
              </w:rPr>
              <w:t>-</w:t>
            </w:r>
          </w:p>
        </w:tc>
        <w:tc>
          <w:tcPr>
            <w:tcW w:w="1418" w:type="dxa"/>
            <w:tcBorders>
              <w:top w:val="single" w:sz="4" w:space="0" w:color="auto"/>
              <w:left w:val="single" w:sz="4" w:space="0" w:color="auto"/>
              <w:bottom w:val="single" w:sz="4" w:space="0" w:color="auto"/>
              <w:right w:val="single" w:sz="4" w:space="0" w:color="auto"/>
            </w:tcBorders>
            <w:shd w:val="clear" w:color="auto" w:fill="auto"/>
          </w:tcPr>
          <w:p w14:paraId="1AC96C66" w14:textId="719CD0CE" w:rsidR="00423273" w:rsidRPr="00423273" w:rsidRDefault="00423273" w:rsidP="00423273">
            <w:pPr>
              <w:pStyle w:val="af"/>
              <w:rPr>
                <w:b w:val="0"/>
                <w:bCs w:val="0"/>
                <w:sz w:val="24"/>
                <w:szCs w:val="24"/>
                <w:lang w:val="uk-UA"/>
              </w:rPr>
            </w:pPr>
            <w:r w:rsidRPr="00423273">
              <w:rPr>
                <w:b w:val="0"/>
                <w:bCs w:val="0"/>
                <w:sz w:val="24"/>
                <w:szCs w:val="24"/>
                <w:lang w:val="uk-UA"/>
              </w:rPr>
              <w:t>-</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3C5045CB" w14:textId="2893AF14" w:rsidR="00423273" w:rsidRPr="00423273" w:rsidRDefault="00423273" w:rsidP="00423273">
            <w:pPr>
              <w:jc w:val="center"/>
            </w:pPr>
            <w:r w:rsidRPr="00423273">
              <w:t>20500,0</w:t>
            </w:r>
          </w:p>
        </w:tc>
        <w:tc>
          <w:tcPr>
            <w:tcW w:w="1417" w:type="dxa"/>
            <w:tcBorders>
              <w:top w:val="single" w:sz="4" w:space="0" w:color="auto"/>
              <w:left w:val="single" w:sz="4" w:space="0" w:color="auto"/>
              <w:bottom w:val="single" w:sz="4" w:space="0" w:color="auto"/>
              <w:right w:val="single" w:sz="4" w:space="0" w:color="auto"/>
            </w:tcBorders>
          </w:tcPr>
          <w:p w14:paraId="0B846516" w14:textId="77777777" w:rsidR="00423273" w:rsidRPr="00423273" w:rsidRDefault="00423273" w:rsidP="00423273">
            <w:pPr>
              <w:jc w:val="center"/>
            </w:pPr>
            <w:r w:rsidRPr="00423273">
              <w:t>2 120,0 тис. євро</w:t>
            </w:r>
          </w:p>
          <w:p w14:paraId="6E92542F" w14:textId="497B907F" w:rsidR="00423273" w:rsidRPr="00423273" w:rsidRDefault="00423273" w:rsidP="00423273">
            <w:pPr>
              <w:jc w:val="center"/>
            </w:pPr>
            <w:r w:rsidRPr="00423273">
              <w:t>(грантові кошти)</w:t>
            </w:r>
          </w:p>
        </w:tc>
        <w:bookmarkStart w:id="52" w:name="_GoBack"/>
        <w:bookmarkEnd w:id="52"/>
      </w:tr>
    </w:tbl>
    <w:p w14:paraId="379C732C" w14:textId="6976E04D" w:rsidR="00036903" w:rsidRPr="004456A5" w:rsidRDefault="004968A8" w:rsidP="006419F2">
      <w:pPr>
        <w:jc w:val="center"/>
      </w:pPr>
      <w:bookmarkStart w:id="53" w:name="_PictureBullets"/>
      <w:r w:rsidRPr="004968A8">
        <w:lastRenderedPageBreak/>
        <w:t>Н</w:t>
      </w:r>
      <w:r w:rsidR="006C2C34" w:rsidRPr="004968A8">
        <w:t>ачальник управління економіки</w:t>
      </w:r>
      <w:r w:rsidR="006C2C34" w:rsidRPr="004968A8">
        <w:tab/>
      </w:r>
      <w:r w:rsidR="006C2C34" w:rsidRPr="004968A8">
        <w:tab/>
      </w:r>
      <w:r w:rsidR="006C2C34" w:rsidRPr="004968A8">
        <w:tab/>
        <w:t xml:space="preserve">                                                            </w:t>
      </w:r>
      <w:r w:rsidR="006C2C34" w:rsidRPr="004968A8">
        <w:tab/>
      </w:r>
      <w:r w:rsidR="006C2C34" w:rsidRPr="004968A8">
        <w:tab/>
      </w:r>
      <w:r w:rsidR="006C2C34" w:rsidRPr="004968A8">
        <w:tab/>
        <w:t>Наталія САХАРОВА</w:t>
      </w:r>
      <w:r w:rsidR="006C2C34" w:rsidRPr="004968A8">
        <w:rPr>
          <w:noProof/>
          <w:vanish/>
          <w:lang w:eastAsia="uk-UA"/>
        </w:rPr>
        <w:drawing>
          <wp:inline distT="0" distB="0" distL="0" distR="0" wp14:anchorId="00315913" wp14:editId="0032DDF0">
            <wp:extent cx="2743200" cy="274320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743200" cy="2743200"/>
                    </a:xfrm>
                    <a:prstGeom prst="rect">
                      <a:avLst/>
                    </a:prstGeom>
                    <a:noFill/>
                    <a:ln>
                      <a:noFill/>
                    </a:ln>
                  </pic:spPr>
                </pic:pic>
              </a:graphicData>
            </a:graphic>
          </wp:inline>
        </w:drawing>
      </w:r>
      <w:r w:rsidR="006C2C34" w:rsidRPr="004968A8">
        <w:rPr>
          <w:noProof/>
          <w:vanish/>
          <w:lang w:eastAsia="uk-UA"/>
        </w:rPr>
        <w:drawing>
          <wp:inline distT="0" distB="0" distL="0" distR="0" wp14:anchorId="3A78DDDC" wp14:editId="49E42670">
            <wp:extent cx="2743200" cy="2743200"/>
            <wp:effectExtent l="0" t="0" r="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743200" cy="2743200"/>
                    </a:xfrm>
                    <a:prstGeom prst="rect">
                      <a:avLst/>
                    </a:prstGeom>
                    <a:noFill/>
                    <a:ln>
                      <a:noFill/>
                    </a:ln>
                  </pic:spPr>
                </pic:pic>
              </a:graphicData>
            </a:graphic>
          </wp:inline>
        </w:drawing>
      </w:r>
      <w:r w:rsidR="006C2C34" w:rsidRPr="004968A8">
        <w:rPr>
          <w:noProof/>
          <w:vanish/>
          <w:lang w:eastAsia="uk-UA"/>
        </w:rPr>
        <w:drawing>
          <wp:inline distT="0" distB="0" distL="0" distR="0" wp14:anchorId="50A36FA0" wp14:editId="28FE3E45">
            <wp:extent cx="2743200" cy="2743200"/>
            <wp:effectExtent l="0" t="0" r="0"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743200" cy="2743200"/>
                    </a:xfrm>
                    <a:prstGeom prst="rect">
                      <a:avLst/>
                    </a:prstGeom>
                    <a:noFill/>
                    <a:ln>
                      <a:noFill/>
                    </a:ln>
                  </pic:spPr>
                </pic:pic>
              </a:graphicData>
            </a:graphic>
          </wp:inline>
        </w:drawing>
      </w:r>
      <w:r w:rsidR="00404887" w:rsidRPr="004968A8">
        <w:rPr>
          <w:noProof/>
          <w:vanish/>
          <w:lang w:eastAsia="uk-UA"/>
        </w:rPr>
        <w:drawing>
          <wp:inline distT="0" distB="0" distL="0" distR="0" wp14:anchorId="4E0406F1" wp14:editId="0B8B19EE">
            <wp:extent cx="2743200" cy="2743200"/>
            <wp:effectExtent l="0" t="0" r="0" b="0"/>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743200" cy="2743200"/>
                    </a:xfrm>
                    <a:prstGeom prst="rect">
                      <a:avLst/>
                    </a:prstGeom>
                    <a:noFill/>
                    <a:ln>
                      <a:noFill/>
                    </a:ln>
                  </pic:spPr>
                </pic:pic>
              </a:graphicData>
            </a:graphic>
          </wp:inline>
        </w:drawing>
      </w:r>
      <w:r w:rsidR="00404887" w:rsidRPr="004968A8">
        <w:rPr>
          <w:noProof/>
          <w:vanish/>
          <w:lang w:eastAsia="uk-UA"/>
        </w:rPr>
        <w:drawing>
          <wp:inline distT="0" distB="0" distL="0" distR="0" wp14:anchorId="726E72C9" wp14:editId="1236731F">
            <wp:extent cx="2743200" cy="2743200"/>
            <wp:effectExtent l="0" t="0" r="0" b="0"/>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743200" cy="2743200"/>
                    </a:xfrm>
                    <a:prstGeom prst="rect">
                      <a:avLst/>
                    </a:prstGeom>
                    <a:noFill/>
                    <a:ln>
                      <a:noFill/>
                    </a:ln>
                  </pic:spPr>
                </pic:pic>
              </a:graphicData>
            </a:graphic>
          </wp:inline>
        </w:drawing>
      </w:r>
      <w:r w:rsidR="00404887" w:rsidRPr="004968A8">
        <w:rPr>
          <w:noProof/>
          <w:vanish/>
          <w:lang w:eastAsia="uk-UA"/>
        </w:rPr>
        <w:drawing>
          <wp:inline distT="0" distB="0" distL="0" distR="0" wp14:anchorId="4DEB2788" wp14:editId="515859E2">
            <wp:extent cx="2743200" cy="2743200"/>
            <wp:effectExtent l="0" t="0" r="0" b="0"/>
            <wp:docPr id="6"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743200" cy="2743200"/>
                    </a:xfrm>
                    <a:prstGeom prst="rect">
                      <a:avLst/>
                    </a:prstGeom>
                    <a:noFill/>
                    <a:ln>
                      <a:noFill/>
                    </a:ln>
                  </pic:spPr>
                </pic:pic>
              </a:graphicData>
            </a:graphic>
          </wp:inline>
        </w:drawing>
      </w:r>
      <w:bookmarkEnd w:id="53"/>
    </w:p>
    <w:sectPr w:rsidR="00036903" w:rsidRPr="004456A5" w:rsidSect="00B421DA">
      <w:pgSz w:w="16838" w:h="11906" w:orient="landscape"/>
      <w:pgMar w:top="851" w:right="851" w:bottom="244" w:left="851" w:header="709" w:footer="709" w:gutter="0"/>
      <w:cols w:space="720"/>
      <w:titlePg/>
      <w:docGrid w:linePitch="600" w:charSpace="3276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DE3C31A" w14:textId="77777777" w:rsidR="000E390C" w:rsidRDefault="000E390C">
      <w:r>
        <w:separator/>
      </w:r>
    </w:p>
  </w:endnote>
  <w:endnote w:type="continuationSeparator" w:id="0">
    <w:p w14:paraId="7333922A" w14:textId="77777777" w:rsidR="000E390C" w:rsidRDefault="000E39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Calibri">
    <w:panose1 w:val="020F0502020204030204"/>
    <w:charset w:val="CC"/>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Noto Sans Symbols">
    <w:charset w:val="00"/>
    <w:family w:val="auto"/>
    <w:pitch w:val="default"/>
  </w:font>
  <w:font w:name="Cambria">
    <w:panose1 w:val="02040503050406030204"/>
    <w:charset w:val="CC"/>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 w:name="OpenSymbol">
    <w:panose1 w:val="05010000000000000000"/>
    <w:charset w:val="00"/>
    <w:family w:val="auto"/>
    <w:pitch w:val="variable"/>
    <w:sig w:usb0="800000AF" w:usb1="1001ECEA" w:usb2="00000000" w:usb3="00000000" w:csb0="80000001" w:csb1="00000000"/>
  </w:font>
  <w:font w:name="Arial">
    <w:panose1 w:val="020B0604020202020204"/>
    <w:charset w:val="CC"/>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Verdana">
    <w:panose1 w:val="020B0604030504040204"/>
    <w:charset w:val="CC"/>
    <w:family w:val="swiss"/>
    <w:pitch w:val="variable"/>
    <w:sig w:usb0="A0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Antiqua">
    <w:altName w:val="Microsoft YaHei"/>
    <w:panose1 w:val="00000000000000000000"/>
    <w:charset w:val="00"/>
    <w:family w:val="swiss"/>
    <w:notTrueType/>
    <w:pitch w:val="variable"/>
    <w:sig w:usb0="00000003" w:usb1="00000000" w:usb2="00000000" w:usb3="00000000" w:csb0="00000001" w:csb1="00000000"/>
  </w:font>
  <w:font w:name="Liberation Serif">
    <w:altName w:val="Times New Roman"/>
    <w:panose1 w:val="02020603050405020304"/>
    <w:charset w:val="CC"/>
    <w:family w:val="roman"/>
    <w:pitch w:val="variable"/>
    <w:sig w:usb0="E0000AFF" w:usb1="500078FF" w:usb2="00000021" w:usb3="00000000" w:csb0="000001BF" w:csb1="00000000"/>
  </w:font>
  <w:font w:name="Segoe UI">
    <w:panose1 w:val="020B0502040204020203"/>
    <w:charset w:val="CC"/>
    <w:family w:val="swiss"/>
    <w:pitch w:val="variable"/>
    <w:sig w:usb0="E4002EFF" w:usb1="C000E47F" w:usb2="00000009" w:usb3="00000000" w:csb0="000001FF" w:csb1="00000000"/>
  </w:font>
  <w:font w:name="Rubik">
    <w:altName w:val="Times New Roman"/>
    <w:panose1 w:val="02000604000000020004"/>
    <w:charset w:val="CC"/>
    <w:family w:val="auto"/>
    <w:pitch w:val="variable"/>
    <w:sig w:usb0="00000A07" w:usb1="40000001" w:usb2="00000000" w:usb3="00000000" w:csb0="000000B7" w:csb1="00000000"/>
  </w:font>
  <w:font w:name="inherit">
    <w:altName w:val="Times New Roman"/>
    <w:panose1 w:val="00000000000000000000"/>
    <w:charset w:val="00"/>
    <w:family w:val="roman"/>
    <w:notTrueType/>
    <w:pitch w:val="default"/>
  </w:font>
  <w:font w:name="Segoe UI Historic">
    <w:panose1 w:val="020B0502040204020203"/>
    <w:charset w:val="00"/>
    <w:family w:val="swiss"/>
    <w:pitch w:val="variable"/>
    <w:sig w:usb0="800001EF" w:usb1="02000002" w:usb2="0060C080" w:usb3="00000000" w:csb0="00000001" w:csb1="00000000"/>
  </w:font>
  <w:font w:name="Mangal">
    <w:panose1 w:val="00000400000000000000"/>
    <w:charset w:val="01"/>
    <w:family w:val="roman"/>
    <w:notTrueType/>
    <w:pitch w:val="variable"/>
    <w:sig w:usb0="00002000" w:usb1="00000000" w:usb2="00000000" w:usb3="00000000" w:csb0="00000000" w:csb1="00000000"/>
  </w:font>
  <w:font w:name="Times New Roman CYR">
    <w:panose1 w:val="02020603050405020304"/>
    <w:charset w:val="CC"/>
    <w:family w:val="roman"/>
    <w:pitch w:val="variable"/>
    <w:sig w:usb0="E0002EFF" w:usb1="C000785B" w:usb2="00000009" w:usb3="00000000" w:csb0="000001FF" w:csb1="00000000"/>
  </w:font>
  <w:font w:name="TimesNewRomanPS-BoldMT">
    <w:altName w:val="Arial Unicode MS"/>
    <w:panose1 w:val="00000000000000000000"/>
    <w:charset w:val="80"/>
    <w:family w:val="auto"/>
    <w:notTrueType/>
    <w:pitch w:val="default"/>
    <w:sig w:usb0="00000001"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329825258"/>
      <w:docPartObj>
        <w:docPartGallery w:val="Page Numbers (Bottom of Page)"/>
        <w:docPartUnique/>
      </w:docPartObj>
    </w:sdtPr>
    <w:sdtContent>
      <w:p w14:paraId="4D0D08F3" w14:textId="6585264A" w:rsidR="000E390C" w:rsidRDefault="000E390C">
        <w:pPr>
          <w:pStyle w:val="af9"/>
          <w:jc w:val="right"/>
        </w:pPr>
        <w:r>
          <w:fldChar w:fldCharType="begin"/>
        </w:r>
        <w:r>
          <w:instrText>PAGE   \* MERGEFORMAT</w:instrText>
        </w:r>
        <w:r>
          <w:fldChar w:fldCharType="separate"/>
        </w:r>
        <w:r w:rsidR="00317407" w:rsidRPr="00317407">
          <w:rPr>
            <w:noProof/>
            <w:lang w:val="uk-UA"/>
          </w:rPr>
          <w:t>22</w:t>
        </w:r>
        <w:r>
          <w:fldChar w:fldCharType="end"/>
        </w:r>
      </w:p>
    </w:sdtContent>
  </w:sdt>
  <w:p w14:paraId="65C33F85" w14:textId="77777777" w:rsidR="000E390C" w:rsidRDefault="000E390C">
    <w:pPr>
      <w:pStyle w:val="af9"/>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61201485"/>
      <w:docPartObj>
        <w:docPartGallery w:val="Page Numbers (Bottom of Page)"/>
        <w:docPartUnique/>
      </w:docPartObj>
    </w:sdtPr>
    <w:sdtContent>
      <w:p w14:paraId="2E28D849" w14:textId="401DF209" w:rsidR="000E390C" w:rsidRDefault="000E390C">
        <w:pPr>
          <w:pStyle w:val="af9"/>
          <w:jc w:val="right"/>
        </w:pPr>
      </w:p>
    </w:sdtContent>
  </w:sdt>
  <w:p w14:paraId="7D5252AA" w14:textId="77777777" w:rsidR="000E390C" w:rsidRDefault="000E390C">
    <w:pPr>
      <w:pStyle w:val="af9"/>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C1669FA" w14:textId="77777777" w:rsidR="000E390C" w:rsidRDefault="000E390C">
      <w:r>
        <w:separator/>
      </w:r>
    </w:p>
  </w:footnote>
  <w:footnote w:type="continuationSeparator" w:id="0">
    <w:p w14:paraId="5E6FCCED" w14:textId="77777777" w:rsidR="000E390C" w:rsidRDefault="000E390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1"/>
    <w:multiLevelType w:val="multilevel"/>
    <w:tmpl w:val="00000001"/>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pStyle w:val="3"/>
      <w:suff w:val="nothing"/>
      <w:lvlText w:val=""/>
      <w:lvlJc w:val="left"/>
      <w:pPr>
        <w:tabs>
          <w:tab w:val="num" w:pos="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pStyle w:val="8"/>
      <w:suff w:val="nothing"/>
      <w:lvlText w:val=""/>
      <w:lvlJc w:val="left"/>
      <w:pPr>
        <w:tabs>
          <w:tab w:val="num" w:pos="0"/>
        </w:tabs>
        <w:ind w:left="1440" w:hanging="1440"/>
      </w:pPr>
    </w:lvl>
    <w:lvl w:ilvl="8">
      <w:start w:val="1"/>
      <w:numFmt w:val="none"/>
      <w:suff w:val="nothing"/>
      <w:lvlText w:val=""/>
      <w:lvlJc w:val="left"/>
      <w:pPr>
        <w:tabs>
          <w:tab w:val="num" w:pos="1584"/>
        </w:tabs>
        <w:ind w:left="1584" w:hanging="1584"/>
      </w:pPr>
    </w:lvl>
  </w:abstractNum>
  <w:abstractNum w:abstractNumId="1">
    <w:nsid w:val="00000002"/>
    <w:multiLevelType w:val="multilevel"/>
    <w:tmpl w:val="00000002"/>
    <w:name w:val="WW8Num2"/>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2">
    <w:nsid w:val="00000003"/>
    <w:multiLevelType w:val="singleLevel"/>
    <w:tmpl w:val="00000003"/>
    <w:name w:val="WW8Num3"/>
    <w:lvl w:ilvl="0">
      <w:numFmt w:val="bullet"/>
      <w:lvlText w:val="-"/>
      <w:lvlJc w:val="left"/>
      <w:pPr>
        <w:tabs>
          <w:tab w:val="num" w:pos="1069"/>
        </w:tabs>
        <w:ind w:left="1069" w:hanging="360"/>
      </w:pPr>
      <w:rPr>
        <w:rFonts w:ascii="Times New Roman" w:hAnsi="Times New Roman" w:cs="Times New Roman"/>
      </w:rPr>
    </w:lvl>
  </w:abstractNum>
  <w:abstractNum w:abstractNumId="3">
    <w:nsid w:val="00000004"/>
    <w:multiLevelType w:val="multilevel"/>
    <w:tmpl w:val="00000004"/>
    <w:name w:val="WW8Num4"/>
    <w:lvl w:ilvl="0">
      <w:start w:val="1"/>
      <w:numFmt w:val="bullet"/>
      <w:lvlText w:val=""/>
      <w:lvlJc w:val="left"/>
      <w:pPr>
        <w:tabs>
          <w:tab w:val="num" w:pos="360"/>
        </w:tabs>
        <w:ind w:left="360" w:hanging="360"/>
      </w:pPr>
      <w:rPr>
        <w:rFonts w:ascii="Symbol" w:hAnsi="Symbol" w:cs="Symbol"/>
      </w:rPr>
    </w:lvl>
    <w:lvl w:ilvl="1">
      <w:numFmt w:val="bullet"/>
      <w:lvlText w:val="-"/>
      <w:lvlJc w:val="left"/>
      <w:pPr>
        <w:tabs>
          <w:tab w:val="num" w:pos="900"/>
        </w:tabs>
        <w:ind w:left="900" w:hanging="360"/>
      </w:pPr>
      <w:rPr>
        <w:rFonts w:ascii="Times New Roman" w:hAnsi="Times New Roman" w:cs="Times New Roman"/>
      </w:rPr>
    </w:lvl>
    <w:lvl w:ilvl="2">
      <w:start w:val="1"/>
      <w:numFmt w:val="bullet"/>
      <w:lvlText w:val=""/>
      <w:lvlJc w:val="left"/>
      <w:pPr>
        <w:tabs>
          <w:tab w:val="num" w:pos="2160"/>
        </w:tabs>
        <w:ind w:left="2160" w:hanging="360"/>
      </w:pPr>
      <w:rPr>
        <w:rFonts w:ascii="Wingdings" w:hAnsi="Wingdings" w:cs="Wingdings"/>
      </w:rPr>
    </w:lvl>
    <w:lvl w:ilvl="3">
      <w:start w:val="1"/>
      <w:numFmt w:val="bullet"/>
      <w:lvlText w:val=""/>
      <w:lvlJc w:val="left"/>
      <w:pPr>
        <w:tabs>
          <w:tab w:val="num" w:pos="2880"/>
        </w:tabs>
        <w:ind w:left="2880" w:hanging="360"/>
      </w:pPr>
      <w:rPr>
        <w:rFonts w:ascii="Symbol" w:hAnsi="Symbol" w:cs="Symbol"/>
      </w:rPr>
    </w:lvl>
    <w:lvl w:ilvl="4">
      <w:start w:val="1"/>
      <w:numFmt w:val="bullet"/>
      <w:lvlText w:val="o"/>
      <w:lvlJc w:val="left"/>
      <w:pPr>
        <w:tabs>
          <w:tab w:val="num" w:pos="3600"/>
        </w:tabs>
        <w:ind w:left="3600" w:hanging="360"/>
      </w:pPr>
      <w:rPr>
        <w:rFonts w:ascii="Courier New" w:hAnsi="Courier New" w:cs="Courier New"/>
      </w:rPr>
    </w:lvl>
    <w:lvl w:ilvl="5">
      <w:start w:val="1"/>
      <w:numFmt w:val="bullet"/>
      <w:lvlText w:val=""/>
      <w:lvlJc w:val="left"/>
      <w:pPr>
        <w:tabs>
          <w:tab w:val="num" w:pos="4320"/>
        </w:tabs>
        <w:ind w:left="4320" w:hanging="360"/>
      </w:pPr>
      <w:rPr>
        <w:rFonts w:ascii="Wingdings" w:hAnsi="Wingdings" w:cs="Wingdings"/>
      </w:rPr>
    </w:lvl>
    <w:lvl w:ilvl="6">
      <w:start w:val="1"/>
      <w:numFmt w:val="bullet"/>
      <w:lvlText w:val=""/>
      <w:lvlJc w:val="left"/>
      <w:pPr>
        <w:tabs>
          <w:tab w:val="num" w:pos="5040"/>
        </w:tabs>
        <w:ind w:left="5040" w:hanging="360"/>
      </w:pPr>
      <w:rPr>
        <w:rFonts w:ascii="Symbol" w:hAnsi="Symbol" w:cs="Symbol"/>
      </w:rPr>
    </w:lvl>
    <w:lvl w:ilvl="7">
      <w:start w:val="1"/>
      <w:numFmt w:val="bullet"/>
      <w:lvlText w:val="o"/>
      <w:lvlJc w:val="left"/>
      <w:pPr>
        <w:tabs>
          <w:tab w:val="num" w:pos="5760"/>
        </w:tabs>
        <w:ind w:left="5760" w:hanging="360"/>
      </w:pPr>
      <w:rPr>
        <w:rFonts w:ascii="Courier New" w:hAnsi="Courier New" w:cs="Courier New"/>
      </w:rPr>
    </w:lvl>
    <w:lvl w:ilvl="8">
      <w:start w:val="1"/>
      <w:numFmt w:val="bullet"/>
      <w:lvlText w:val=""/>
      <w:lvlJc w:val="left"/>
      <w:pPr>
        <w:tabs>
          <w:tab w:val="num" w:pos="6480"/>
        </w:tabs>
        <w:ind w:left="6480" w:hanging="360"/>
      </w:pPr>
      <w:rPr>
        <w:rFonts w:ascii="Wingdings" w:hAnsi="Wingdings" w:cs="Wingdings"/>
      </w:rPr>
    </w:lvl>
  </w:abstractNum>
  <w:abstractNum w:abstractNumId="4">
    <w:nsid w:val="00000005"/>
    <w:multiLevelType w:val="multilevel"/>
    <w:tmpl w:val="B908FF76"/>
    <w:name w:val="WW8Num5"/>
    <w:lvl w:ilvl="0">
      <w:start w:val="2"/>
      <w:numFmt w:val="decimal"/>
      <w:lvlText w:val="%1."/>
      <w:lvlJc w:val="left"/>
      <w:pPr>
        <w:tabs>
          <w:tab w:val="num" w:pos="1069"/>
        </w:tabs>
        <w:ind w:left="1069" w:hanging="360"/>
      </w:pPr>
      <w:rPr>
        <w:rFonts w:ascii="Times New Roman" w:hAnsi="Times New Roman" w:cs="Times New Roman"/>
        <w:b w:val="0"/>
        <w:bCs w:val="0"/>
        <w:sz w:val="28"/>
        <w:szCs w:val="28"/>
      </w:rPr>
    </w:lvl>
    <w:lvl w:ilvl="1">
      <w:start w:val="1"/>
      <w:numFmt w:val="decimal"/>
      <w:isLgl/>
      <w:lvlText w:val="%1.%2."/>
      <w:lvlJc w:val="left"/>
      <w:pPr>
        <w:ind w:left="1144" w:hanging="435"/>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429" w:hanging="72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1789" w:hanging="108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509" w:hanging="1800"/>
      </w:pPr>
      <w:rPr>
        <w:rFonts w:hint="default"/>
      </w:rPr>
    </w:lvl>
  </w:abstractNum>
  <w:abstractNum w:abstractNumId="5">
    <w:nsid w:val="00000006"/>
    <w:multiLevelType w:val="singleLevel"/>
    <w:tmpl w:val="00000006"/>
    <w:name w:val="WW8Num6"/>
    <w:lvl w:ilvl="0">
      <w:numFmt w:val="bullet"/>
      <w:lvlText w:val="-"/>
      <w:lvlJc w:val="left"/>
      <w:pPr>
        <w:tabs>
          <w:tab w:val="num" w:pos="1407"/>
        </w:tabs>
        <w:ind w:left="1407" w:hanging="840"/>
      </w:pPr>
      <w:rPr>
        <w:rFonts w:ascii="Times New Roman" w:hAnsi="Times New Roman" w:cs="Times New Roman" w:hint="default"/>
        <w:color w:val="auto"/>
        <w:spacing w:val="3"/>
        <w:sz w:val="26"/>
        <w:szCs w:val="26"/>
      </w:rPr>
    </w:lvl>
  </w:abstractNum>
  <w:abstractNum w:abstractNumId="6">
    <w:nsid w:val="00000007"/>
    <w:multiLevelType w:val="singleLevel"/>
    <w:tmpl w:val="00000007"/>
    <w:name w:val="WW8Num7"/>
    <w:lvl w:ilvl="0">
      <w:start w:val="6"/>
      <w:numFmt w:val="bullet"/>
      <w:lvlText w:val="-"/>
      <w:lvlJc w:val="left"/>
      <w:pPr>
        <w:tabs>
          <w:tab w:val="num" w:pos="927"/>
        </w:tabs>
        <w:ind w:left="927" w:hanging="360"/>
      </w:pPr>
      <w:rPr>
        <w:rFonts w:ascii="Times New Roman" w:hAnsi="Times New Roman" w:cs="Times New Roman" w:hint="default"/>
        <w:color w:val="auto"/>
        <w:sz w:val="28"/>
        <w:szCs w:val="28"/>
      </w:rPr>
    </w:lvl>
  </w:abstractNum>
  <w:abstractNum w:abstractNumId="7">
    <w:nsid w:val="00000008"/>
    <w:multiLevelType w:val="singleLevel"/>
    <w:tmpl w:val="00000008"/>
    <w:name w:val="WW8Num8"/>
    <w:lvl w:ilvl="0">
      <w:numFmt w:val="bullet"/>
      <w:lvlText w:val="-"/>
      <w:lvlJc w:val="left"/>
      <w:pPr>
        <w:tabs>
          <w:tab w:val="num" w:pos="1070"/>
        </w:tabs>
        <w:ind w:left="1070" w:hanging="360"/>
      </w:pPr>
      <w:rPr>
        <w:rFonts w:ascii="Times New Roman" w:hAnsi="Times New Roman" w:cs="Times New Roman" w:hint="default"/>
        <w:color w:val="auto"/>
        <w:spacing w:val="3"/>
        <w:sz w:val="26"/>
        <w:szCs w:val="26"/>
      </w:rPr>
    </w:lvl>
  </w:abstractNum>
  <w:abstractNum w:abstractNumId="8">
    <w:nsid w:val="00000009"/>
    <w:multiLevelType w:val="singleLevel"/>
    <w:tmpl w:val="00000009"/>
    <w:name w:val="WW8Num9"/>
    <w:lvl w:ilvl="0">
      <w:start w:val="1"/>
      <w:numFmt w:val="bullet"/>
      <w:lvlText w:val="-"/>
      <w:lvlJc w:val="left"/>
      <w:pPr>
        <w:tabs>
          <w:tab w:val="num" w:pos="1317"/>
        </w:tabs>
        <w:ind w:left="1317" w:hanging="750"/>
      </w:pPr>
      <w:rPr>
        <w:rFonts w:ascii="Times New Roman" w:hAnsi="Times New Roman" w:cs="Times New Roman" w:hint="default"/>
        <w:sz w:val="24"/>
        <w:szCs w:val="24"/>
      </w:rPr>
    </w:lvl>
  </w:abstractNum>
  <w:abstractNum w:abstractNumId="9">
    <w:nsid w:val="0000000A"/>
    <w:multiLevelType w:val="multilevel"/>
    <w:tmpl w:val="0000000A"/>
    <w:name w:val="WW8Num10"/>
    <w:lvl w:ilvl="0">
      <w:start w:val="1"/>
      <w:numFmt w:val="bullet"/>
      <w:lvlText w:val=""/>
      <w:lvlJc w:val="left"/>
      <w:pPr>
        <w:tabs>
          <w:tab w:val="num" w:pos="720"/>
        </w:tabs>
        <w:ind w:left="720" w:hanging="360"/>
      </w:pPr>
      <w:rPr>
        <w:rFonts w:ascii="Symbol" w:hAnsi="Symbol" w:cs="Symbol" w:hint="default"/>
        <w:i w:val="0"/>
        <w:iCs w:val="0"/>
        <w:sz w:val="24"/>
        <w:szCs w:val="24"/>
      </w:rPr>
    </w:lvl>
    <w:lvl w:ilvl="1">
      <w:start w:val="1"/>
      <w:numFmt w:val="bullet"/>
      <w:lvlText w:val=""/>
      <w:lvlJc w:val="left"/>
      <w:pPr>
        <w:tabs>
          <w:tab w:val="num" w:pos="1080"/>
        </w:tabs>
        <w:ind w:left="1080" w:hanging="360"/>
      </w:pPr>
      <w:rPr>
        <w:rFonts w:ascii="Symbol" w:hAnsi="Symbol" w:cs="Symbol" w:hint="default"/>
        <w:i w:val="0"/>
        <w:iCs w:val="0"/>
        <w:sz w:val="24"/>
        <w:szCs w:val="24"/>
      </w:rPr>
    </w:lvl>
    <w:lvl w:ilvl="2">
      <w:start w:val="1"/>
      <w:numFmt w:val="bullet"/>
      <w:lvlText w:val=""/>
      <w:lvlJc w:val="left"/>
      <w:pPr>
        <w:tabs>
          <w:tab w:val="num" w:pos="1440"/>
        </w:tabs>
        <w:ind w:left="1440" w:hanging="360"/>
      </w:pPr>
      <w:rPr>
        <w:rFonts w:ascii="Symbol" w:hAnsi="Symbol" w:cs="Symbol" w:hint="default"/>
        <w:i w:val="0"/>
        <w:iCs w:val="0"/>
        <w:sz w:val="24"/>
        <w:szCs w:val="24"/>
      </w:rPr>
    </w:lvl>
    <w:lvl w:ilvl="3">
      <w:start w:val="1"/>
      <w:numFmt w:val="bullet"/>
      <w:lvlText w:val=""/>
      <w:lvlJc w:val="left"/>
      <w:pPr>
        <w:tabs>
          <w:tab w:val="num" w:pos="1800"/>
        </w:tabs>
        <w:ind w:left="1800" w:hanging="360"/>
      </w:pPr>
      <w:rPr>
        <w:rFonts w:ascii="Symbol" w:hAnsi="Symbol" w:cs="Symbol" w:hint="default"/>
        <w:i w:val="0"/>
        <w:iCs w:val="0"/>
        <w:sz w:val="24"/>
        <w:szCs w:val="24"/>
      </w:rPr>
    </w:lvl>
    <w:lvl w:ilvl="4">
      <w:start w:val="1"/>
      <w:numFmt w:val="bullet"/>
      <w:lvlText w:val=""/>
      <w:lvlJc w:val="left"/>
      <w:pPr>
        <w:tabs>
          <w:tab w:val="num" w:pos="2160"/>
        </w:tabs>
        <w:ind w:left="2160" w:hanging="360"/>
      </w:pPr>
      <w:rPr>
        <w:rFonts w:ascii="Symbol" w:hAnsi="Symbol" w:cs="Symbol" w:hint="default"/>
        <w:i w:val="0"/>
        <w:iCs w:val="0"/>
        <w:sz w:val="24"/>
        <w:szCs w:val="24"/>
      </w:rPr>
    </w:lvl>
    <w:lvl w:ilvl="5">
      <w:start w:val="1"/>
      <w:numFmt w:val="bullet"/>
      <w:lvlText w:val=""/>
      <w:lvlJc w:val="left"/>
      <w:pPr>
        <w:tabs>
          <w:tab w:val="num" w:pos="2520"/>
        </w:tabs>
        <w:ind w:left="2520" w:hanging="360"/>
      </w:pPr>
      <w:rPr>
        <w:rFonts w:ascii="Symbol" w:hAnsi="Symbol" w:cs="Symbol" w:hint="default"/>
        <w:i w:val="0"/>
        <w:iCs w:val="0"/>
        <w:sz w:val="24"/>
        <w:szCs w:val="24"/>
      </w:rPr>
    </w:lvl>
    <w:lvl w:ilvl="6">
      <w:start w:val="1"/>
      <w:numFmt w:val="bullet"/>
      <w:lvlText w:val=""/>
      <w:lvlJc w:val="left"/>
      <w:pPr>
        <w:tabs>
          <w:tab w:val="num" w:pos="2880"/>
        </w:tabs>
        <w:ind w:left="2880" w:hanging="360"/>
      </w:pPr>
      <w:rPr>
        <w:rFonts w:ascii="Symbol" w:hAnsi="Symbol" w:cs="Symbol" w:hint="default"/>
        <w:i w:val="0"/>
        <w:iCs w:val="0"/>
        <w:sz w:val="24"/>
        <w:szCs w:val="24"/>
      </w:rPr>
    </w:lvl>
    <w:lvl w:ilvl="7">
      <w:start w:val="1"/>
      <w:numFmt w:val="bullet"/>
      <w:lvlText w:val=""/>
      <w:lvlJc w:val="left"/>
      <w:pPr>
        <w:tabs>
          <w:tab w:val="num" w:pos="3240"/>
        </w:tabs>
        <w:ind w:left="3240" w:hanging="360"/>
      </w:pPr>
      <w:rPr>
        <w:rFonts w:ascii="Symbol" w:hAnsi="Symbol" w:cs="Symbol" w:hint="default"/>
        <w:i w:val="0"/>
        <w:iCs w:val="0"/>
        <w:sz w:val="24"/>
        <w:szCs w:val="24"/>
      </w:rPr>
    </w:lvl>
    <w:lvl w:ilvl="8">
      <w:start w:val="1"/>
      <w:numFmt w:val="bullet"/>
      <w:lvlText w:val=""/>
      <w:lvlJc w:val="left"/>
      <w:pPr>
        <w:tabs>
          <w:tab w:val="num" w:pos="3600"/>
        </w:tabs>
        <w:ind w:left="3600" w:hanging="360"/>
      </w:pPr>
      <w:rPr>
        <w:rFonts w:ascii="Symbol" w:hAnsi="Symbol" w:cs="Symbol" w:hint="default"/>
        <w:i w:val="0"/>
        <w:iCs w:val="0"/>
        <w:sz w:val="24"/>
        <w:szCs w:val="24"/>
      </w:rPr>
    </w:lvl>
  </w:abstractNum>
  <w:abstractNum w:abstractNumId="10">
    <w:nsid w:val="01F54884"/>
    <w:multiLevelType w:val="hybridMultilevel"/>
    <w:tmpl w:val="69541F48"/>
    <w:lvl w:ilvl="0" w:tplc="5F5005E0">
      <w:start w:val="1"/>
      <w:numFmt w:val="decimal"/>
      <w:lvlText w:val="%1."/>
      <w:lvlJc w:val="left"/>
      <w:pPr>
        <w:tabs>
          <w:tab w:val="num" w:pos="1694"/>
        </w:tabs>
        <w:ind w:left="1694" w:hanging="975"/>
      </w:pPr>
      <w:rPr>
        <w:rFonts w:ascii="Times New Roman" w:hAnsi="Times New Roman" w:cs="Times New Roman" w:hint="default"/>
        <w:b/>
      </w:rPr>
    </w:lvl>
    <w:lvl w:ilvl="1" w:tplc="04190019" w:tentative="1">
      <w:start w:val="1"/>
      <w:numFmt w:val="lowerLetter"/>
      <w:lvlText w:val="%2."/>
      <w:lvlJc w:val="left"/>
      <w:pPr>
        <w:tabs>
          <w:tab w:val="num" w:pos="1799"/>
        </w:tabs>
        <w:ind w:left="1799" w:hanging="360"/>
      </w:pPr>
    </w:lvl>
    <w:lvl w:ilvl="2" w:tplc="0419001B" w:tentative="1">
      <w:start w:val="1"/>
      <w:numFmt w:val="lowerRoman"/>
      <w:lvlText w:val="%3."/>
      <w:lvlJc w:val="right"/>
      <w:pPr>
        <w:tabs>
          <w:tab w:val="num" w:pos="2519"/>
        </w:tabs>
        <w:ind w:left="2519" w:hanging="180"/>
      </w:pPr>
    </w:lvl>
    <w:lvl w:ilvl="3" w:tplc="0419000F" w:tentative="1">
      <w:start w:val="1"/>
      <w:numFmt w:val="decimal"/>
      <w:lvlText w:val="%4."/>
      <w:lvlJc w:val="left"/>
      <w:pPr>
        <w:tabs>
          <w:tab w:val="num" w:pos="3239"/>
        </w:tabs>
        <w:ind w:left="3239" w:hanging="360"/>
      </w:pPr>
    </w:lvl>
    <w:lvl w:ilvl="4" w:tplc="04190019" w:tentative="1">
      <w:start w:val="1"/>
      <w:numFmt w:val="lowerLetter"/>
      <w:lvlText w:val="%5."/>
      <w:lvlJc w:val="left"/>
      <w:pPr>
        <w:tabs>
          <w:tab w:val="num" w:pos="3959"/>
        </w:tabs>
        <w:ind w:left="3959" w:hanging="360"/>
      </w:pPr>
    </w:lvl>
    <w:lvl w:ilvl="5" w:tplc="0419001B" w:tentative="1">
      <w:start w:val="1"/>
      <w:numFmt w:val="lowerRoman"/>
      <w:lvlText w:val="%6."/>
      <w:lvlJc w:val="right"/>
      <w:pPr>
        <w:tabs>
          <w:tab w:val="num" w:pos="4679"/>
        </w:tabs>
        <w:ind w:left="4679" w:hanging="180"/>
      </w:pPr>
    </w:lvl>
    <w:lvl w:ilvl="6" w:tplc="0419000F" w:tentative="1">
      <w:start w:val="1"/>
      <w:numFmt w:val="decimal"/>
      <w:lvlText w:val="%7."/>
      <w:lvlJc w:val="left"/>
      <w:pPr>
        <w:tabs>
          <w:tab w:val="num" w:pos="5399"/>
        </w:tabs>
        <w:ind w:left="5399" w:hanging="360"/>
      </w:pPr>
    </w:lvl>
    <w:lvl w:ilvl="7" w:tplc="04190019" w:tentative="1">
      <w:start w:val="1"/>
      <w:numFmt w:val="lowerLetter"/>
      <w:lvlText w:val="%8."/>
      <w:lvlJc w:val="left"/>
      <w:pPr>
        <w:tabs>
          <w:tab w:val="num" w:pos="6119"/>
        </w:tabs>
        <w:ind w:left="6119" w:hanging="360"/>
      </w:pPr>
    </w:lvl>
    <w:lvl w:ilvl="8" w:tplc="0419001B" w:tentative="1">
      <w:start w:val="1"/>
      <w:numFmt w:val="lowerRoman"/>
      <w:lvlText w:val="%9."/>
      <w:lvlJc w:val="right"/>
      <w:pPr>
        <w:tabs>
          <w:tab w:val="num" w:pos="6839"/>
        </w:tabs>
        <w:ind w:left="6839" w:hanging="180"/>
      </w:pPr>
    </w:lvl>
  </w:abstractNum>
  <w:abstractNum w:abstractNumId="11">
    <w:nsid w:val="02F820F8"/>
    <w:multiLevelType w:val="hybridMultilevel"/>
    <w:tmpl w:val="2070B460"/>
    <w:lvl w:ilvl="0" w:tplc="EF5E6804">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2">
    <w:nsid w:val="044A457C"/>
    <w:multiLevelType w:val="hybridMultilevel"/>
    <w:tmpl w:val="4998E050"/>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3">
    <w:nsid w:val="05AE0760"/>
    <w:multiLevelType w:val="hybridMultilevel"/>
    <w:tmpl w:val="D6ACFFD4"/>
    <w:lvl w:ilvl="0" w:tplc="CA1C0908">
      <w:numFmt w:val="bullet"/>
      <w:lvlText w:val="-"/>
      <w:lvlJc w:val="left"/>
      <w:pPr>
        <w:ind w:left="420" w:hanging="360"/>
      </w:pPr>
      <w:rPr>
        <w:rFonts w:ascii="Times New Roman" w:eastAsia="Times New Roman" w:hAnsi="Times New Roman" w:cs="Times New Roman" w:hint="default"/>
      </w:rPr>
    </w:lvl>
    <w:lvl w:ilvl="1" w:tplc="04090003" w:tentative="1">
      <w:start w:val="1"/>
      <w:numFmt w:val="bullet"/>
      <w:lvlText w:val="o"/>
      <w:lvlJc w:val="left"/>
      <w:pPr>
        <w:ind w:left="1140" w:hanging="360"/>
      </w:pPr>
      <w:rPr>
        <w:rFonts w:ascii="Courier New" w:hAnsi="Courier New" w:cs="Courier New" w:hint="default"/>
      </w:rPr>
    </w:lvl>
    <w:lvl w:ilvl="2" w:tplc="04090005" w:tentative="1">
      <w:start w:val="1"/>
      <w:numFmt w:val="bullet"/>
      <w:lvlText w:val=""/>
      <w:lvlJc w:val="left"/>
      <w:pPr>
        <w:ind w:left="1860" w:hanging="360"/>
      </w:pPr>
      <w:rPr>
        <w:rFonts w:ascii="Wingdings" w:hAnsi="Wingdings" w:hint="default"/>
      </w:rPr>
    </w:lvl>
    <w:lvl w:ilvl="3" w:tplc="04090001" w:tentative="1">
      <w:start w:val="1"/>
      <w:numFmt w:val="bullet"/>
      <w:lvlText w:val=""/>
      <w:lvlJc w:val="left"/>
      <w:pPr>
        <w:ind w:left="2580" w:hanging="360"/>
      </w:pPr>
      <w:rPr>
        <w:rFonts w:ascii="Symbol" w:hAnsi="Symbol" w:hint="default"/>
      </w:rPr>
    </w:lvl>
    <w:lvl w:ilvl="4" w:tplc="04090003" w:tentative="1">
      <w:start w:val="1"/>
      <w:numFmt w:val="bullet"/>
      <w:lvlText w:val="o"/>
      <w:lvlJc w:val="left"/>
      <w:pPr>
        <w:ind w:left="3300" w:hanging="360"/>
      </w:pPr>
      <w:rPr>
        <w:rFonts w:ascii="Courier New" w:hAnsi="Courier New" w:cs="Courier New" w:hint="default"/>
      </w:rPr>
    </w:lvl>
    <w:lvl w:ilvl="5" w:tplc="04090005" w:tentative="1">
      <w:start w:val="1"/>
      <w:numFmt w:val="bullet"/>
      <w:lvlText w:val=""/>
      <w:lvlJc w:val="left"/>
      <w:pPr>
        <w:ind w:left="4020" w:hanging="360"/>
      </w:pPr>
      <w:rPr>
        <w:rFonts w:ascii="Wingdings" w:hAnsi="Wingdings" w:hint="default"/>
      </w:rPr>
    </w:lvl>
    <w:lvl w:ilvl="6" w:tplc="04090001" w:tentative="1">
      <w:start w:val="1"/>
      <w:numFmt w:val="bullet"/>
      <w:lvlText w:val=""/>
      <w:lvlJc w:val="left"/>
      <w:pPr>
        <w:ind w:left="4740" w:hanging="360"/>
      </w:pPr>
      <w:rPr>
        <w:rFonts w:ascii="Symbol" w:hAnsi="Symbol" w:hint="default"/>
      </w:rPr>
    </w:lvl>
    <w:lvl w:ilvl="7" w:tplc="04090003" w:tentative="1">
      <w:start w:val="1"/>
      <w:numFmt w:val="bullet"/>
      <w:lvlText w:val="o"/>
      <w:lvlJc w:val="left"/>
      <w:pPr>
        <w:ind w:left="5460" w:hanging="360"/>
      </w:pPr>
      <w:rPr>
        <w:rFonts w:ascii="Courier New" w:hAnsi="Courier New" w:cs="Courier New" w:hint="default"/>
      </w:rPr>
    </w:lvl>
    <w:lvl w:ilvl="8" w:tplc="04090005" w:tentative="1">
      <w:start w:val="1"/>
      <w:numFmt w:val="bullet"/>
      <w:lvlText w:val=""/>
      <w:lvlJc w:val="left"/>
      <w:pPr>
        <w:ind w:left="6180" w:hanging="360"/>
      </w:pPr>
      <w:rPr>
        <w:rFonts w:ascii="Wingdings" w:hAnsi="Wingdings" w:hint="default"/>
      </w:rPr>
    </w:lvl>
  </w:abstractNum>
  <w:abstractNum w:abstractNumId="14">
    <w:nsid w:val="0EF86853"/>
    <w:multiLevelType w:val="hybridMultilevel"/>
    <w:tmpl w:val="28ACDBC8"/>
    <w:lvl w:ilvl="0" w:tplc="42E84BFA">
      <w:start w:val="3"/>
      <w:numFmt w:val="bullet"/>
      <w:lvlText w:val="-"/>
      <w:lvlJc w:val="left"/>
      <w:pPr>
        <w:ind w:left="927" w:hanging="360"/>
      </w:pPr>
      <w:rPr>
        <w:rFonts w:ascii="Times New Roman" w:eastAsia="Calibri" w:hAnsi="Times New Roman" w:cs="Times New Roman" w:hint="default"/>
        <w:color w:val="000000"/>
      </w:rPr>
    </w:lvl>
    <w:lvl w:ilvl="1" w:tplc="04190003" w:tentative="1">
      <w:start w:val="1"/>
      <w:numFmt w:val="bullet"/>
      <w:lvlText w:val="o"/>
      <w:lvlJc w:val="left"/>
      <w:pPr>
        <w:ind w:left="1647" w:hanging="360"/>
      </w:pPr>
      <w:rPr>
        <w:rFonts w:ascii="Courier New" w:hAnsi="Courier New" w:cs="Courier New" w:hint="default"/>
      </w:rPr>
    </w:lvl>
    <w:lvl w:ilvl="2" w:tplc="04190005" w:tentative="1">
      <w:start w:val="1"/>
      <w:numFmt w:val="bullet"/>
      <w:lvlText w:val=""/>
      <w:lvlJc w:val="left"/>
      <w:pPr>
        <w:ind w:left="2367" w:hanging="360"/>
      </w:pPr>
      <w:rPr>
        <w:rFonts w:ascii="Wingdings" w:hAnsi="Wingdings" w:hint="default"/>
      </w:rPr>
    </w:lvl>
    <w:lvl w:ilvl="3" w:tplc="04190001" w:tentative="1">
      <w:start w:val="1"/>
      <w:numFmt w:val="bullet"/>
      <w:lvlText w:val=""/>
      <w:lvlJc w:val="left"/>
      <w:pPr>
        <w:ind w:left="3087" w:hanging="360"/>
      </w:pPr>
      <w:rPr>
        <w:rFonts w:ascii="Symbol" w:hAnsi="Symbol" w:hint="default"/>
      </w:rPr>
    </w:lvl>
    <w:lvl w:ilvl="4" w:tplc="04190003" w:tentative="1">
      <w:start w:val="1"/>
      <w:numFmt w:val="bullet"/>
      <w:lvlText w:val="o"/>
      <w:lvlJc w:val="left"/>
      <w:pPr>
        <w:ind w:left="3807" w:hanging="360"/>
      </w:pPr>
      <w:rPr>
        <w:rFonts w:ascii="Courier New" w:hAnsi="Courier New" w:cs="Courier New" w:hint="default"/>
      </w:rPr>
    </w:lvl>
    <w:lvl w:ilvl="5" w:tplc="04190005" w:tentative="1">
      <w:start w:val="1"/>
      <w:numFmt w:val="bullet"/>
      <w:lvlText w:val=""/>
      <w:lvlJc w:val="left"/>
      <w:pPr>
        <w:ind w:left="4527" w:hanging="360"/>
      </w:pPr>
      <w:rPr>
        <w:rFonts w:ascii="Wingdings" w:hAnsi="Wingdings" w:hint="default"/>
      </w:rPr>
    </w:lvl>
    <w:lvl w:ilvl="6" w:tplc="04190001" w:tentative="1">
      <w:start w:val="1"/>
      <w:numFmt w:val="bullet"/>
      <w:lvlText w:val=""/>
      <w:lvlJc w:val="left"/>
      <w:pPr>
        <w:ind w:left="5247" w:hanging="360"/>
      </w:pPr>
      <w:rPr>
        <w:rFonts w:ascii="Symbol" w:hAnsi="Symbol" w:hint="default"/>
      </w:rPr>
    </w:lvl>
    <w:lvl w:ilvl="7" w:tplc="04190003" w:tentative="1">
      <w:start w:val="1"/>
      <w:numFmt w:val="bullet"/>
      <w:lvlText w:val="o"/>
      <w:lvlJc w:val="left"/>
      <w:pPr>
        <w:ind w:left="5967" w:hanging="360"/>
      </w:pPr>
      <w:rPr>
        <w:rFonts w:ascii="Courier New" w:hAnsi="Courier New" w:cs="Courier New" w:hint="default"/>
      </w:rPr>
    </w:lvl>
    <w:lvl w:ilvl="8" w:tplc="04190005" w:tentative="1">
      <w:start w:val="1"/>
      <w:numFmt w:val="bullet"/>
      <w:lvlText w:val=""/>
      <w:lvlJc w:val="left"/>
      <w:pPr>
        <w:ind w:left="6687" w:hanging="360"/>
      </w:pPr>
      <w:rPr>
        <w:rFonts w:ascii="Wingdings" w:hAnsi="Wingdings" w:hint="default"/>
      </w:rPr>
    </w:lvl>
  </w:abstractNum>
  <w:abstractNum w:abstractNumId="15">
    <w:nsid w:val="104132E8"/>
    <w:multiLevelType w:val="hybridMultilevel"/>
    <w:tmpl w:val="50B22EFA"/>
    <w:lvl w:ilvl="0" w:tplc="0422000F">
      <w:start w:val="3"/>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6">
    <w:nsid w:val="1DB7369C"/>
    <w:multiLevelType w:val="hybridMultilevel"/>
    <w:tmpl w:val="B112AC9C"/>
    <w:lvl w:ilvl="0" w:tplc="C1B24C7C">
      <w:start w:val="8"/>
      <w:numFmt w:val="bullet"/>
      <w:lvlText w:val=""/>
      <w:lvlJc w:val="left"/>
      <w:pPr>
        <w:ind w:left="1800" w:hanging="360"/>
      </w:pPr>
      <w:rPr>
        <w:rFonts w:ascii="Symbol" w:eastAsia="Times New Roman" w:hAnsi="Symbol" w:cs="Calibri" w:hint="default"/>
      </w:rPr>
    </w:lvl>
    <w:lvl w:ilvl="1" w:tplc="04220003" w:tentative="1">
      <w:start w:val="1"/>
      <w:numFmt w:val="bullet"/>
      <w:lvlText w:val="o"/>
      <w:lvlJc w:val="left"/>
      <w:pPr>
        <w:ind w:left="2520" w:hanging="360"/>
      </w:pPr>
      <w:rPr>
        <w:rFonts w:ascii="Courier New" w:hAnsi="Courier New" w:cs="Courier New" w:hint="default"/>
      </w:rPr>
    </w:lvl>
    <w:lvl w:ilvl="2" w:tplc="04220005" w:tentative="1">
      <w:start w:val="1"/>
      <w:numFmt w:val="bullet"/>
      <w:lvlText w:val=""/>
      <w:lvlJc w:val="left"/>
      <w:pPr>
        <w:ind w:left="3240" w:hanging="360"/>
      </w:pPr>
      <w:rPr>
        <w:rFonts w:ascii="Wingdings" w:hAnsi="Wingdings" w:hint="default"/>
      </w:rPr>
    </w:lvl>
    <w:lvl w:ilvl="3" w:tplc="04220001" w:tentative="1">
      <w:start w:val="1"/>
      <w:numFmt w:val="bullet"/>
      <w:lvlText w:val=""/>
      <w:lvlJc w:val="left"/>
      <w:pPr>
        <w:ind w:left="3960" w:hanging="360"/>
      </w:pPr>
      <w:rPr>
        <w:rFonts w:ascii="Symbol" w:hAnsi="Symbol" w:hint="default"/>
      </w:rPr>
    </w:lvl>
    <w:lvl w:ilvl="4" w:tplc="04220003" w:tentative="1">
      <w:start w:val="1"/>
      <w:numFmt w:val="bullet"/>
      <w:lvlText w:val="o"/>
      <w:lvlJc w:val="left"/>
      <w:pPr>
        <w:ind w:left="4680" w:hanging="360"/>
      </w:pPr>
      <w:rPr>
        <w:rFonts w:ascii="Courier New" w:hAnsi="Courier New" w:cs="Courier New" w:hint="default"/>
      </w:rPr>
    </w:lvl>
    <w:lvl w:ilvl="5" w:tplc="04220005" w:tentative="1">
      <w:start w:val="1"/>
      <w:numFmt w:val="bullet"/>
      <w:lvlText w:val=""/>
      <w:lvlJc w:val="left"/>
      <w:pPr>
        <w:ind w:left="5400" w:hanging="360"/>
      </w:pPr>
      <w:rPr>
        <w:rFonts w:ascii="Wingdings" w:hAnsi="Wingdings" w:hint="default"/>
      </w:rPr>
    </w:lvl>
    <w:lvl w:ilvl="6" w:tplc="04220001" w:tentative="1">
      <w:start w:val="1"/>
      <w:numFmt w:val="bullet"/>
      <w:lvlText w:val=""/>
      <w:lvlJc w:val="left"/>
      <w:pPr>
        <w:ind w:left="6120" w:hanging="360"/>
      </w:pPr>
      <w:rPr>
        <w:rFonts w:ascii="Symbol" w:hAnsi="Symbol" w:hint="default"/>
      </w:rPr>
    </w:lvl>
    <w:lvl w:ilvl="7" w:tplc="04220003" w:tentative="1">
      <w:start w:val="1"/>
      <w:numFmt w:val="bullet"/>
      <w:lvlText w:val="o"/>
      <w:lvlJc w:val="left"/>
      <w:pPr>
        <w:ind w:left="6840" w:hanging="360"/>
      </w:pPr>
      <w:rPr>
        <w:rFonts w:ascii="Courier New" w:hAnsi="Courier New" w:cs="Courier New" w:hint="default"/>
      </w:rPr>
    </w:lvl>
    <w:lvl w:ilvl="8" w:tplc="04220005" w:tentative="1">
      <w:start w:val="1"/>
      <w:numFmt w:val="bullet"/>
      <w:lvlText w:val=""/>
      <w:lvlJc w:val="left"/>
      <w:pPr>
        <w:ind w:left="7560" w:hanging="360"/>
      </w:pPr>
      <w:rPr>
        <w:rFonts w:ascii="Wingdings" w:hAnsi="Wingdings" w:hint="default"/>
      </w:rPr>
    </w:lvl>
  </w:abstractNum>
  <w:abstractNum w:abstractNumId="17">
    <w:nsid w:val="1DF33735"/>
    <w:multiLevelType w:val="hybridMultilevel"/>
    <w:tmpl w:val="7A7C44E6"/>
    <w:lvl w:ilvl="0" w:tplc="90800F12">
      <w:start w:val="1"/>
      <w:numFmt w:val="decimal"/>
      <w:lvlText w:val="%1"/>
      <w:lvlJc w:val="center"/>
      <w:pPr>
        <w:tabs>
          <w:tab w:val="num" w:pos="786"/>
        </w:tabs>
        <w:ind w:left="786" w:hanging="360"/>
      </w:pPr>
      <w:rPr>
        <w:rFonts w:hint="default"/>
        <w:b w:val="0"/>
        <w:bCs w:val="0"/>
        <w:color w:val="auto"/>
      </w:rPr>
    </w:lvl>
    <w:lvl w:ilvl="1" w:tplc="04220019">
      <w:start w:val="1"/>
      <w:numFmt w:val="decimal"/>
      <w:lvlText w:val="%2."/>
      <w:lvlJc w:val="left"/>
      <w:pPr>
        <w:tabs>
          <w:tab w:val="num" w:pos="1440"/>
        </w:tabs>
        <w:ind w:left="1440" w:hanging="360"/>
      </w:pPr>
    </w:lvl>
    <w:lvl w:ilvl="2" w:tplc="0422001B">
      <w:start w:val="1"/>
      <w:numFmt w:val="decimal"/>
      <w:lvlText w:val="%3."/>
      <w:lvlJc w:val="left"/>
      <w:pPr>
        <w:tabs>
          <w:tab w:val="num" w:pos="2160"/>
        </w:tabs>
        <w:ind w:left="2160" w:hanging="360"/>
      </w:pPr>
    </w:lvl>
    <w:lvl w:ilvl="3" w:tplc="0422000F">
      <w:start w:val="1"/>
      <w:numFmt w:val="decimal"/>
      <w:lvlText w:val="%4."/>
      <w:lvlJc w:val="left"/>
      <w:pPr>
        <w:tabs>
          <w:tab w:val="num" w:pos="2880"/>
        </w:tabs>
        <w:ind w:left="2880" w:hanging="360"/>
      </w:pPr>
    </w:lvl>
    <w:lvl w:ilvl="4" w:tplc="04220019">
      <w:start w:val="1"/>
      <w:numFmt w:val="decimal"/>
      <w:lvlText w:val="%5."/>
      <w:lvlJc w:val="left"/>
      <w:pPr>
        <w:tabs>
          <w:tab w:val="num" w:pos="3600"/>
        </w:tabs>
        <w:ind w:left="3600" w:hanging="360"/>
      </w:pPr>
    </w:lvl>
    <w:lvl w:ilvl="5" w:tplc="0422001B">
      <w:start w:val="1"/>
      <w:numFmt w:val="decimal"/>
      <w:lvlText w:val="%6."/>
      <w:lvlJc w:val="left"/>
      <w:pPr>
        <w:tabs>
          <w:tab w:val="num" w:pos="4320"/>
        </w:tabs>
        <w:ind w:left="4320" w:hanging="360"/>
      </w:pPr>
    </w:lvl>
    <w:lvl w:ilvl="6" w:tplc="0422000F">
      <w:start w:val="1"/>
      <w:numFmt w:val="decimal"/>
      <w:lvlText w:val="%7."/>
      <w:lvlJc w:val="left"/>
      <w:pPr>
        <w:tabs>
          <w:tab w:val="num" w:pos="5040"/>
        </w:tabs>
        <w:ind w:left="5040" w:hanging="360"/>
      </w:pPr>
    </w:lvl>
    <w:lvl w:ilvl="7" w:tplc="04220019">
      <w:start w:val="1"/>
      <w:numFmt w:val="decimal"/>
      <w:lvlText w:val="%8."/>
      <w:lvlJc w:val="left"/>
      <w:pPr>
        <w:tabs>
          <w:tab w:val="num" w:pos="5760"/>
        </w:tabs>
        <w:ind w:left="5760" w:hanging="360"/>
      </w:pPr>
    </w:lvl>
    <w:lvl w:ilvl="8" w:tplc="0422001B">
      <w:start w:val="1"/>
      <w:numFmt w:val="decimal"/>
      <w:lvlText w:val="%9."/>
      <w:lvlJc w:val="left"/>
      <w:pPr>
        <w:tabs>
          <w:tab w:val="num" w:pos="6480"/>
        </w:tabs>
        <w:ind w:left="6480" w:hanging="360"/>
      </w:pPr>
    </w:lvl>
  </w:abstractNum>
  <w:abstractNum w:abstractNumId="18">
    <w:nsid w:val="222F179A"/>
    <w:multiLevelType w:val="hybridMultilevel"/>
    <w:tmpl w:val="6B10CB40"/>
    <w:lvl w:ilvl="0" w:tplc="B8CAA1D8">
      <w:start w:val="1"/>
      <w:numFmt w:val="decimal"/>
      <w:lvlText w:val="%1"/>
      <w:lvlJc w:val="center"/>
      <w:pPr>
        <w:ind w:left="720" w:hanging="360"/>
      </w:pPr>
      <w:rPr>
        <w:rFonts w:hint="default"/>
        <w:b w:val="0"/>
        <w:bCs w:val="0"/>
        <w:color w:val="auto"/>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9">
    <w:nsid w:val="2CED366B"/>
    <w:multiLevelType w:val="multilevel"/>
    <w:tmpl w:val="A9DE46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2EDE2672"/>
    <w:multiLevelType w:val="hybridMultilevel"/>
    <w:tmpl w:val="F934D21E"/>
    <w:lvl w:ilvl="0" w:tplc="C3843288">
      <w:numFmt w:val="bullet"/>
      <w:lvlText w:val="-"/>
      <w:lvlJc w:val="left"/>
      <w:pPr>
        <w:ind w:left="1065" w:hanging="360"/>
      </w:pPr>
      <w:rPr>
        <w:rFonts w:ascii="Calibri" w:eastAsia="Calibri" w:hAnsi="Calibri" w:cs="Calibri" w:hint="default"/>
      </w:rPr>
    </w:lvl>
    <w:lvl w:ilvl="1" w:tplc="04220003" w:tentative="1">
      <w:start w:val="1"/>
      <w:numFmt w:val="bullet"/>
      <w:lvlText w:val="o"/>
      <w:lvlJc w:val="left"/>
      <w:pPr>
        <w:ind w:left="1785" w:hanging="360"/>
      </w:pPr>
      <w:rPr>
        <w:rFonts w:ascii="Courier New" w:hAnsi="Courier New" w:cs="Courier New" w:hint="default"/>
      </w:rPr>
    </w:lvl>
    <w:lvl w:ilvl="2" w:tplc="04220005" w:tentative="1">
      <w:start w:val="1"/>
      <w:numFmt w:val="bullet"/>
      <w:lvlText w:val=""/>
      <w:lvlJc w:val="left"/>
      <w:pPr>
        <w:ind w:left="2505" w:hanging="360"/>
      </w:pPr>
      <w:rPr>
        <w:rFonts w:ascii="Wingdings" w:hAnsi="Wingdings" w:hint="default"/>
      </w:rPr>
    </w:lvl>
    <w:lvl w:ilvl="3" w:tplc="04220001" w:tentative="1">
      <w:start w:val="1"/>
      <w:numFmt w:val="bullet"/>
      <w:lvlText w:val=""/>
      <w:lvlJc w:val="left"/>
      <w:pPr>
        <w:ind w:left="3225" w:hanging="360"/>
      </w:pPr>
      <w:rPr>
        <w:rFonts w:ascii="Symbol" w:hAnsi="Symbol" w:hint="default"/>
      </w:rPr>
    </w:lvl>
    <w:lvl w:ilvl="4" w:tplc="04220003" w:tentative="1">
      <w:start w:val="1"/>
      <w:numFmt w:val="bullet"/>
      <w:lvlText w:val="o"/>
      <w:lvlJc w:val="left"/>
      <w:pPr>
        <w:ind w:left="3945" w:hanging="360"/>
      </w:pPr>
      <w:rPr>
        <w:rFonts w:ascii="Courier New" w:hAnsi="Courier New" w:cs="Courier New" w:hint="default"/>
      </w:rPr>
    </w:lvl>
    <w:lvl w:ilvl="5" w:tplc="04220005" w:tentative="1">
      <w:start w:val="1"/>
      <w:numFmt w:val="bullet"/>
      <w:lvlText w:val=""/>
      <w:lvlJc w:val="left"/>
      <w:pPr>
        <w:ind w:left="4665" w:hanging="360"/>
      </w:pPr>
      <w:rPr>
        <w:rFonts w:ascii="Wingdings" w:hAnsi="Wingdings" w:hint="default"/>
      </w:rPr>
    </w:lvl>
    <w:lvl w:ilvl="6" w:tplc="04220001" w:tentative="1">
      <w:start w:val="1"/>
      <w:numFmt w:val="bullet"/>
      <w:lvlText w:val=""/>
      <w:lvlJc w:val="left"/>
      <w:pPr>
        <w:ind w:left="5385" w:hanging="360"/>
      </w:pPr>
      <w:rPr>
        <w:rFonts w:ascii="Symbol" w:hAnsi="Symbol" w:hint="default"/>
      </w:rPr>
    </w:lvl>
    <w:lvl w:ilvl="7" w:tplc="04220003" w:tentative="1">
      <w:start w:val="1"/>
      <w:numFmt w:val="bullet"/>
      <w:lvlText w:val="o"/>
      <w:lvlJc w:val="left"/>
      <w:pPr>
        <w:ind w:left="6105" w:hanging="360"/>
      </w:pPr>
      <w:rPr>
        <w:rFonts w:ascii="Courier New" w:hAnsi="Courier New" w:cs="Courier New" w:hint="default"/>
      </w:rPr>
    </w:lvl>
    <w:lvl w:ilvl="8" w:tplc="04220005" w:tentative="1">
      <w:start w:val="1"/>
      <w:numFmt w:val="bullet"/>
      <w:lvlText w:val=""/>
      <w:lvlJc w:val="left"/>
      <w:pPr>
        <w:ind w:left="6825" w:hanging="360"/>
      </w:pPr>
      <w:rPr>
        <w:rFonts w:ascii="Wingdings" w:hAnsi="Wingdings" w:hint="default"/>
      </w:rPr>
    </w:lvl>
  </w:abstractNum>
  <w:abstractNum w:abstractNumId="21">
    <w:nsid w:val="35B4723C"/>
    <w:multiLevelType w:val="hybridMultilevel"/>
    <w:tmpl w:val="83224FBC"/>
    <w:lvl w:ilvl="0" w:tplc="E8A23084">
      <w:start w:val="8"/>
      <w:numFmt w:val="bullet"/>
      <w:lvlText w:val=""/>
      <w:lvlJc w:val="left"/>
      <w:pPr>
        <w:ind w:left="1440" w:hanging="360"/>
      </w:pPr>
      <w:rPr>
        <w:rFonts w:ascii="Symbol" w:eastAsia="Times New Roman" w:hAnsi="Symbol" w:cs="Calibri" w:hint="default"/>
      </w:rPr>
    </w:lvl>
    <w:lvl w:ilvl="1" w:tplc="04220003" w:tentative="1">
      <w:start w:val="1"/>
      <w:numFmt w:val="bullet"/>
      <w:lvlText w:val="o"/>
      <w:lvlJc w:val="left"/>
      <w:pPr>
        <w:ind w:left="2160" w:hanging="360"/>
      </w:pPr>
      <w:rPr>
        <w:rFonts w:ascii="Courier New" w:hAnsi="Courier New" w:cs="Courier New" w:hint="default"/>
      </w:rPr>
    </w:lvl>
    <w:lvl w:ilvl="2" w:tplc="04220005" w:tentative="1">
      <w:start w:val="1"/>
      <w:numFmt w:val="bullet"/>
      <w:lvlText w:val=""/>
      <w:lvlJc w:val="left"/>
      <w:pPr>
        <w:ind w:left="2880" w:hanging="360"/>
      </w:pPr>
      <w:rPr>
        <w:rFonts w:ascii="Wingdings" w:hAnsi="Wingdings" w:hint="default"/>
      </w:rPr>
    </w:lvl>
    <w:lvl w:ilvl="3" w:tplc="04220001" w:tentative="1">
      <w:start w:val="1"/>
      <w:numFmt w:val="bullet"/>
      <w:lvlText w:val=""/>
      <w:lvlJc w:val="left"/>
      <w:pPr>
        <w:ind w:left="3600" w:hanging="360"/>
      </w:pPr>
      <w:rPr>
        <w:rFonts w:ascii="Symbol" w:hAnsi="Symbol" w:hint="default"/>
      </w:rPr>
    </w:lvl>
    <w:lvl w:ilvl="4" w:tplc="04220003" w:tentative="1">
      <w:start w:val="1"/>
      <w:numFmt w:val="bullet"/>
      <w:lvlText w:val="o"/>
      <w:lvlJc w:val="left"/>
      <w:pPr>
        <w:ind w:left="4320" w:hanging="360"/>
      </w:pPr>
      <w:rPr>
        <w:rFonts w:ascii="Courier New" w:hAnsi="Courier New" w:cs="Courier New" w:hint="default"/>
      </w:rPr>
    </w:lvl>
    <w:lvl w:ilvl="5" w:tplc="04220005" w:tentative="1">
      <w:start w:val="1"/>
      <w:numFmt w:val="bullet"/>
      <w:lvlText w:val=""/>
      <w:lvlJc w:val="left"/>
      <w:pPr>
        <w:ind w:left="5040" w:hanging="360"/>
      </w:pPr>
      <w:rPr>
        <w:rFonts w:ascii="Wingdings" w:hAnsi="Wingdings" w:hint="default"/>
      </w:rPr>
    </w:lvl>
    <w:lvl w:ilvl="6" w:tplc="04220001" w:tentative="1">
      <w:start w:val="1"/>
      <w:numFmt w:val="bullet"/>
      <w:lvlText w:val=""/>
      <w:lvlJc w:val="left"/>
      <w:pPr>
        <w:ind w:left="5760" w:hanging="360"/>
      </w:pPr>
      <w:rPr>
        <w:rFonts w:ascii="Symbol" w:hAnsi="Symbol" w:hint="default"/>
      </w:rPr>
    </w:lvl>
    <w:lvl w:ilvl="7" w:tplc="04220003" w:tentative="1">
      <w:start w:val="1"/>
      <w:numFmt w:val="bullet"/>
      <w:lvlText w:val="o"/>
      <w:lvlJc w:val="left"/>
      <w:pPr>
        <w:ind w:left="6480" w:hanging="360"/>
      </w:pPr>
      <w:rPr>
        <w:rFonts w:ascii="Courier New" w:hAnsi="Courier New" w:cs="Courier New" w:hint="default"/>
      </w:rPr>
    </w:lvl>
    <w:lvl w:ilvl="8" w:tplc="04220005" w:tentative="1">
      <w:start w:val="1"/>
      <w:numFmt w:val="bullet"/>
      <w:lvlText w:val=""/>
      <w:lvlJc w:val="left"/>
      <w:pPr>
        <w:ind w:left="7200" w:hanging="360"/>
      </w:pPr>
      <w:rPr>
        <w:rFonts w:ascii="Wingdings" w:hAnsi="Wingdings" w:hint="default"/>
      </w:rPr>
    </w:lvl>
  </w:abstractNum>
  <w:abstractNum w:abstractNumId="22">
    <w:nsid w:val="36731E3B"/>
    <w:multiLevelType w:val="hybridMultilevel"/>
    <w:tmpl w:val="595C71F4"/>
    <w:lvl w:ilvl="0" w:tplc="EEE0CDCA">
      <w:numFmt w:val="bullet"/>
      <w:lvlText w:val="-"/>
      <w:lvlJc w:val="left"/>
      <w:pPr>
        <w:ind w:left="371" w:hanging="360"/>
      </w:pPr>
      <w:rPr>
        <w:rFonts w:ascii="Times New Roman" w:eastAsia="Times New Roman" w:hAnsi="Times New Roman" w:hint="default"/>
      </w:rPr>
    </w:lvl>
    <w:lvl w:ilvl="1" w:tplc="04220003">
      <w:start w:val="1"/>
      <w:numFmt w:val="bullet"/>
      <w:lvlText w:val="o"/>
      <w:lvlJc w:val="left"/>
      <w:pPr>
        <w:ind w:left="1091" w:hanging="360"/>
      </w:pPr>
      <w:rPr>
        <w:rFonts w:ascii="Courier New" w:hAnsi="Courier New" w:cs="Courier New" w:hint="default"/>
      </w:rPr>
    </w:lvl>
    <w:lvl w:ilvl="2" w:tplc="04220005">
      <w:start w:val="1"/>
      <w:numFmt w:val="bullet"/>
      <w:lvlText w:val=""/>
      <w:lvlJc w:val="left"/>
      <w:pPr>
        <w:ind w:left="1811" w:hanging="360"/>
      </w:pPr>
      <w:rPr>
        <w:rFonts w:ascii="Wingdings" w:hAnsi="Wingdings" w:cs="Wingdings" w:hint="default"/>
      </w:rPr>
    </w:lvl>
    <w:lvl w:ilvl="3" w:tplc="04220001">
      <w:start w:val="1"/>
      <w:numFmt w:val="bullet"/>
      <w:lvlText w:val=""/>
      <w:lvlJc w:val="left"/>
      <w:pPr>
        <w:ind w:left="2531" w:hanging="360"/>
      </w:pPr>
      <w:rPr>
        <w:rFonts w:ascii="Symbol" w:hAnsi="Symbol" w:cs="Symbol" w:hint="default"/>
      </w:rPr>
    </w:lvl>
    <w:lvl w:ilvl="4" w:tplc="04220003">
      <w:start w:val="1"/>
      <w:numFmt w:val="bullet"/>
      <w:lvlText w:val="o"/>
      <w:lvlJc w:val="left"/>
      <w:pPr>
        <w:ind w:left="3251" w:hanging="360"/>
      </w:pPr>
      <w:rPr>
        <w:rFonts w:ascii="Courier New" w:hAnsi="Courier New" w:cs="Courier New" w:hint="default"/>
      </w:rPr>
    </w:lvl>
    <w:lvl w:ilvl="5" w:tplc="04220005">
      <w:start w:val="1"/>
      <w:numFmt w:val="bullet"/>
      <w:lvlText w:val=""/>
      <w:lvlJc w:val="left"/>
      <w:pPr>
        <w:ind w:left="3971" w:hanging="360"/>
      </w:pPr>
      <w:rPr>
        <w:rFonts w:ascii="Wingdings" w:hAnsi="Wingdings" w:cs="Wingdings" w:hint="default"/>
      </w:rPr>
    </w:lvl>
    <w:lvl w:ilvl="6" w:tplc="04220001">
      <w:start w:val="1"/>
      <w:numFmt w:val="bullet"/>
      <w:lvlText w:val=""/>
      <w:lvlJc w:val="left"/>
      <w:pPr>
        <w:ind w:left="4691" w:hanging="360"/>
      </w:pPr>
      <w:rPr>
        <w:rFonts w:ascii="Symbol" w:hAnsi="Symbol" w:cs="Symbol" w:hint="default"/>
      </w:rPr>
    </w:lvl>
    <w:lvl w:ilvl="7" w:tplc="04220003">
      <w:start w:val="1"/>
      <w:numFmt w:val="bullet"/>
      <w:lvlText w:val="o"/>
      <w:lvlJc w:val="left"/>
      <w:pPr>
        <w:ind w:left="5411" w:hanging="360"/>
      </w:pPr>
      <w:rPr>
        <w:rFonts w:ascii="Courier New" w:hAnsi="Courier New" w:cs="Courier New" w:hint="default"/>
      </w:rPr>
    </w:lvl>
    <w:lvl w:ilvl="8" w:tplc="04220005">
      <w:start w:val="1"/>
      <w:numFmt w:val="bullet"/>
      <w:lvlText w:val=""/>
      <w:lvlJc w:val="left"/>
      <w:pPr>
        <w:ind w:left="6131" w:hanging="360"/>
      </w:pPr>
      <w:rPr>
        <w:rFonts w:ascii="Wingdings" w:hAnsi="Wingdings" w:cs="Wingdings" w:hint="default"/>
      </w:rPr>
    </w:lvl>
  </w:abstractNum>
  <w:abstractNum w:abstractNumId="23">
    <w:nsid w:val="3A1D2458"/>
    <w:multiLevelType w:val="hybridMultilevel"/>
    <w:tmpl w:val="16841A9C"/>
    <w:lvl w:ilvl="0" w:tplc="586CAC78">
      <w:start w:val="12"/>
      <w:numFmt w:val="bullet"/>
      <w:lvlText w:val="-"/>
      <w:lvlJc w:val="left"/>
      <w:pPr>
        <w:ind w:left="927" w:hanging="360"/>
      </w:pPr>
      <w:rPr>
        <w:rFonts w:ascii="Times New Roman" w:eastAsia="Times New Roman" w:hAnsi="Times New Roman" w:cs="Times New Roman" w:hint="default"/>
      </w:rPr>
    </w:lvl>
    <w:lvl w:ilvl="1" w:tplc="04220003" w:tentative="1">
      <w:start w:val="1"/>
      <w:numFmt w:val="bullet"/>
      <w:lvlText w:val="o"/>
      <w:lvlJc w:val="left"/>
      <w:pPr>
        <w:ind w:left="1647" w:hanging="360"/>
      </w:pPr>
      <w:rPr>
        <w:rFonts w:ascii="Courier New" w:hAnsi="Courier New" w:cs="Courier New" w:hint="default"/>
      </w:rPr>
    </w:lvl>
    <w:lvl w:ilvl="2" w:tplc="04220005" w:tentative="1">
      <w:start w:val="1"/>
      <w:numFmt w:val="bullet"/>
      <w:lvlText w:val=""/>
      <w:lvlJc w:val="left"/>
      <w:pPr>
        <w:ind w:left="2367" w:hanging="360"/>
      </w:pPr>
      <w:rPr>
        <w:rFonts w:ascii="Wingdings" w:hAnsi="Wingdings" w:hint="default"/>
      </w:rPr>
    </w:lvl>
    <w:lvl w:ilvl="3" w:tplc="04220001" w:tentative="1">
      <w:start w:val="1"/>
      <w:numFmt w:val="bullet"/>
      <w:lvlText w:val=""/>
      <w:lvlJc w:val="left"/>
      <w:pPr>
        <w:ind w:left="3087" w:hanging="360"/>
      </w:pPr>
      <w:rPr>
        <w:rFonts w:ascii="Symbol" w:hAnsi="Symbol" w:hint="default"/>
      </w:rPr>
    </w:lvl>
    <w:lvl w:ilvl="4" w:tplc="04220003" w:tentative="1">
      <w:start w:val="1"/>
      <w:numFmt w:val="bullet"/>
      <w:lvlText w:val="o"/>
      <w:lvlJc w:val="left"/>
      <w:pPr>
        <w:ind w:left="3807" w:hanging="360"/>
      </w:pPr>
      <w:rPr>
        <w:rFonts w:ascii="Courier New" w:hAnsi="Courier New" w:cs="Courier New" w:hint="default"/>
      </w:rPr>
    </w:lvl>
    <w:lvl w:ilvl="5" w:tplc="04220005" w:tentative="1">
      <w:start w:val="1"/>
      <w:numFmt w:val="bullet"/>
      <w:lvlText w:val=""/>
      <w:lvlJc w:val="left"/>
      <w:pPr>
        <w:ind w:left="4527" w:hanging="360"/>
      </w:pPr>
      <w:rPr>
        <w:rFonts w:ascii="Wingdings" w:hAnsi="Wingdings" w:hint="default"/>
      </w:rPr>
    </w:lvl>
    <w:lvl w:ilvl="6" w:tplc="04220001" w:tentative="1">
      <w:start w:val="1"/>
      <w:numFmt w:val="bullet"/>
      <w:lvlText w:val=""/>
      <w:lvlJc w:val="left"/>
      <w:pPr>
        <w:ind w:left="5247" w:hanging="360"/>
      </w:pPr>
      <w:rPr>
        <w:rFonts w:ascii="Symbol" w:hAnsi="Symbol" w:hint="default"/>
      </w:rPr>
    </w:lvl>
    <w:lvl w:ilvl="7" w:tplc="04220003" w:tentative="1">
      <w:start w:val="1"/>
      <w:numFmt w:val="bullet"/>
      <w:lvlText w:val="o"/>
      <w:lvlJc w:val="left"/>
      <w:pPr>
        <w:ind w:left="5967" w:hanging="360"/>
      </w:pPr>
      <w:rPr>
        <w:rFonts w:ascii="Courier New" w:hAnsi="Courier New" w:cs="Courier New" w:hint="default"/>
      </w:rPr>
    </w:lvl>
    <w:lvl w:ilvl="8" w:tplc="04220005" w:tentative="1">
      <w:start w:val="1"/>
      <w:numFmt w:val="bullet"/>
      <w:lvlText w:val=""/>
      <w:lvlJc w:val="left"/>
      <w:pPr>
        <w:ind w:left="6687" w:hanging="360"/>
      </w:pPr>
      <w:rPr>
        <w:rFonts w:ascii="Wingdings" w:hAnsi="Wingdings" w:hint="default"/>
      </w:rPr>
    </w:lvl>
  </w:abstractNum>
  <w:abstractNum w:abstractNumId="24">
    <w:nsid w:val="3B8F2DEE"/>
    <w:multiLevelType w:val="hybridMultilevel"/>
    <w:tmpl w:val="32FAED1C"/>
    <w:lvl w:ilvl="0" w:tplc="04220001">
      <w:start w:val="2"/>
      <w:numFmt w:val="bullet"/>
      <w:lvlText w:val=""/>
      <w:lvlJc w:val="left"/>
      <w:pPr>
        <w:ind w:left="720" w:hanging="360"/>
      </w:pPr>
      <w:rPr>
        <w:rFonts w:ascii="Symbol" w:eastAsia="Times New Roman" w:hAnsi="Symbol"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5">
    <w:nsid w:val="3BD75429"/>
    <w:multiLevelType w:val="hybridMultilevel"/>
    <w:tmpl w:val="EBEC3C80"/>
    <w:lvl w:ilvl="0" w:tplc="EDA20F9A">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6">
    <w:nsid w:val="3FD76CBB"/>
    <w:multiLevelType w:val="hybridMultilevel"/>
    <w:tmpl w:val="AF4A5568"/>
    <w:lvl w:ilvl="0" w:tplc="0422000F">
      <w:start w:val="1"/>
      <w:numFmt w:val="decimal"/>
      <w:lvlText w:val="%1."/>
      <w:lvlJc w:val="left"/>
      <w:pPr>
        <w:ind w:left="720" w:hanging="360"/>
      </w:pPr>
      <w:rPr>
        <w:rFonts w:hint="default"/>
      </w:rPr>
    </w:lvl>
    <w:lvl w:ilvl="1" w:tplc="04220019">
      <w:start w:val="1"/>
      <w:numFmt w:val="lowerLetter"/>
      <w:lvlText w:val="%2."/>
      <w:lvlJc w:val="left"/>
      <w:pPr>
        <w:ind w:left="1440" w:hanging="360"/>
      </w:pPr>
    </w:lvl>
    <w:lvl w:ilvl="2" w:tplc="0422001B">
      <w:start w:val="1"/>
      <w:numFmt w:val="lowerRoman"/>
      <w:lvlText w:val="%3."/>
      <w:lvlJc w:val="right"/>
      <w:pPr>
        <w:ind w:left="2160" w:hanging="180"/>
      </w:pPr>
    </w:lvl>
    <w:lvl w:ilvl="3" w:tplc="0422000F">
      <w:start w:val="1"/>
      <w:numFmt w:val="decimal"/>
      <w:lvlText w:val="%4."/>
      <w:lvlJc w:val="left"/>
      <w:pPr>
        <w:ind w:left="2880" w:hanging="360"/>
      </w:pPr>
    </w:lvl>
    <w:lvl w:ilvl="4" w:tplc="04220019">
      <w:start w:val="1"/>
      <w:numFmt w:val="lowerLetter"/>
      <w:lvlText w:val="%5."/>
      <w:lvlJc w:val="left"/>
      <w:pPr>
        <w:ind w:left="3600" w:hanging="360"/>
      </w:pPr>
    </w:lvl>
    <w:lvl w:ilvl="5" w:tplc="0422001B">
      <w:start w:val="1"/>
      <w:numFmt w:val="lowerRoman"/>
      <w:lvlText w:val="%6."/>
      <w:lvlJc w:val="right"/>
      <w:pPr>
        <w:ind w:left="4320" w:hanging="180"/>
      </w:pPr>
    </w:lvl>
    <w:lvl w:ilvl="6" w:tplc="0422000F">
      <w:start w:val="1"/>
      <w:numFmt w:val="decimal"/>
      <w:lvlText w:val="%7."/>
      <w:lvlJc w:val="left"/>
      <w:pPr>
        <w:ind w:left="5040" w:hanging="360"/>
      </w:pPr>
    </w:lvl>
    <w:lvl w:ilvl="7" w:tplc="04220019">
      <w:start w:val="1"/>
      <w:numFmt w:val="lowerLetter"/>
      <w:lvlText w:val="%8."/>
      <w:lvlJc w:val="left"/>
      <w:pPr>
        <w:ind w:left="5760" w:hanging="360"/>
      </w:pPr>
    </w:lvl>
    <w:lvl w:ilvl="8" w:tplc="0422001B">
      <w:start w:val="1"/>
      <w:numFmt w:val="lowerRoman"/>
      <w:lvlText w:val="%9."/>
      <w:lvlJc w:val="right"/>
      <w:pPr>
        <w:ind w:left="6480" w:hanging="180"/>
      </w:pPr>
    </w:lvl>
  </w:abstractNum>
  <w:abstractNum w:abstractNumId="27">
    <w:nsid w:val="42D1165F"/>
    <w:multiLevelType w:val="hybridMultilevel"/>
    <w:tmpl w:val="EFDC74DC"/>
    <w:lvl w:ilvl="0" w:tplc="97342872">
      <w:start w:val="8"/>
      <w:numFmt w:val="decimal"/>
      <w:lvlText w:val="%1"/>
      <w:lvlJc w:val="left"/>
      <w:pPr>
        <w:ind w:left="1080" w:hanging="360"/>
      </w:pPr>
      <w:rPr>
        <w:rFonts w:hint="default"/>
      </w:rPr>
    </w:lvl>
    <w:lvl w:ilvl="1" w:tplc="04220019" w:tentative="1">
      <w:start w:val="1"/>
      <w:numFmt w:val="lowerLetter"/>
      <w:lvlText w:val="%2."/>
      <w:lvlJc w:val="left"/>
      <w:pPr>
        <w:ind w:left="1800" w:hanging="360"/>
      </w:pPr>
    </w:lvl>
    <w:lvl w:ilvl="2" w:tplc="0422001B" w:tentative="1">
      <w:start w:val="1"/>
      <w:numFmt w:val="lowerRoman"/>
      <w:lvlText w:val="%3."/>
      <w:lvlJc w:val="right"/>
      <w:pPr>
        <w:ind w:left="2520" w:hanging="180"/>
      </w:pPr>
    </w:lvl>
    <w:lvl w:ilvl="3" w:tplc="0422000F" w:tentative="1">
      <w:start w:val="1"/>
      <w:numFmt w:val="decimal"/>
      <w:lvlText w:val="%4."/>
      <w:lvlJc w:val="left"/>
      <w:pPr>
        <w:ind w:left="3240" w:hanging="360"/>
      </w:pPr>
    </w:lvl>
    <w:lvl w:ilvl="4" w:tplc="04220019" w:tentative="1">
      <w:start w:val="1"/>
      <w:numFmt w:val="lowerLetter"/>
      <w:lvlText w:val="%5."/>
      <w:lvlJc w:val="left"/>
      <w:pPr>
        <w:ind w:left="3960" w:hanging="360"/>
      </w:pPr>
    </w:lvl>
    <w:lvl w:ilvl="5" w:tplc="0422001B" w:tentative="1">
      <w:start w:val="1"/>
      <w:numFmt w:val="lowerRoman"/>
      <w:lvlText w:val="%6."/>
      <w:lvlJc w:val="right"/>
      <w:pPr>
        <w:ind w:left="4680" w:hanging="180"/>
      </w:pPr>
    </w:lvl>
    <w:lvl w:ilvl="6" w:tplc="0422000F" w:tentative="1">
      <w:start w:val="1"/>
      <w:numFmt w:val="decimal"/>
      <w:lvlText w:val="%7."/>
      <w:lvlJc w:val="left"/>
      <w:pPr>
        <w:ind w:left="5400" w:hanging="360"/>
      </w:pPr>
    </w:lvl>
    <w:lvl w:ilvl="7" w:tplc="04220019" w:tentative="1">
      <w:start w:val="1"/>
      <w:numFmt w:val="lowerLetter"/>
      <w:lvlText w:val="%8."/>
      <w:lvlJc w:val="left"/>
      <w:pPr>
        <w:ind w:left="6120" w:hanging="360"/>
      </w:pPr>
    </w:lvl>
    <w:lvl w:ilvl="8" w:tplc="0422001B" w:tentative="1">
      <w:start w:val="1"/>
      <w:numFmt w:val="lowerRoman"/>
      <w:lvlText w:val="%9."/>
      <w:lvlJc w:val="right"/>
      <w:pPr>
        <w:ind w:left="6840" w:hanging="180"/>
      </w:pPr>
    </w:lvl>
  </w:abstractNum>
  <w:abstractNum w:abstractNumId="28">
    <w:nsid w:val="4A4F7FEB"/>
    <w:multiLevelType w:val="hybridMultilevel"/>
    <w:tmpl w:val="6A56EB2E"/>
    <w:lvl w:ilvl="0" w:tplc="C64AB098">
      <w:start w:val="2"/>
      <w:numFmt w:val="bullet"/>
      <w:lvlText w:val="–"/>
      <w:lvlJc w:val="left"/>
      <w:pPr>
        <w:ind w:left="1211" w:hanging="360"/>
      </w:pPr>
      <w:rPr>
        <w:rFonts w:ascii="Times New Roman" w:eastAsia="SimSun" w:hAnsi="Times New Roman" w:cs="Times New Roman" w:hint="default"/>
      </w:rPr>
    </w:lvl>
    <w:lvl w:ilvl="1" w:tplc="20000003" w:tentative="1">
      <w:start w:val="1"/>
      <w:numFmt w:val="bullet"/>
      <w:lvlText w:val="o"/>
      <w:lvlJc w:val="left"/>
      <w:pPr>
        <w:ind w:left="1931" w:hanging="360"/>
      </w:pPr>
      <w:rPr>
        <w:rFonts w:ascii="Courier New" w:hAnsi="Courier New" w:cs="Courier New" w:hint="default"/>
      </w:rPr>
    </w:lvl>
    <w:lvl w:ilvl="2" w:tplc="20000005" w:tentative="1">
      <w:start w:val="1"/>
      <w:numFmt w:val="bullet"/>
      <w:lvlText w:val=""/>
      <w:lvlJc w:val="left"/>
      <w:pPr>
        <w:ind w:left="2651" w:hanging="360"/>
      </w:pPr>
      <w:rPr>
        <w:rFonts w:ascii="Wingdings" w:hAnsi="Wingdings" w:hint="default"/>
      </w:rPr>
    </w:lvl>
    <w:lvl w:ilvl="3" w:tplc="20000001" w:tentative="1">
      <w:start w:val="1"/>
      <w:numFmt w:val="bullet"/>
      <w:lvlText w:val=""/>
      <w:lvlJc w:val="left"/>
      <w:pPr>
        <w:ind w:left="3371" w:hanging="360"/>
      </w:pPr>
      <w:rPr>
        <w:rFonts w:ascii="Symbol" w:hAnsi="Symbol" w:hint="default"/>
      </w:rPr>
    </w:lvl>
    <w:lvl w:ilvl="4" w:tplc="20000003" w:tentative="1">
      <w:start w:val="1"/>
      <w:numFmt w:val="bullet"/>
      <w:lvlText w:val="o"/>
      <w:lvlJc w:val="left"/>
      <w:pPr>
        <w:ind w:left="4091" w:hanging="360"/>
      </w:pPr>
      <w:rPr>
        <w:rFonts w:ascii="Courier New" w:hAnsi="Courier New" w:cs="Courier New" w:hint="default"/>
      </w:rPr>
    </w:lvl>
    <w:lvl w:ilvl="5" w:tplc="20000005" w:tentative="1">
      <w:start w:val="1"/>
      <w:numFmt w:val="bullet"/>
      <w:lvlText w:val=""/>
      <w:lvlJc w:val="left"/>
      <w:pPr>
        <w:ind w:left="4811" w:hanging="360"/>
      </w:pPr>
      <w:rPr>
        <w:rFonts w:ascii="Wingdings" w:hAnsi="Wingdings" w:hint="default"/>
      </w:rPr>
    </w:lvl>
    <w:lvl w:ilvl="6" w:tplc="20000001" w:tentative="1">
      <w:start w:val="1"/>
      <w:numFmt w:val="bullet"/>
      <w:lvlText w:val=""/>
      <w:lvlJc w:val="left"/>
      <w:pPr>
        <w:ind w:left="5531" w:hanging="360"/>
      </w:pPr>
      <w:rPr>
        <w:rFonts w:ascii="Symbol" w:hAnsi="Symbol" w:hint="default"/>
      </w:rPr>
    </w:lvl>
    <w:lvl w:ilvl="7" w:tplc="20000003" w:tentative="1">
      <w:start w:val="1"/>
      <w:numFmt w:val="bullet"/>
      <w:lvlText w:val="o"/>
      <w:lvlJc w:val="left"/>
      <w:pPr>
        <w:ind w:left="6251" w:hanging="360"/>
      </w:pPr>
      <w:rPr>
        <w:rFonts w:ascii="Courier New" w:hAnsi="Courier New" w:cs="Courier New" w:hint="default"/>
      </w:rPr>
    </w:lvl>
    <w:lvl w:ilvl="8" w:tplc="20000005" w:tentative="1">
      <w:start w:val="1"/>
      <w:numFmt w:val="bullet"/>
      <w:lvlText w:val=""/>
      <w:lvlJc w:val="left"/>
      <w:pPr>
        <w:ind w:left="6971" w:hanging="360"/>
      </w:pPr>
      <w:rPr>
        <w:rFonts w:ascii="Wingdings" w:hAnsi="Wingdings" w:hint="default"/>
      </w:rPr>
    </w:lvl>
  </w:abstractNum>
  <w:abstractNum w:abstractNumId="29">
    <w:nsid w:val="4D3660B4"/>
    <w:multiLevelType w:val="hybridMultilevel"/>
    <w:tmpl w:val="367CC3E6"/>
    <w:lvl w:ilvl="0" w:tplc="04220001">
      <w:start w:val="1"/>
      <w:numFmt w:val="bullet"/>
      <w:lvlText w:val=""/>
      <w:lvlJc w:val="left"/>
      <w:pPr>
        <w:ind w:left="644" w:hanging="360"/>
      </w:pPr>
      <w:rPr>
        <w:rFonts w:ascii="Symbol" w:hAnsi="Symbol" w:hint="default"/>
      </w:rPr>
    </w:lvl>
    <w:lvl w:ilvl="1" w:tplc="04220003" w:tentative="1">
      <w:start w:val="1"/>
      <w:numFmt w:val="bullet"/>
      <w:lvlText w:val="o"/>
      <w:lvlJc w:val="left"/>
      <w:pPr>
        <w:ind w:left="1364" w:hanging="360"/>
      </w:pPr>
      <w:rPr>
        <w:rFonts w:ascii="Courier New" w:hAnsi="Courier New" w:cs="Courier New" w:hint="default"/>
      </w:rPr>
    </w:lvl>
    <w:lvl w:ilvl="2" w:tplc="04220005" w:tentative="1">
      <w:start w:val="1"/>
      <w:numFmt w:val="bullet"/>
      <w:lvlText w:val=""/>
      <w:lvlJc w:val="left"/>
      <w:pPr>
        <w:ind w:left="2084" w:hanging="360"/>
      </w:pPr>
      <w:rPr>
        <w:rFonts w:ascii="Wingdings" w:hAnsi="Wingdings" w:hint="default"/>
      </w:rPr>
    </w:lvl>
    <w:lvl w:ilvl="3" w:tplc="04220001" w:tentative="1">
      <w:start w:val="1"/>
      <w:numFmt w:val="bullet"/>
      <w:lvlText w:val=""/>
      <w:lvlJc w:val="left"/>
      <w:pPr>
        <w:ind w:left="2804" w:hanging="360"/>
      </w:pPr>
      <w:rPr>
        <w:rFonts w:ascii="Symbol" w:hAnsi="Symbol" w:hint="default"/>
      </w:rPr>
    </w:lvl>
    <w:lvl w:ilvl="4" w:tplc="04220003" w:tentative="1">
      <w:start w:val="1"/>
      <w:numFmt w:val="bullet"/>
      <w:lvlText w:val="o"/>
      <w:lvlJc w:val="left"/>
      <w:pPr>
        <w:ind w:left="3524" w:hanging="360"/>
      </w:pPr>
      <w:rPr>
        <w:rFonts w:ascii="Courier New" w:hAnsi="Courier New" w:cs="Courier New" w:hint="default"/>
      </w:rPr>
    </w:lvl>
    <w:lvl w:ilvl="5" w:tplc="04220005" w:tentative="1">
      <w:start w:val="1"/>
      <w:numFmt w:val="bullet"/>
      <w:lvlText w:val=""/>
      <w:lvlJc w:val="left"/>
      <w:pPr>
        <w:ind w:left="4244" w:hanging="360"/>
      </w:pPr>
      <w:rPr>
        <w:rFonts w:ascii="Wingdings" w:hAnsi="Wingdings" w:hint="default"/>
      </w:rPr>
    </w:lvl>
    <w:lvl w:ilvl="6" w:tplc="04220001" w:tentative="1">
      <w:start w:val="1"/>
      <w:numFmt w:val="bullet"/>
      <w:lvlText w:val=""/>
      <w:lvlJc w:val="left"/>
      <w:pPr>
        <w:ind w:left="4964" w:hanging="360"/>
      </w:pPr>
      <w:rPr>
        <w:rFonts w:ascii="Symbol" w:hAnsi="Symbol" w:hint="default"/>
      </w:rPr>
    </w:lvl>
    <w:lvl w:ilvl="7" w:tplc="04220003" w:tentative="1">
      <w:start w:val="1"/>
      <w:numFmt w:val="bullet"/>
      <w:lvlText w:val="o"/>
      <w:lvlJc w:val="left"/>
      <w:pPr>
        <w:ind w:left="5684" w:hanging="360"/>
      </w:pPr>
      <w:rPr>
        <w:rFonts w:ascii="Courier New" w:hAnsi="Courier New" w:cs="Courier New" w:hint="default"/>
      </w:rPr>
    </w:lvl>
    <w:lvl w:ilvl="8" w:tplc="04220005" w:tentative="1">
      <w:start w:val="1"/>
      <w:numFmt w:val="bullet"/>
      <w:lvlText w:val=""/>
      <w:lvlJc w:val="left"/>
      <w:pPr>
        <w:ind w:left="6404" w:hanging="360"/>
      </w:pPr>
      <w:rPr>
        <w:rFonts w:ascii="Wingdings" w:hAnsi="Wingdings" w:hint="default"/>
      </w:rPr>
    </w:lvl>
  </w:abstractNum>
  <w:abstractNum w:abstractNumId="30">
    <w:nsid w:val="4EF71A64"/>
    <w:multiLevelType w:val="multilevel"/>
    <w:tmpl w:val="63B232B0"/>
    <w:lvl w:ilvl="0">
      <w:numFmt w:val="bullet"/>
      <w:lvlText w:val="-"/>
      <w:lvlJc w:val="left"/>
      <w:pPr>
        <w:ind w:left="2299" w:hanging="1590"/>
      </w:pPr>
      <w:rPr>
        <w:rFonts w:ascii="Times New Roman" w:eastAsia="Times New Roman" w:hAnsi="Times New Roman" w:cs="Times New Roman"/>
      </w:rPr>
    </w:lvl>
    <w:lvl w:ilvl="1">
      <w:start w:val="1"/>
      <w:numFmt w:val="bullet"/>
      <w:lvlText w:val="o"/>
      <w:lvlJc w:val="left"/>
      <w:pPr>
        <w:ind w:left="1789" w:hanging="360"/>
      </w:pPr>
      <w:rPr>
        <w:rFonts w:ascii="Courier New" w:eastAsia="Courier New" w:hAnsi="Courier New" w:cs="Courier New"/>
      </w:rPr>
    </w:lvl>
    <w:lvl w:ilvl="2">
      <w:start w:val="1"/>
      <w:numFmt w:val="bullet"/>
      <w:lvlText w:val="▪"/>
      <w:lvlJc w:val="left"/>
      <w:pPr>
        <w:ind w:left="2509" w:hanging="360"/>
      </w:pPr>
      <w:rPr>
        <w:rFonts w:ascii="Noto Sans Symbols" w:eastAsia="Noto Sans Symbols" w:hAnsi="Noto Sans Symbols" w:cs="Noto Sans Symbols"/>
      </w:rPr>
    </w:lvl>
    <w:lvl w:ilvl="3">
      <w:start w:val="1"/>
      <w:numFmt w:val="bullet"/>
      <w:lvlText w:val="●"/>
      <w:lvlJc w:val="left"/>
      <w:pPr>
        <w:ind w:left="3229" w:hanging="360"/>
      </w:pPr>
      <w:rPr>
        <w:rFonts w:ascii="Noto Sans Symbols" w:eastAsia="Noto Sans Symbols" w:hAnsi="Noto Sans Symbols" w:cs="Noto Sans Symbols"/>
      </w:rPr>
    </w:lvl>
    <w:lvl w:ilvl="4">
      <w:start w:val="1"/>
      <w:numFmt w:val="bullet"/>
      <w:lvlText w:val="o"/>
      <w:lvlJc w:val="left"/>
      <w:pPr>
        <w:ind w:left="3949" w:hanging="360"/>
      </w:pPr>
      <w:rPr>
        <w:rFonts w:ascii="Courier New" w:eastAsia="Courier New" w:hAnsi="Courier New" w:cs="Courier New"/>
      </w:rPr>
    </w:lvl>
    <w:lvl w:ilvl="5">
      <w:start w:val="1"/>
      <w:numFmt w:val="bullet"/>
      <w:lvlText w:val="▪"/>
      <w:lvlJc w:val="left"/>
      <w:pPr>
        <w:ind w:left="4669" w:hanging="360"/>
      </w:pPr>
      <w:rPr>
        <w:rFonts w:ascii="Noto Sans Symbols" w:eastAsia="Noto Sans Symbols" w:hAnsi="Noto Sans Symbols" w:cs="Noto Sans Symbols"/>
      </w:rPr>
    </w:lvl>
    <w:lvl w:ilvl="6">
      <w:start w:val="1"/>
      <w:numFmt w:val="bullet"/>
      <w:lvlText w:val="●"/>
      <w:lvlJc w:val="left"/>
      <w:pPr>
        <w:ind w:left="5389" w:hanging="360"/>
      </w:pPr>
      <w:rPr>
        <w:rFonts w:ascii="Noto Sans Symbols" w:eastAsia="Noto Sans Symbols" w:hAnsi="Noto Sans Symbols" w:cs="Noto Sans Symbols"/>
      </w:rPr>
    </w:lvl>
    <w:lvl w:ilvl="7">
      <w:start w:val="1"/>
      <w:numFmt w:val="bullet"/>
      <w:lvlText w:val="o"/>
      <w:lvlJc w:val="left"/>
      <w:pPr>
        <w:ind w:left="6109" w:hanging="360"/>
      </w:pPr>
      <w:rPr>
        <w:rFonts w:ascii="Courier New" w:eastAsia="Courier New" w:hAnsi="Courier New" w:cs="Courier New"/>
      </w:rPr>
    </w:lvl>
    <w:lvl w:ilvl="8">
      <w:start w:val="1"/>
      <w:numFmt w:val="bullet"/>
      <w:lvlText w:val="▪"/>
      <w:lvlJc w:val="left"/>
      <w:pPr>
        <w:ind w:left="6829" w:hanging="360"/>
      </w:pPr>
      <w:rPr>
        <w:rFonts w:ascii="Noto Sans Symbols" w:eastAsia="Noto Sans Symbols" w:hAnsi="Noto Sans Symbols" w:cs="Noto Sans Symbols"/>
      </w:rPr>
    </w:lvl>
  </w:abstractNum>
  <w:abstractNum w:abstractNumId="31">
    <w:nsid w:val="5B465F8C"/>
    <w:multiLevelType w:val="hybridMultilevel"/>
    <w:tmpl w:val="5ADE85A4"/>
    <w:lvl w:ilvl="0" w:tplc="ACF0E4D4">
      <w:numFmt w:val="bullet"/>
      <w:lvlText w:val="-"/>
      <w:lvlJc w:val="left"/>
      <w:pPr>
        <w:ind w:left="810" w:hanging="360"/>
      </w:pPr>
      <w:rPr>
        <w:rFonts w:ascii="Times New Roman" w:eastAsia="Times New Roman" w:hAnsi="Times New Roman" w:cs="Times New Roman" w:hint="default"/>
      </w:rPr>
    </w:lvl>
    <w:lvl w:ilvl="1" w:tplc="04220003" w:tentative="1">
      <w:start w:val="1"/>
      <w:numFmt w:val="bullet"/>
      <w:lvlText w:val="o"/>
      <w:lvlJc w:val="left"/>
      <w:pPr>
        <w:ind w:left="1530" w:hanging="360"/>
      </w:pPr>
      <w:rPr>
        <w:rFonts w:ascii="Courier New" w:hAnsi="Courier New" w:cs="Courier New" w:hint="default"/>
      </w:rPr>
    </w:lvl>
    <w:lvl w:ilvl="2" w:tplc="04220005" w:tentative="1">
      <w:start w:val="1"/>
      <w:numFmt w:val="bullet"/>
      <w:lvlText w:val=""/>
      <w:lvlJc w:val="left"/>
      <w:pPr>
        <w:ind w:left="2250" w:hanging="360"/>
      </w:pPr>
      <w:rPr>
        <w:rFonts w:ascii="Wingdings" w:hAnsi="Wingdings" w:hint="default"/>
      </w:rPr>
    </w:lvl>
    <w:lvl w:ilvl="3" w:tplc="04220001" w:tentative="1">
      <w:start w:val="1"/>
      <w:numFmt w:val="bullet"/>
      <w:lvlText w:val=""/>
      <w:lvlJc w:val="left"/>
      <w:pPr>
        <w:ind w:left="2970" w:hanging="360"/>
      </w:pPr>
      <w:rPr>
        <w:rFonts w:ascii="Symbol" w:hAnsi="Symbol" w:hint="default"/>
      </w:rPr>
    </w:lvl>
    <w:lvl w:ilvl="4" w:tplc="04220003" w:tentative="1">
      <w:start w:val="1"/>
      <w:numFmt w:val="bullet"/>
      <w:lvlText w:val="o"/>
      <w:lvlJc w:val="left"/>
      <w:pPr>
        <w:ind w:left="3690" w:hanging="360"/>
      </w:pPr>
      <w:rPr>
        <w:rFonts w:ascii="Courier New" w:hAnsi="Courier New" w:cs="Courier New" w:hint="default"/>
      </w:rPr>
    </w:lvl>
    <w:lvl w:ilvl="5" w:tplc="04220005" w:tentative="1">
      <w:start w:val="1"/>
      <w:numFmt w:val="bullet"/>
      <w:lvlText w:val=""/>
      <w:lvlJc w:val="left"/>
      <w:pPr>
        <w:ind w:left="4410" w:hanging="360"/>
      </w:pPr>
      <w:rPr>
        <w:rFonts w:ascii="Wingdings" w:hAnsi="Wingdings" w:hint="default"/>
      </w:rPr>
    </w:lvl>
    <w:lvl w:ilvl="6" w:tplc="04220001" w:tentative="1">
      <w:start w:val="1"/>
      <w:numFmt w:val="bullet"/>
      <w:lvlText w:val=""/>
      <w:lvlJc w:val="left"/>
      <w:pPr>
        <w:ind w:left="5130" w:hanging="360"/>
      </w:pPr>
      <w:rPr>
        <w:rFonts w:ascii="Symbol" w:hAnsi="Symbol" w:hint="default"/>
      </w:rPr>
    </w:lvl>
    <w:lvl w:ilvl="7" w:tplc="04220003" w:tentative="1">
      <w:start w:val="1"/>
      <w:numFmt w:val="bullet"/>
      <w:lvlText w:val="o"/>
      <w:lvlJc w:val="left"/>
      <w:pPr>
        <w:ind w:left="5850" w:hanging="360"/>
      </w:pPr>
      <w:rPr>
        <w:rFonts w:ascii="Courier New" w:hAnsi="Courier New" w:cs="Courier New" w:hint="default"/>
      </w:rPr>
    </w:lvl>
    <w:lvl w:ilvl="8" w:tplc="04220005" w:tentative="1">
      <w:start w:val="1"/>
      <w:numFmt w:val="bullet"/>
      <w:lvlText w:val=""/>
      <w:lvlJc w:val="left"/>
      <w:pPr>
        <w:ind w:left="6570" w:hanging="360"/>
      </w:pPr>
      <w:rPr>
        <w:rFonts w:ascii="Wingdings" w:hAnsi="Wingdings" w:hint="default"/>
      </w:rPr>
    </w:lvl>
  </w:abstractNum>
  <w:abstractNum w:abstractNumId="32">
    <w:nsid w:val="6E9478BD"/>
    <w:multiLevelType w:val="hybridMultilevel"/>
    <w:tmpl w:val="5A920486"/>
    <w:lvl w:ilvl="0" w:tplc="3E6887E4">
      <w:start w:val="1"/>
      <w:numFmt w:val="decimal"/>
      <w:lvlText w:val="%1"/>
      <w:lvlJc w:val="center"/>
      <w:pPr>
        <w:ind w:left="360" w:firstLine="0"/>
      </w:pPr>
      <w:rPr>
        <w:rFonts w:hint="default"/>
        <w:color w:val="auto"/>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3">
    <w:nsid w:val="6F72276E"/>
    <w:multiLevelType w:val="hybridMultilevel"/>
    <w:tmpl w:val="543C14CA"/>
    <w:lvl w:ilvl="0" w:tplc="E00239EA">
      <w:start w:val="1"/>
      <w:numFmt w:val="decimal"/>
      <w:lvlText w:val="%1"/>
      <w:lvlJc w:val="right"/>
      <w:rPr>
        <w:rFonts w:hint="default"/>
        <w:color w:val="auto"/>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4">
    <w:nsid w:val="75602D71"/>
    <w:multiLevelType w:val="hybridMultilevel"/>
    <w:tmpl w:val="EC4CB402"/>
    <w:lvl w:ilvl="0" w:tplc="04220001">
      <w:start w:val="1"/>
      <w:numFmt w:val="bullet"/>
      <w:lvlText w:val=""/>
      <w:lvlJc w:val="left"/>
      <w:pPr>
        <w:ind w:left="1440" w:hanging="360"/>
      </w:pPr>
      <w:rPr>
        <w:rFonts w:ascii="Symbol" w:hAnsi="Symbol" w:hint="default"/>
      </w:rPr>
    </w:lvl>
    <w:lvl w:ilvl="1" w:tplc="04220003" w:tentative="1">
      <w:start w:val="1"/>
      <w:numFmt w:val="bullet"/>
      <w:lvlText w:val="o"/>
      <w:lvlJc w:val="left"/>
      <w:pPr>
        <w:ind w:left="2160" w:hanging="360"/>
      </w:pPr>
      <w:rPr>
        <w:rFonts w:ascii="Courier New" w:hAnsi="Courier New" w:cs="Courier New" w:hint="default"/>
      </w:rPr>
    </w:lvl>
    <w:lvl w:ilvl="2" w:tplc="04220005" w:tentative="1">
      <w:start w:val="1"/>
      <w:numFmt w:val="bullet"/>
      <w:lvlText w:val=""/>
      <w:lvlJc w:val="left"/>
      <w:pPr>
        <w:ind w:left="2880" w:hanging="360"/>
      </w:pPr>
      <w:rPr>
        <w:rFonts w:ascii="Wingdings" w:hAnsi="Wingdings" w:hint="default"/>
      </w:rPr>
    </w:lvl>
    <w:lvl w:ilvl="3" w:tplc="04220001" w:tentative="1">
      <w:start w:val="1"/>
      <w:numFmt w:val="bullet"/>
      <w:lvlText w:val=""/>
      <w:lvlJc w:val="left"/>
      <w:pPr>
        <w:ind w:left="3600" w:hanging="360"/>
      </w:pPr>
      <w:rPr>
        <w:rFonts w:ascii="Symbol" w:hAnsi="Symbol" w:hint="default"/>
      </w:rPr>
    </w:lvl>
    <w:lvl w:ilvl="4" w:tplc="04220003" w:tentative="1">
      <w:start w:val="1"/>
      <w:numFmt w:val="bullet"/>
      <w:lvlText w:val="o"/>
      <w:lvlJc w:val="left"/>
      <w:pPr>
        <w:ind w:left="4320" w:hanging="360"/>
      </w:pPr>
      <w:rPr>
        <w:rFonts w:ascii="Courier New" w:hAnsi="Courier New" w:cs="Courier New" w:hint="default"/>
      </w:rPr>
    </w:lvl>
    <w:lvl w:ilvl="5" w:tplc="04220005" w:tentative="1">
      <w:start w:val="1"/>
      <w:numFmt w:val="bullet"/>
      <w:lvlText w:val=""/>
      <w:lvlJc w:val="left"/>
      <w:pPr>
        <w:ind w:left="5040" w:hanging="360"/>
      </w:pPr>
      <w:rPr>
        <w:rFonts w:ascii="Wingdings" w:hAnsi="Wingdings" w:hint="default"/>
      </w:rPr>
    </w:lvl>
    <w:lvl w:ilvl="6" w:tplc="04220001" w:tentative="1">
      <w:start w:val="1"/>
      <w:numFmt w:val="bullet"/>
      <w:lvlText w:val=""/>
      <w:lvlJc w:val="left"/>
      <w:pPr>
        <w:ind w:left="5760" w:hanging="360"/>
      </w:pPr>
      <w:rPr>
        <w:rFonts w:ascii="Symbol" w:hAnsi="Symbol" w:hint="default"/>
      </w:rPr>
    </w:lvl>
    <w:lvl w:ilvl="7" w:tplc="04220003" w:tentative="1">
      <w:start w:val="1"/>
      <w:numFmt w:val="bullet"/>
      <w:lvlText w:val="o"/>
      <w:lvlJc w:val="left"/>
      <w:pPr>
        <w:ind w:left="6480" w:hanging="360"/>
      </w:pPr>
      <w:rPr>
        <w:rFonts w:ascii="Courier New" w:hAnsi="Courier New" w:cs="Courier New" w:hint="default"/>
      </w:rPr>
    </w:lvl>
    <w:lvl w:ilvl="8" w:tplc="04220005" w:tentative="1">
      <w:start w:val="1"/>
      <w:numFmt w:val="bullet"/>
      <w:lvlText w:val=""/>
      <w:lvlJc w:val="left"/>
      <w:pPr>
        <w:ind w:left="7200" w:hanging="360"/>
      </w:pPr>
      <w:rPr>
        <w:rFonts w:ascii="Wingdings" w:hAnsi="Wingdings" w:hint="default"/>
      </w:rPr>
    </w:lvl>
  </w:abstractNum>
  <w:abstractNum w:abstractNumId="35">
    <w:nsid w:val="76BB3D33"/>
    <w:multiLevelType w:val="hybridMultilevel"/>
    <w:tmpl w:val="DDC8FF96"/>
    <w:lvl w:ilvl="0" w:tplc="411E6F80">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36">
    <w:nsid w:val="7CCE2E9C"/>
    <w:multiLevelType w:val="hybridMultilevel"/>
    <w:tmpl w:val="55B808CA"/>
    <w:lvl w:ilvl="0" w:tplc="9FB6B50E">
      <w:numFmt w:val="bullet"/>
      <w:lvlText w:val="-"/>
      <w:lvlJc w:val="left"/>
      <w:pPr>
        <w:ind w:left="720" w:hanging="360"/>
      </w:pPr>
      <w:rPr>
        <w:rFonts w:ascii="Times New Roman" w:eastAsia="Times New Roman" w:hAnsi="Times New Roman" w:cs="Times New Roman" w:hint="default"/>
        <w:b/>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0"/>
  </w:num>
  <w:num w:numId="2">
    <w:abstractNumId w:val="22"/>
  </w:num>
  <w:num w:numId="3">
    <w:abstractNumId w:val="26"/>
  </w:num>
  <w:num w:numId="4">
    <w:abstractNumId w:val="33"/>
  </w:num>
  <w:num w:numId="5">
    <w:abstractNumId w:val="17"/>
  </w:num>
  <w:num w:numId="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5"/>
  </w:num>
  <w:num w:numId="8">
    <w:abstractNumId w:val="14"/>
  </w:num>
  <w:num w:numId="9">
    <w:abstractNumId w:val="23"/>
  </w:num>
  <w:num w:numId="10">
    <w:abstractNumId w:val="10"/>
  </w:num>
  <w:num w:numId="11">
    <w:abstractNumId w:val="24"/>
  </w:num>
  <w:num w:numId="12">
    <w:abstractNumId w:val="27"/>
  </w:num>
  <w:num w:numId="13">
    <w:abstractNumId w:val="21"/>
  </w:num>
  <w:num w:numId="14">
    <w:abstractNumId w:val="16"/>
  </w:num>
  <w:num w:numId="15">
    <w:abstractNumId w:val="33"/>
  </w:num>
  <w:num w:numId="16">
    <w:abstractNumId w:val="17"/>
  </w:num>
  <w:num w:numId="17">
    <w:abstractNumId w:val="32"/>
  </w:num>
  <w:num w:numId="18">
    <w:abstractNumId w:val="18"/>
  </w:num>
  <w:num w:numId="19">
    <w:abstractNumId w:val="11"/>
  </w:num>
  <w:num w:numId="20">
    <w:abstractNumId w:val="29"/>
  </w:num>
  <w:num w:numId="21">
    <w:abstractNumId w:val="34"/>
  </w:num>
  <w:num w:numId="22">
    <w:abstractNumId w:val="31"/>
  </w:num>
  <w:num w:numId="23">
    <w:abstractNumId w:val="13"/>
  </w:num>
  <w:num w:numId="24">
    <w:abstractNumId w:val="28"/>
  </w:num>
  <w:num w:numId="25">
    <w:abstractNumId w:val="25"/>
  </w:num>
  <w:num w:numId="26">
    <w:abstractNumId w:val="30"/>
  </w:num>
  <w:num w:numId="27">
    <w:abstractNumId w:val="19"/>
  </w:num>
  <w:num w:numId="28">
    <w:abstractNumId w:val="12"/>
  </w:num>
  <w:num w:numId="29">
    <w:abstractNumId w:val="36"/>
  </w:num>
  <w:num w:numId="30">
    <w:abstractNumId w:val="20"/>
  </w:num>
  <w:num w:numId="31">
    <w:abstractNumId w:val="35"/>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embedSystemFonts/>
  <w:hideGrammaticalErrors/>
  <w:proofState w:spelling="clean"/>
  <w:defaultTabStop w:val="709"/>
  <w:hyphenationZone w:val="425"/>
  <w:doNotHyphenateCaps/>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F4144"/>
    <w:rsid w:val="00000284"/>
    <w:rsid w:val="000002BD"/>
    <w:rsid w:val="0000032A"/>
    <w:rsid w:val="00000E38"/>
    <w:rsid w:val="00000E82"/>
    <w:rsid w:val="00001331"/>
    <w:rsid w:val="000014C3"/>
    <w:rsid w:val="00001853"/>
    <w:rsid w:val="00001B4B"/>
    <w:rsid w:val="00001C11"/>
    <w:rsid w:val="00001DA3"/>
    <w:rsid w:val="00002215"/>
    <w:rsid w:val="0000223E"/>
    <w:rsid w:val="000022C0"/>
    <w:rsid w:val="000027D2"/>
    <w:rsid w:val="00002927"/>
    <w:rsid w:val="00002B53"/>
    <w:rsid w:val="00002BB3"/>
    <w:rsid w:val="00002ED0"/>
    <w:rsid w:val="00002FE5"/>
    <w:rsid w:val="00003422"/>
    <w:rsid w:val="00003553"/>
    <w:rsid w:val="0000379F"/>
    <w:rsid w:val="00003A0C"/>
    <w:rsid w:val="00003DA0"/>
    <w:rsid w:val="000040A2"/>
    <w:rsid w:val="000043CA"/>
    <w:rsid w:val="00004440"/>
    <w:rsid w:val="00004553"/>
    <w:rsid w:val="000045DB"/>
    <w:rsid w:val="0000476E"/>
    <w:rsid w:val="000051A5"/>
    <w:rsid w:val="000052B6"/>
    <w:rsid w:val="00005321"/>
    <w:rsid w:val="00005531"/>
    <w:rsid w:val="000055CE"/>
    <w:rsid w:val="00005947"/>
    <w:rsid w:val="0000609C"/>
    <w:rsid w:val="000060B5"/>
    <w:rsid w:val="0000635E"/>
    <w:rsid w:val="00006543"/>
    <w:rsid w:val="00006716"/>
    <w:rsid w:val="00006A6C"/>
    <w:rsid w:val="00006C52"/>
    <w:rsid w:val="00006CD0"/>
    <w:rsid w:val="0000706E"/>
    <w:rsid w:val="00007643"/>
    <w:rsid w:val="000078A0"/>
    <w:rsid w:val="00007B4B"/>
    <w:rsid w:val="00007B6F"/>
    <w:rsid w:val="00007EE0"/>
    <w:rsid w:val="000109C4"/>
    <w:rsid w:val="00010D45"/>
    <w:rsid w:val="00010D7C"/>
    <w:rsid w:val="00010D7D"/>
    <w:rsid w:val="00010E13"/>
    <w:rsid w:val="000110CB"/>
    <w:rsid w:val="000111AB"/>
    <w:rsid w:val="0001168B"/>
    <w:rsid w:val="000117DF"/>
    <w:rsid w:val="0001183F"/>
    <w:rsid w:val="000118FA"/>
    <w:rsid w:val="00011A63"/>
    <w:rsid w:val="00011B30"/>
    <w:rsid w:val="00011CAC"/>
    <w:rsid w:val="00011EFF"/>
    <w:rsid w:val="00011F7C"/>
    <w:rsid w:val="000122A6"/>
    <w:rsid w:val="0001239D"/>
    <w:rsid w:val="000123DD"/>
    <w:rsid w:val="000129FC"/>
    <w:rsid w:val="00012A34"/>
    <w:rsid w:val="00012A78"/>
    <w:rsid w:val="00012CF6"/>
    <w:rsid w:val="00012E65"/>
    <w:rsid w:val="000131F8"/>
    <w:rsid w:val="0001356E"/>
    <w:rsid w:val="0001368B"/>
    <w:rsid w:val="00013BEF"/>
    <w:rsid w:val="00013ED6"/>
    <w:rsid w:val="0001408C"/>
    <w:rsid w:val="00014832"/>
    <w:rsid w:val="00014891"/>
    <w:rsid w:val="00014A62"/>
    <w:rsid w:val="0001511B"/>
    <w:rsid w:val="000151AC"/>
    <w:rsid w:val="00015430"/>
    <w:rsid w:val="000157A9"/>
    <w:rsid w:val="00015E8E"/>
    <w:rsid w:val="000162CE"/>
    <w:rsid w:val="00016532"/>
    <w:rsid w:val="000165B6"/>
    <w:rsid w:val="000167A4"/>
    <w:rsid w:val="000168C1"/>
    <w:rsid w:val="000168CD"/>
    <w:rsid w:val="00016A33"/>
    <w:rsid w:val="00016EDD"/>
    <w:rsid w:val="000174C2"/>
    <w:rsid w:val="000179BA"/>
    <w:rsid w:val="00017AD0"/>
    <w:rsid w:val="00017BC7"/>
    <w:rsid w:val="00017CDF"/>
    <w:rsid w:val="00017D93"/>
    <w:rsid w:val="00020049"/>
    <w:rsid w:val="00020447"/>
    <w:rsid w:val="00020554"/>
    <w:rsid w:val="00020AEA"/>
    <w:rsid w:val="00020CBF"/>
    <w:rsid w:val="00021243"/>
    <w:rsid w:val="00021308"/>
    <w:rsid w:val="00021556"/>
    <w:rsid w:val="0002191F"/>
    <w:rsid w:val="00021B1D"/>
    <w:rsid w:val="00021B57"/>
    <w:rsid w:val="00021BE5"/>
    <w:rsid w:val="00021CBE"/>
    <w:rsid w:val="00021D1A"/>
    <w:rsid w:val="00021FA6"/>
    <w:rsid w:val="0002246A"/>
    <w:rsid w:val="00022748"/>
    <w:rsid w:val="0002283A"/>
    <w:rsid w:val="00022A17"/>
    <w:rsid w:val="00022AFD"/>
    <w:rsid w:val="00022C9D"/>
    <w:rsid w:val="00022F17"/>
    <w:rsid w:val="00023015"/>
    <w:rsid w:val="000230D0"/>
    <w:rsid w:val="00023268"/>
    <w:rsid w:val="000232D2"/>
    <w:rsid w:val="000238A9"/>
    <w:rsid w:val="00023938"/>
    <w:rsid w:val="00023A74"/>
    <w:rsid w:val="00023AA6"/>
    <w:rsid w:val="00023F30"/>
    <w:rsid w:val="000240C8"/>
    <w:rsid w:val="000240FC"/>
    <w:rsid w:val="000244BA"/>
    <w:rsid w:val="0002490E"/>
    <w:rsid w:val="00024A57"/>
    <w:rsid w:val="00024C79"/>
    <w:rsid w:val="0002590E"/>
    <w:rsid w:val="000261EA"/>
    <w:rsid w:val="0002632F"/>
    <w:rsid w:val="000263BD"/>
    <w:rsid w:val="00026740"/>
    <w:rsid w:val="00026A9F"/>
    <w:rsid w:val="00026D67"/>
    <w:rsid w:val="00026DC6"/>
    <w:rsid w:val="00026F8C"/>
    <w:rsid w:val="00027582"/>
    <w:rsid w:val="0002769E"/>
    <w:rsid w:val="0003004E"/>
    <w:rsid w:val="000300EB"/>
    <w:rsid w:val="000303F7"/>
    <w:rsid w:val="0003061C"/>
    <w:rsid w:val="00030957"/>
    <w:rsid w:val="00030F7D"/>
    <w:rsid w:val="00031345"/>
    <w:rsid w:val="000315B7"/>
    <w:rsid w:val="00031AC4"/>
    <w:rsid w:val="00031D2A"/>
    <w:rsid w:val="00031DA7"/>
    <w:rsid w:val="0003200A"/>
    <w:rsid w:val="000320F6"/>
    <w:rsid w:val="0003266E"/>
    <w:rsid w:val="00032829"/>
    <w:rsid w:val="00032A59"/>
    <w:rsid w:val="00032BE6"/>
    <w:rsid w:val="00032E08"/>
    <w:rsid w:val="00033A55"/>
    <w:rsid w:val="00033AC0"/>
    <w:rsid w:val="00034300"/>
    <w:rsid w:val="0003469D"/>
    <w:rsid w:val="00034BF3"/>
    <w:rsid w:val="00034C6E"/>
    <w:rsid w:val="00034D68"/>
    <w:rsid w:val="00034EBD"/>
    <w:rsid w:val="00034EDC"/>
    <w:rsid w:val="00035F19"/>
    <w:rsid w:val="00036029"/>
    <w:rsid w:val="00036280"/>
    <w:rsid w:val="000364BB"/>
    <w:rsid w:val="00036692"/>
    <w:rsid w:val="00036903"/>
    <w:rsid w:val="00036919"/>
    <w:rsid w:val="00036A74"/>
    <w:rsid w:val="00037273"/>
    <w:rsid w:val="00037425"/>
    <w:rsid w:val="000374C9"/>
    <w:rsid w:val="00037545"/>
    <w:rsid w:val="00037842"/>
    <w:rsid w:val="0004090D"/>
    <w:rsid w:val="00040912"/>
    <w:rsid w:val="000409BA"/>
    <w:rsid w:val="00040C44"/>
    <w:rsid w:val="00040CAC"/>
    <w:rsid w:val="00040D53"/>
    <w:rsid w:val="00040DE2"/>
    <w:rsid w:val="00040E0E"/>
    <w:rsid w:val="00041545"/>
    <w:rsid w:val="000418F1"/>
    <w:rsid w:val="00041CA9"/>
    <w:rsid w:val="00041ECC"/>
    <w:rsid w:val="00041F68"/>
    <w:rsid w:val="0004231D"/>
    <w:rsid w:val="000424B9"/>
    <w:rsid w:val="00042765"/>
    <w:rsid w:val="0004281B"/>
    <w:rsid w:val="00042DF3"/>
    <w:rsid w:val="000434EE"/>
    <w:rsid w:val="0004384B"/>
    <w:rsid w:val="00043F07"/>
    <w:rsid w:val="00044373"/>
    <w:rsid w:val="00044495"/>
    <w:rsid w:val="000446E6"/>
    <w:rsid w:val="00044894"/>
    <w:rsid w:val="0004492C"/>
    <w:rsid w:val="00044C31"/>
    <w:rsid w:val="00044E6F"/>
    <w:rsid w:val="00044E84"/>
    <w:rsid w:val="00044FC3"/>
    <w:rsid w:val="000450DB"/>
    <w:rsid w:val="000452D0"/>
    <w:rsid w:val="000465CD"/>
    <w:rsid w:val="000466CC"/>
    <w:rsid w:val="0004682E"/>
    <w:rsid w:val="00046F3E"/>
    <w:rsid w:val="000472AD"/>
    <w:rsid w:val="0004741B"/>
    <w:rsid w:val="00047848"/>
    <w:rsid w:val="00047867"/>
    <w:rsid w:val="00047BF6"/>
    <w:rsid w:val="00047C7A"/>
    <w:rsid w:val="00047E61"/>
    <w:rsid w:val="00047EB8"/>
    <w:rsid w:val="00047F4A"/>
    <w:rsid w:val="000501C4"/>
    <w:rsid w:val="0005032B"/>
    <w:rsid w:val="0005047F"/>
    <w:rsid w:val="00050670"/>
    <w:rsid w:val="000506C1"/>
    <w:rsid w:val="00050710"/>
    <w:rsid w:val="000508F4"/>
    <w:rsid w:val="00050952"/>
    <w:rsid w:val="00050BA3"/>
    <w:rsid w:val="00051229"/>
    <w:rsid w:val="00051405"/>
    <w:rsid w:val="00051769"/>
    <w:rsid w:val="00051AD6"/>
    <w:rsid w:val="00051CF8"/>
    <w:rsid w:val="00051DCC"/>
    <w:rsid w:val="00051F23"/>
    <w:rsid w:val="00051FC1"/>
    <w:rsid w:val="000520E0"/>
    <w:rsid w:val="0005228C"/>
    <w:rsid w:val="000522E8"/>
    <w:rsid w:val="0005249C"/>
    <w:rsid w:val="000525B3"/>
    <w:rsid w:val="00052D5A"/>
    <w:rsid w:val="00052DA8"/>
    <w:rsid w:val="000533A9"/>
    <w:rsid w:val="00053E63"/>
    <w:rsid w:val="00054092"/>
    <w:rsid w:val="0005414E"/>
    <w:rsid w:val="00054199"/>
    <w:rsid w:val="0005432C"/>
    <w:rsid w:val="0005450F"/>
    <w:rsid w:val="0005454D"/>
    <w:rsid w:val="0005457C"/>
    <w:rsid w:val="0005462E"/>
    <w:rsid w:val="00054741"/>
    <w:rsid w:val="00054794"/>
    <w:rsid w:val="00054A36"/>
    <w:rsid w:val="00054D9B"/>
    <w:rsid w:val="00054E4E"/>
    <w:rsid w:val="00054EFC"/>
    <w:rsid w:val="00054F41"/>
    <w:rsid w:val="00054F6E"/>
    <w:rsid w:val="00054F88"/>
    <w:rsid w:val="000550CD"/>
    <w:rsid w:val="000552B0"/>
    <w:rsid w:val="00055A78"/>
    <w:rsid w:val="00055C5B"/>
    <w:rsid w:val="00055E2E"/>
    <w:rsid w:val="00056407"/>
    <w:rsid w:val="00056445"/>
    <w:rsid w:val="0005664A"/>
    <w:rsid w:val="000566E7"/>
    <w:rsid w:val="00056C2C"/>
    <w:rsid w:val="00056E52"/>
    <w:rsid w:val="00056F3E"/>
    <w:rsid w:val="000571F0"/>
    <w:rsid w:val="000574B5"/>
    <w:rsid w:val="000577C3"/>
    <w:rsid w:val="000578D3"/>
    <w:rsid w:val="00057B97"/>
    <w:rsid w:val="00057B9D"/>
    <w:rsid w:val="00057E00"/>
    <w:rsid w:val="0006010C"/>
    <w:rsid w:val="00060260"/>
    <w:rsid w:val="00060586"/>
    <w:rsid w:val="00060666"/>
    <w:rsid w:val="000606FF"/>
    <w:rsid w:val="00060989"/>
    <w:rsid w:val="00060BA3"/>
    <w:rsid w:val="00060DF7"/>
    <w:rsid w:val="00060E9C"/>
    <w:rsid w:val="00060F0E"/>
    <w:rsid w:val="00061025"/>
    <w:rsid w:val="00061097"/>
    <w:rsid w:val="00061201"/>
    <w:rsid w:val="00061644"/>
    <w:rsid w:val="000616A5"/>
    <w:rsid w:val="0006171E"/>
    <w:rsid w:val="00061785"/>
    <w:rsid w:val="00061C63"/>
    <w:rsid w:val="000620F0"/>
    <w:rsid w:val="00062164"/>
    <w:rsid w:val="000628E7"/>
    <w:rsid w:val="00062B88"/>
    <w:rsid w:val="00062D35"/>
    <w:rsid w:val="000633B0"/>
    <w:rsid w:val="00063597"/>
    <w:rsid w:val="00063825"/>
    <w:rsid w:val="00063894"/>
    <w:rsid w:val="000639F6"/>
    <w:rsid w:val="00063C74"/>
    <w:rsid w:val="00063D8F"/>
    <w:rsid w:val="00064004"/>
    <w:rsid w:val="000645BC"/>
    <w:rsid w:val="00064D50"/>
    <w:rsid w:val="00064D7B"/>
    <w:rsid w:val="00064EE2"/>
    <w:rsid w:val="00065972"/>
    <w:rsid w:val="00065CC2"/>
    <w:rsid w:val="0006628F"/>
    <w:rsid w:val="00066382"/>
    <w:rsid w:val="00066892"/>
    <w:rsid w:val="00067292"/>
    <w:rsid w:val="0006771B"/>
    <w:rsid w:val="000677ED"/>
    <w:rsid w:val="00067AB6"/>
    <w:rsid w:val="00070184"/>
    <w:rsid w:val="00070208"/>
    <w:rsid w:val="0007045F"/>
    <w:rsid w:val="00070D07"/>
    <w:rsid w:val="00070D8B"/>
    <w:rsid w:val="00070E1D"/>
    <w:rsid w:val="000717CC"/>
    <w:rsid w:val="000719A1"/>
    <w:rsid w:val="00071C73"/>
    <w:rsid w:val="00071CBE"/>
    <w:rsid w:val="00072480"/>
    <w:rsid w:val="000725CA"/>
    <w:rsid w:val="00072686"/>
    <w:rsid w:val="00072840"/>
    <w:rsid w:val="00072E14"/>
    <w:rsid w:val="00073DE2"/>
    <w:rsid w:val="00073F6D"/>
    <w:rsid w:val="0007404E"/>
    <w:rsid w:val="000741E8"/>
    <w:rsid w:val="000741FC"/>
    <w:rsid w:val="000742D1"/>
    <w:rsid w:val="000745FB"/>
    <w:rsid w:val="00074AA6"/>
    <w:rsid w:val="00074D3B"/>
    <w:rsid w:val="00074E16"/>
    <w:rsid w:val="00075424"/>
    <w:rsid w:val="00075572"/>
    <w:rsid w:val="000755B7"/>
    <w:rsid w:val="0007565E"/>
    <w:rsid w:val="00075B22"/>
    <w:rsid w:val="00075CC4"/>
    <w:rsid w:val="00075ECA"/>
    <w:rsid w:val="00075EDD"/>
    <w:rsid w:val="00075EE5"/>
    <w:rsid w:val="00075EF7"/>
    <w:rsid w:val="00076D74"/>
    <w:rsid w:val="00076DCB"/>
    <w:rsid w:val="00076E6F"/>
    <w:rsid w:val="00076EF7"/>
    <w:rsid w:val="00077082"/>
    <w:rsid w:val="0007762C"/>
    <w:rsid w:val="00077728"/>
    <w:rsid w:val="00077C69"/>
    <w:rsid w:val="00077D44"/>
    <w:rsid w:val="00077F68"/>
    <w:rsid w:val="00080030"/>
    <w:rsid w:val="000800F1"/>
    <w:rsid w:val="00080460"/>
    <w:rsid w:val="000804A7"/>
    <w:rsid w:val="00080755"/>
    <w:rsid w:val="000807CC"/>
    <w:rsid w:val="00080B41"/>
    <w:rsid w:val="00080CD9"/>
    <w:rsid w:val="00080D13"/>
    <w:rsid w:val="00081094"/>
    <w:rsid w:val="000810D8"/>
    <w:rsid w:val="00081346"/>
    <w:rsid w:val="000813DC"/>
    <w:rsid w:val="00081777"/>
    <w:rsid w:val="0008177C"/>
    <w:rsid w:val="00081822"/>
    <w:rsid w:val="00081C35"/>
    <w:rsid w:val="00081E3D"/>
    <w:rsid w:val="00082258"/>
    <w:rsid w:val="00082336"/>
    <w:rsid w:val="00082FD3"/>
    <w:rsid w:val="0008333E"/>
    <w:rsid w:val="000835EA"/>
    <w:rsid w:val="00083B29"/>
    <w:rsid w:val="00083E25"/>
    <w:rsid w:val="00083E61"/>
    <w:rsid w:val="00084327"/>
    <w:rsid w:val="000846CC"/>
    <w:rsid w:val="00084BFE"/>
    <w:rsid w:val="00084C7C"/>
    <w:rsid w:val="00084CE3"/>
    <w:rsid w:val="00084D4F"/>
    <w:rsid w:val="00084EC8"/>
    <w:rsid w:val="00084F76"/>
    <w:rsid w:val="000851A1"/>
    <w:rsid w:val="000855B1"/>
    <w:rsid w:val="00085B72"/>
    <w:rsid w:val="00085ED7"/>
    <w:rsid w:val="000860AD"/>
    <w:rsid w:val="00086593"/>
    <w:rsid w:val="000865F9"/>
    <w:rsid w:val="00086AC2"/>
    <w:rsid w:val="00086BC4"/>
    <w:rsid w:val="00086D52"/>
    <w:rsid w:val="00086ECD"/>
    <w:rsid w:val="00086F43"/>
    <w:rsid w:val="0008716C"/>
    <w:rsid w:val="000871DB"/>
    <w:rsid w:val="000872E5"/>
    <w:rsid w:val="00087798"/>
    <w:rsid w:val="000878B2"/>
    <w:rsid w:val="000878F8"/>
    <w:rsid w:val="00087976"/>
    <w:rsid w:val="00087A88"/>
    <w:rsid w:val="00087BB1"/>
    <w:rsid w:val="00087DB9"/>
    <w:rsid w:val="00087E4D"/>
    <w:rsid w:val="000901B1"/>
    <w:rsid w:val="00090224"/>
    <w:rsid w:val="00090518"/>
    <w:rsid w:val="00090CC5"/>
    <w:rsid w:val="00090D3F"/>
    <w:rsid w:val="00090E6F"/>
    <w:rsid w:val="00090F67"/>
    <w:rsid w:val="00091311"/>
    <w:rsid w:val="00091398"/>
    <w:rsid w:val="000914A4"/>
    <w:rsid w:val="00091690"/>
    <w:rsid w:val="00091C5D"/>
    <w:rsid w:val="000925F4"/>
    <w:rsid w:val="00092FF3"/>
    <w:rsid w:val="000930B7"/>
    <w:rsid w:val="0009324E"/>
    <w:rsid w:val="0009348E"/>
    <w:rsid w:val="00093506"/>
    <w:rsid w:val="00093660"/>
    <w:rsid w:val="000939DC"/>
    <w:rsid w:val="00093C6E"/>
    <w:rsid w:val="00093F9F"/>
    <w:rsid w:val="000940CD"/>
    <w:rsid w:val="000941A3"/>
    <w:rsid w:val="00094328"/>
    <w:rsid w:val="00094441"/>
    <w:rsid w:val="0009472E"/>
    <w:rsid w:val="00094ACD"/>
    <w:rsid w:val="00094EA8"/>
    <w:rsid w:val="00094F0C"/>
    <w:rsid w:val="000951A6"/>
    <w:rsid w:val="000959D1"/>
    <w:rsid w:val="00095D8D"/>
    <w:rsid w:val="00095E00"/>
    <w:rsid w:val="0009613D"/>
    <w:rsid w:val="00096C74"/>
    <w:rsid w:val="000974FA"/>
    <w:rsid w:val="00097543"/>
    <w:rsid w:val="0009772F"/>
    <w:rsid w:val="00097B2F"/>
    <w:rsid w:val="00097C0D"/>
    <w:rsid w:val="000A003E"/>
    <w:rsid w:val="000A0056"/>
    <w:rsid w:val="000A023A"/>
    <w:rsid w:val="000A02CE"/>
    <w:rsid w:val="000A037F"/>
    <w:rsid w:val="000A0589"/>
    <w:rsid w:val="000A0C26"/>
    <w:rsid w:val="000A0DEB"/>
    <w:rsid w:val="000A0DFB"/>
    <w:rsid w:val="000A124E"/>
    <w:rsid w:val="000A125B"/>
    <w:rsid w:val="000A1644"/>
    <w:rsid w:val="000A1997"/>
    <w:rsid w:val="000A1B7F"/>
    <w:rsid w:val="000A1BCC"/>
    <w:rsid w:val="000A1F88"/>
    <w:rsid w:val="000A22A5"/>
    <w:rsid w:val="000A27A7"/>
    <w:rsid w:val="000A28BE"/>
    <w:rsid w:val="000A2BD5"/>
    <w:rsid w:val="000A2C77"/>
    <w:rsid w:val="000A2D28"/>
    <w:rsid w:val="000A2EF1"/>
    <w:rsid w:val="000A3235"/>
    <w:rsid w:val="000A33DB"/>
    <w:rsid w:val="000A3422"/>
    <w:rsid w:val="000A39EC"/>
    <w:rsid w:val="000A3A2E"/>
    <w:rsid w:val="000A3A9F"/>
    <w:rsid w:val="000A3C4D"/>
    <w:rsid w:val="000A497C"/>
    <w:rsid w:val="000A4C09"/>
    <w:rsid w:val="000A577F"/>
    <w:rsid w:val="000A5A1F"/>
    <w:rsid w:val="000A5A41"/>
    <w:rsid w:val="000A5B25"/>
    <w:rsid w:val="000A6084"/>
    <w:rsid w:val="000A639D"/>
    <w:rsid w:val="000A64CB"/>
    <w:rsid w:val="000A6647"/>
    <w:rsid w:val="000A6892"/>
    <w:rsid w:val="000A6B65"/>
    <w:rsid w:val="000A71B6"/>
    <w:rsid w:val="000A7419"/>
    <w:rsid w:val="000A74D0"/>
    <w:rsid w:val="000A75F1"/>
    <w:rsid w:val="000A787F"/>
    <w:rsid w:val="000A7DEE"/>
    <w:rsid w:val="000B05CE"/>
    <w:rsid w:val="000B0703"/>
    <w:rsid w:val="000B0A0B"/>
    <w:rsid w:val="000B0F2E"/>
    <w:rsid w:val="000B13CD"/>
    <w:rsid w:val="000B16DF"/>
    <w:rsid w:val="000B1756"/>
    <w:rsid w:val="000B1B0A"/>
    <w:rsid w:val="000B20B1"/>
    <w:rsid w:val="000B2377"/>
    <w:rsid w:val="000B242A"/>
    <w:rsid w:val="000B243E"/>
    <w:rsid w:val="000B259E"/>
    <w:rsid w:val="000B2DFE"/>
    <w:rsid w:val="000B3280"/>
    <w:rsid w:val="000B354C"/>
    <w:rsid w:val="000B35F4"/>
    <w:rsid w:val="000B386C"/>
    <w:rsid w:val="000B3A55"/>
    <w:rsid w:val="000B40AA"/>
    <w:rsid w:val="000B44B5"/>
    <w:rsid w:val="000B4751"/>
    <w:rsid w:val="000B49F6"/>
    <w:rsid w:val="000B4A1F"/>
    <w:rsid w:val="000B4B0C"/>
    <w:rsid w:val="000B4C1D"/>
    <w:rsid w:val="000B5237"/>
    <w:rsid w:val="000B58BA"/>
    <w:rsid w:val="000B5B99"/>
    <w:rsid w:val="000B5DE6"/>
    <w:rsid w:val="000B5E7B"/>
    <w:rsid w:val="000B5FE6"/>
    <w:rsid w:val="000B60BA"/>
    <w:rsid w:val="000B60DC"/>
    <w:rsid w:val="000B61A2"/>
    <w:rsid w:val="000B61DE"/>
    <w:rsid w:val="000B6467"/>
    <w:rsid w:val="000B648E"/>
    <w:rsid w:val="000B6706"/>
    <w:rsid w:val="000B6A0E"/>
    <w:rsid w:val="000B6BA6"/>
    <w:rsid w:val="000B712E"/>
    <w:rsid w:val="000B724A"/>
    <w:rsid w:val="000B726B"/>
    <w:rsid w:val="000B7379"/>
    <w:rsid w:val="000B79DF"/>
    <w:rsid w:val="000B7B79"/>
    <w:rsid w:val="000B7E1D"/>
    <w:rsid w:val="000B7E46"/>
    <w:rsid w:val="000C01F7"/>
    <w:rsid w:val="000C0C05"/>
    <w:rsid w:val="000C0CD6"/>
    <w:rsid w:val="000C0E4E"/>
    <w:rsid w:val="000C1271"/>
    <w:rsid w:val="000C17CC"/>
    <w:rsid w:val="000C1977"/>
    <w:rsid w:val="000C1DFD"/>
    <w:rsid w:val="000C22CC"/>
    <w:rsid w:val="000C23AC"/>
    <w:rsid w:val="000C24D3"/>
    <w:rsid w:val="000C25F1"/>
    <w:rsid w:val="000C2D14"/>
    <w:rsid w:val="000C2EB9"/>
    <w:rsid w:val="000C2F04"/>
    <w:rsid w:val="000C30C7"/>
    <w:rsid w:val="000C31CB"/>
    <w:rsid w:val="000C3540"/>
    <w:rsid w:val="000C3544"/>
    <w:rsid w:val="000C374D"/>
    <w:rsid w:val="000C3753"/>
    <w:rsid w:val="000C387C"/>
    <w:rsid w:val="000C39FC"/>
    <w:rsid w:val="000C3B7E"/>
    <w:rsid w:val="000C4010"/>
    <w:rsid w:val="000C40AD"/>
    <w:rsid w:val="000C413C"/>
    <w:rsid w:val="000C424E"/>
    <w:rsid w:val="000C4698"/>
    <w:rsid w:val="000C4996"/>
    <w:rsid w:val="000C4BD3"/>
    <w:rsid w:val="000C4FCE"/>
    <w:rsid w:val="000C50FA"/>
    <w:rsid w:val="000C5107"/>
    <w:rsid w:val="000C54C9"/>
    <w:rsid w:val="000C553A"/>
    <w:rsid w:val="000C57BC"/>
    <w:rsid w:val="000C599E"/>
    <w:rsid w:val="000C5B81"/>
    <w:rsid w:val="000C6184"/>
    <w:rsid w:val="000C6372"/>
    <w:rsid w:val="000C63C5"/>
    <w:rsid w:val="000C65F6"/>
    <w:rsid w:val="000C661B"/>
    <w:rsid w:val="000C671A"/>
    <w:rsid w:val="000C681A"/>
    <w:rsid w:val="000C681F"/>
    <w:rsid w:val="000C68E6"/>
    <w:rsid w:val="000C6A78"/>
    <w:rsid w:val="000C6AE1"/>
    <w:rsid w:val="000C72A1"/>
    <w:rsid w:val="000C735D"/>
    <w:rsid w:val="000C741A"/>
    <w:rsid w:val="000C7AC9"/>
    <w:rsid w:val="000C7E9C"/>
    <w:rsid w:val="000C7F8D"/>
    <w:rsid w:val="000D0075"/>
    <w:rsid w:val="000D01CC"/>
    <w:rsid w:val="000D03E0"/>
    <w:rsid w:val="000D03E2"/>
    <w:rsid w:val="000D05B0"/>
    <w:rsid w:val="000D07DA"/>
    <w:rsid w:val="000D0A21"/>
    <w:rsid w:val="000D0A37"/>
    <w:rsid w:val="000D0A92"/>
    <w:rsid w:val="000D168D"/>
    <w:rsid w:val="000D1783"/>
    <w:rsid w:val="000D180B"/>
    <w:rsid w:val="000D1861"/>
    <w:rsid w:val="000D1902"/>
    <w:rsid w:val="000D197A"/>
    <w:rsid w:val="000D1B82"/>
    <w:rsid w:val="000D1C8F"/>
    <w:rsid w:val="000D1DBA"/>
    <w:rsid w:val="000D1ED2"/>
    <w:rsid w:val="000D2D9B"/>
    <w:rsid w:val="000D2ED2"/>
    <w:rsid w:val="000D332D"/>
    <w:rsid w:val="000D376E"/>
    <w:rsid w:val="000D37DC"/>
    <w:rsid w:val="000D3D55"/>
    <w:rsid w:val="000D3D5C"/>
    <w:rsid w:val="000D3F02"/>
    <w:rsid w:val="000D4565"/>
    <w:rsid w:val="000D487A"/>
    <w:rsid w:val="000D4B82"/>
    <w:rsid w:val="000D4C0F"/>
    <w:rsid w:val="000D4F03"/>
    <w:rsid w:val="000D51CD"/>
    <w:rsid w:val="000D52B5"/>
    <w:rsid w:val="000D565C"/>
    <w:rsid w:val="000D58FB"/>
    <w:rsid w:val="000D5989"/>
    <w:rsid w:val="000D5A3C"/>
    <w:rsid w:val="000D5C9E"/>
    <w:rsid w:val="000D5CEE"/>
    <w:rsid w:val="000D6C04"/>
    <w:rsid w:val="000D6CB1"/>
    <w:rsid w:val="000D6DC8"/>
    <w:rsid w:val="000D6F00"/>
    <w:rsid w:val="000D704B"/>
    <w:rsid w:val="000D7117"/>
    <w:rsid w:val="000D73BB"/>
    <w:rsid w:val="000D7781"/>
    <w:rsid w:val="000D79CE"/>
    <w:rsid w:val="000D7D49"/>
    <w:rsid w:val="000D7E79"/>
    <w:rsid w:val="000D7FAD"/>
    <w:rsid w:val="000E0401"/>
    <w:rsid w:val="000E07A2"/>
    <w:rsid w:val="000E0D9F"/>
    <w:rsid w:val="000E0DE1"/>
    <w:rsid w:val="000E0EB8"/>
    <w:rsid w:val="000E1088"/>
    <w:rsid w:val="000E1179"/>
    <w:rsid w:val="000E1C27"/>
    <w:rsid w:val="000E2073"/>
    <w:rsid w:val="000E20AC"/>
    <w:rsid w:val="000E26CF"/>
    <w:rsid w:val="000E2A86"/>
    <w:rsid w:val="000E2F5F"/>
    <w:rsid w:val="000E36F1"/>
    <w:rsid w:val="000E390C"/>
    <w:rsid w:val="000E4714"/>
    <w:rsid w:val="000E4CFC"/>
    <w:rsid w:val="000E4F6C"/>
    <w:rsid w:val="000E4FA5"/>
    <w:rsid w:val="000E505E"/>
    <w:rsid w:val="000E50CE"/>
    <w:rsid w:val="000E52BC"/>
    <w:rsid w:val="000E5761"/>
    <w:rsid w:val="000E5B10"/>
    <w:rsid w:val="000E5CB9"/>
    <w:rsid w:val="000E5CEA"/>
    <w:rsid w:val="000E689C"/>
    <w:rsid w:val="000E6BDE"/>
    <w:rsid w:val="000E6E6E"/>
    <w:rsid w:val="000E6ECE"/>
    <w:rsid w:val="000E7632"/>
    <w:rsid w:val="000E787C"/>
    <w:rsid w:val="000E7983"/>
    <w:rsid w:val="000E7C21"/>
    <w:rsid w:val="000E7E16"/>
    <w:rsid w:val="000F02C7"/>
    <w:rsid w:val="000F036D"/>
    <w:rsid w:val="000F0385"/>
    <w:rsid w:val="000F040B"/>
    <w:rsid w:val="000F04EE"/>
    <w:rsid w:val="000F0680"/>
    <w:rsid w:val="000F0719"/>
    <w:rsid w:val="000F071F"/>
    <w:rsid w:val="000F0786"/>
    <w:rsid w:val="000F08A0"/>
    <w:rsid w:val="000F0A32"/>
    <w:rsid w:val="000F0C95"/>
    <w:rsid w:val="000F119F"/>
    <w:rsid w:val="000F11CE"/>
    <w:rsid w:val="000F1520"/>
    <w:rsid w:val="000F1708"/>
    <w:rsid w:val="000F1847"/>
    <w:rsid w:val="000F19A5"/>
    <w:rsid w:val="000F1D3A"/>
    <w:rsid w:val="000F2342"/>
    <w:rsid w:val="000F2636"/>
    <w:rsid w:val="000F293E"/>
    <w:rsid w:val="000F2B0F"/>
    <w:rsid w:val="000F2E64"/>
    <w:rsid w:val="000F310A"/>
    <w:rsid w:val="000F32B5"/>
    <w:rsid w:val="000F332F"/>
    <w:rsid w:val="000F44CA"/>
    <w:rsid w:val="000F4815"/>
    <w:rsid w:val="000F49B0"/>
    <w:rsid w:val="000F4BF9"/>
    <w:rsid w:val="000F4F3A"/>
    <w:rsid w:val="000F5439"/>
    <w:rsid w:val="000F548A"/>
    <w:rsid w:val="000F54E2"/>
    <w:rsid w:val="000F59A1"/>
    <w:rsid w:val="000F5AD1"/>
    <w:rsid w:val="000F5CE0"/>
    <w:rsid w:val="000F5DFF"/>
    <w:rsid w:val="000F5E29"/>
    <w:rsid w:val="000F6189"/>
    <w:rsid w:val="000F6262"/>
    <w:rsid w:val="000F62D8"/>
    <w:rsid w:val="000F642C"/>
    <w:rsid w:val="000F6695"/>
    <w:rsid w:val="000F6734"/>
    <w:rsid w:val="000F67DD"/>
    <w:rsid w:val="000F6A48"/>
    <w:rsid w:val="000F6DAA"/>
    <w:rsid w:val="000F7A8B"/>
    <w:rsid w:val="00100555"/>
    <w:rsid w:val="00100846"/>
    <w:rsid w:val="00100D8A"/>
    <w:rsid w:val="00100E2A"/>
    <w:rsid w:val="001011A1"/>
    <w:rsid w:val="001011CC"/>
    <w:rsid w:val="0010121D"/>
    <w:rsid w:val="00101556"/>
    <w:rsid w:val="0010199F"/>
    <w:rsid w:val="00101A29"/>
    <w:rsid w:val="00101CC5"/>
    <w:rsid w:val="00101D22"/>
    <w:rsid w:val="00101DAC"/>
    <w:rsid w:val="00102263"/>
    <w:rsid w:val="00102559"/>
    <w:rsid w:val="001027EA"/>
    <w:rsid w:val="00102F17"/>
    <w:rsid w:val="001034A8"/>
    <w:rsid w:val="00103506"/>
    <w:rsid w:val="0010356E"/>
    <w:rsid w:val="001038D2"/>
    <w:rsid w:val="00104121"/>
    <w:rsid w:val="001042CC"/>
    <w:rsid w:val="00104543"/>
    <w:rsid w:val="0010472E"/>
    <w:rsid w:val="001047EC"/>
    <w:rsid w:val="0010489B"/>
    <w:rsid w:val="001049F0"/>
    <w:rsid w:val="0010513F"/>
    <w:rsid w:val="0010537B"/>
    <w:rsid w:val="0010547E"/>
    <w:rsid w:val="001054D2"/>
    <w:rsid w:val="0010568A"/>
    <w:rsid w:val="001059E8"/>
    <w:rsid w:val="00105EB3"/>
    <w:rsid w:val="00105EDC"/>
    <w:rsid w:val="001060BB"/>
    <w:rsid w:val="00106212"/>
    <w:rsid w:val="001063F6"/>
    <w:rsid w:val="00106536"/>
    <w:rsid w:val="00106634"/>
    <w:rsid w:val="001069A2"/>
    <w:rsid w:val="00106BD8"/>
    <w:rsid w:val="00106BDA"/>
    <w:rsid w:val="00106E2F"/>
    <w:rsid w:val="0010739A"/>
    <w:rsid w:val="001073ED"/>
    <w:rsid w:val="00107998"/>
    <w:rsid w:val="001101C1"/>
    <w:rsid w:val="00110563"/>
    <w:rsid w:val="00110664"/>
    <w:rsid w:val="00110842"/>
    <w:rsid w:val="0011097E"/>
    <w:rsid w:val="00110A88"/>
    <w:rsid w:val="00110FFC"/>
    <w:rsid w:val="00111296"/>
    <w:rsid w:val="0011131B"/>
    <w:rsid w:val="00111320"/>
    <w:rsid w:val="00111338"/>
    <w:rsid w:val="00111402"/>
    <w:rsid w:val="0011163E"/>
    <w:rsid w:val="0011166C"/>
    <w:rsid w:val="001116F7"/>
    <w:rsid w:val="00111722"/>
    <w:rsid w:val="00111FB1"/>
    <w:rsid w:val="00112369"/>
    <w:rsid w:val="00112BC7"/>
    <w:rsid w:val="001132B2"/>
    <w:rsid w:val="0011331D"/>
    <w:rsid w:val="00113357"/>
    <w:rsid w:val="00113386"/>
    <w:rsid w:val="0011345B"/>
    <w:rsid w:val="001136AC"/>
    <w:rsid w:val="00113AD1"/>
    <w:rsid w:val="00113B95"/>
    <w:rsid w:val="00113C26"/>
    <w:rsid w:val="00113CD0"/>
    <w:rsid w:val="00113E50"/>
    <w:rsid w:val="00113FF4"/>
    <w:rsid w:val="0011419A"/>
    <w:rsid w:val="0011433D"/>
    <w:rsid w:val="0011458F"/>
    <w:rsid w:val="00114A0C"/>
    <w:rsid w:val="00114A3A"/>
    <w:rsid w:val="00114FE2"/>
    <w:rsid w:val="0011520C"/>
    <w:rsid w:val="001155DA"/>
    <w:rsid w:val="001155E7"/>
    <w:rsid w:val="00115612"/>
    <w:rsid w:val="001157F2"/>
    <w:rsid w:val="0011661E"/>
    <w:rsid w:val="001166B3"/>
    <w:rsid w:val="001167B8"/>
    <w:rsid w:val="0011692E"/>
    <w:rsid w:val="00116B49"/>
    <w:rsid w:val="00116B98"/>
    <w:rsid w:val="001170D9"/>
    <w:rsid w:val="001172A6"/>
    <w:rsid w:val="00117315"/>
    <w:rsid w:val="001173FC"/>
    <w:rsid w:val="001174F0"/>
    <w:rsid w:val="0011799B"/>
    <w:rsid w:val="00117B87"/>
    <w:rsid w:val="00117F02"/>
    <w:rsid w:val="00120316"/>
    <w:rsid w:val="00120985"/>
    <w:rsid w:val="00120EA6"/>
    <w:rsid w:val="00121012"/>
    <w:rsid w:val="0012113C"/>
    <w:rsid w:val="0012135B"/>
    <w:rsid w:val="001216DD"/>
    <w:rsid w:val="00121B23"/>
    <w:rsid w:val="00121F5E"/>
    <w:rsid w:val="0012221B"/>
    <w:rsid w:val="0012268D"/>
    <w:rsid w:val="00122844"/>
    <w:rsid w:val="00122AD5"/>
    <w:rsid w:val="00122ADF"/>
    <w:rsid w:val="0012340C"/>
    <w:rsid w:val="00123795"/>
    <w:rsid w:val="0012381C"/>
    <w:rsid w:val="00123A7A"/>
    <w:rsid w:val="0012429F"/>
    <w:rsid w:val="00124598"/>
    <w:rsid w:val="001248CF"/>
    <w:rsid w:val="001249B6"/>
    <w:rsid w:val="00124A4C"/>
    <w:rsid w:val="00124AC7"/>
    <w:rsid w:val="00124F7F"/>
    <w:rsid w:val="001252AD"/>
    <w:rsid w:val="0012552B"/>
    <w:rsid w:val="00125B72"/>
    <w:rsid w:val="00125D0C"/>
    <w:rsid w:val="00125DE5"/>
    <w:rsid w:val="00125F24"/>
    <w:rsid w:val="00125FD8"/>
    <w:rsid w:val="00126225"/>
    <w:rsid w:val="00126743"/>
    <w:rsid w:val="001267CE"/>
    <w:rsid w:val="00126836"/>
    <w:rsid w:val="00126CA6"/>
    <w:rsid w:val="00126D09"/>
    <w:rsid w:val="00126ECF"/>
    <w:rsid w:val="00127084"/>
    <w:rsid w:val="001271E1"/>
    <w:rsid w:val="00127B7F"/>
    <w:rsid w:val="00127C2F"/>
    <w:rsid w:val="00127D10"/>
    <w:rsid w:val="00130106"/>
    <w:rsid w:val="001302E2"/>
    <w:rsid w:val="00130431"/>
    <w:rsid w:val="00130710"/>
    <w:rsid w:val="001308D8"/>
    <w:rsid w:val="00130E05"/>
    <w:rsid w:val="00130F43"/>
    <w:rsid w:val="00131050"/>
    <w:rsid w:val="00131380"/>
    <w:rsid w:val="00131446"/>
    <w:rsid w:val="00131467"/>
    <w:rsid w:val="00131B28"/>
    <w:rsid w:val="00131F48"/>
    <w:rsid w:val="00132357"/>
    <w:rsid w:val="0013271E"/>
    <w:rsid w:val="00132A18"/>
    <w:rsid w:val="00132CDA"/>
    <w:rsid w:val="00132D60"/>
    <w:rsid w:val="00132F7B"/>
    <w:rsid w:val="00133197"/>
    <w:rsid w:val="001331CA"/>
    <w:rsid w:val="0013377A"/>
    <w:rsid w:val="00133985"/>
    <w:rsid w:val="00133AD7"/>
    <w:rsid w:val="00133E7E"/>
    <w:rsid w:val="00133F53"/>
    <w:rsid w:val="001341AE"/>
    <w:rsid w:val="001342CF"/>
    <w:rsid w:val="001343DA"/>
    <w:rsid w:val="00134519"/>
    <w:rsid w:val="0013493F"/>
    <w:rsid w:val="00134DCD"/>
    <w:rsid w:val="00135018"/>
    <w:rsid w:val="00135084"/>
    <w:rsid w:val="001351D0"/>
    <w:rsid w:val="001352A5"/>
    <w:rsid w:val="001355B8"/>
    <w:rsid w:val="001359F7"/>
    <w:rsid w:val="001364B5"/>
    <w:rsid w:val="00136585"/>
    <w:rsid w:val="001369D8"/>
    <w:rsid w:val="00136EB6"/>
    <w:rsid w:val="00136F10"/>
    <w:rsid w:val="0013768A"/>
    <w:rsid w:val="0013768B"/>
    <w:rsid w:val="00137C68"/>
    <w:rsid w:val="00137E45"/>
    <w:rsid w:val="001401CC"/>
    <w:rsid w:val="00140297"/>
    <w:rsid w:val="001404CA"/>
    <w:rsid w:val="00140794"/>
    <w:rsid w:val="0014085B"/>
    <w:rsid w:val="00140C2A"/>
    <w:rsid w:val="00140D54"/>
    <w:rsid w:val="00140FFD"/>
    <w:rsid w:val="001410B7"/>
    <w:rsid w:val="00141474"/>
    <w:rsid w:val="00141533"/>
    <w:rsid w:val="00141728"/>
    <w:rsid w:val="0014178C"/>
    <w:rsid w:val="00142140"/>
    <w:rsid w:val="0014238F"/>
    <w:rsid w:val="001423DE"/>
    <w:rsid w:val="00142586"/>
    <w:rsid w:val="001425F8"/>
    <w:rsid w:val="00142D51"/>
    <w:rsid w:val="00142D61"/>
    <w:rsid w:val="00142E37"/>
    <w:rsid w:val="00143054"/>
    <w:rsid w:val="001433E2"/>
    <w:rsid w:val="001435D4"/>
    <w:rsid w:val="001438CF"/>
    <w:rsid w:val="00143C6F"/>
    <w:rsid w:val="00143D30"/>
    <w:rsid w:val="00143E8C"/>
    <w:rsid w:val="00143FCF"/>
    <w:rsid w:val="00144184"/>
    <w:rsid w:val="001445C9"/>
    <w:rsid w:val="001446B3"/>
    <w:rsid w:val="001448B7"/>
    <w:rsid w:val="00144CDA"/>
    <w:rsid w:val="00144CFC"/>
    <w:rsid w:val="00144F50"/>
    <w:rsid w:val="0014517F"/>
    <w:rsid w:val="001451F3"/>
    <w:rsid w:val="00145486"/>
    <w:rsid w:val="00145638"/>
    <w:rsid w:val="001456FB"/>
    <w:rsid w:val="001457DA"/>
    <w:rsid w:val="00145A8C"/>
    <w:rsid w:val="00145E01"/>
    <w:rsid w:val="001465A3"/>
    <w:rsid w:val="00146E56"/>
    <w:rsid w:val="00146FA4"/>
    <w:rsid w:val="001470D3"/>
    <w:rsid w:val="001474F6"/>
    <w:rsid w:val="001479A2"/>
    <w:rsid w:val="00147BAB"/>
    <w:rsid w:val="00147F1E"/>
    <w:rsid w:val="0015022C"/>
    <w:rsid w:val="00150500"/>
    <w:rsid w:val="00150626"/>
    <w:rsid w:val="001509D3"/>
    <w:rsid w:val="00151153"/>
    <w:rsid w:val="001511E1"/>
    <w:rsid w:val="001512D0"/>
    <w:rsid w:val="00151617"/>
    <w:rsid w:val="001517AF"/>
    <w:rsid w:val="00151922"/>
    <w:rsid w:val="0015197F"/>
    <w:rsid w:val="00151B1C"/>
    <w:rsid w:val="001520AE"/>
    <w:rsid w:val="001521DB"/>
    <w:rsid w:val="001521EA"/>
    <w:rsid w:val="001523C4"/>
    <w:rsid w:val="0015253E"/>
    <w:rsid w:val="00152559"/>
    <w:rsid w:val="0015256F"/>
    <w:rsid w:val="001526E2"/>
    <w:rsid w:val="0015292B"/>
    <w:rsid w:val="00152A08"/>
    <w:rsid w:val="00152B00"/>
    <w:rsid w:val="001534B3"/>
    <w:rsid w:val="00153A55"/>
    <w:rsid w:val="00153B28"/>
    <w:rsid w:val="00154490"/>
    <w:rsid w:val="00154609"/>
    <w:rsid w:val="00154723"/>
    <w:rsid w:val="00154A7E"/>
    <w:rsid w:val="00154B3E"/>
    <w:rsid w:val="001554A3"/>
    <w:rsid w:val="0015588D"/>
    <w:rsid w:val="001558BB"/>
    <w:rsid w:val="001559C1"/>
    <w:rsid w:val="00155AA7"/>
    <w:rsid w:val="00155D54"/>
    <w:rsid w:val="00155D75"/>
    <w:rsid w:val="00156183"/>
    <w:rsid w:val="00156A22"/>
    <w:rsid w:val="00156AF1"/>
    <w:rsid w:val="00156B3B"/>
    <w:rsid w:val="001570E0"/>
    <w:rsid w:val="0015743C"/>
    <w:rsid w:val="0015743D"/>
    <w:rsid w:val="0015748B"/>
    <w:rsid w:val="00157494"/>
    <w:rsid w:val="0015768E"/>
    <w:rsid w:val="00157A4C"/>
    <w:rsid w:val="00157C41"/>
    <w:rsid w:val="001601C7"/>
    <w:rsid w:val="001603A9"/>
    <w:rsid w:val="001603AE"/>
    <w:rsid w:val="001606BA"/>
    <w:rsid w:val="00160BE8"/>
    <w:rsid w:val="00160D12"/>
    <w:rsid w:val="001610D3"/>
    <w:rsid w:val="001611FB"/>
    <w:rsid w:val="00161342"/>
    <w:rsid w:val="00161420"/>
    <w:rsid w:val="00161660"/>
    <w:rsid w:val="00161A05"/>
    <w:rsid w:val="00161AB7"/>
    <w:rsid w:val="00161DE3"/>
    <w:rsid w:val="00162010"/>
    <w:rsid w:val="00162081"/>
    <w:rsid w:val="00162178"/>
    <w:rsid w:val="0016229C"/>
    <w:rsid w:val="00162302"/>
    <w:rsid w:val="001625BC"/>
    <w:rsid w:val="00162D06"/>
    <w:rsid w:val="00162DE9"/>
    <w:rsid w:val="00162EB3"/>
    <w:rsid w:val="00163113"/>
    <w:rsid w:val="00163635"/>
    <w:rsid w:val="001636B1"/>
    <w:rsid w:val="001638B3"/>
    <w:rsid w:val="00163957"/>
    <w:rsid w:val="00163C47"/>
    <w:rsid w:val="00163C70"/>
    <w:rsid w:val="00164139"/>
    <w:rsid w:val="001641A6"/>
    <w:rsid w:val="0016430A"/>
    <w:rsid w:val="00164573"/>
    <w:rsid w:val="00164584"/>
    <w:rsid w:val="00164713"/>
    <w:rsid w:val="00164C2A"/>
    <w:rsid w:val="00164C37"/>
    <w:rsid w:val="00164F47"/>
    <w:rsid w:val="00164F52"/>
    <w:rsid w:val="00164F8E"/>
    <w:rsid w:val="0016500B"/>
    <w:rsid w:val="001652CE"/>
    <w:rsid w:val="00165388"/>
    <w:rsid w:val="00165570"/>
    <w:rsid w:val="0016573F"/>
    <w:rsid w:val="001657CB"/>
    <w:rsid w:val="00165A07"/>
    <w:rsid w:val="00165BD3"/>
    <w:rsid w:val="00165C61"/>
    <w:rsid w:val="0016645C"/>
    <w:rsid w:val="0016673F"/>
    <w:rsid w:val="0016680B"/>
    <w:rsid w:val="001668EA"/>
    <w:rsid w:val="001669FE"/>
    <w:rsid w:val="00166B11"/>
    <w:rsid w:val="00167192"/>
    <w:rsid w:val="0016735B"/>
    <w:rsid w:val="00167445"/>
    <w:rsid w:val="001674E1"/>
    <w:rsid w:val="001677AB"/>
    <w:rsid w:val="001679EA"/>
    <w:rsid w:val="00167E9B"/>
    <w:rsid w:val="001704BC"/>
    <w:rsid w:val="001704F3"/>
    <w:rsid w:val="00170A12"/>
    <w:rsid w:val="00170E87"/>
    <w:rsid w:val="00171028"/>
    <w:rsid w:val="001712DE"/>
    <w:rsid w:val="001716E3"/>
    <w:rsid w:val="00171956"/>
    <w:rsid w:val="001719B6"/>
    <w:rsid w:val="00171DB4"/>
    <w:rsid w:val="00171DFE"/>
    <w:rsid w:val="00171E07"/>
    <w:rsid w:val="00172154"/>
    <w:rsid w:val="001721F7"/>
    <w:rsid w:val="00172A4A"/>
    <w:rsid w:val="00172A7C"/>
    <w:rsid w:val="00172BE1"/>
    <w:rsid w:val="00172DA9"/>
    <w:rsid w:val="00172DC3"/>
    <w:rsid w:val="00172E87"/>
    <w:rsid w:val="00172ECA"/>
    <w:rsid w:val="00173018"/>
    <w:rsid w:val="00173571"/>
    <w:rsid w:val="00173619"/>
    <w:rsid w:val="001739D7"/>
    <w:rsid w:val="00173ABA"/>
    <w:rsid w:val="00173ADC"/>
    <w:rsid w:val="00173B94"/>
    <w:rsid w:val="00173BA1"/>
    <w:rsid w:val="00173BAD"/>
    <w:rsid w:val="00173CE4"/>
    <w:rsid w:val="00173D41"/>
    <w:rsid w:val="00173D4F"/>
    <w:rsid w:val="001740B5"/>
    <w:rsid w:val="00174122"/>
    <w:rsid w:val="0017486D"/>
    <w:rsid w:val="00174A6D"/>
    <w:rsid w:val="00174AD5"/>
    <w:rsid w:val="00174AE7"/>
    <w:rsid w:val="00174B32"/>
    <w:rsid w:val="00175064"/>
    <w:rsid w:val="00175290"/>
    <w:rsid w:val="00175460"/>
    <w:rsid w:val="00175531"/>
    <w:rsid w:val="001757EF"/>
    <w:rsid w:val="001759D9"/>
    <w:rsid w:val="00175A33"/>
    <w:rsid w:val="00175BF0"/>
    <w:rsid w:val="00175D43"/>
    <w:rsid w:val="00175EB7"/>
    <w:rsid w:val="00175EC4"/>
    <w:rsid w:val="001761BE"/>
    <w:rsid w:val="00176257"/>
    <w:rsid w:val="0017631B"/>
    <w:rsid w:val="001763DD"/>
    <w:rsid w:val="001765D1"/>
    <w:rsid w:val="00176600"/>
    <w:rsid w:val="00176AC2"/>
    <w:rsid w:val="00176BB6"/>
    <w:rsid w:val="00176F60"/>
    <w:rsid w:val="00177181"/>
    <w:rsid w:val="0017746F"/>
    <w:rsid w:val="0017747C"/>
    <w:rsid w:val="00177510"/>
    <w:rsid w:val="00177891"/>
    <w:rsid w:val="0017795F"/>
    <w:rsid w:val="00177A25"/>
    <w:rsid w:val="00177B42"/>
    <w:rsid w:val="001804AB"/>
    <w:rsid w:val="001806CA"/>
    <w:rsid w:val="001808D7"/>
    <w:rsid w:val="00180AF0"/>
    <w:rsid w:val="00180C20"/>
    <w:rsid w:val="00180C37"/>
    <w:rsid w:val="00180FAB"/>
    <w:rsid w:val="0018106C"/>
    <w:rsid w:val="001813E1"/>
    <w:rsid w:val="0018140C"/>
    <w:rsid w:val="0018181B"/>
    <w:rsid w:val="001820F4"/>
    <w:rsid w:val="00182120"/>
    <w:rsid w:val="001828D7"/>
    <w:rsid w:val="00182940"/>
    <w:rsid w:val="00182AD5"/>
    <w:rsid w:val="00182E59"/>
    <w:rsid w:val="0018327D"/>
    <w:rsid w:val="001832E9"/>
    <w:rsid w:val="00183703"/>
    <w:rsid w:val="001838F3"/>
    <w:rsid w:val="00183A6A"/>
    <w:rsid w:val="00183E60"/>
    <w:rsid w:val="0018402B"/>
    <w:rsid w:val="00184044"/>
    <w:rsid w:val="0018408F"/>
    <w:rsid w:val="00184398"/>
    <w:rsid w:val="00184418"/>
    <w:rsid w:val="00184479"/>
    <w:rsid w:val="00184653"/>
    <w:rsid w:val="00184697"/>
    <w:rsid w:val="001847B9"/>
    <w:rsid w:val="001850B4"/>
    <w:rsid w:val="00185173"/>
    <w:rsid w:val="00185174"/>
    <w:rsid w:val="001855CD"/>
    <w:rsid w:val="001855DA"/>
    <w:rsid w:val="0018577D"/>
    <w:rsid w:val="00185786"/>
    <w:rsid w:val="00185D17"/>
    <w:rsid w:val="00185DB9"/>
    <w:rsid w:val="00185DCC"/>
    <w:rsid w:val="00186495"/>
    <w:rsid w:val="001864D2"/>
    <w:rsid w:val="0018656A"/>
    <w:rsid w:val="00186618"/>
    <w:rsid w:val="001866AE"/>
    <w:rsid w:val="0018671A"/>
    <w:rsid w:val="0018678F"/>
    <w:rsid w:val="00186791"/>
    <w:rsid w:val="00186B9D"/>
    <w:rsid w:val="0018704E"/>
    <w:rsid w:val="0018727B"/>
    <w:rsid w:val="00187347"/>
    <w:rsid w:val="00187371"/>
    <w:rsid w:val="00187489"/>
    <w:rsid w:val="001876B0"/>
    <w:rsid w:val="001878FD"/>
    <w:rsid w:val="00187A0D"/>
    <w:rsid w:val="00187A68"/>
    <w:rsid w:val="00187BA0"/>
    <w:rsid w:val="00187C90"/>
    <w:rsid w:val="00190288"/>
    <w:rsid w:val="00190543"/>
    <w:rsid w:val="001907CD"/>
    <w:rsid w:val="00190A5A"/>
    <w:rsid w:val="00190AB8"/>
    <w:rsid w:val="00190FD3"/>
    <w:rsid w:val="001910AD"/>
    <w:rsid w:val="001913ED"/>
    <w:rsid w:val="001914C0"/>
    <w:rsid w:val="001914E8"/>
    <w:rsid w:val="00191589"/>
    <w:rsid w:val="001916A1"/>
    <w:rsid w:val="0019172C"/>
    <w:rsid w:val="001919FF"/>
    <w:rsid w:val="00191AB2"/>
    <w:rsid w:val="00191DA6"/>
    <w:rsid w:val="00191E4C"/>
    <w:rsid w:val="001920FB"/>
    <w:rsid w:val="00192392"/>
    <w:rsid w:val="0019250C"/>
    <w:rsid w:val="00192C41"/>
    <w:rsid w:val="00192C65"/>
    <w:rsid w:val="00192C7C"/>
    <w:rsid w:val="00192D10"/>
    <w:rsid w:val="00193032"/>
    <w:rsid w:val="00193275"/>
    <w:rsid w:val="0019328A"/>
    <w:rsid w:val="0019356E"/>
    <w:rsid w:val="001939C6"/>
    <w:rsid w:val="00193C66"/>
    <w:rsid w:val="00193D3F"/>
    <w:rsid w:val="00194086"/>
    <w:rsid w:val="0019414B"/>
    <w:rsid w:val="001941B0"/>
    <w:rsid w:val="001947FB"/>
    <w:rsid w:val="00194891"/>
    <w:rsid w:val="00194B05"/>
    <w:rsid w:val="00194CC2"/>
    <w:rsid w:val="001952E5"/>
    <w:rsid w:val="001955D3"/>
    <w:rsid w:val="001957D6"/>
    <w:rsid w:val="00195A76"/>
    <w:rsid w:val="00195AD2"/>
    <w:rsid w:val="00196443"/>
    <w:rsid w:val="00196798"/>
    <w:rsid w:val="00196C28"/>
    <w:rsid w:val="00196C98"/>
    <w:rsid w:val="00196D1C"/>
    <w:rsid w:val="00196D3D"/>
    <w:rsid w:val="0019735B"/>
    <w:rsid w:val="001974A6"/>
    <w:rsid w:val="001974B0"/>
    <w:rsid w:val="0019755B"/>
    <w:rsid w:val="001977EE"/>
    <w:rsid w:val="00197F3A"/>
    <w:rsid w:val="001A0190"/>
    <w:rsid w:val="001A023A"/>
    <w:rsid w:val="001A029D"/>
    <w:rsid w:val="001A0391"/>
    <w:rsid w:val="001A04CA"/>
    <w:rsid w:val="001A0E62"/>
    <w:rsid w:val="001A1E7D"/>
    <w:rsid w:val="001A1F1E"/>
    <w:rsid w:val="001A22EF"/>
    <w:rsid w:val="001A2375"/>
    <w:rsid w:val="001A238F"/>
    <w:rsid w:val="001A23DF"/>
    <w:rsid w:val="001A2AE5"/>
    <w:rsid w:val="001A3060"/>
    <w:rsid w:val="001A307C"/>
    <w:rsid w:val="001A31B0"/>
    <w:rsid w:val="001A329F"/>
    <w:rsid w:val="001A34A6"/>
    <w:rsid w:val="001A36F9"/>
    <w:rsid w:val="001A3847"/>
    <w:rsid w:val="001A3C8F"/>
    <w:rsid w:val="001A4420"/>
    <w:rsid w:val="001A44B4"/>
    <w:rsid w:val="001A44F1"/>
    <w:rsid w:val="001A462F"/>
    <w:rsid w:val="001A483D"/>
    <w:rsid w:val="001A48A6"/>
    <w:rsid w:val="001A4971"/>
    <w:rsid w:val="001A4AC4"/>
    <w:rsid w:val="001A506E"/>
    <w:rsid w:val="001A5650"/>
    <w:rsid w:val="001A566C"/>
    <w:rsid w:val="001A608B"/>
    <w:rsid w:val="001A60DE"/>
    <w:rsid w:val="001A6167"/>
    <w:rsid w:val="001A6330"/>
    <w:rsid w:val="001A66A5"/>
    <w:rsid w:val="001A66E2"/>
    <w:rsid w:val="001A6727"/>
    <w:rsid w:val="001A68CF"/>
    <w:rsid w:val="001A690B"/>
    <w:rsid w:val="001A6F0F"/>
    <w:rsid w:val="001A6FEF"/>
    <w:rsid w:val="001A72F4"/>
    <w:rsid w:val="001A750E"/>
    <w:rsid w:val="001A7BA3"/>
    <w:rsid w:val="001B00CD"/>
    <w:rsid w:val="001B05D0"/>
    <w:rsid w:val="001B068E"/>
    <w:rsid w:val="001B0979"/>
    <w:rsid w:val="001B0995"/>
    <w:rsid w:val="001B0A85"/>
    <w:rsid w:val="001B0B9C"/>
    <w:rsid w:val="001B0C65"/>
    <w:rsid w:val="001B0D10"/>
    <w:rsid w:val="001B10EC"/>
    <w:rsid w:val="001B13C5"/>
    <w:rsid w:val="001B1468"/>
    <w:rsid w:val="001B15F4"/>
    <w:rsid w:val="001B1619"/>
    <w:rsid w:val="001B16D2"/>
    <w:rsid w:val="001B19FA"/>
    <w:rsid w:val="001B1BFB"/>
    <w:rsid w:val="001B1C6F"/>
    <w:rsid w:val="001B1FA4"/>
    <w:rsid w:val="001B213D"/>
    <w:rsid w:val="001B21EC"/>
    <w:rsid w:val="001B2251"/>
    <w:rsid w:val="001B23A8"/>
    <w:rsid w:val="001B2C00"/>
    <w:rsid w:val="001B3398"/>
    <w:rsid w:val="001B341D"/>
    <w:rsid w:val="001B342A"/>
    <w:rsid w:val="001B3594"/>
    <w:rsid w:val="001B373E"/>
    <w:rsid w:val="001B3743"/>
    <w:rsid w:val="001B379E"/>
    <w:rsid w:val="001B3830"/>
    <w:rsid w:val="001B416D"/>
    <w:rsid w:val="001B44C7"/>
    <w:rsid w:val="001B486A"/>
    <w:rsid w:val="001B4EF0"/>
    <w:rsid w:val="001B50EB"/>
    <w:rsid w:val="001B53AA"/>
    <w:rsid w:val="001B5A8B"/>
    <w:rsid w:val="001B5E46"/>
    <w:rsid w:val="001B6125"/>
    <w:rsid w:val="001B6193"/>
    <w:rsid w:val="001B61DB"/>
    <w:rsid w:val="001B6215"/>
    <w:rsid w:val="001B66AC"/>
    <w:rsid w:val="001B695C"/>
    <w:rsid w:val="001B6BC7"/>
    <w:rsid w:val="001B6FDD"/>
    <w:rsid w:val="001B7043"/>
    <w:rsid w:val="001B70B6"/>
    <w:rsid w:val="001B72E3"/>
    <w:rsid w:val="001B7362"/>
    <w:rsid w:val="001B73FE"/>
    <w:rsid w:val="001B742F"/>
    <w:rsid w:val="001B79C8"/>
    <w:rsid w:val="001B7B6E"/>
    <w:rsid w:val="001B7CB8"/>
    <w:rsid w:val="001B7CFE"/>
    <w:rsid w:val="001B7E27"/>
    <w:rsid w:val="001C041A"/>
    <w:rsid w:val="001C044B"/>
    <w:rsid w:val="001C0517"/>
    <w:rsid w:val="001C0729"/>
    <w:rsid w:val="001C0A3A"/>
    <w:rsid w:val="001C0A8C"/>
    <w:rsid w:val="001C0F2B"/>
    <w:rsid w:val="001C0F7D"/>
    <w:rsid w:val="001C0FF2"/>
    <w:rsid w:val="001C1455"/>
    <w:rsid w:val="001C1689"/>
    <w:rsid w:val="001C1798"/>
    <w:rsid w:val="001C1B17"/>
    <w:rsid w:val="001C1DFC"/>
    <w:rsid w:val="001C1F25"/>
    <w:rsid w:val="001C2209"/>
    <w:rsid w:val="001C2484"/>
    <w:rsid w:val="001C253E"/>
    <w:rsid w:val="001C27B4"/>
    <w:rsid w:val="001C28F9"/>
    <w:rsid w:val="001C2B25"/>
    <w:rsid w:val="001C31C8"/>
    <w:rsid w:val="001C35E5"/>
    <w:rsid w:val="001C39AD"/>
    <w:rsid w:val="001C3CB0"/>
    <w:rsid w:val="001C3DBB"/>
    <w:rsid w:val="001C3F2B"/>
    <w:rsid w:val="001C3FEA"/>
    <w:rsid w:val="001C450A"/>
    <w:rsid w:val="001C45B4"/>
    <w:rsid w:val="001C48DA"/>
    <w:rsid w:val="001C4AE4"/>
    <w:rsid w:val="001C4DEB"/>
    <w:rsid w:val="001C4E0A"/>
    <w:rsid w:val="001C4E32"/>
    <w:rsid w:val="001C4EBB"/>
    <w:rsid w:val="001C54D3"/>
    <w:rsid w:val="001C5678"/>
    <w:rsid w:val="001C5B0D"/>
    <w:rsid w:val="001C5F1C"/>
    <w:rsid w:val="001C61FA"/>
    <w:rsid w:val="001C642F"/>
    <w:rsid w:val="001C6433"/>
    <w:rsid w:val="001C6471"/>
    <w:rsid w:val="001C64E5"/>
    <w:rsid w:val="001C68EB"/>
    <w:rsid w:val="001C6AA9"/>
    <w:rsid w:val="001C6C25"/>
    <w:rsid w:val="001C6C66"/>
    <w:rsid w:val="001C6DAD"/>
    <w:rsid w:val="001C76F9"/>
    <w:rsid w:val="001C794F"/>
    <w:rsid w:val="001C7F12"/>
    <w:rsid w:val="001D0023"/>
    <w:rsid w:val="001D02C4"/>
    <w:rsid w:val="001D0D14"/>
    <w:rsid w:val="001D0FF6"/>
    <w:rsid w:val="001D1347"/>
    <w:rsid w:val="001D1F9D"/>
    <w:rsid w:val="001D2325"/>
    <w:rsid w:val="001D2579"/>
    <w:rsid w:val="001D2654"/>
    <w:rsid w:val="001D2C56"/>
    <w:rsid w:val="001D2E9F"/>
    <w:rsid w:val="001D2EDC"/>
    <w:rsid w:val="001D34DC"/>
    <w:rsid w:val="001D3E0F"/>
    <w:rsid w:val="001D406B"/>
    <w:rsid w:val="001D437F"/>
    <w:rsid w:val="001D43CF"/>
    <w:rsid w:val="001D45C2"/>
    <w:rsid w:val="001D4A95"/>
    <w:rsid w:val="001D4BA5"/>
    <w:rsid w:val="001D4DD7"/>
    <w:rsid w:val="001D5016"/>
    <w:rsid w:val="001D55E3"/>
    <w:rsid w:val="001D5A21"/>
    <w:rsid w:val="001D64E3"/>
    <w:rsid w:val="001D6712"/>
    <w:rsid w:val="001D6C55"/>
    <w:rsid w:val="001D755D"/>
    <w:rsid w:val="001D7A2E"/>
    <w:rsid w:val="001E011A"/>
    <w:rsid w:val="001E04AA"/>
    <w:rsid w:val="001E04B6"/>
    <w:rsid w:val="001E0685"/>
    <w:rsid w:val="001E07B9"/>
    <w:rsid w:val="001E0B36"/>
    <w:rsid w:val="001E0C76"/>
    <w:rsid w:val="001E0D4D"/>
    <w:rsid w:val="001E10F3"/>
    <w:rsid w:val="001E1113"/>
    <w:rsid w:val="001E115D"/>
    <w:rsid w:val="001E1280"/>
    <w:rsid w:val="001E1496"/>
    <w:rsid w:val="001E1530"/>
    <w:rsid w:val="001E1B38"/>
    <w:rsid w:val="001E1BEC"/>
    <w:rsid w:val="001E1F27"/>
    <w:rsid w:val="001E21C5"/>
    <w:rsid w:val="001E24F4"/>
    <w:rsid w:val="001E26CA"/>
    <w:rsid w:val="001E2773"/>
    <w:rsid w:val="001E2AB1"/>
    <w:rsid w:val="001E2ABF"/>
    <w:rsid w:val="001E2D64"/>
    <w:rsid w:val="001E2D72"/>
    <w:rsid w:val="001E319C"/>
    <w:rsid w:val="001E37F2"/>
    <w:rsid w:val="001E39A4"/>
    <w:rsid w:val="001E39F0"/>
    <w:rsid w:val="001E3DDF"/>
    <w:rsid w:val="001E46AE"/>
    <w:rsid w:val="001E4839"/>
    <w:rsid w:val="001E4A92"/>
    <w:rsid w:val="001E4B1C"/>
    <w:rsid w:val="001E4C6A"/>
    <w:rsid w:val="001E4EBF"/>
    <w:rsid w:val="001E5121"/>
    <w:rsid w:val="001E52F7"/>
    <w:rsid w:val="001E5426"/>
    <w:rsid w:val="001E5464"/>
    <w:rsid w:val="001E596B"/>
    <w:rsid w:val="001E596E"/>
    <w:rsid w:val="001E598D"/>
    <w:rsid w:val="001E5AB8"/>
    <w:rsid w:val="001E5AF9"/>
    <w:rsid w:val="001E5CFB"/>
    <w:rsid w:val="001E5D27"/>
    <w:rsid w:val="001E5D2A"/>
    <w:rsid w:val="001E62D9"/>
    <w:rsid w:val="001E7256"/>
    <w:rsid w:val="001E726E"/>
    <w:rsid w:val="001E7289"/>
    <w:rsid w:val="001E760E"/>
    <w:rsid w:val="001E7685"/>
    <w:rsid w:val="001E7861"/>
    <w:rsid w:val="001E7B2D"/>
    <w:rsid w:val="001F0426"/>
    <w:rsid w:val="001F055A"/>
    <w:rsid w:val="001F06CD"/>
    <w:rsid w:val="001F07FA"/>
    <w:rsid w:val="001F09D9"/>
    <w:rsid w:val="001F0B01"/>
    <w:rsid w:val="001F0B43"/>
    <w:rsid w:val="001F0D95"/>
    <w:rsid w:val="001F1708"/>
    <w:rsid w:val="001F171F"/>
    <w:rsid w:val="001F1D36"/>
    <w:rsid w:val="001F1D50"/>
    <w:rsid w:val="001F20D5"/>
    <w:rsid w:val="001F2175"/>
    <w:rsid w:val="001F2251"/>
    <w:rsid w:val="001F22AB"/>
    <w:rsid w:val="001F266B"/>
    <w:rsid w:val="001F26E5"/>
    <w:rsid w:val="001F26F6"/>
    <w:rsid w:val="001F2872"/>
    <w:rsid w:val="001F2875"/>
    <w:rsid w:val="001F3342"/>
    <w:rsid w:val="001F3998"/>
    <w:rsid w:val="001F3A9B"/>
    <w:rsid w:val="001F3C45"/>
    <w:rsid w:val="001F3CFE"/>
    <w:rsid w:val="001F40DC"/>
    <w:rsid w:val="001F4111"/>
    <w:rsid w:val="001F4756"/>
    <w:rsid w:val="001F480F"/>
    <w:rsid w:val="001F4846"/>
    <w:rsid w:val="001F4937"/>
    <w:rsid w:val="001F49CA"/>
    <w:rsid w:val="001F4E47"/>
    <w:rsid w:val="001F52BA"/>
    <w:rsid w:val="001F52C7"/>
    <w:rsid w:val="001F5573"/>
    <w:rsid w:val="001F5639"/>
    <w:rsid w:val="001F5808"/>
    <w:rsid w:val="001F596D"/>
    <w:rsid w:val="001F5D08"/>
    <w:rsid w:val="001F65E3"/>
    <w:rsid w:val="001F6611"/>
    <w:rsid w:val="001F66A3"/>
    <w:rsid w:val="001F67E3"/>
    <w:rsid w:val="001F6A3B"/>
    <w:rsid w:val="001F6B58"/>
    <w:rsid w:val="001F6CDA"/>
    <w:rsid w:val="001F6D25"/>
    <w:rsid w:val="001F6D5D"/>
    <w:rsid w:val="001F6DD1"/>
    <w:rsid w:val="001F71EE"/>
    <w:rsid w:val="001F7308"/>
    <w:rsid w:val="001F7790"/>
    <w:rsid w:val="001F77A6"/>
    <w:rsid w:val="001F7C70"/>
    <w:rsid w:val="001F7FBC"/>
    <w:rsid w:val="002000F6"/>
    <w:rsid w:val="00200328"/>
    <w:rsid w:val="0020076C"/>
    <w:rsid w:val="00200A85"/>
    <w:rsid w:val="00200B8A"/>
    <w:rsid w:val="00200F07"/>
    <w:rsid w:val="0020107D"/>
    <w:rsid w:val="00201144"/>
    <w:rsid w:val="002014D9"/>
    <w:rsid w:val="0020167F"/>
    <w:rsid w:val="002019BC"/>
    <w:rsid w:val="00201CC4"/>
    <w:rsid w:val="00201D91"/>
    <w:rsid w:val="00201EA2"/>
    <w:rsid w:val="002021E2"/>
    <w:rsid w:val="002024EC"/>
    <w:rsid w:val="00202615"/>
    <w:rsid w:val="0020290B"/>
    <w:rsid w:val="0020299A"/>
    <w:rsid w:val="002029A2"/>
    <w:rsid w:val="00202EE6"/>
    <w:rsid w:val="00202FE3"/>
    <w:rsid w:val="00203042"/>
    <w:rsid w:val="00203415"/>
    <w:rsid w:val="00203598"/>
    <w:rsid w:val="00203B7D"/>
    <w:rsid w:val="00203C33"/>
    <w:rsid w:val="00203F9F"/>
    <w:rsid w:val="002040DD"/>
    <w:rsid w:val="00204324"/>
    <w:rsid w:val="00204660"/>
    <w:rsid w:val="0020480B"/>
    <w:rsid w:val="0020486F"/>
    <w:rsid w:val="00204963"/>
    <w:rsid w:val="00204C85"/>
    <w:rsid w:val="00204CDF"/>
    <w:rsid w:val="00204F24"/>
    <w:rsid w:val="00204FA0"/>
    <w:rsid w:val="002051F5"/>
    <w:rsid w:val="00205203"/>
    <w:rsid w:val="0020573F"/>
    <w:rsid w:val="0020588D"/>
    <w:rsid w:val="00205AC7"/>
    <w:rsid w:val="00205BD7"/>
    <w:rsid w:val="002061BE"/>
    <w:rsid w:val="002062B9"/>
    <w:rsid w:val="00206347"/>
    <w:rsid w:val="00206610"/>
    <w:rsid w:val="00206A19"/>
    <w:rsid w:val="00206C75"/>
    <w:rsid w:val="00206CFB"/>
    <w:rsid w:val="00206D95"/>
    <w:rsid w:val="00206F04"/>
    <w:rsid w:val="002071C6"/>
    <w:rsid w:val="00207207"/>
    <w:rsid w:val="00207468"/>
    <w:rsid w:val="002075E1"/>
    <w:rsid w:val="00207655"/>
    <w:rsid w:val="0020770D"/>
    <w:rsid w:val="002079D3"/>
    <w:rsid w:val="00207A51"/>
    <w:rsid w:val="00207BC6"/>
    <w:rsid w:val="00210093"/>
    <w:rsid w:val="002102B3"/>
    <w:rsid w:val="00210615"/>
    <w:rsid w:val="00210B64"/>
    <w:rsid w:val="0021159E"/>
    <w:rsid w:val="00211787"/>
    <w:rsid w:val="00211FB9"/>
    <w:rsid w:val="0021201C"/>
    <w:rsid w:val="0021225C"/>
    <w:rsid w:val="002124D6"/>
    <w:rsid w:val="00212686"/>
    <w:rsid w:val="00212B96"/>
    <w:rsid w:val="00212C4C"/>
    <w:rsid w:val="00212E21"/>
    <w:rsid w:val="0021318E"/>
    <w:rsid w:val="00213701"/>
    <w:rsid w:val="002138C0"/>
    <w:rsid w:val="002138CB"/>
    <w:rsid w:val="00213921"/>
    <w:rsid w:val="002139A3"/>
    <w:rsid w:val="00213FB4"/>
    <w:rsid w:val="00214014"/>
    <w:rsid w:val="002140BD"/>
    <w:rsid w:val="00214115"/>
    <w:rsid w:val="00214278"/>
    <w:rsid w:val="0021433D"/>
    <w:rsid w:val="00214500"/>
    <w:rsid w:val="002146BB"/>
    <w:rsid w:val="00214EDF"/>
    <w:rsid w:val="00214F8C"/>
    <w:rsid w:val="002151EA"/>
    <w:rsid w:val="002152C2"/>
    <w:rsid w:val="002153A8"/>
    <w:rsid w:val="002154F8"/>
    <w:rsid w:val="0021585C"/>
    <w:rsid w:val="00215F4B"/>
    <w:rsid w:val="00215FBC"/>
    <w:rsid w:val="002164CD"/>
    <w:rsid w:val="002165BC"/>
    <w:rsid w:val="00216D71"/>
    <w:rsid w:val="00216FCE"/>
    <w:rsid w:val="00217070"/>
    <w:rsid w:val="0021738A"/>
    <w:rsid w:val="002174BB"/>
    <w:rsid w:val="00217651"/>
    <w:rsid w:val="0021792D"/>
    <w:rsid w:val="00217C64"/>
    <w:rsid w:val="0022002A"/>
    <w:rsid w:val="00220482"/>
    <w:rsid w:val="002206AA"/>
    <w:rsid w:val="002206BE"/>
    <w:rsid w:val="00220B13"/>
    <w:rsid w:val="00220EB9"/>
    <w:rsid w:val="002213C4"/>
    <w:rsid w:val="002218D6"/>
    <w:rsid w:val="00221941"/>
    <w:rsid w:val="00221C09"/>
    <w:rsid w:val="00221C42"/>
    <w:rsid w:val="0022244A"/>
    <w:rsid w:val="0022257B"/>
    <w:rsid w:val="00222E02"/>
    <w:rsid w:val="00222E59"/>
    <w:rsid w:val="0022312D"/>
    <w:rsid w:val="00223616"/>
    <w:rsid w:val="002236B4"/>
    <w:rsid w:val="002236FA"/>
    <w:rsid w:val="002237A0"/>
    <w:rsid w:val="002238B0"/>
    <w:rsid w:val="002239A7"/>
    <w:rsid w:val="00223A77"/>
    <w:rsid w:val="00223A9F"/>
    <w:rsid w:val="00223AA7"/>
    <w:rsid w:val="00223B70"/>
    <w:rsid w:val="002240E7"/>
    <w:rsid w:val="002240FA"/>
    <w:rsid w:val="00224284"/>
    <w:rsid w:val="00224635"/>
    <w:rsid w:val="0022463E"/>
    <w:rsid w:val="0022481D"/>
    <w:rsid w:val="00224B45"/>
    <w:rsid w:val="00224D5B"/>
    <w:rsid w:val="00224DED"/>
    <w:rsid w:val="002257BD"/>
    <w:rsid w:val="00226182"/>
    <w:rsid w:val="00226615"/>
    <w:rsid w:val="002273F5"/>
    <w:rsid w:val="002274D8"/>
    <w:rsid w:val="002274D9"/>
    <w:rsid w:val="00227D5A"/>
    <w:rsid w:val="00230601"/>
    <w:rsid w:val="00230639"/>
    <w:rsid w:val="00230900"/>
    <w:rsid w:val="002309B9"/>
    <w:rsid w:val="00230A4B"/>
    <w:rsid w:val="00230B6A"/>
    <w:rsid w:val="00230DF1"/>
    <w:rsid w:val="0023115C"/>
    <w:rsid w:val="002311EF"/>
    <w:rsid w:val="0023148F"/>
    <w:rsid w:val="002318E1"/>
    <w:rsid w:val="0023231F"/>
    <w:rsid w:val="00232559"/>
    <w:rsid w:val="002325DD"/>
    <w:rsid w:val="002325DF"/>
    <w:rsid w:val="002325FA"/>
    <w:rsid w:val="002327F5"/>
    <w:rsid w:val="00232802"/>
    <w:rsid w:val="00232942"/>
    <w:rsid w:val="00232C3E"/>
    <w:rsid w:val="00232E6D"/>
    <w:rsid w:val="002330FD"/>
    <w:rsid w:val="00233298"/>
    <w:rsid w:val="00233308"/>
    <w:rsid w:val="0023342B"/>
    <w:rsid w:val="00233479"/>
    <w:rsid w:val="002338BE"/>
    <w:rsid w:val="002338E9"/>
    <w:rsid w:val="00233BAB"/>
    <w:rsid w:val="00233CF9"/>
    <w:rsid w:val="00233D72"/>
    <w:rsid w:val="00233E67"/>
    <w:rsid w:val="00233E76"/>
    <w:rsid w:val="0023424B"/>
    <w:rsid w:val="00234A36"/>
    <w:rsid w:val="00234A40"/>
    <w:rsid w:val="00234CB3"/>
    <w:rsid w:val="00234EA4"/>
    <w:rsid w:val="002351C8"/>
    <w:rsid w:val="002352C1"/>
    <w:rsid w:val="0023568B"/>
    <w:rsid w:val="002356CD"/>
    <w:rsid w:val="00235756"/>
    <w:rsid w:val="00235779"/>
    <w:rsid w:val="00235787"/>
    <w:rsid w:val="0023592B"/>
    <w:rsid w:val="00235982"/>
    <w:rsid w:val="00235F16"/>
    <w:rsid w:val="00236189"/>
    <w:rsid w:val="002364BF"/>
    <w:rsid w:val="0023674D"/>
    <w:rsid w:val="0023681F"/>
    <w:rsid w:val="00236993"/>
    <w:rsid w:val="00236BB5"/>
    <w:rsid w:val="00236D66"/>
    <w:rsid w:val="00237126"/>
    <w:rsid w:val="002371CD"/>
    <w:rsid w:val="00237658"/>
    <w:rsid w:val="0023772A"/>
    <w:rsid w:val="002378DD"/>
    <w:rsid w:val="002378F8"/>
    <w:rsid w:val="00237A8A"/>
    <w:rsid w:val="00237AF6"/>
    <w:rsid w:val="00237C9B"/>
    <w:rsid w:val="00237ED0"/>
    <w:rsid w:val="002400FB"/>
    <w:rsid w:val="002401AE"/>
    <w:rsid w:val="002403AF"/>
    <w:rsid w:val="0024059C"/>
    <w:rsid w:val="00240627"/>
    <w:rsid w:val="002407FC"/>
    <w:rsid w:val="00240D5E"/>
    <w:rsid w:val="00240F6E"/>
    <w:rsid w:val="0024111E"/>
    <w:rsid w:val="0024128E"/>
    <w:rsid w:val="002414E1"/>
    <w:rsid w:val="0024155F"/>
    <w:rsid w:val="00241A66"/>
    <w:rsid w:val="00241D27"/>
    <w:rsid w:val="00242000"/>
    <w:rsid w:val="002421A7"/>
    <w:rsid w:val="00242917"/>
    <w:rsid w:val="00242A91"/>
    <w:rsid w:val="00242C18"/>
    <w:rsid w:val="002435F6"/>
    <w:rsid w:val="00243A4E"/>
    <w:rsid w:val="00244505"/>
    <w:rsid w:val="00244604"/>
    <w:rsid w:val="00244ADA"/>
    <w:rsid w:val="00244C2A"/>
    <w:rsid w:val="00244DA9"/>
    <w:rsid w:val="00244FF1"/>
    <w:rsid w:val="00245418"/>
    <w:rsid w:val="0024556A"/>
    <w:rsid w:val="00245836"/>
    <w:rsid w:val="00245A3F"/>
    <w:rsid w:val="00245E7C"/>
    <w:rsid w:val="00246114"/>
    <w:rsid w:val="002463C1"/>
    <w:rsid w:val="0024688F"/>
    <w:rsid w:val="002469F4"/>
    <w:rsid w:val="00246A83"/>
    <w:rsid w:val="00246BD8"/>
    <w:rsid w:val="00246BE6"/>
    <w:rsid w:val="00246F05"/>
    <w:rsid w:val="00247072"/>
    <w:rsid w:val="00247156"/>
    <w:rsid w:val="002472AA"/>
    <w:rsid w:val="002472B3"/>
    <w:rsid w:val="002475D9"/>
    <w:rsid w:val="0024761F"/>
    <w:rsid w:val="002478C6"/>
    <w:rsid w:val="00247900"/>
    <w:rsid w:val="00247950"/>
    <w:rsid w:val="00247CD7"/>
    <w:rsid w:val="00247D1C"/>
    <w:rsid w:val="0025021B"/>
    <w:rsid w:val="002503BC"/>
    <w:rsid w:val="00250421"/>
    <w:rsid w:val="0025095A"/>
    <w:rsid w:val="00250BDB"/>
    <w:rsid w:val="00250BE4"/>
    <w:rsid w:val="00250F7F"/>
    <w:rsid w:val="0025114A"/>
    <w:rsid w:val="002511DA"/>
    <w:rsid w:val="002517FD"/>
    <w:rsid w:val="00251897"/>
    <w:rsid w:val="00251A5B"/>
    <w:rsid w:val="00251AE0"/>
    <w:rsid w:val="00252081"/>
    <w:rsid w:val="002522A9"/>
    <w:rsid w:val="00252384"/>
    <w:rsid w:val="00252930"/>
    <w:rsid w:val="00252B24"/>
    <w:rsid w:val="00252BFC"/>
    <w:rsid w:val="00252FD1"/>
    <w:rsid w:val="00253131"/>
    <w:rsid w:val="002532D1"/>
    <w:rsid w:val="00253621"/>
    <w:rsid w:val="002536F5"/>
    <w:rsid w:val="00253939"/>
    <w:rsid w:val="00253AA0"/>
    <w:rsid w:val="00254142"/>
    <w:rsid w:val="002542E0"/>
    <w:rsid w:val="002543D5"/>
    <w:rsid w:val="002543EA"/>
    <w:rsid w:val="0025456C"/>
    <w:rsid w:val="002547D3"/>
    <w:rsid w:val="00254A23"/>
    <w:rsid w:val="00254A2E"/>
    <w:rsid w:val="00254DF8"/>
    <w:rsid w:val="00255149"/>
    <w:rsid w:val="00255191"/>
    <w:rsid w:val="0025527B"/>
    <w:rsid w:val="002553FF"/>
    <w:rsid w:val="00255989"/>
    <w:rsid w:val="00255B9B"/>
    <w:rsid w:val="00255F2B"/>
    <w:rsid w:val="00255F42"/>
    <w:rsid w:val="00256091"/>
    <w:rsid w:val="0025626D"/>
    <w:rsid w:val="0025648F"/>
    <w:rsid w:val="00256579"/>
    <w:rsid w:val="00256678"/>
    <w:rsid w:val="002566EB"/>
    <w:rsid w:val="002566FA"/>
    <w:rsid w:val="00256A0E"/>
    <w:rsid w:val="00256BE1"/>
    <w:rsid w:val="00256CBA"/>
    <w:rsid w:val="00257530"/>
    <w:rsid w:val="00257930"/>
    <w:rsid w:val="00257A45"/>
    <w:rsid w:val="00257C0A"/>
    <w:rsid w:val="00257CA2"/>
    <w:rsid w:val="002602C2"/>
    <w:rsid w:val="002603AD"/>
    <w:rsid w:val="00260CBA"/>
    <w:rsid w:val="00260D4D"/>
    <w:rsid w:val="002611A1"/>
    <w:rsid w:val="002617C3"/>
    <w:rsid w:val="00261A96"/>
    <w:rsid w:val="00261B91"/>
    <w:rsid w:val="00261CDF"/>
    <w:rsid w:val="00261E83"/>
    <w:rsid w:val="00262123"/>
    <w:rsid w:val="002623C4"/>
    <w:rsid w:val="0026267D"/>
    <w:rsid w:val="002626F1"/>
    <w:rsid w:val="0026275C"/>
    <w:rsid w:val="00262859"/>
    <w:rsid w:val="002629A8"/>
    <w:rsid w:val="00262C92"/>
    <w:rsid w:val="002634DB"/>
    <w:rsid w:val="00263902"/>
    <w:rsid w:val="0026391B"/>
    <w:rsid w:val="00263F5E"/>
    <w:rsid w:val="002641CB"/>
    <w:rsid w:val="0026431D"/>
    <w:rsid w:val="00264617"/>
    <w:rsid w:val="00264B8F"/>
    <w:rsid w:val="00264F6F"/>
    <w:rsid w:val="00264FF7"/>
    <w:rsid w:val="002653E1"/>
    <w:rsid w:val="00265539"/>
    <w:rsid w:val="0026555E"/>
    <w:rsid w:val="0026567D"/>
    <w:rsid w:val="002658B6"/>
    <w:rsid w:val="0026590E"/>
    <w:rsid w:val="00265FEF"/>
    <w:rsid w:val="00266075"/>
    <w:rsid w:val="002660A0"/>
    <w:rsid w:val="00266126"/>
    <w:rsid w:val="002662D2"/>
    <w:rsid w:val="0026634C"/>
    <w:rsid w:val="002663C8"/>
    <w:rsid w:val="002666FE"/>
    <w:rsid w:val="00266788"/>
    <w:rsid w:val="00266B8B"/>
    <w:rsid w:val="00266CAD"/>
    <w:rsid w:val="00266D58"/>
    <w:rsid w:val="00266DED"/>
    <w:rsid w:val="00266FF3"/>
    <w:rsid w:val="002670CA"/>
    <w:rsid w:val="00267121"/>
    <w:rsid w:val="00267363"/>
    <w:rsid w:val="002675E7"/>
    <w:rsid w:val="0026760D"/>
    <w:rsid w:val="00267646"/>
    <w:rsid w:val="002676EB"/>
    <w:rsid w:val="0026772B"/>
    <w:rsid w:val="002677F9"/>
    <w:rsid w:val="0026780C"/>
    <w:rsid w:val="00267C66"/>
    <w:rsid w:val="00267FBA"/>
    <w:rsid w:val="0027007D"/>
    <w:rsid w:val="00270135"/>
    <w:rsid w:val="00270221"/>
    <w:rsid w:val="002703DA"/>
    <w:rsid w:val="00270441"/>
    <w:rsid w:val="002704B8"/>
    <w:rsid w:val="0027075C"/>
    <w:rsid w:val="00270945"/>
    <w:rsid w:val="00270B91"/>
    <w:rsid w:val="00270D77"/>
    <w:rsid w:val="00270FFF"/>
    <w:rsid w:val="00271085"/>
    <w:rsid w:val="00271200"/>
    <w:rsid w:val="002712A3"/>
    <w:rsid w:val="002715B0"/>
    <w:rsid w:val="00271718"/>
    <w:rsid w:val="00271851"/>
    <w:rsid w:val="0027198F"/>
    <w:rsid w:val="00271A22"/>
    <w:rsid w:val="00271A4B"/>
    <w:rsid w:val="00271B12"/>
    <w:rsid w:val="00271B3A"/>
    <w:rsid w:val="00271FAF"/>
    <w:rsid w:val="00272727"/>
    <w:rsid w:val="00272851"/>
    <w:rsid w:val="002729EC"/>
    <w:rsid w:val="00272C30"/>
    <w:rsid w:val="00272C62"/>
    <w:rsid w:val="00273008"/>
    <w:rsid w:val="002733E0"/>
    <w:rsid w:val="00273488"/>
    <w:rsid w:val="00273619"/>
    <w:rsid w:val="0027397D"/>
    <w:rsid w:val="00273D75"/>
    <w:rsid w:val="00274046"/>
    <w:rsid w:val="002741D5"/>
    <w:rsid w:val="0027454A"/>
    <w:rsid w:val="002745D6"/>
    <w:rsid w:val="00274697"/>
    <w:rsid w:val="0027483D"/>
    <w:rsid w:val="0027488E"/>
    <w:rsid w:val="0027497E"/>
    <w:rsid w:val="00274A82"/>
    <w:rsid w:val="00274C82"/>
    <w:rsid w:val="002750D7"/>
    <w:rsid w:val="002751A4"/>
    <w:rsid w:val="0027565B"/>
    <w:rsid w:val="00275739"/>
    <w:rsid w:val="00275A4F"/>
    <w:rsid w:val="0027606B"/>
    <w:rsid w:val="002763D1"/>
    <w:rsid w:val="00276506"/>
    <w:rsid w:val="002767C0"/>
    <w:rsid w:val="0027681E"/>
    <w:rsid w:val="0027692D"/>
    <w:rsid w:val="00276CCD"/>
    <w:rsid w:val="00276DC0"/>
    <w:rsid w:val="00276ECB"/>
    <w:rsid w:val="0027723D"/>
    <w:rsid w:val="00277268"/>
    <w:rsid w:val="00277293"/>
    <w:rsid w:val="00277552"/>
    <w:rsid w:val="002779C6"/>
    <w:rsid w:val="00277D30"/>
    <w:rsid w:val="00277DE0"/>
    <w:rsid w:val="00280058"/>
    <w:rsid w:val="002803FF"/>
    <w:rsid w:val="002806E4"/>
    <w:rsid w:val="00280722"/>
    <w:rsid w:val="00280C41"/>
    <w:rsid w:val="002811FC"/>
    <w:rsid w:val="002815B9"/>
    <w:rsid w:val="002817FC"/>
    <w:rsid w:val="00281A17"/>
    <w:rsid w:val="00281AA3"/>
    <w:rsid w:val="00281C84"/>
    <w:rsid w:val="002822F2"/>
    <w:rsid w:val="002823C3"/>
    <w:rsid w:val="002823E3"/>
    <w:rsid w:val="00282832"/>
    <w:rsid w:val="00282A41"/>
    <w:rsid w:val="00282A89"/>
    <w:rsid w:val="00282D22"/>
    <w:rsid w:val="00282D41"/>
    <w:rsid w:val="00282E4B"/>
    <w:rsid w:val="00282FB8"/>
    <w:rsid w:val="00283021"/>
    <w:rsid w:val="002830C0"/>
    <w:rsid w:val="0028350E"/>
    <w:rsid w:val="00283AD0"/>
    <w:rsid w:val="002840BE"/>
    <w:rsid w:val="00284BE1"/>
    <w:rsid w:val="00285162"/>
    <w:rsid w:val="00285594"/>
    <w:rsid w:val="00285952"/>
    <w:rsid w:val="002859F0"/>
    <w:rsid w:val="00285CFC"/>
    <w:rsid w:val="00285D04"/>
    <w:rsid w:val="0028612E"/>
    <w:rsid w:val="002862F1"/>
    <w:rsid w:val="002863A0"/>
    <w:rsid w:val="002863B3"/>
    <w:rsid w:val="002868A4"/>
    <w:rsid w:val="00286B13"/>
    <w:rsid w:val="00286C17"/>
    <w:rsid w:val="002870BE"/>
    <w:rsid w:val="002878BD"/>
    <w:rsid w:val="00287A20"/>
    <w:rsid w:val="00287ACE"/>
    <w:rsid w:val="00287B44"/>
    <w:rsid w:val="00287EDA"/>
    <w:rsid w:val="0029028E"/>
    <w:rsid w:val="002905F8"/>
    <w:rsid w:val="00290A3D"/>
    <w:rsid w:val="00290AAA"/>
    <w:rsid w:val="00290ED2"/>
    <w:rsid w:val="00291195"/>
    <w:rsid w:val="0029190B"/>
    <w:rsid w:val="00291962"/>
    <w:rsid w:val="00292396"/>
    <w:rsid w:val="002927D0"/>
    <w:rsid w:val="00292929"/>
    <w:rsid w:val="00292A7C"/>
    <w:rsid w:val="00292AC7"/>
    <w:rsid w:val="00292D7D"/>
    <w:rsid w:val="00293108"/>
    <w:rsid w:val="00293288"/>
    <w:rsid w:val="002939B5"/>
    <w:rsid w:val="00293A77"/>
    <w:rsid w:val="00293C5B"/>
    <w:rsid w:val="00293DDB"/>
    <w:rsid w:val="00293F30"/>
    <w:rsid w:val="00294185"/>
    <w:rsid w:val="0029464F"/>
    <w:rsid w:val="002946DE"/>
    <w:rsid w:val="002947C0"/>
    <w:rsid w:val="002949A6"/>
    <w:rsid w:val="002949F6"/>
    <w:rsid w:val="00294AFB"/>
    <w:rsid w:val="00294B65"/>
    <w:rsid w:val="00294FC5"/>
    <w:rsid w:val="00295023"/>
    <w:rsid w:val="002950EF"/>
    <w:rsid w:val="002952CD"/>
    <w:rsid w:val="0029540E"/>
    <w:rsid w:val="00295487"/>
    <w:rsid w:val="00295509"/>
    <w:rsid w:val="0029557A"/>
    <w:rsid w:val="00295596"/>
    <w:rsid w:val="002958B1"/>
    <w:rsid w:val="00295B4D"/>
    <w:rsid w:val="00295CC5"/>
    <w:rsid w:val="00295E15"/>
    <w:rsid w:val="00295EFA"/>
    <w:rsid w:val="0029643C"/>
    <w:rsid w:val="002964AA"/>
    <w:rsid w:val="002964F9"/>
    <w:rsid w:val="002969FC"/>
    <w:rsid w:val="00296B91"/>
    <w:rsid w:val="00296F33"/>
    <w:rsid w:val="002970CD"/>
    <w:rsid w:val="00297691"/>
    <w:rsid w:val="00297693"/>
    <w:rsid w:val="00297CA4"/>
    <w:rsid w:val="002A03A9"/>
    <w:rsid w:val="002A085C"/>
    <w:rsid w:val="002A0A73"/>
    <w:rsid w:val="002A10D0"/>
    <w:rsid w:val="002A1D74"/>
    <w:rsid w:val="002A204F"/>
    <w:rsid w:val="002A219B"/>
    <w:rsid w:val="002A21AB"/>
    <w:rsid w:val="002A2534"/>
    <w:rsid w:val="002A2672"/>
    <w:rsid w:val="002A2D64"/>
    <w:rsid w:val="002A2F88"/>
    <w:rsid w:val="002A2FD9"/>
    <w:rsid w:val="002A3868"/>
    <w:rsid w:val="002A3ADD"/>
    <w:rsid w:val="002A3E4B"/>
    <w:rsid w:val="002A3FAD"/>
    <w:rsid w:val="002A43F0"/>
    <w:rsid w:val="002A47BF"/>
    <w:rsid w:val="002A4897"/>
    <w:rsid w:val="002A4BEB"/>
    <w:rsid w:val="002A4D66"/>
    <w:rsid w:val="002A4E6F"/>
    <w:rsid w:val="002A4E9A"/>
    <w:rsid w:val="002A507E"/>
    <w:rsid w:val="002A5194"/>
    <w:rsid w:val="002A54A9"/>
    <w:rsid w:val="002A5529"/>
    <w:rsid w:val="002A56B4"/>
    <w:rsid w:val="002A574D"/>
    <w:rsid w:val="002A5776"/>
    <w:rsid w:val="002A5F6E"/>
    <w:rsid w:val="002A6092"/>
    <w:rsid w:val="002A61D5"/>
    <w:rsid w:val="002A6C6D"/>
    <w:rsid w:val="002A6CF0"/>
    <w:rsid w:val="002A701B"/>
    <w:rsid w:val="002A701C"/>
    <w:rsid w:val="002A71C5"/>
    <w:rsid w:val="002A75C4"/>
    <w:rsid w:val="002A7946"/>
    <w:rsid w:val="002A796B"/>
    <w:rsid w:val="002A7CFF"/>
    <w:rsid w:val="002A7DB5"/>
    <w:rsid w:val="002A7EBC"/>
    <w:rsid w:val="002B0003"/>
    <w:rsid w:val="002B02ED"/>
    <w:rsid w:val="002B0744"/>
    <w:rsid w:val="002B07A7"/>
    <w:rsid w:val="002B0DE1"/>
    <w:rsid w:val="002B0E0F"/>
    <w:rsid w:val="002B0FDA"/>
    <w:rsid w:val="002B1042"/>
    <w:rsid w:val="002B1138"/>
    <w:rsid w:val="002B1321"/>
    <w:rsid w:val="002B1610"/>
    <w:rsid w:val="002B1674"/>
    <w:rsid w:val="002B17D7"/>
    <w:rsid w:val="002B1B9C"/>
    <w:rsid w:val="002B1BFB"/>
    <w:rsid w:val="002B2113"/>
    <w:rsid w:val="002B21F7"/>
    <w:rsid w:val="002B2562"/>
    <w:rsid w:val="002B2A32"/>
    <w:rsid w:val="002B2CAC"/>
    <w:rsid w:val="002B2F4B"/>
    <w:rsid w:val="002B3014"/>
    <w:rsid w:val="002B348F"/>
    <w:rsid w:val="002B3BBC"/>
    <w:rsid w:val="002B3BC6"/>
    <w:rsid w:val="002B3CF6"/>
    <w:rsid w:val="002B3D4F"/>
    <w:rsid w:val="002B3E01"/>
    <w:rsid w:val="002B3E03"/>
    <w:rsid w:val="002B3F99"/>
    <w:rsid w:val="002B3FA4"/>
    <w:rsid w:val="002B42C7"/>
    <w:rsid w:val="002B4D22"/>
    <w:rsid w:val="002B51B5"/>
    <w:rsid w:val="002B52E3"/>
    <w:rsid w:val="002B53F5"/>
    <w:rsid w:val="002B5495"/>
    <w:rsid w:val="002B5676"/>
    <w:rsid w:val="002B56D2"/>
    <w:rsid w:val="002B5795"/>
    <w:rsid w:val="002B5812"/>
    <w:rsid w:val="002B5E33"/>
    <w:rsid w:val="002B6140"/>
    <w:rsid w:val="002B62A9"/>
    <w:rsid w:val="002B6757"/>
    <w:rsid w:val="002B6A00"/>
    <w:rsid w:val="002B6A12"/>
    <w:rsid w:val="002B6A3F"/>
    <w:rsid w:val="002B6D6A"/>
    <w:rsid w:val="002B6DC2"/>
    <w:rsid w:val="002B714F"/>
    <w:rsid w:val="002B737D"/>
    <w:rsid w:val="002B75EC"/>
    <w:rsid w:val="002B7939"/>
    <w:rsid w:val="002B79F1"/>
    <w:rsid w:val="002B7A3F"/>
    <w:rsid w:val="002B7A47"/>
    <w:rsid w:val="002B7CD5"/>
    <w:rsid w:val="002C000E"/>
    <w:rsid w:val="002C01D4"/>
    <w:rsid w:val="002C0594"/>
    <w:rsid w:val="002C08D0"/>
    <w:rsid w:val="002C0990"/>
    <w:rsid w:val="002C0995"/>
    <w:rsid w:val="002C09CA"/>
    <w:rsid w:val="002C0B67"/>
    <w:rsid w:val="002C0BD1"/>
    <w:rsid w:val="002C0C74"/>
    <w:rsid w:val="002C0C82"/>
    <w:rsid w:val="002C1078"/>
    <w:rsid w:val="002C1885"/>
    <w:rsid w:val="002C1D63"/>
    <w:rsid w:val="002C1DE3"/>
    <w:rsid w:val="002C1E42"/>
    <w:rsid w:val="002C206F"/>
    <w:rsid w:val="002C224F"/>
    <w:rsid w:val="002C2571"/>
    <w:rsid w:val="002C25DE"/>
    <w:rsid w:val="002C2D38"/>
    <w:rsid w:val="002C3331"/>
    <w:rsid w:val="002C346B"/>
    <w:rsid w:val="002C3A48"/>
    <w:rsid w:val="002C3FE3"/>
    <w:rsid w:val="002C44A2"/>
    <w:rsid w:val="002C44E3"/>
    <w:rsid w:val="002C4EE9"/>
    <w:rsid w:val="002C5300"/>
    <w:rsid w:val="002C592B"/>
    <w:rsid w:val="002C5B5E"/>
    <w:rsid w:val="002C5CE5"/>
    <w:rsid w:val="002C61AF"/>
    <w:rsid w:val="002C6696"/>
    <w:rsid w:val="002C6754"/>
    <w:rsid w:val="002C6B1C"/>
    <w:rsid w:val="002C6B40"/>
    <w:rsid w:val="002C6BB1"/>
    <w:rsid w:val="002C6DCD"/>
    <w:rsid w:val="002C70B3"/>
    <w:rsid w:val="002C71E6"/>
    <w:rsid w:val="002C72C7"/>
    <w:rsid w:val="002C73FD"/>
    <w:rsid w:val="002C7594"/>
    <w:rsid w:val="002C75EB"/>
    <w:rsid w:val="002C774E"/>
    <w:rsid w:val="002C7D51"/>
    <w:rsid w:val="002C7D73"/>
    <w:rsid w:val="002D019F"/>
    <w:rsid w:val="002D0224"/>
    <w:rsid w:val="002D0685"/>
    <w:rsid w:val="002D07C4"/>
    <w:rsid w:val="002D08C0"/>
    <w:rsid w:val="002D09FF"/>
    <w:rsid w:val="002D0ECE"/>
    <w:rsid w:val="002D0F1A"/>
    <w:rsid w:val="002D136E"/>
    <w:rsid w:val="002D1610"/>
    <w:rsid w:val="002D18AF"/>
    <w:rsid w:val="002D1916"/>
    <w:rsid w:val="002D19E6"/>
    <w:rsid w:val="002D23E4"/>
    <w:rsid w:val="002D29D8"/>
    <w:rsid w:val="002D2C4D"/>
    <w:rsid w:val="002D2E1E"/>
    <w:rsid w:val="002D2F65"/>
    <w:rsid w:val="002D3143"/>
    <w:rsid w:val="002D3630"/>
    <w:rsid w:val="002D3756"/>
    <w:rsid w:val="002D3D13"/>
    <w:rsid w:val="002D4117"/>
    <w:rsid w:val="002D445E"/>
    <w:rsid w:val="002D4666"/>
    <w:rsid w:val="002D46B9"/>
    <w:rsid w:val="002D488D"/>
    <w:rsid w:val="002D48E5"/>
    <w:rsid w:val="002D499F"/>
    <w:rsid w:val="002D4AB3"/>
    <w:rsid w:val="002D4C6F"/>
    <w:rsid w:val="002D5174"/>
    <w:rsid w:val="002D53B8"/>
    <w:rsid w:val="002D543F"/>
    <w:rsid w:val="002D5593"/>
    <w:rsid w:val="002D565B"/>
    <w:rsid w:val="002D598E"/>
    <w:rsid w:val="002D5A8A"/>
    <w:rsid w:val="002D5DDB"/>
    <w:rsid w:val="002D638C"/>
    <w:rsid w:val="002D63E6"/>
    <w:rsid w:val="002D6467"/>
    <w:rsid w:val="002D66E8"/>
    <w:rsid w:val="002D68CF"/>
    <w:rsid w:val="002D6AC5"/>
    <w:rsid w:val="002D6B13"/>
    <w:rsid w:val="002D6D2C"/>
    <w:rsid w:val="002D707B"/>
    <w:rsid w:val="002D7377"/>
    <w:rsid w:val="002D73AB"/>
    <w:rsid w:val="002D7612"/>
    <w:rsid w:val="002D7749"/>
    <w:rsid w:val="002D77E3"/>
    <w:rsid w:val="002D7871"/>
    <w:rsid w:val="002D78CB"/>
    <w:rsid w:val="002D79F2"/>
    <w:rsid w:val="002D7AAA"/>
    <w:rsid w:val="002D7C77"/>
    <w:rsid w:val="002D7D97"/>
    <w:rsid w:val="002D7EBC"/>
    <w:rsid w:val="002D7F92"/>
    <w:rsid w:val="002E0115"/>
    <w:rsid w:val="002E035A"/>
    <w:rsid w:val="002E059F"/>
    <w:rsid w:val="002E06EA"/>
    <w:rsid w:val="002E07E9"/>
    <w:rsid w:val="002E08C4"/>
    <w:rsid w:val="002E117A"/>
    <w:rsid w:val="002E1512"/>
    <w:rsid w:val="002E1C59"/>
    <w:rsid w:val="002E1ED2"/>
    <w:rsid w:val="002E1F90"/>
    <w:rsid w:val="002E1FA1"/>
    <w:rsid w:val="002E1FA5"/>
    <w:rsid w:val="002E24C3"/>
    <w:rsid w:val="002E25FA"/>
    <w:rsid w:val="002E263C"/>
    <w:rsid w:val="002E32DA"/>
    <w:rsid w:val="002E340E"/>
    <w:rsid w:val="002E383C"/>
    <w:rsid w:val="002E3A8D"/>
    <w:rsid w:val="002E42DB"/>
    <w:rsid w:val="002E47CE"/>
    <w:rsid w:val="002E49C3"/>
    <w:rsid w:val="002E4BB1"/>
    <w:rsid w:val="002E4CAE"/>
    <w:rsid w:val="002E4F05"/>
    <w:rsid w:val="002E4FD1"/>
    <w:rsid w:val="002E5577"/>
    <w:rsid w:val="002E55F9"/>
    <w:rsid w:val="002E5DD5"/>
    <w:rsid w:val="002E6523"/>
    <w:rsid w:val="002E6896"/>
    <w:rsid w:val="002E6BA0"/>
    <w:rsid w:val="002E6D5D"/>
    <w:rsid w:val="002E6EAE"/>
    <w:rsid w:val="002E7100"/>
    <w:rsid w:val="002E71B7"/>
    <w:rsid w:val="002E7799"/>
    <w:rsid w:val="002E7BE2"/>
    <w:rsid w:val="002E7D1C"/>
    <w:rsid w:val="002E7DD2"/>
    <w:rsid w:val="002E7DE3"/>
    <w:rsid w:val="002E7FDC"/>
    <w:rsid w:val="002F02C2"/>
    <w:rsid w:val="002F03CF"/>
    <w:rsid w:val="002F0C04"/>
    <w:rsid w:val="002F0C40"/>
    <w:rsid w:val="002F10F0"/>
    <w:rsid w:val="002F11EC"/>
    <w:rsid w:val="002F15E1"/>
    <w:rsid w:val="002F1C95"/>
    <w:rsid w:val="002F22D2"/>
    <w:rsid w:val="002F257A"/>
    <w:rsid w:val="002F2663"/>
    <w:rsid w:val="002F2846"/>
    <w:rsid w:val="002F2D00"/>
    <w:rsid w:val="002F2D60"/>
    <w:rsid w:val="002F2F29"/>
    <w:rsid w:val="002F2F7A"/>
    <w:rsid w:val="002F35B6"/>
    <w:rsid w:val="002F39A1"/>
    <w:rsid w:val="002F39F2"/>
    <w:rsid w:val="002F3AC6"/>
    <w:rsid w:val="002F3BDB"/>
    <w:rsid w:val="002F3CDD"/>
    <w:rsid w:val="002F4252"/>
    <w:rsid w:val="002F480F"/>
    <w:rsid w:val="002F4B7F"/>
    <w:rsid w:val="002F4BA2"/>
    <w:rsid w:val="002F50B1"/>
    <w:rsid w:val="002F5447"/>
    <w:rsid w:val="002F546B"/>
    <w:rsid w:val="002F5636"/>
    <w:rsid w:val="002F57FA"/>
    <w:rsid w:val="002F5A9C"/>
    <w:rsid w:val="002F5B06"/>
    <w:rsid w:val="002F5B6C"/>
    <w:rsid w:val="002F5D16"/>
    <w:rsid w:val="002F5DC5"/>
    <w:rsid w:val="002F5EDB"/>
    <w:rsid w:val="002F6817"/>
    <w:rsid w:val="002F6ABE"/>
    <w:rsid w:val="002F6D72"/>
    <w:rsid w:val="002F6F75"/>
    <w:rsid w:val="002F70C6"/>
    <w:rsid w:val="002F73E7"/>
    <w:rsid w:val="002F74B2"/>
    <w:rsid w:val="002F7624"/>
    <w:rsid w:val="002F79F3"/>
    <w:rsid w:val="002F7A78"/>
    <w:rsid w:val="002F7CB5"/>
    <w:rsid w:val="002F7D4D"/>
    <w:rsid w:val="003005E8"/>
    <w:rsid w:val="003006B4"/>
    <w:rsid w:val="003008CC"/>
    <w:rsid w:val="00300973"/>
    <w:rsid w:val="003009C5"/>
    <w:rsid w:val="00300A0B"/>
    <w:rsid w:val="00300CB3"/>
    <w:rsid w:val="00300DC7"/>
    <w:rsid w:val="003013B7"/>
    <w:rsid w:val="0030150D"/>
    <w:rsid w:val="00301525"/>
    <w:rsid w:val="0030182B"/>
    <w:rsid w:val="0030185F"/>
    <w:rsid w:val="00301910"/>
    <w:rsid w:val="00301C81"/>
    <w:rsid w:val="00301F88"/>
    <w:rsid w:val="00302204"/>
    <w:rsid w:val="00302574"/>
    <w:rsid w:val="003029CF"/>
    <w:rsid w:val="003029E0"/>
    <w:rsid w:val="00302B3E"/>
    <w:rsid w:val="00302C89"/>
    <w:rsid w:val="003033D5"/>
    <w:rsid w:val="00303539"/>
    <w:rsid w:val="00303651"/>
    <w:rsid w:val="003037E9"/>
    <w:rsid w:val="003039AA"/>
    <w:rsid w:val="003040D5"/>
    <w:rsid w:val="0030432B"/>
    <w:rsid w:val="00304845"/>
    <w:rsid w:val="00304A05"/>
    <w:rsid w:val="00304EAC"/>
    <w:rsid w:val="00304EC3"/>
    <w:rsid w:val="00304F24"/>
    <w:rsid w:val="0030515B"/>
    <w:rsid w:val="00305167"/>
    <w:rsid w:val="003052D6"/>
    <w:rsid w:val="003059B2"/>
    <w:rsid w:val="00305CE2"/>
    <w:rsid w:val="0030601F"/>
    <w:rsid w:val="00306228"/>
    <w:rsid w:val="00306468"/>
    <w:rsid w:val="00306639"/>
    <w:rsid w:val="0030679D"/>
    <w:rsid w:val="00306809"/>
    <w:rsid w:val="00306AEA"/>
    <w:rsid w:val="00306E84"/>
    <w:rsid w:val="00306E9F"/>
    <w:rsid w:val="00306EFE"/>
    <w:rsid w:val="0030700E"/>
    <w:rsid w:val="0030704D"/>
    <w:rsid w:val="00307936"/>
    <w:rsid w:val="0031004F"/>
    <w:rsid w:val="003102CA"/>
    <w:rsid w:val="003103F3"/>
    <w:rsid w:val="00310851"/>
    <w:rsid w:val="00310AA9"/>
    <w:rsid w:val="00310DD5"/>
    <w:rsid w:val="00310F4D"/>
    <w:rsid w:val="00311032"/>
    <w:rsid w:val="00311311"/>
    <w:rsid w:val="00311335"/>
    <w:rsid w:val="003113C8"/>
    <w:rsid w:val="003116AC"/>
    <w:rsid w:val="00311901"/>
    <w:rsid w:val="00311A0E"/>
    <w:rsid w:val="0031207D"/>
    <w:rsid w:val="00312868"/>
    <w:rsid w:val="00312A1C"/>
    <w:rsid w:val="00312B2A"/>
    <w:rsid w:val="00313054"/>
    <w:rsid w:val="0031315C"/>
    <w:rsid w:val="0031334E"/>
    <w:rsid w:val="003133E1"/>
    <w:rsid w:val="003134A2"/>
    <w:rsid w:val="003134A9"/>
    <w:rsid w:val="0031366D"/>
    <w:rsid w:val="00313793"/>
    <w:rsid w:val="003138C7"/>
    <w:rsid w:val="00313C42"/>
    <w:rsid w:val="00314031"/>
    <w:rsid w:val="003140C4"/>
    <w:rsid w:val="0031412D"/>
    <w:rsid w:val="00314388"/>
    <w:rsid w:val="003144E9"/>
    <w:rsid w:val="00314514"/>
    <w:rsid w:val="00314DA1"/>
    <w:rsid w:val="00314F5E"/>
    <w:rsid w:val="00315095"/>
    <w:rsid w:val="00315304"/>
    <w:rsid w:val="00315348"/>
    <w:rsid w:val="003161BE"/>
    <w:rsid w:val="00316494"/>
    <w:rsid w:val="003164E6"/>
    <w:rsid w:val="00316868"/>
    <w:rsid w:val="00316869"/>
    <w:rsid w:val="00317407"/>
    <w:rsid w:val="00317501"/>
    <w:rsid w:val="00317542"/>
    <w:rsid w:val="00317812"/>
    <w:rsid w:val="00317848"/>
    <w:rsid w:val="00317A3E"/>
    <w:rsid w:val="00317DF6"/>
    <w:rsid w:val="00317FEB"/>
    <w:rsid w:val="0032069F"/>
    <w:rsid w:val="00320A9C"/>
    <w:rsid w:val="00320DC0"/>
    <w:rsid w:val="0032108A"/>
    <w:rsid w:val="00321249"/>
    <w:rsid w:val="00321506"/>
    <w:rsid w:val="003215F0"/>
    <w:rsid w:val="003219A6"/>
    <w:rsid w:val="00321D9B"/>
    <w:rsid w:val="00321DC2"/>
    <w:rsid w:val="00322165"/>
    <w:rsid w:val="0032239B"/>
    <w:rsid w:val="00322A5D"/>
    <w:rsid w:val="00322C3B"/>
    <w:rsid w:val="00322D35"/>
    <w:rsid w:val="003234E5"/>
    <w:rsid w:val="003237B7"/>
    <w:rsid w:val="00323918"/>
    <w:rsid w:val="00323EE2"/>
    <w:rsid w:val="00324437"/>
    <w:rsid w:val="003244A9"/>
    <w:rsid w:val="00324951"/>
    <w:rsid w:val="0032497C"/>
    <w:rsid w:val="00324AA6"/>
    <w:rsid w:val="00324B53"/>
    <w:rsid w:val="00324CAB"/>
    <w:rsid w:val="00324ED9"/>
    <w:rsid w:val="0032509F"/>
    <w:rsid w:val="003254C9"/>
    <w:rsid w:val="003255E4"/>
    <w:rsid w:val="0032564E"/>
    <w:rsid w:val="003257E9"/>
    <w:rsid w:val="00325882"/>
    <w:rsid w:val="0032594E"/>
    <w:rsid w:val="0032623F"/>
    <w:rsid w:val="00326313"/>
    <w:rsid w:val="00326BF2"/>
    <w:rsid w:val="00326D2B"/>
    <w:rsid w:val="00326E81"/>
    <w:rsid w:val="00326FC8"/>
    <w:rsid w:val="00327074"/>
    <w:rsid w:val="0032789D"/>
    <w:rsid w:val="003307CC"/>
    <w:rsid w:val="00330B49"/>
    <w:rsid w:val="003316D6"/>
    <w:rsid w:val="00331763"/>
    <w:rsid w:val="003317E6"/>
    <w:rsid w:val="00331DDC"/>
    <w:rsid w:val="00332032"/>
    <w:rsid w:val="00332137"/>
    <w:rsid w:val="00332796"/>
    <w:rsid w:val="00332EFB"/>
    <w:rsid w:val="00332EFC"/>
    <w:rsid w:val="00332F99"/>
    <w:rsid w:val="003333EE"/>
    <w:rsid w:val="00333417"/>
    <w:rsid w:val="003334E3"/>
    <w:rsid w:val="00333B78"/>
    <w:rsid w:val="00333C6C"/>
    <w:rsid w:val="00333D7F"/>
    <w:rsid w:val="00333E8D"/>
    <w:rsid w:val="00333E96"/>
    <w:rsid w:val="00333F48"/>
    <w:rsid w:val="00334156"/>
    <w:rsid w:val="00334289"/>
    <w:rsid w:val="003342C0"/>
    <w:rsid w:val="003343D1"/>
    <w:rsid w:val="00334442"/>
    <w:rsid w:val="003344F4"/>
    <w:rsid w:val="00334B96"/>
    <w:rsid w:val="00334C45"/>
    <w:rsid w:val="00334C5F"/>
    <w:rsid w:val="00334FC0"/>
    <w:rsid w:val="0033542E"/>
    <w:rsid w:val="0033576D"/>
    <w:rsid w:val="003357A2"/>
    <w:rsid w:val="00335C41"/>
    <w:rsid w:val="00335DE8"/>
    <w:rsid w:val="00335E58"/>
    <w:rsid w:val="0033609B"/>
    <w:rsid w:val="003361B7"/>
    <w:rsid w:val="0033624B"/>
    <w:rsid w:val="003362F3"/>
    <w:rsid w:val="00336459"/>
    <w:rsid w:val="003365D4"/>
    <w:rsid w:val="00336B45"/>
    <w:rsid w:val="00337058"/>
    <w:rsid w:val="00337272"/>
    <w:rsid w:val="0033735A"/>
    <w:rsid w:val="003373FF"/>
    <w:rsid w:val="003379FA"/>
    <w:rsid w:val="003403FB"/>
    <w:rsid w:val="003406F6"/>
    <w:rsid w:val="00340802"/>
    <w:rsid w:val="0034087F"/>
    <w:rsid w:val="00340B97"/>
    <w:rsid w:val="00340C01"/>
    <w:rsid w:val="00341070"/>
    <w:rsid w:val="00341286"/>
    <w:rsid w:val="0034144E"/>
    <w:rsid w:val="0034170F"/>
    <w:rsid w:val="00341901"/>
    <w:rsid w:val="00341A89"/>
    <w:rsid w:val="00341BBE"/>
    <w:rsid w:val="00341DC1"/>
    <w:rsid w:val="00341E93"/>
    <w:rsid w:val="00341FBA"/>
    <w:rsid w:val="0034273D"/>
    <w:rsid w:val="00342E5F"/>
    <w:rsid w:val="00342F09"/>
    <w:rsid w:val="00343016"/>
    <w:rsid w:val="00343400"/>
    <w:rsid w:val="003436C7"/>
    <w:rsid w:val="003437AB"/>
    <w:rsid w:val="00343848"/>
    <w:rsid w:val="00343CA4"/>
    <w:rsid w:val="00343CB2"/>
    <w:rsid w:val="00344178"/>
    <w:rsid w:val="00344263"/>
    <w:rsid w:val="00344354"/>
    <w:rsid w:val="0034438E"/>
    <w:rsid w:val="00344453"/>
    <w:rsid w:val="003444F4"/>
    <w:rsid w:val="00344534"/>
    <w:rsid w:val="003449CB"/>
    <w:rsid w:val="003449EF"/>
    <w:rsid w:val="00344A0E"/>
    <w:rsid w:val="00344F99"/>
    <w:rsid w:val="00345144"/>
    <w:rsid w:val="00345484"/>
    <w:rsid w:val="003454C4"/>
    <w:rsid w:val="00345A1A"/>
    <w:rsid w:val="00345ADC"/>
    <w:rsid w:val="00345CD5"/>
    <w:rsid w:val="00345D1A"/>
    <w:rsid w:val="0034643D"/>
    <w:rsid w:val="0034658B"/>
    <w:rsid w:val="00346EA1"/>
    <w:rsid w:val="003470F2"/>
    <w:rsid w:val="00347293"/>
    <w:rsid w:val="003473FA"/>
    <w:rsid w:val="0034755C"/>
    <w:rsid w:val="00347F56"/>
    <w:rsid w:val="00347FAE"/>
    <w:rsid w:val="003500AD"/>
    <w:rsid w:val="003500D7"/>
    <w:rsid w:val="003501CA"/>
    <w:rsid w:val="0035024E"/>
    <w:rsid w:val="00350748"/>
    <w:rsid w:val="00350A8C"/>
    <w:rsid w:val="00350AE1"/>
    <w:rsid w:val="003514D0"/>
    <w:rsid w:val="003517A2"/>
    <w:rsid w:val="00351CE5"/>
    <w:rsid w:val="00351E27"/>
    <w:rsid w:val="00351FB6"/>
    <w:rsid w:val="0035212D"/>
    <w:rsid w:val="0035256D"/>
    <w:rsid w:val="003525F5"/>
    <w:rsid w:val="00352659"/>
    <w:rsid w:val="0035305E"/>
    <w:rsid w:val="0035315A"/>
    <w:rsid w:val="00353763"/>
    <w:rsid w:val="0035398E"/>
    <w:rsid w:val="00353B0D"/>
    <w:rsid w:val="00353D4F"/>
    <w:rsid w:val="00354309"/>
    <w:rsid w:val="0035448D"/>
    <w:rsid w:val="003545BE"/>
    <w:rsid w:val="0035493C"/>
    <w:rsid w:val="003550B5"/>
    <w:rsid w:val="00355239"/>
    <w:rsid w:val="003553F7"/>
    <w:rsid w:val="0035598D"/>
    <w:rsid w:val="00355BBF"/>
    <w:rsid w:val="00355C82"/>
    <w:rsid w:val="003561FC"/>
    <w:rsid w:val="003562CE"/>
    <w:rsid w:val="003569AC"/>
    <w:rsid w:val="00356CB0"/>
    <w:rsid w:val="00356D97"/>
    <w:rsid w:val="00357010"/>
    <w:rsid w:val="00357018"/>
    <w:rsid w:val="00357715"/>
    <w:rsid w:val="003577BD"/>
    <w:rsid w:val="003577F7"/>
    <w:rsid w:val="0035790D"/>
    <w:rsid w:val="00357991"/>
    <w:rsid w:val="00357D46"/>
    <w:rsid w:val="00357EF1"/>
    <w:rsid w:val="0036027D"/>
    <w:rsid w:val="0036058B"/>
    <w:rsid w:val="003606C4"/>
    <w:rsid w:val="00360938"/>
    <w:rsid w:val="00361079"/>
    <w:rsid w:val="00361511"/>
    <w:rsid w:val="00361C47"/>
    <w:rsid w:val="00361C5E"/>
    <w:rsid w:val="00361EC5"/>
    <w:rsid w:val="00362137"/>
    <w:rsid w:val="00362423"/>
    <w:rsid w:val="00362587"/>
    <w:rsid w:val="00362608"/>
    <w:rsid w:val="00362744"/>
    <w:rsid w:val="00362C9D"/>
    <w:rsid w:val="00363072"/>
    <w:rsid w:val="00363186"/>
    <w:rsid w:val="003634D0"/>
    <w:rsid w:val="00363C55"/>
    <w:rsid w:val="00363CBF"/>
    <w:rsid w:val="00363DDD"/>
    <w:rsid w:val="0036414E"/>
    <w:rsid w:val="0036426D"/>
    <w:rsid w:val="003642F7"/>
    <w:rsid w:val="00364525"/>
    <w:rsid w:val="00364578"/>
    <w:rsid w:val="003647D6"/>
    <w:rsid w:val="00364C78"/>
    <w:rsid w:val="00364EDD"/>
    <w:rsid w:val="003650D4"/>
    <w:rsid w:val="003654DF"/>
    <w:rsid w:val="00365821"/>
    <w:rsid w:val="00365BFE"/>
    <w:rsid w:val="00365C80"/>
    <w:rsid w:val="00365CE9"/>
    <w:rsid w:val="00365D75"/>
    <w:rsid w:val="003660BC"/>
    <w:rsid w:val="003661B1"/>
    <w:rsid w:val="0036640D"/>
    <w:rsid w:val="00366707"/>
    <w:rsid w:val="003667C6"/>
    <w:rsid w:val="00366B4E"/>
    <w:rsid w:val="00367265"/>
    <w:rsid w:val="003672F9"/>
    <w:rsid w:val="003673C7"/>
    <w:rsid w:val="003673DB"/>
    <w:rsid w:val="00367A37"/>
    <w:rsid w:val="00367F06"/>
    <w:rsid w:val="00370001"/>
    <w:rsid w:val="0037029B"/>
    <w:rsid w:val="0037044C"/>
    <w:rsid w:val="003706ED"/>
    <w:rsid w:val="00370824"/>
    <w:rsid w:val="00371089"/>
    <w:rsid w:val="00371148"/>
    <w:rsid w:val="003714C0"/>
    <w:rsid w:val="00371BE5"/>
    <w:rsid w:val="00371ECA"/>
    <w:rsid w:val="00372283"/>
    <w:rsid w:val="003724A2"/>
    <w:rsid w:val="00372898"/>
    <w:rsid w:val="00372A12"/>
    <w:rsid w:val="00372B27"/>
    <w:rsid w:val="00372F47"/>
    <w:rsid w:val="003732D6"/>
    <w:rsid w:val="00373454"/>
    <w:rsid w:val="0037353A"/>
    <w:rsid w:val="0037358D"/>
    <w:rsid w:val="003735CF"/>
    <w:rsid w:val="003738F9"/>
    <w:rsid w:val="00373B05"/>
    <w:rsid w:val="00373D67"/>
    <w:rsid w:val="00373DB7"/>
    <w:rsid w:val="00373EFD"/>
    <w:rsid w:val="0037402C"/>
    <w:rsid w:val="00374489"/>
    <w:rsid w:val="00374B28"/>
    <w:rsid w:val="0037502E"/>
    <w:rsid w:val="00375583"/>
    <w:rsid w:val="00375794"/>
    <w:rsid w:val="003759A9"/>
    <w:rsid w:val="00375A0B"/>
    <w:rsid w:val="00375B3F"/>
    <w:rsid w:val="00375BEA"/>
    <w:rsid w:val="00376209"/>
    <w:rsid w:val="0037629D"/>
    <w:rsid w:val="00376312"/>
    <w:rsid w:val="003763AA"/>
    <w:rsid w:val="003763CF"/>
    <w:rsid w:val="0037647A"/>
    <w:rsid w:val="00376523"/>
    <w:rsid w:val="00376587"/>
    <w:rsid w:val="0037659B"/>
    <w:rsid w:val="0037680F"/>
    <w:rsid w:val="003769E0"/>
    <w:rsid w:val="00376B22"/>
    <w:rsid w:val="00376BFC"/>
    <w:rsid w:val="00376BFD"/>
    <w:rsid w:val="00376D3B"/>
    <w:rsid w:val="00376D80"/>
    <w:rsid w:val="00376EC6"/>
    <w:rsid w:val="003773BD"/>
    <w:rsid w:val="00377439"/>
    <w:rsid w:val="003775A3"/>
    <w:rsid w:val="00377AC7"/>
    <w:rsid w:val="0038015B"/>
    <w:rsid w:val="00380A5C"/>
    <w:rsid w:val="00380B38"/>
    <w:rsid w:val="00381100"/>
    <w:rsid w:val="0038131E"/>
    <w:rsid w:val="00381515"/>
    <w:rsid w:val="0038165A"/>
    <w:rsid w:val="003819A6"/>
    <w:rsid w:val="00381A9F"/>
    <w:rsid w:val="00381C75"/>
    <w:rsid w:val="00381EF6"/>
    <w:rsid w:val="003820D2"/>
    <w:rsid w:val="003822CB"/>
    <w:rsid w:val="003825C7"/>
    <w:rsid w:val="00382C76"/>
    <w:rsid w:val="00382D72"/>
    <w:rsid w:val="00382E32"/>
    <w:rsid w:val="00382F07"/>
    <w:rsid w:val="00383049"/>
    <w:rsid w:val="003831CA"/>
    <w:rsid w:val="003831E2"/>
    <w:rsid w:val="00383482"/>
    <w:rsid w:val="00383487"/>
    <w:rsid w:val="00383C1A"/>
    <w:rsid w:val="0038477E"/>
    <w:rsid w:val="00384D83"/>
    <w:rsid w:val="0038552A"/>
    <w:rsid w:val="00385947"/>
    <w:rsid w:val="00385F6A"/>
    <w:rsid w:val="00385F81"/>
    <w:rsid w:val="003860D2"/>
    <w:rsid w:val="0038634B"/>
    <w:rsid w:val="003865D6"/>
    <w:rsid w:val="00386913"/>
    <w:rsid w:val="00386E9B"/>
    <w:rsid w:val="00387AF6"/>
    <w:rsid w:val="00387D94"/>
    <w:rsid w:val="003900B9"/>
    <w:rsid w:val="0039044B"/>
    <w:rsid w:val="003904CD"/>
    <w:rsid w:val="00390BB6"/>
    <w:rsid w:val="00390CD7"/>
    <w:rsid w:val="0039105B"/>
    <w:rsid w:val="003911B1"/>
    <w:rsid w:val="00391774"/>
    <w:rsid w:val="00391883"/>
    <w:rsid w:val="00391896"/>
    <w:rsid w:val="0039195D"/>
    <w:rsid w:val="0039213B"/>
    <w:rsid w:val="003921EE"/>
    <w:rsid w:val="00392459"/>
    <w:rsid w:val="00392733"/>
    <w:rsid w:val="00392A24"/>
    <w:rsid w:val="00392A79"/>
    <w:rsid w:val="00392C8E"/>
    <w:rsid w:val="00392F75"/>
    <w:rsid w:val="003930AA"/>
    <w:rsid w:val="00393247"/>
    <w:rsid w:val="003932F7"/>
    <w:rsid w:val="00393967"/>
    <w:rsid w:val="003939B6"/>
    <w:rsid w:val="00393AC2"/>
    <w:rsid w:val="00394048"/>
    <w:rsid w:val="00394318"/>
    <w:rsid w:val="00394464"/>
    <w:rsid w:val="00394958"/>
    <w:rsid w:val="00394DBA"/>
    <w:rsid w:val="00394F2B"/>
    <w:rsid w:val="00395203"/>
    <w:rsid w:val="00395E9F"/>
    <w:rsid w:val="00395F3B"/>
    <w:rsid w:val="00396184"/>
    <w:rsid w:val="00396242"/>
    <w:rsid w:val="003966F4"/>
    <w:rsid w:val="0039676F"/>
    <w:rsid w:val="00396CDA"/>
    <w:rsid w:val="00396FC0"/>
    <w:rsid w:val="00396FC5"/>
    <w:rsid w:val="003970B6"/>
    <w:rsid w:val="003970F0"/>
    <w:rsid w:val="003972D2"/>
    <w:rsid w:val="003973E4"/>
    <w:rsid w:val="0039748F"/>
    <w:rsid w:val="0039755E"/>
    <w:rsid w:val="003975E0"/>
    <w:rsid w:val="0039793A"/>
    <w:rsid w:val="00397D69"/>
    <w:rsid w:val="00397ED6"/>
    <w:rsid w:val="003A05DE"/>
    <w:rsid w:val="003A0C6D"/>
    <w:rsid w:val="003A12FA"/>
    <w:rsid w:val="003A1986"/>
    <w:rsid w:val="003A1EAA"/>
    <w:rsid w:val="003A2034"/>
    <w:rsid w:val="003A243F"/>
    <w:rsid w:val="003A2B3C"/>
    <w:rsid w:val="003A2BD7"/>
    <w:rsid w:val="003A2C6A"/>
    <w:rsid w:val="003A2CF4"/>
    <w:rsid w:val="003A2D6C"/>
    <w:rsid w:val="003A2F49"/>
    <w:rsid w:val="003A3301"/>
    <w:rsid w:val="003A33BF"/>
    <w:rsid w:val="003A33D3"/>
    <w:rsid w:val="003A3445"/>
    <w:rsid w:val="003A3506"/>
    <w:rsid w:val="003A373B"/>
    <w:rsid w:val="003A3988"/>
    <w:rsid w:val="003A3C27"/>
    <w:rsid w:val="003A3F45"/>
    <w:rsid w:val="003A3F6F"/>
    <w:rsid w:val="003A3FD8"/>
    <w:rsid w:val="003A3FF0"/>
    <w:rsid w:val="003A4187"/>
    <w:rsid w:val="003A4192"/>
    <w:rsid w:val="003A4210"/>
    <w:rsid w:val="003A428D"/>
    <w:rsid w:val="003A4457"/>
    <w:rsid w:val="003A44CB"/>
    <w:rsid w:val="003A453E"/>
    <w:rsid w:val="003A46B1"/>
    <w:rsid w:val="003A484C"/>
    <w:rsid w:val="003A4CEA"/>
    <w:rsid w:val="003A4D2E"/>
    <w:rsid w:val="003A5004"/>
    <w:rsid w:val="003A55CB"/>
    <w:rsid w:val="003A579C"/>
    <w:rsid w:val="003A5A69"/>
    <w:rsid w:val="003A5B0D"/>
    <w:rsid w:val="003A5C98"/>
    <w:rsid w:val="003A5E6A"/>
    <w:rsid w:val="003A5E7D"/>
    <w:rsid w:val="003A606B"/>
    <w:rsid w:val="003A61A8"/>
    <w:rsid w:val="003A6212"/>
    <w:rsid w:val="003A6495"/>
    <w:rsid w:val="003A65FA"/>
    <w:rsid w:val="003A6747"/>
    <w:rsid w:val="003A703A"/>
    <w:rsid w:val="003A7393"/>
    <w:rsid w:val="003A73A9"/>
    <w:rsid w:val="003A74E6"/>
    <w:rsid w:val="003A765C"/>
    <w:rsid w:val="003A7663"/>
    <w:rsid w:val="003A76BF"/>
    <w:rsid w:val="003A7A4B"/>
    <w:rsid w:val="003A7FF0"/>
    <w:rsid w:val="003B0373"/>
    <w:rsid w:val="003B0473"/>
    <w:rsid w:val="003B06B1"/>
    <w:rsid w:val="003B0951"/>
    <w:rsid w:val="003B0A82"/>
    <w:rsid w:val="003B0E01"/>
    <w:rsid w:val="003B0ECA"/>
    <w:rsid w:val="003B0FC0"/>
    <w:rsid w:val="003B10A7"/>
    <w:rsid w:val="003B212A"/>
    <w:rsid w:val="003B2231"/>
    <w:rsid w:val="003B2311"/>
    <w:rsid w:val="003B2567"/>
    <w:rsid w:val="003B26EB"/>
    <w:rsid w:val="003B2E1F"/>
    <w:rsid w:val="003B304A"/>
    <w:rsid w:val="003B397F"/>
    <w:rsid w:val="003B39EB"/>
    <w:rsid w:val="003B3E05"/>
    <w:rsid w:val="003B4229"/>
    <w:rsid w:val="003B4245"/>
    <w:rsid w:val="003B42DF"/>
    <w:rsid w:val="003B4326"/>
    <w:rsid w:val="003B4846"/>
    <w:rsid w:val="003B4ABA"/>
    <w:rsid w:val="003B4DF8"/>
    <w:rsid w:val="003B4E8B"/>
    <w:rsid w:val="003B4F79"/>
    <w:rsid w:val="003B524E"/>
    <w:rsid w:val="003B581F"/>
    <w:rsid w:val="003B58FC"/>
    <w:rsid w:val="003B6702"/>
    <w:rsid w:val="003B68C0"/>
    <w:rsid w:val="003B6A71"/>
    <w:rsid w:val="003B6E97"/>
    <w:rsid w:val="003B6F19"/>
    <w:rsid w:val="003B6FCC"/>
    <w:rsid w:val="003B7070"/>
    <w:rsid w:val="003B70F8"/>
    <w:rsid w:val="003B759B"/>
    <w:rsid w:val="003B7A94"/>
    <w:rsid w:val="003B7AC8"/>
    <w:rsid w:val="003B7AF8"/>
    <w:rsid w:val="003B7C08"/>
    <w:rsid w:val="003B7DC9"/>
    <w:rsid w:val="003C0455"/>
    <w:rsid w:val="003C0645"/>
    <w:rsid w:val="003C070A"/>
    <w:rsid w:val="003C075D"/>
    <w:rsid w:val="003C0791"/>
    <w:rsid w:val="003C0A61"/>
    <w:rsid w:val="003C0AB1"/>
    <w:rsid w:val="003C0AD1"/>
    <w:rsid w:val="003C0BAE"/>
    <w:rsid w:val="003C0BF4"/>
    <w:rsid w:val="003C0F8F"/>
    <w:rsid w:val="003C2233"/>
    <w:rsid w:val="003C22C4"/>
    <w:rsid w:val="003C2581"/>
    <w:rsid w:val="003C25F3"/>
    <w:rsid w:val="003C280C"/>
    <w:rsid w:val="003C29F9"/>
    <w:rsid w:val="003C2DD6"/>
    <w:rsid w:val="003C2E67"/>
    <w:rsid w:val="003C310E"/>
    <w:rsid w:val="003C3223"/>
    <w:rsid w:val="003C322A"/>
    <w:rsid w:val="003C33DA"/>
    <w:rsid w:val="003C34BC"/>
    <w:rsid w:val="003C380E"/>
    <w:rsid w:val="003C3BE9"/>
    <w:rsid w:val="003C3D59"/>
    <w:rsid w:val="003C3EDC"/>
    <w:rsid w:val="003C404B"/>
    <w:rsid w:val="003C4325"/>
    <w:rsid w:val="003C459E"/>
    <w:rsid w:val="003C4AC1"/>
    <w:rsid w:val="003C4AC9"/>
    <w:rsid w:val="003C4B10"/>
    <w:rsid w:val="003C4DB7"/>
    <w:rsid w:val="003C4F3E"/>
    <w:rsid w:val="003C509B"/>
    <w:rsid w:val="003C56B9"/>
    <w:rsid w:val="003C5780"/>
    <w:rsid w:val="003C60A6"/>
    <w:rsid w:val="003C60B0"/>
    <w:rsid w:val="003C6181"/>
    <w:rsid w:val="003C6379"/>
    <w:rsid w:val="003C63F4"/>
    <w:rsid w:val="003C6851"/>
    <w:rsid w:val="003C6B07"/>
    <w:rsid w:val="003C6CF7"/>
    <w:rsid w:val="003C7065"/>
    <w:rsid w:val="003C710B"/>
    <w:rsid w:val="003C7242"/>
    <w:rsid w:val="003C74E6"/>
    <w:rsid w:val="003C7A40"/>
    <w:rsid w:val="003D0003"/>
    <w:rsid w:val="003D0138"/>
    <w:rsid w:val="003D043C"/>
    <w:rsid w:val="003D0668"/>
    <w:rsid w:val="003D07B0"/>
    <w:rsid w:val="003D09FA"/>
    <w:rsid w:val="003D0AA9"/>
    <w:rsid w:val="003D1222"/>
    <w:rsid w:val="003D1985"/>
    <w:rsid w:val="003D19B3"/>
    <w:rsid w:val="003D1A44"/>
    <w:rsid w:val="003D1C7C"/>
    <w:rsid w:val="003D1CFB"/>
    <w:rsid w:val="003D1F3B"/>
    <w:rsid w:val="003D2087"/>
    <w:rsid w:val="003D2308"/>
    <w:rsid w:val="003D2714"/>
    <w:rsid w:val="003D2ADB"/>
    <w:rsid w:val="003D2B0D"/>
    <w:rsid w:val="003D2B1A"/>
    <w:rsid w:val="003D2B88"/>
    <w:rsid w:val="003D2BFD"/>
    <w:rsid w:val="003D2DC7"/>
    <w:rsid w:val="003D2DF5"/>
    <w:rsid w:val="003D2FB4"/>
    <w:rsid w:val="003D314B"/>
    <w:rsid w:val="003D31E4"/>
    <w:rsid w:val="003D370F"/>
    <w:rsid w:val="003D3D51"/>
    <w:rsid w:val="003D3FED"/>
    <w:rsid w:val="003D417C"/>
    <w:rsid w:val="003D44CB"/>
    <w:rsid w:val="003D4B36"/>
    <w:rsid w:val="003D4BD4"/>
    <w:rsid w:val="003D5286"/>
    <w:rsid w:val="003D55F8"/>
    <w:rsid w:val="003D59E6"/>
    <w:rsid w:val="003D5B05"/>
    <w:rsid w:val="003D5DD9"/>
    <w:rsid w:val="003D5E0F"/>
    <w:rsid w:val="003D6029"/>
    <w:rsid w:val="003D604B"/>
    <w:rsid w:val="003D6307"/>
    <w:rsid w:val="003D65D7"/>
    <w:rsid w:val="003D6670"/>
    <w:rsid w:val="003D6D22"/>
    <w:rsid w:val="003D72AD"/>
    <w:rsid w:val="003D7303"/>
    <w:rsid w:val="003D74EE"/>
    <w:rsid w:val="003D77FC"/>
    <w:rsid w:val="003D7CB1"/>
    <w:rsid w:val="003E00DE"/>
    <w:rsid w:val="003E02C2"/>
    <w:rsid w:val="003E0354"/>
    <w:rsid w:val="003E05AD"/>
    <w:rsid w:val="003E0864"/>
    <w:rsid w:val="003E0F8C"/>
    <w:rsid w:val="003E127D"/>
    <w:rsid w:val="003E14C8"/>
    <w:rsid w:val="003E14D9"/>
    <w:rsid w:val="003E178A"/>
    <w:rsid w:val="003E1A67"/>
    <w:rsid w:val="003E1BB7"/>
    <w:rsid w:val="003E1C4F"/>
    <w:rsid w:val="003E1E1D"/>
    <w:rsid w:val="003E2047"/>
    <w:rsid w:val="003E24AA"/>
    <w:rsid w:val="003E2503"/>
    <w:rsid w:val="003E25FF"/>
    <w:rsid w:val="003E27A8"/>
    <w:rsid w:val="003E27C7"/>
    <w:rsid w:val="003E29CC"/>
    <w:rsid w:val="003E2AA1"/>
    <w:rsid w:val="003E2D65"/>
    <w:rsid w:val="003E30AD"/>
    <w:rsid w:val="003E3328"/>
    <w:rsid w:val="003E33EC"/>
    <w:rsid w:val="003E35CD"/>
    <w:rsid w:val="003E36B4"/>
    <w:rsid w:val="003E3C43"/>
    <w:rsid w:val="003E3EBA"/>
    <w:rsid w:val="003E3ED3"/>
    <w:rsid w:val="003E4193"/>
    <w:rsid w:val="003E41EB"/>
    <w:rsid w:val="003E437B"/>
    <w:rsid w:val="003E4496"/>
    <w:rsid w:val="003E489C"/>
    <w:rsid w:val="003E48E1"/>
    <w:rsid w:val="003E4B4E"/>
    <w:rsid w:val="003E5338"/>
    <w:rsid w:val="003E5487"/>
    <w:rsid w:val="003E5C65"/>
    <w:rsid w:val="003E5E1E"/>
    <w:rsid w:val="003E5F1B"/>
    <w:rsid w:val="003E6790"/>
    <w:rsid w:val="003E6875"/>
    <w:rsid w:val="003E69EC"/>
    <w:rsid w:val="003E6B71"/>
    <w:rsid w:val="003E6BB5"/>
    <w:rsid w:val="003E6C81"/>
    <w:rsid w:val="003E7091"/>
    <w:rsid w:val="003E7201"/>
    <w:rsid w:val="003E75D6"/>
    <w:rsid w:val="003E770B"/>
    <w:rsid w:val="003E7DF3"/>
    <w:rsid w:val="003F031E"/>
    <w:rsid w:val="003F0527"/>
    <w:rsid w:val="003F0639"/>
    <w:rsid w:val="003F0834"/>
    <w:rsid w:val="003F0CD0"/>
    <w:rsid w:val="003F0E15"/>
    <w:rsid w:val="003F1062"/>
    <w:rsid w:val="003F1179"/>
    <w:rsid w:val="003F135C"/>
    <w:rsid w:val="003F1545"/>
    <w:rsid w:val="003F15A7"/>
    <w:rsid w:val="003F15C7"/>
    <w:rsid w:val="003F16B2"/>
    <w:rsid w:val="003F16EF"/>
    <w:rsid w:val="003F1A08"/>
    <w:rsid w:val="003F2335"/>
    <w:rsid w:val="003F24EF"/>
    <w:rsid w:val="003F25E5"/>
    <w:rsid w:val="003F269C"/>
    <w:rsid w:val="003F27F2"/>
    <w:rsid w:val="003F2A7C"/>
    <w:rsid w:val="003F2C29"/>
    <w:rsid w:val="003F2CC2"/>
    <w:rsid w:val="003F30BE"/>
    <w:rsid w:val="003F315F"/>
    <w:rsid w:val="003F31CC"/>
    <w:rsid w:val="003F32AE"/>
    <w:rsid w:val="003F3633"/>
    <w:rsid w:val="003F3CDC"/>
    <w:rsid w:val="003F3E68"/>
    <w:rsid w:val="003F4010"/>
    <w:rsid w:val="003F4122"/>
    <w:rsid w:val="003F41E1"/>
    <w:rsid w:val="003F4253"/>
    <w:rsid w:val="003F4442"/>
    <w:rsid w:val="003F44FF"/>
    <w:rsid w:val="003F4507"/>
    <w:rsid w:val="003F4BE4"/>
    <w:rsid w:val="003F4C99"/>
    <w:rsid w:val="003F537F"/>
    <w:rsid w:val="003F53CA"/>
    <w:rsid w:val="003F591D"/>
    <w:rsid w:val="003F5CF4"/>
    <w:rsid w:val="003F5DC7"/>
    <w:rsid w:val="003F5E0F"/>
    <w:rsid w:val="003F5FD2"/>
    <w:rsid w:val="003F656D"/>
    <w:rsid w:val="003F6823"/>
    <w:rsid w:val="003F68CD"/>
    <w:rsid w:val="003F68E1"/>
    <w:rsid w:val="003F6CAD"/>
    <w:rsid w:val="003F6D36"/>
    <w:rsid w:val="003F7285"/>
    <w:rsid w:val="003F72A5"/>
    <w:rsid w:val="003F73E2"/>
    <w:rsid w:val="003F78F4"/>
    <w:rsid w:val="003F7EC0"/>
    <w:rsid w:val="0040000B"/>
    <w:rsid w:val="004001F5"/>
    <w:rsid w:val="00400291"/>
    <w:rsid w:val="004004A8"/>
    <w:rsid w:val="0040051B"/>
    <w:rsid w:val="00400608"/>
    <w:rsid w:val="004007F5"/>
    <w:rsid w:val="004008EE"/>
    <w:rsid w:val="00401009"/>
    <w:rsid w:val="004010C9"/>
    <w:rsid w:val="004011C6"/>
    <w:rsid w:val="00401406"/>
    <w:rsid w:val="00401434"/>
    <w:rsid w:val="0040154B"/>
    <w:rsid w:val="00401819"/>
    <w:rsid w:val="00401C27"/>
    <w:rsid w:val="00401C68"/>
    <w:rsid w:val="00402125"/>
    <w:rsid w:val="004021AF"/>
    <w:rsid w:val="004021EB"/>
    <w:rsid w:val="00402307"/>
    <w:rsid w:val="00402672"/>
    <w:rsid w:val="0040285F"/>
    <w:rsid w:val="00402C57"/>
    <w:rsid w:val="00402DCA"/>
    <w:rsid w:val="00402E0C"/>
    <w:rsid w:val="00403001"/>
    <w:rsid w:val="0040303B"/>
    <w:rsid w:val="004030E6"/>
    <w:rsid w:val="00403278"/>
    <w:rsid w:val="00403501"/>
    <w:rsid w:val="00403888"/>
    <w:rsid w:val="004039C6"/>
    <w:rsid w:val="0040434C"/>
    <w:rsid w:val="004044BE"/>
    <w:rsid w:val="00404887"/>
    <w:rsid w:val="00404987"/>
    <w:rsid w:val="00404A8C"/>
    <w:rsid w:val="00404C59"/>
    <w:rsid w:val="00404F14"/>
    <w:rsid w:val="00404F3A"/>
    <w:rsid w:val="00405082"/>
    <w:rsid w:val="00405640"/>
    <w:rsid w:val="004059F9"/>
    <w:rsid w:val="00405B77"/>
    <w:rsid w:val="00405E3E"/>
    <w:rsid w:val="00406165"/>
    <w:rsid w:val="00406242"/>
    <w:rsid w:val="00406433"/>
    <w:rsid w:val="004068E5"/>
    <w:rsid w:val="00406AC1"/>
    <w:rsid w:val="00406E5C"/>
    <w:rsid w:val="0040737C"/>
    <w:rsid w:val="004073F6"/>
    <w:rsid w:val="004079B2"/>
    <w:rsid w:val="00407B17"/>
    <w:rsid w:val="00407F40"/>
    <w:rsid w:val="00410082"/>
    <w:rsid w:val="00410120"/>
    <w:rsid w:val="0041066F"/>
    <w:rsid w:val="0041069F"/>
    <w:rsid w:val="004106BB"/>
    <w:rsid w:val="004106C0"/>
    <w:rsid w:val="00410939"/>
    <w:rsid w:val="00410CF0"/>
    <w:rsid w:val="00410D9F"/>
    <w:rsid w:val="00410E50"/>
    <w:rsid w:val="00410E94"/>
    <w:rsid w:val="0041114E"/>
    <w:rsid w:val="004113E7"/>
    <w:rsid w:val="00411F42"/>
    <w:rsid w:val="00412389"/>
    <w:rsid w:val="00412772"/>
    <w:rsid w:val="0041310F"/>
    <w:rsid w:val="00413740"/>
    <w:rsid w:val="00413BD7"/>
    <w:rsid w:val="00413BDC"/>
    <w:rsid w:val="00414220"/>
    <w:rsid w:val="004142A5"/>
    <w:rsid w:val="00414607"/>
    <w:rsid w:val="0041496E"/>
    <w:rsid w:val="004149E0"/>
    <w:rsid w:val="00414E15"/>
    <w:rsid w:val="00414F40"/>
    <w:rsid w:val="004153E3"/>
    <w:rsid w:val="00415498"/>
    <w:rsid w:val="00415A01"/>
    <w:rsid w:val="00415A64"/>
    <w:rsid w:val="00415A71"/>
    <w:rsid w:val="00416664"/>
    <w:rsid w:val="0041691F"/>
    <w:rsid w:val="00416C59"/>
    <w:rsid w:val="00416D9A"/>
    <w:rsid w:val="00416DFD"/>
    <w:rsid w:val="0041704A"/>
    <w:rsid w:val="00417238"/>
    <w:rsid w:val="00417895"/>
    <w:rsid w:val="00417AB7"/>
    <w:rsid w:val="00417C7A"/>
    <w:rsid w:val="00417D34"/>
    <w:rsid w:val="00417D5A"/>
    <w:rsid w:val="00417F0E"/>
    <w:rsid w:val="00420C3E"/>
    <w:rsid w:val="00420C51"/>
    <w:rsid w:val="00420DF2"/>
    <w:rsid w:val="00420E98"/>
    <w:rsid w:val="0042123C"/>
    <w:rsid w:val="004212F8"/>
    <w:rsid w:val="00421323"/>
    <w:rsid w:val="0042154A"/>
    <w:rsid w:val="00421701"/>
    <w:rsid w:val="0042186A"/>
    <w:rsid w:val="0042192E"/>
    <w:rsid w:val="00421A04"/>
    <w:rsid w:val="004225EF"/>
    <w:rsid w:val="004226EA"/>
    <w:rsid w:val="00422891"/>
    <w:rsid w:val="0042293B"/>
    <w:rsid w:val="0042299D"/>
    <w:rsid w:val="00422AF4"/>
    <w:rsid w:val="00422E13"/>
    <w:rsid w:val="00423273"/>
    <w:rsid w:val="004232A9"/>
    <w:rsid w:val="0042342B"/>
    <w:rsid w:val="0042344B"/>
    <w:rsid w:val="00423521"/>
    <w:rsid w:val="004235B9"/>
    <w:rsid w:val="0042384D"/>
    <w:rsid w:val="004239C6"/>
    <w:rsid w:val="00423FC1"/>
    <w:rsid w:val="004242D9"/>
    <w:rsid w:val="004243E7"/>
    <w:rsid w:val="00424529"/>
    <w:rsid w:val="0042461C"/>
    <w:rsid w:val="00424C9A"/>
    <w:rsid w:val="004252AB"/>
    <w:rsid w:val="004253A5"/>
    <w:rsid w:val="00425419"/>
    <w:rsid w:val="00425A30"/>
    <w:rsid w:val="00425BB1"/>
    <w:rsid w:val="00425BD2"/>
    <w:rsid w:val="00425C4B"/>
    <w:rsid w:val="00425FC5"/>
    <w:rsid w:val="004262A5"/>
    <w:rsid w:val="004263AC"/>
    <w:rsid w:val="00426480"/>
    <w:rsid w:val="00426C63"/>
    <w:rsid w:val="00426F55"/>
    <w:rsid w:val="00427517"/>
    <w:rsid w:val="00427B6B"/>
    <w:rsid w:val="00427DF4"/>
    <w:rsid w:val="00427E4D"/>
    <w:rsid w:val="004300E2"/>
    <w:rsid w:val="0043035B"/>
    <w:rsid w:val="004303F9"/>
    <w:rsid w:val="0043064D"/>
    <w:rsid w:val="004306D9"/>
    <w:rsid w:val="00430AEC"/>
    <w:rsid w:val="00430BB4"/>
    <w:rsid w:val="00430CBC"/>
    <w:rsid w:val="00430CD4"/>
    <w:rsid w:val="00430DFB"/>
    <w:rsid w:val="00430F15"/>
    <w:rsid w:val="00431A93"/>
    <w:rsid w:val="00431C0A"/>
    <w:rsid w:val="00431C49"/>
    <w:rsid w:val="00431E60"/>
    <w:rsid w:val="004321E9"/>
    <w:rsid w:val="004323CB"/>
    <w:rsid w:val="0043265D"/>
    <w:rsid w:val="00432DBD"/>
    <w:rsid w:val="004332A5"/>
    <w:rsid w:val="00433461"/>
    <w:rsid w:val="0043362F"/>
    <w:rsid w:val="00433793"/>
    <w:rsid w:val="00433B52"/>
    <w:rsid w:val="00433BBA"/>
    <w:rsid w:val="00433CCD"/>
    <w:rsid w:val="00434D30"/>
    <w:rsid w:val="00434F45"/>
    <w:rsid w:val="00435092"/>
    <w:rsid w:val="004351EF"/>
    <w:rsid w:val="0043552C"/>
    <w:rsid w:val="004359AF"/>
    <w:rsid w:val="00435BDE"/>
    <w:rsid w:val="004362EA"/>
    <w:rsid w:val="00436311"/>
    <w:rsid w:val="00436360"/>
    <w:rsid w:val="00436670"/>
    <w:rsid w:val="00436715"/>
    <w:rsid w:val="004367A6"/>
    <w:rsid w:val="004368BD"/>
    <w:rsid w:val="00436A90"/>
    <w:rsid w:val="00436BD6"/>
    <w:rsid w:val="00436EE0"/>
    <w:rsid w:val="00437184"/>
    <w:rsid w:val="0043723D"/>
    <w:rsid w:val="004373F5"/>
    <w:rsid w:val="0043747F"/>
    <w:rsid w:val="00437553"/>
    <w:rsid w:val="0043768A"/>
    <w:rsid w:val="00437983"/>
    <w:rsid w:val="00437A1C"/>
    <w:rsid w:val="00437CF6"/>
    <w:rsid w:val="00437D0D"/>
    <w:rsid w:val="00437D2D"/>
    <w:rsid w:val="0044075A"/>
    <w:rsid w:val="00440A55"/>
    <w:rsid w:val="00440BC8"/>
    <w:rsid w:val="00440C88"/>
    <w:rsid w:val="004411AA"/>
    <w:rsid w:val="00441B2B"/>
    <w:rsid w:val="004426DE"/>
    <w:rsid w:val="00442BD6"/>
    <w:rsid w:val="00442D39"/>
    <w:rsid w:val="00442DBF"/>
    <w:rsid w:val="00442DD9"/>
    <w:rsid w:val="00442FE7"/>
    <w:rsid w:val="00443188"/>
    <w:rsid w:val="0044345A"/>
    <w:rsid w:val="00443CFD"/>
    <w:rsid w:val="00443EFC"/>
    <w:rsid w:val="00443FBA"/>
    <w:rsid w:val="004440DC"/>
    <w:rsid w:val="0044416E"/>
    <w:rsid w:val="0044424A"/>
    <w:rsid w:val="00444388"/>
    <w:rsid w:val="00444675"/>
    <w:rsid w:val="00444800"/>
    <w:rsid w:val="004448A9"/>
    <w:rsid w:val="00444B66"/>
    <w:rsid w:val="00444D3A"/>
    <w:rsid w:val="00444E2C"/>
    <w:rsid w:val="00444F99"/>
    <w:rsid w:val="004450F8"/>
    <w:rsid w:val="004456A5"/>
    <w:rsid w:val="0044583E"/>
    <w:rsid w:val="00445ACE"/>
    <w:rsid w:val="004465FE"/>
    <w:rsid w:val="0044661D"/>
    <w:rsid w:val="00446879"/>
    <w:rsid w:val="00446BAB"/>
    <w:rsid w:val="00446C40"/>
    <w:rsid w:val="00446EE4"/>
    <w:rsid w:val="00446EEF"/>
    <w:rsid w:val="004470E4"/>
    <w:rsid w:val="00447151"/>
    <w:rsid w:val="004475B1"/>
    <w:rsid w:val="0044784C"/>
    <w:rsid w:val="00447929"/>
    <w:rsid w:val="00447EDD"/>
    <w:rsid w:val="00447F43"/>
    <w:rsid w:val="004504C6"/>
    <w:rsid w:val="00450C9E"/>
    <w:rsid w:val="00450D7C"/>
    <w:rsid w:val="0045108F"/>
    <w:rsid w:val="004510CA"/>
    <w:rsid w:val="00451160"/>
    <w:rsid w:val="004514CC"/>
    <w:rsid w:val="00451711"/>
    <w:rsid w:val="0045186E"/>
    <w:rsid w:val="00451916"/>
    <w:rsid w:val="00451A50"/>
    <w:rsid w:val="00451D6E"/>
    <w:rsid w:val="00451FE7"/>
    <w:rsid w:val="0045201C"/>
    <w:rsid w:val="00452570"/>
    <w:rsid w:val="00452572"/>
    <w:rsid w:val="004528D3"/>
    <w:rsid w:val="00452BD4"/>
    <w:rsid w:val="004531F3"/>
    <w:rsid w:val="0045332C"/>
    <w:rsid w:val="0045349E"/>
    <w:rsid w:val="004537D8"/>
    <w:rsid w:val="00453A59"/>
    <w:rsid w:val="00454227"/>
    <w:rsid w:val="004543CC"/>
    <w:rsid w:val="004548E3"/>
    <w:rsid w:val="00454D4A"/>
    <w:rsid w:val="00454E32"/>
    <w:rsid w:val="00454EE9"/>
    <w:rsid w:val="00454F8B"/>
    <w:rsid w:val="0045522A"/>
    <w:rsid w:val="00455563"/>
    <w:rsid w:val="004561B0"/>
    <w:rsid w:val="0045632F"/>
    <w:rsid w:val="0045669B"/>
    <w:rsid w:val="00456E7A"/>
    <w:rsid w:val="00456EA3"/>
    <w:rsid w:val="004578AC"/>
    <w:rsid w:val="00457DCF"/>
    <w:rsid w:val="0046007C"/>
    <w:rsid w:val="004605A4"/>
    <w:rsid w:val="00460865"/>
    <w:rsid w:val="00460DBB"/>
    <w:rsid w:val="00461118"/>
    <w:rsid w:val="004611A4"/>
    <w:rsid w:val="004611E0"/>
    <w:rsid w:val="004616B8"/>
    <w:rsid w:val="00461738"/>
    <w:rsid w:val="00461CB7"/>
    <w:rsid w:val="00461F67"/>
    <w:rsid w:val="00462AAC"/>
    <w:rsid w:val="00462CDB"/>
    <w:rsid w:val="0046370F"/>
    <w:rsid w:val="00463876"/>
    <w:rsid w:val="00463ABF"/>
    <w:rsid w:val="00463BA1"/>
    <w:rsid w:val="00463BFE"/>
    <w:rsid w:val="00463D62"/>
    <w:rsid w:val="00464C2E"/>
    <w:rsid w:val="00464D98"/>
    <w:rsid w:val="00464E53"/>
    <w:rsid w:val="00465062"/>
    <w:rsid w:val="00465264"/>
    <w:rsid w:val="00465719"/>
    <w:rsid w:val="00465A5F"/>
    <w:rsid w:val="00465A72"/>
    <w:rsid w:val="00465B5E"/>
    <w:rsid w:val="00465CD3"/>
    <w:rsid w:val="00466142"/>
    <w:rsid w:val="00466262"/>
    <w:rsid w:val="00466935"/>
    <w:rsid w:val="00466936"/>
    <w:rsid w:val="004669A4"/>
    <w:rsid w:val="00466AF7"/>
    <w:rsid w:val="00466CCB"/>
    <w:rsid w:val="00466D47"/>
    <w:rsid w:val="00466E57"/>
    <w:rsid w:val="00467159"/>
    <w:rsid w:val="004676F8"/>
    <w:rsid w:val="00467990"/>
    <w:rsid w:val="00467C79"/>
    <w:rsid w:val="00467FD1"/>
    <w:rsid w:val="004705E3"/>
    <w:rsid w:val="00470D8A"/>
    <w:rsid w:val="00470E70"/>
    <w:rsid w:val="00470F4C"/>
    <w:rsid w:val="00471156"/>
    <w:rsid w:val="004711C7"/>
    <w:rsid w:val="00471332"/>
    <w:rsid w:val="004718F6"/>
    <w:rsid w:val="00471AD8"/>
    <w:rsid w:val="0047203E"/>
    <w:rsid w:val="00472064"/>
    <w:rsid w:val="004721B7"/>
    <w:rsid w:val="004721E6"/>
    <w:rsid w:val="004722BA"/>
    <w:rsid w:val="004724C6"/>
    <w:rsid w:val="004727F0"/>
    <w:rsid w:val="00472B82"/>
    <w:rsid w:val="00472D42"/>
    <w:rsid w:val="00472E93"/>
    <w:rsid w:val="004730C8"/>
    <w:rsid w:val="0047360A"/>
    <w:rsid w:val="004737E9"/>
    <w:rsid w:val="00473ACA"/>
    <w:rsid w:val="00473C37"/>
    <w:rsid w:val="00473C97"/>
    <w:rsid w:val="00473E77"/>
    <w:rsid w:val="0047413A"/>
    <w:rsid w:val="004742CF"/>
    <w:rsid w:val="0047453E"/>
    <w:rsid w:val="00474BB3"/>
    <w:rsid w:val="00474BF5"/>
    <w:rsid w:val="00474C28"/>
    <w:rsid w:val="00475180"/>
    <w:rsid w:val="004751F3"/>
    <w:rsid w:val="0047530B"/>
    <w:rsid w:val="0047533F"/>
    <w:rsid w:val="00475413"/>
    <w:rsid w:val="00475570"/>
    <w:rsid w:val="00475766"/>
    <w:rsid w:val="004759C8"/>
    <w:rsid w:val="00476207"/>
    <w:rsid w:val="00476604"/>
    <w:rsid w:val="004766FB"/>
    <w:rsid w:val="00476775"/>
    <w:rsid w:val="0047686B"/>
    <w:rsid w:val="00476D36"/>
    <w:rsid w:val="00477028"/>
    <w:rsid w:val="0047715A"/>
    <w:rsid w:val="00477BFB"/>
    <w:rsid w:val="00477D01"/>
    <w:rsid w:val="00477D51"/>
    <w:rsid w:val="0048026B"/>
    <w:rsid w:val="00480270"/>
    <w:rsid w:val="004807BD"/>
    <w:rsid w:val="004808D3"/>
    <w:rsid w:val="00480E88"/>
    <w:rsid w:val="00481480"/>
    <w:rsid w:val="00481653"/>
    <w:rsid w:val="00481B10"/>
    <w:rsid w:val="00481CDA"/>
    <w:rsid w:val="00481CE2"/>
    <w:rsid w:val="00481FE9"/>
    <w:rsid w:val="004822FF"/>
    <w:rsid w:val="0048232A"/>
    <w:rsid w:val="004825F9"/>
    <w:rsid w:val="004827D4"/>
    <w:rsid w:val="00482890"/>
    <w:rsid w:val="00482950"/>
    <w:rsid w:val="00482BC8"/>
    <w:rsid w:val="00482C3C"/>
    <w:rsid w:val="004832BE"/>
    <w:rsid w:val="004832C6"/>
    <w:rsid w:val="004834FF"/>
    <w:rsid w:val="0048368B"/>
    <w:rsid w:val="004838A2"/>
    <w:rsid w:val="00483947"/>
    <w:rsid w:val="0048394F"/>
    <w:rsid w:val="0048431C"/>
    <w:rsid w:val="004846ED"/>
    <w:rsid w:val="004847C0"/>
    <w:rsid w:val="004854D8"/>
    <w:rsid w:val="00485711"/>
    <w:rsid w:val="0048589C"/>
    <w:rsid w:val="0048590A"/>
    <w:rsid w:val="00485B56"/>
    <w:rsid w:val="00485BAE"/>
    <w:rsid w:val="0048614D"/>
    <w:rsid w:val="00486344"/>
    <w:rsid w:val="004868D8"/>
    <w:rsid w:val="00486B96"/>
    <w:rsid w:val="00487267"/>
    <w:rsid w:val="00487320"/>
    <w:rsid w:val="0048737E"/>
    <w:rsid w:val="004875ED"/>
    <w:rsid w:val="004876F0"/>
    <w:rsid w:val="004877B3"/>
    <w:rsid w:val="00490219"/>
    <w:rsid w:val="0049021C"/>
    <w:rsid w:val="0049022C"/>
    <w:rsid w:val="004902D7"/>
    <w:rsid w:val="00490979"/>
    <w:rsid w:val="004909CD"/>
    <w:rsid w:val="00490C99"/>
    <w:rsid w:val="00490D6E"/>
    <w:rsid w:val="00490F25"/>
    <w:rsid w:val="00490F69"/>
    <w:rsid w:val="004913DA"/>
    <w:rsid w:val="00491998"/>
    <w:rsid w:val="00491B62"/>
    <w:rsid w:val="00491D44"/>
    <w:rsid w:val="00491EE2"/>
    <w:rsid w:val="0049234B"/>
    <w:rsid w:val="0049238E"/>
    <w:rsid w:val="00492679"/>
    <w:rsid w:val="004928CD"/>
    <w:rsid w:val="00492940"/>
    <w:rsid w:val="004929C5"/>
    <w:rsid w:val="00492B62"/>
    <w:rsid w:val="00493078"/>
    <w:rsid w:val="00493276"/>
    <w:rsid w:val="004932EF"/>
    <w:rsid w:val="00493481"/>
    <w:rsid w:val="004934B1"/>
    <w:rsid w:val="00493503"/>
    <w:rsid w:val="00493572"/>
    <w:rsid w:val="004937B6"/>
    <w:rsid w:val="00493CC0"/>
    <w:rsid w:val="00493D8A"/>
    <w:rsid w:val="00493EB7"/>
    <w:rsid w:val="00493EF8"/>
    <w:rsid w:val="00493F68"/>
    <w:rsid w:val="004942EB"/>
    <w:rsid w:val="00494471"/>
    <w:rsid w:val="00494502"/>
    <w:rsid w:val="00494825"/>
    <w:rsid w:val="00494A01"/>
    <w:rsid w:val="00495475"/>
    <w:rsid w:val="004955B1"/>
    <w:rsid w:val="004955DE"/>
    <w:rsid w:val="00495A3A"/>
    <w:rsid w:val="00495DE5"/>
    <w:rsid w:val="00495EE5"/>
    <w:rsid w:val="004960C9"/>
    <w:rsid w:val="00496299"/>
    <w:rsid w:val="00496481"/>
    <w:rsid w:val="004968A8"/>
    <w:rsid w:val="0049690D"/>
    <w:rsid w:val="00496B8C"/>
    <w:rsid w:val="00496E09"/>
    <w:rsid w:val="0049715C"/>
    <w:rsid w:val="0049730F"/>
    <w:rsid w:val="00497351"/>
    <w:rsid w:val="00497736"/>
    <w:rsid w:val="00497869"/>
    <w:rsid w:val="004A0173"/>
    <w:rsid w:val="004A04DF"/>
    <w:rsid w:val="004A0538"/>
    <w:rsid w:val="004A061B"/>
    <w:rsid w:val="004A0814"/>
    <w:rsid w:val="004A09D6"/>
    <w:rsid w:val="004A0BC3"/>
    <w:rsid w:val="004A0C47"/>
    <w:rsid w:val="004A0DCD"/>
    <w:rsid w:val="004A0DFC"/>
    <w:rsid w:val="004A0EB4"/>
    <w:rsid w:val="004A10B3"/>
    <w:rsid w:val="004A142E"/>
    <w:rsid w:val="004A1741"/>
    <w:rsid w:val="004A21E2"/>
    <w:rsid w:val="004A2774"/>
    <w:rsid w:val="004A2B1C"/>
    <w:rsid w:val="004A2E0E"/>
    <w:rsid w:val="004A34EB"/>
    <w:rsid w:val="004A3574"/>
    <w:rsid w:val="004A385D"/>
    <w:rsid w:val="004A3A30"/>
    <w:rsid w:val="004A3A61"/>
    <w:rsid w:val="004A3AFB"/>
    <w:rsid w:val="004A3DA3"/>
    <w:rsid w:val="004A3E28"/>
    <w:rsid w:val="004A40A1"/>
    <w:rsid w:val="004A4234"/>
    <w:rsid w:val="004A43CC"/>
    <w:rsid w:val="004A4481"/>
    <w:rsid w:val="004A44F9"/>
    <w:rsid w:val="004A4752"/>
    <w:rsid w:val="004A48B2"/>
    <w:rsid w:val="004A4DA1"/>
    <w:rsid w:val="004A4DA6"/>
    <w:rsid w:val="004A4F9C"/>
    <w:rsid w:val="004A51BF"/>
    <w:rsid w:val="004A5BCC"/>
    <w:rsid w:val="004A5CCD"/>
    <w:rsid w:val="004A5DDB"/>
    <w:rsid w:val="004A6244"/>
    <w:rsid w:val="004A65A4"/>
    <w:rsid w:val="004A65B1"/>
    <w:rsid w:val="004A6BDE"/>
    <w:rsid w:val="004A6E2B"/>
    <w:rsid w:val="004A736A"/>
    <w:rsid w:val="004A7726"/>
    <w:rsid w:val="004A7A92"/>
    <w:rsid w:val="004A7EF2"/>
    <w:rsid w:val="004A7F16"/>
    <w:rsid w:val="004B0324"/>
    <w:rsid w:val="004B0331"/>
    <w:rsid w:val="004B0443"/>
    <w:rsid w:val="004B05C3"/>
    <w:rsid w:val="004B0961"/>
    <w:rsid w:val="004B0D75"/>
    <w:rsid w:val="004B0E3E"/>
    <w:rsid w:val="004B0F2A"/>
    <w:rsid w:val="004B1381"/>
    <w:rsid w:val="004B1499"/>
    <w:rsid w:val="004B15AB"/>
    <w:rsid w:val="004B166D"/>
    <w:rsid w:val="004B18F5"/>
    <w:rsid w:val="004B1A07"/>
    <w:rsid w:val="004B1B07"/>
    <w:rsid w:val="004B1D1A"/>
    <w:rsid w:val="004B1F46"/>
    <w:rsid w:val="004B2756"/>
    <w:rsid w:val="004B2788"/>
    <w:rsid w:val="004B28F0"/>
    <w:rsid w:val="004B2C8A"/>
    <w:rsid w:val="004B2D97"/>
    <w:rsid w:val="004B30EA"/>
    <w:rsid w:val="004B321F"/>
    <w:rsid w:val="004B3286"/>
    <w:rsid w:val="004B3865"/>
    <w:rsid w:val="004B38C4"/>
    <w:rsid w:val="004B38DA"/>
    <w:rsid w:val="004B3A66"/>
    <w:rsid w:val="004B3B0E"/>
    <w:rsid w:val="004B3C1A"/>
    <w:rsid w:val="004B4105"/>
    <w:rsid w:val="004B436E"/>
    <w:rsid w:val="004B4931"/>
    <w:rsid w:val="004B4C86"/>
    <w:rsid w:val="004B508A"/>
    <w:rsid w:val="004B5715"/>
    <w:rsid w:val="004B5727"/>
    <w:rsid w:val="004B5A45"/>
    <w:rsid w:val="004B5E03"/>
    <w:rsid w:val="004B5E17"/>
    <w:rsid w:val="004B6081"/>
    <w:rsid w:val="004B664D"/>
    <w:rsid w:val="004B68AA"/>
    <w:rsid w:val="004B69AE"/>
    <w:rsid w:val="004B6B14"/>
    <w:rsid w:val="004B6D3A"/>
    <w:rsid w:val="004B6E38"/>
    <w:rsid w:val="004B725A"/>
    <w:rsid w:val="004B7561"/>
    <w:rsid w:val="004B7DDA"/>
    <w:rsid w:val="004B7E2C"/>
    <w:rsid w:val="004C0148"/>
    <w:rsid w:val="004C05A5"/>
    <w:rsid w:val="004C0CED"/>
    <w:rsid w:val="004C113E"/>
    <w:rsid w:val="004C1759"/>
    <w:rsid w:val="004C1A2E"/>
    <w:rsid w:val="004C1B22"/>
    <w:rsid w:val="004C2310"/>
    <w:rsid w:val="004C232B"/>
    <w:rsid w:val="004C2365"/>
    <w:rsid w:val="004C2482"/>
    <w:rsid w:val="004C24FA"/>
    <w:rsid w:val="004C25C6"/>
    <w:rsid w:val="004C2A6A"/>
    <w:rsid w:val="004C2A8C"/>
    <w:rsid w:val="004C2CBF"/>
    <w:rsid w:val="004C2DC0"/>
    <w:rsid w:val="004C3087"/>
    <w:rsid w:val="004C3166"/>
    <w:rsid w:val="004C31CA"/>
    <w:rsid w:val="004C328F"/>
    <w:rsid w:val="004C39BA"/>
    <w:rsid w:val="004C3F95"/>
    <w:rsid w:val="004C4117"/>
    <w:rsid w:val="004C42FB"/>
    <w:rsid w:val="004C4304"/>
    <w:rsid w:val="004C4335"/>
    <w:rsid w:val="004C4354"/>
    <w:rsid w:val="004C4464"/>
    <w:rsid w:val="004C45F7"/>
    <w:rsid w:val="004C4D14"/>
    <w:rsid w:val="004C4D42"/>
    <w:rsid w:val="004C4E91"/>
    <w:rsid w:val="004C4F0D"/>
    <w:rsid w:val="004C4FE2"/>
    <w:rsid w:val="004C5674"/>
    <w:rsid w:val="004C57E2"/>
    <w:rsid w:val="004C5CC1"/>
    <w:rsid w:val="004C629F"/>
    <w:rsid w:val="004C63AE"/>
    <w:rsid w:val="004C640E"/>
    <w:rsid w:val="004C658A"/>
    <w:rsid w:val="004C673F"/>
    <w:rsid w:val="004C6865"/>
    <w:rsid w:val="004C6871"/>
    <w:rsid w:val="004C6AF1"/>
    <w:rsid w:val="004C6BB3"/>
    <w:rsid w:val="004C6C48"/>
    <w:rsid w:val="004C708D"/>
    <w:rsid w:val="004C7433"/>
    <w:rsid w:val="004C7C19"/>
    <w:rsid w:val="004C7D22"/>
    <w:rsid w:val="004C7FB5"/>
    <w:rsid w:val="004D01BE"/>
    <w:rsid w:val="004D0474"/>
    <w:rsid w:val="004D08B8"/>
    <w:rsid w:val="004D08DA"/>
    <w:rsid w:val="004D0908"/>
    <w:rsid w:val="004D1021"/>
    <w:rsid w:val="004D10DB"/>
    <w:rsid w:val="004D1150"/>
    <w:rsid w:val="004D11D3"/>
    <w:rsid w:val="004D1362"/>
    <w:rsid w:val="004D15D9"/>
    <w:rsid w:val="004D17E7"/>
    <w:rsid w:val="004D1C1A"/>
    <w:rsid w:val="004D1C37"/>
    <w:rsid w:val="004D1D7F"/>
    <w:rsid w:val="004D1F4A"/>
    <w:rsid w:val="004D21E8"/>
    <w:rsid w:val="004D236A"/>
    <w:rsid w:val="004D23AC"/>
    <w:rsid w:val="004D272E"/>
    <w:rsid w:val="004D2797"/>
    <w:rsid w:val="004D2E18"/>
    <w:rsid w:val="004D31F3"/>
    <w:rsid w:val="004D33B7"/>
    <w:rsid w:val="004D3410"/>
    <w:rsid w:val="004D3C13"/>
    <w:rsid w:val="004D3CFD"/>
    <w:rsid w:val="004D3F4C"/>
    <w:rsid w:val="004D4146"/>
    <w:rsid w:val="004D4587"/>
    <w:rsid w:val="004D489A"/>
    <w:rsid w:val="004D48D4"/>
    <w:rsid w:val="004D4924"/>
    <w:rsid w:val="004D499F"/>
    <w:rsid w:val="004D4BDB"/>
    <w:rsid w:val="004D5207"/>
    <w:rsid w:val="004D5295"/>
    <w:rsid w:val="004D572A"/>
    <w:rsid w:val="004D5B8C"/>
    <w:rsid w:val="004D5EAD"/>
    <w:rsid w:val="004D5F30"/>
    <w:rsid w:val="004D6467"/>
    <w:rsid w:val="004D661D"/>
    <w:rsid w:val="004D66EF"/>
    <w:rsid w:val="004D6C8E"/>
    <w:rsid w:val="004D6D7B"/>
    <w:rsid w:val="004D6DB3"/>
    <w:rsid w:val="004D71C3"/>
    <w:rsid w:val="004D73F3"/>
    <w:rsid w:val="004D76E1"/>
    <w:rsid w:val="004D77DE"/>
    <w:rsid w:val="004D7D51"/>
    <w:rsid w:val="004E006F"/>
    <w:rsid w:val="004E0131"/>
    <w:rsid w:val="004E0382"/>
    <w:rsid w:val="004E0416"/>
    <w:rsid w:val="004E0642"/>
    <w:rsid w:val="004E0707"/>
    <w:rsid w:val="004E091E"/>
    <w:rsid w:val="004E09EE"/>
    <w:rsid w:val="004E0AF6"/>
    <w:rsid w:val="004E0BE1"/>
    <w:rsid w:val="004E105D"/>
    <w:rsid w:val="004E1256"/>
    <w:rsid w:val="004E16AD"/>
    <w:rsid w:val="004E1907"/>
    <w:rsid w:val="004E1DD4"/>
    <w:rsid w:val="004E201A"/>
    <w:rsid w:val="004E22D1"/>
    <w:rsid w:val="004E233B"/>
    <w:rsid w:val="004E248B"/>
    <w:rsid w:val="004E2497"/>
    <w:rsid w:val="004E2946"/>
    <w:rsid w:val="004E29D5"/>
    <w:rsid w:val="004E2E00"/>
    <w:rsid w:val="004E2F51"/>
    <w:rsid w:val="004E3289"/>
    <w:rsid w:val="004E3398"/>
    <w:rsid w:val="004E3473"/>
    <w:rsid w:val="004E3942"/>
    <w:rsid w:val="004E39E3"/>
    <w:rsid w:val="004E3BEF"/>
    <w:rsid w:val="004E40BE"/>
    <w:rsid w:val="004E42DB"/>
    <w:rsid w:val="004E4445"/>
    <w:rsid w:val="004E4474"/>
    <w:rsid w:val="004E4586"/>
    <w:rsid w:val="004E4B7C"/>
    <w:rsid w:val="004E5122"/>
    <w:rsid w:val="004E5442"/>
    <w:rsid w:val="004E558F"/>
    <w:rsid w:val="004E5869"/>
    <w:rsid w:val="004E5A84"/>
    <w:rsid w:val="004E5B85"/>
    <w:rsid w:val="004E5C22"/>
    <w:rsid w:val="004E646B"/>
    <w:rsid w:val="004E64DC"/>
    <w:rsid w:val="004E670D"/>
    <w:rsid w:val="004E6D65"/>
    <w:rsid w:val="004E7203"/>
    <w:rsid w:val="004E741D"/>
    <w:rsid w:val="004E7487"/>
    <w:rsid w:val="004E7658"/>
    <w:rsid w:val="004E77A0"/>
    <w:rsid w:val="004E78A3"/>
    <w:rsid w:val="004E79C5"/>
    <w:rsid w:val="004E7EF0"/>
    <w:rsid w:val="004F011F"/>
    <w:rsid w:val="004F02B2"/>
    <w:rsid w:val="004F06D3"/>
    <w:rsid w:val="004F0A39"/>
    <w:rsid w:val="004F0C43"/>
    <w:rsid w:val="004F0CB7"/>
    <w:rsid w:val="004F0E42"/>
    <w:rsid w:val="004F11DC"/>
    <w:rsid w:val="004F1327"/>
    <w:rsid w:val="004F1956"/>
    <w:rsid w:val="004F19BB"/>
    <w:rsid w:val="004F1E05"/>
    <w:rsid w:val="004F20D7"/>
    <w:rsid w:val="004F2312"/>
    <w:rsid w:val="004F241C"/>
    <w:rsid w:val="004F27A6"/>
    <w:rsid w:val="004F28BF"/>
    <w:rsid w:val="004F2EB4"/>
    <w:rsid w:val="004F3068"/>
    <w:rsid w:val="004F308E"/>
    <w:rsid w:val="004F33BA"/>
    <w:rsid w:val="004F366C"/>
    <w:rsid w:val="004F3BD7"/>
    <w:rsid w:val="004F42CF"/>
    <w:rsid w:val="004F49A2"/>
    <w:rsid w:val="004F4A51"/>
    <w:rsid w:val="004F4BE4"/>
    <w:rsid w:val="004F4C19"/>
    <w:rsid w:val="004F4D69"/>
    <w:rsid w:val="004F4E79"/>
    <w:rsid w:val="004F5258"/>
    <w:rsid w:val="004F53DA"/>
    <w:rsid w:val="004F544A"/>
    <w:rsid w:val="004F58C7"/>
    <w:rsid w:val="004F5992"/>
    <w:rsid w:val="004F59A4"/>
    <w:rsid w:val="004F5A09"/>
    <w:rsid w:val="004F5BBC"/>
    <w:rsid w:val="004F5CE5"/>
    <w:rsid w:val="004F5E4F"/>
    <w:rsid w:val="004F66E1"/>
    <w:rsid w:val="004F6935"/>
    <w:rsid w:val="004F6BB9"/>
    <w:rsid w:val="004F6BDE"/>
    <w:rsid w:val="004F6F85"/>
    <w:rsid w:val="004F74BB"/>
    <w:rsid w:val="004F7AFD"/>
    <w:rsid w:val="004F7C3E"/>
    <w:rsid w:val="004F7E1E"/>
    <w:rsid w:val="004F7F77"/>
    <w:rsid w:val="00500253"/>
    <w:rsid w:val="00500285"/>
    <w:rsid w:val="005002DA"/>
    <w:rsid w:val="0050042B"/>
    <w:rsid w:val="00500C30"/>
    <w:rsid w:val="00500C54"/>
    <w:rsid w:val="00500DC4"/>
    <w:rsid w:val="00500F26"/>
    <w:rsid w:val="00500F92"/>
    <w:rsid w:val="00501093"/>
    <w:rsid w:val="005010EF"/>
    <w:rsid w:val="00501112"/>
    <w:rsid w:val="0050159B"/>
    <w:rsid w:val="00501B9E"/>
    <w:rsid w:val="00501E82"/>
    <w:rsid w:val="00501F8A"/>
    <w:rsid w:val="0050226F"/>
    <w:rsid w:val="005023E3"/>
    <w:rsid w:val="00502479"/>
    <w:rsid w:val="005029EC"/>
    <w:rsid w:val="00502F2C"/>
    <w:rsid w:val="005033C8"/>
    <w:rsid w:val="0050357C"/>
    <w:rsid w:val="005037D1"/>
    <w:rsid w:val="00503B2E"/>
    <w:rsid w:val="00503D0C"/>
    <w:rsid w:val="005040A9"/>
    <w:rsid w:val="005045C9"/>
    <w:rsid w:val="0050461E"/>
    <w:rsid w:val="00504949"/>
    <w:rsid w:val="00504CCD"/>
    <w:rsid w:val="0050566F"/>
    <w:rsid w:val="00505FC6"/>
    <w:rsid w:val="005060E7"/>
    <w:rsid w:val="00506465"/>
    <w:rsid w:val="00506BC9"/>
    <w:rsid w:val="00506D2F"/>
    <w:rsid w:val="00506FCD"/>
    <w:rsid w:val="0050734D"/>
    <w:rsid w:val="0050739C"/>
    <w:rsid w:val="0050749B"/>
    <w:rsid w:val="00507724"/>
    <w:rsid w:val="00507969"/>
    <w:rsid w:val="00507A52"/>
    <w:rsid w:val="00507B1C"/>
    <w:rsid w:val="00507BC8"/>
    <w:rsid w:val="00507F4E"/>
    <w:rsid w:val="0051067F"/>
    <w:rsid w:val="00510A73"/>
    <w:rsid w:val="00510AD2"/>
    <w:rsid w:val="00510C72"/>
    <w:rsid w:val="00510DB9"/>
    <w:rsid w:val="00510E57"/>
    <w:rsid w:val="00510EB4"/>
    <w:rsid w:val="00510F74"/>
    <w:rsid w:val="00511257"/>
    <w:rsid w:val="0051131F"/>
    <w:rsid w:val="00511453"/>
    <w:rsid w:val="005118A8"/>
    <w:rsid w:val="00511A95"/>
    <w:rsid w:val="00511F3B"/>
    <w:rsid w:val="00512456"/>
    <w:rsid w:val="0051259D"/>
    <w:rsid w:val="00512A98"/>
    <w:rsid w:val="00512AEF"/>
    <w:rsid w:val="00512FA1"/>
    <w:rsid w:val="0051348E"/>
    <w:rsid w:val="0051368C"/>
    <w:rsid w:val="005139AB"/>
    <w:rsid w:val="00513CA0"/>
    <w:rsid w:val="00513E1B"/>
    <w:rsid w:val="00513E87"/>
    <w:rsid w:val="00513F98"/>
    <w:rsid w:val="005140B1"/>
    <w:rsid w:val="005143DE"/>
    <w:rsid w:val="00514689"/>
    <w:rsid w:val="00514848"/>
    <w:rsid w:val="005148F9"/>
    <w:rsid w:val="00514A6E"/>
    <w:rsid w:val="00514FAD"/>
    <w:rsid w:val="00514FB0"/>
    <w:rsid w:val="00514FC1"/>
    <w:rsid w:val="00515197"/>
    <w:rsid w:val="00515312"/>
    <w:rsid w:val="00515334"/>
    <w:rsid w:val="00515850"/>
    <w:rsid w:val="00515B3B"/>
    <w:rsid w:val="00515BF1"/>
    <w:rsid w:val="005162BC"/>
    <w:rsid w:val="0051658A"/>
    <w:rsid w:val="005165E0"/>
    <w:rsid w:val="0051693B"/>
    <w:rsid w:val="0051757E"/>
    <w:rsid w:val="005176BD"/>
    <w:rsid w:val="005177F6"/>
    <w:rsid w:val="005178C0"/>
    <w:rsid w:val="005179DB"/>
    <w:rsid w:val="00517D4B"/>
    <w:rsid w:val="00517E2C"/>
    <w:rsid w:val="00517F65"/>
    <w:rsid w:val="00520025"/>
    <w:rsid w:val="00520152"/>
    <w:rsid w:val="005202DB"/>
    <w:rsid w:val="00520416"/>
    <w:rsid w:val="0052064C"/>
    <w:rsid w:val="00520794"/>
    <w:rsid w:val="00520C95"/>
    <w:rsid w:val="00521503"/>
    <w:rsid w:val="005216FB"/>
    <w:rsid w:val="00521830"/>
    <w:rsid w:val="005219BB"/>
    <w:rsid w:val="00521A78"/>
    <w:rsid w:val="00521B1D"/>
    <w:rsid w:val="00521F1D"/>
    <w:rsid w:val="00522679"/>
    <w:rsid w:val="005226D8"/>
    <w:rsid w:val="0052298A"/>
    <w:rsid w:val="005229A6"/>
    <w:rsid w:val="00522F98"/>
    <w:rsid w:val="0052324A"/>
    <w:rsid w:val="0052341D"/>
    <w:rsid w:val="0052348E"/>
    <w:rsid w:val="005239B4"/>
    <w:rsid w:val="00523BC9"/>
    <w:rsid w:val="00523E33"/>
    <w:rsid w:val="00523ED4"/>
    <w:rsid w:val="0052486F"/>
    <w:rsid w:val="005248DC"/>
    <w:rsid w:val="005257F4"/>
    <w:rsid w:val="00525966"/>
    <w:rsid w:val="00525B2E"/>
    <w:rsid w:val="00525D13"/>
    <w:rsid w:val="0052699B"/>
    <w:rsid w:val="00526AE9"/>
    <w:rsid w:val="00526D03"/>
    <w:rsid w:val="00526D8B"/>
    <w:rsid w:val="00526FB9"/>
    <w:rsid w:val="00527688"/>
    <w:rsid w:val="0052769C"/>
    <w:rsid w:val="005276A8"/>
    <w:rsid w:val="0052777D"/>
    <w:rsid w:val="005277CA"/>
    <w:rsid w:val="0052796D"/>
    <w:rsid w:val="005279AD"/>
    <w:rsid w:val="00530151"/>
    <w:rsid w:val="00530278"/>
    <w:rsid w:val="0053072D"/>
    <w:rsid w:val="00530A0C"/>
    <w:rsid w:val="00530A11"/>
    <w:rsid w:val="005311BE"/>
    <w:rsid w:val="00531251"/>
    <w:rsid w:val="00531681"/>
    <w:rsid w:val="00531AD0"/>
    <w:rsid w:val="00531C96"/>
    <w:rsid w:val="00531CE6"/>
    <w:rsid w:val="00531D1B"/>
    <w:rsid w:val="00531EC9"/>
    <w:rsid w:val="00531F6C"/>
    <w:rsid w:val="0053208B"/>
    <w:rsid w:val="005320C7"/>
    <w:rsid w:val="005320CF"/>
    <w:rsid w:val="0053243A"/>
    <w:rsid w:val="005324A8"/>
    <w:rsid w:val="00532CBA"/>
    <w:rsid w:val="00532E28"/>
    <w:rsid w:val="00532FAA"/>
    <w:rsid w:val="00532FC4"/>
    <w:rsid w:val="005331DD"/>
    <w:rsid w:val="005333EB"/>
    <w:rsid w:val="00533480"/>
    <w:rsid w:val="005335F1"/>
    <w:rsid w:val="0053379C"/>
    <w:rsid w:val="005337E6"/>
    <w:rsid w:val="00533A79"/>
    <w:rsid w:val="00533C3E"/>
    <w:rsid w:val="00533DD2"/>
    <w:rsid w:val="0053411C"/>
    <w:rsid w:val="0053467A"/>
    <w:rsid w:val="0053477E"/>
    <w:rsid w:val="00534799"/>
    <w:rsid w:val="00534F70"/>
    <w:rsid w:val="005351FB"/>
    <w:rsid w:val="00535920"/>
    <w:rsid w:val="00535ACD"/>
    <w:rsid w:val="00535E3C"/>
    <w:rsid w:val="0053659D"/>
    <w:rsid w:val="005366F0"/>
    <w:rsid w:val="00536839"/>
    <w:rsid w:val="00536A09"/>
    <w:rsid w:val="00536E22"/>
    <w:rsid w:val="00536E50"/>
    <w:rsid w:val="00536EF5"/>
    <w:rsid w:val="005370E1"/>
    <w:rsid w:val="00537369"/>
    <w:rsid w:val="0053764D"/>
    <w:rsid w:val="005377B6"/>
    <w:rsid w:val="00540647"/>
    <w:rsid w:val="00540CF8"/>
    <w:rsid w:val="00540F8A"/>
    <w:rsid w:val="00541B9D"/>
    <w:rsid w:val="00542085"/>
    <w:rsid w:val="00542194"/>
    <w:rsid w:val="005422D3"/>
    <w:rsid w:val="00542423"/>
    <w:rsid w:val="00542A6B"/>
    <w:rsid w:val="00542CAD"/>
    <w:rsid w:val="005438A3"/>
    <w:rsid w:val="00543AD3"/>
    <w:rsid w:val="00544058"/>
    <w:rsid w:val="005440B0"/>
    <w:rsid w:val="00544263"/>
    <w:rsid w:val="00544473"/>
    <w:rsid w:val="00544809"/>
    <w:rsid w:val="00544970"/>
    <w:rsid w:val="00544E9F"/>
    <w:rsid w:val="00544EA0"/>
    <w:rsid w:val="0054505A"/>
    <w:rsid w:val="005452C9"/>
    <w:rsid w:val="00545613"/>
    <w:rsid w:val="00545614"/>
    <w:rsid w:val="0054593D"/>
    <w:rsid w:val="00546591"/>
    <w:rsid w:val="00546622"/>
    <w:rsid w:val="005468BF"/>
    <w:rsid w:val="005468FD"/>
    <w:rsid w:val="0054690D"/>
    <w:rsid w:val="00546DBC"/>
    <w:rsid w:val="00546EE5"/>
    <w:rsid w:val="0054710C"/>
    <w:rsid w:val="005471CA"/>
    <w:rsid w:val="005474B3"/>
    <w:rsid w:val="005475A7"/>
    <w:rsid w:val="0054785F"/>
    <w:rsid w:val="00547C3C"/>
    <w:rsid w:val="005500EC"/>
    <w:rsid w:val="00550CDE"/>
    <w:rsid w:val="0055117D"/>
    <w:rsid w:val="00551657"/>
    <w:rsid w:val="00551705"/>
    <w:rsid w:val="005517E0"/>
    <w:rsid w:val="00551B88"/>
    <w:rsid w:val="00551BA6"/>
    <w:rsid w:val="00551BFF"/>
    <w:rsid w:val="00551D50"/>
    <w:rsid w:val="00552065"/>
    <w:rsid w:val="00552199"/>
    <w:rsid w:val="0055237C"/>
    <w:rsid w:val="005526B9"/>
    <w:rsid w:val="00552713"/>
    <w:rsid w:val="0055292A"/>
    <w:rsid w:val="00552A04"/>
    <w:rsid w:val="00552AE6"/>
    <w:rsid w:val="00552DC6"/>
    <w:rsid w:val="00552DE1"/>
    <w:rsid w:val="00553080"/>
    <w:rsid w:val="00553648"/>
    <w:rsid w:val="00553E77"/>
    <w:rsid w:val="005544E2"/>
    <w:rsid w:val="0055459A"/>
    <w:rsid w:val="005545CF"/>
    <w:rsid w:val="005547EB"/>
    <w:rsid w:val="0055481F"/>
    <w:rsid w:val="0055490F"/>
    <w:rsid w:val="0055499B"/>
    <w:rsid w:val="00555553"/>
    <w:rsid w:val="00555F10"/>
    <w:rsid w:val="005564DE"/>
    <w:rsid w:val="00556865"/>
    <w:rsid w:val="005568D7"/>
    <w:rsid w:val="00556BD3"/>
    <w:rsid w:val="00556F31"/>
    <w:rsid w:val="00556F9A"/>
    <w:rsid w:val="00557072"/>
    <w:rsid w:val="00557144"/>
    <w:rsid w:val="005571AF"/>
    <w:rsid w:val="005573A1"/>
    <w:rsid w:val="00557AEC"/>
    <w:rsid w:val="00557BD6"/>
    <w:rsid w:val="00560265"/>
    <w:rsid w:val="0056032A"/>
    <w:rsid w:val="00560371"/>
    <w:rsid w:val="005606A1"/>
    <w:rsid w:val="005608B2"/>
    <w:rsid w:val="00560A59"/>
    <w:rsid w:val="00560B04"/>
    <w:rsid w:val="005611EB"/>
    <w:rsid w:val="005619FB"/>
    <w:rsid w:val="00561A52"/>
    <w:rsid w:val="00561B75"/>
    <w:rsid w:val="00561CBA"/>
    <w:rsid w:val="00561F20"/>
    <w:rsid w:val="00562319"/>
    <w:rsid w:val="005624AE"/>
    <w:rsid w:val="00562689"/>
    <w:rsid w:val="00562711"/>
    <w:rsid w:val="00562CB9"/>
    <w:rsid w:val="0056313B"/>
    <w:rsid w:val="005632BF"/>
    <w:rsid w:val="005632D8"/>
    <w:rsid w:val="00563317"/>
    <w:rsid w:val="00563A6A"/>
    <w:rsid w:val="0056444F"/>
    <w:rsid w:val="00564618"/>
    <w:rsid w:val="0056469D"/>
    <w:rsid w:val="00564717"/>
    <w:rsid w:val="005648B5"/>
    <w:rsid w:val="00564E4D"/>
    <w:rsid w:val="005650C0"/>
    <w:rsid w:val="00565105"/>
    <w:rsid w:val="005656D0"/>
    <w:rsid w:val="005659F5"/>
    <w:rsid w:val="00565BE5"/>
    <w:rsid w:val="00565DD3"/>
    <w:rsid w:val="00565DE9"/>
    <w:rsid w:val="00566138"/>
    <w:rsid w:val="0056658A"/>
    <w:rsid w:val="005666A0"/>
    <w:rsid w:val="0056685D"/>
    <w:rsid w:val="00566A99"/>
    <w:rsid w:val="00566ABE"/>
    <w:rsid w:val="00566C6C"/>
    <w:rsid w:val="00566EDA"/>
    <w:rsid w:val="0056704F"/>
    <w:rsid w:val="0056729C"/>
    <w:rsid w:val="00567393"/>
    <w:rsid w:val="005673C7"/>
    <w:rsid w:val="00567579"/>
    <w:rsid w:val="005679F3"/>
    <w:rsid w:val="00567C3E"/>
    <w:rsid w:val="00567D3B"/>
    <w:rsid w:val="00570A38"/>
    <w:rsid w:val="00570FDB"/>
    <w:rsid w:val="0057144D"/>
    <w:rsid w:val="005714F2"/>
    <w:rsid w:val="0057175D"/>
    <w:rsid w:val="00571BF2"/>
    <w:rsid w:val="00571E83"/>
    <w:rsid w:val="005721D9"/>
    <w:rsid w:val="00572871"/>
    <w:rsid w:val="00572AB1"/>
    <w:rsid w:val="005732B0"/>
    <w:rsid w:val="00573A5E"/>
    <w:rsid w:val="00574604"/>
    <w:rsid w:val="00574C77"/>
    <w:rsid w:val="00574CA4"/>
    <w:rsid w:val="00574E9D"/>
    <w:rsid w:val="00574F3B"/>
    <w:rsid w:val="00575CDF"/>
    <w:rsid w:val="00575E11"/>
    <w:rsid w:val="00575EC9"/>
    <w:rsid w:val="005761DD"/>
    <w:rsid w:val="00576376"/>
    <w:rsid w:val="00576646"/>
    <w:rsid w:val="005766E7"/>
    <w:rsid w:val="00576712"/>
    <w:rsid w:val="0057672B"/>
    <w:rsid w:val="00576D51"/>
    <w:rsid w:val="00576E80"/>
    <w:rsid w:val="00577231"/>
    <w:rsid w:val="005773C9"/>
    <w:rsid w:val="00577504"/>
    <w:rsid w:val="00577DBD"/>
    <w:rsid w:val="00577DFC"/>
    <w:rsid w:val="005802C6"/>
    <w:rsid w:val="0058044F"/>
    <w:rsid w:val="005806AD"/>
    <w:rsid w:val="00580E18"/>
    <w:rsid w:val="00581027"/>
    <w:rsid w:val="00581110"/>
    <w:rsid w:val="00581182"/>
    <w:rsid w:val="005814C8"/>
    <w:rsid w:val="00581679"/>
    <w:rsid w:val="00581725"/>
    <w:rsid w:val="0058177B"/>
    <w:rsid w:val="0058183D"/>
    <w:rsid w:val="00581D59"/>
    <w:rsid w:val="00581DD5"/>
    <w:rsid w:val="005822AB"/>
    <w:rsid w:val="00582300"/>
    <w:rsid w:val="00582323"/>
    <w:rsid w:val="005823FE"/>
    <w:rsid w:val="00582B92"/>
    <w:rsid w:val="00582E54"/>
    <w:rsid w:val="00582F75"/>
    <w:rsid w:val="00583020"/>
    <w:rsid w:val="00583170"/>
    <w:rsid w:val="005831E9"/>
    <w:rsid w:val="00583487"/>
    <w:rsid w:val="005837E9"/>
    <w:rsid w:val="00583D44"/>
    <w:rsid w:val="00583DB3"/>
    <w:rsid w:val="00583FFF"/>
    <w:rsid w:val="005844CC"/>
    <w:rsid w:val="005846A1"/>
    <w:rsid w:val="00584749"/>
    <w:rsid w:val="0058476A"/>
    <w:rsid w:val="005847A8"/>
    <w:rsid w:val="00584D72"/>
    <w:rsid w:val="00585277"/>
    <w:rsid w:val="00585395"/>
    <w:rsid w:val="00585834"/>
    <w:rsid w:val="0058585C"/>
    <w:rsid w:val="005859DB"/>
    <w:rsid w:val="00585BF3"/>
    <w:rsid w:val="00585CAD"/>
    <w:rsid w:val="00585E2B"/>
    <w:rsid w:val="00585F6D"/>
    <w:rsid w:val="005865C3"/>
    <w:rsid w:val="005866FB"/>
    <w:rsid w:val="0058688F"/>
    <w:rsid w:val="00587015"/>
    <w:rsid w:val="00587439"/>
    <w:rsid w:val="00587465"/>
    <w:rsid w:val="00587557"/>
    <w:rsid w:val="00587660"/>
    <w:rsid w:val="0058776C"/>
    <w:rsid w:val="00587C2C"/>
    <w:rsid w:val="00587D69"/>
    <w:rsid w:val="00587E15"/>
    <w:rsid w:val="00590C0C"/>
    <w:rsid w:val="00590D20"/>
    <w:rsid w:val="00590E86"/>
    <w:rsid w:val="00590FFC"/>
    <w:rsid w:val="005912CA"/>
    <w:rsid w:val="005914F4"/>
    <w:rsid w:val="00591AF4"/>
    <w:rsid w:val="005921A1"/>
    <w:rsid w:val="005922FE"/>
    <w:rsid w:val="00592971"/>
    <w:rsid w:val="00592FDE"/>
    <w:rsid w:val="005930E4"/>
    <w:rsid w:val="0059325E"/>
    <w:rsid w:val="00593413"/>
    <w:rsid w:val="00593670"/>
    <w:rsid w:val="005937E4"/>
    <w:rsid w:val="00593BC7"/>
    <w:rsid w:val="00593CBB"/>
    <w:rsid w:val="00593F76"/>
    <w:rsid w:val="00594058"/>
    <w:rsid w:val="005942AC"/>
    <w:rsid w:val="005947A6"/>
    <w:rsid w:val="00594A42"/>
    <w:rsid w:val="00594C88"/>
    <w:rsid w:val="00594F62"/>
    <w:rsid w:val="00595019"/>
    <w:rsid w:val="00595112"/>
    <w:rsid w:val="00595406"/>
    <w:rsid w:val="00595A84"/>
    <w:rsid w:val="00595C3E"/>
    <w:rsid w:val="00595FA9"/>
    <w:rsid w:val="0059679A"/>
    <w:rsid w:val="00596846"/>
    <w:rsid w:val="00596A65"/>
    <w:rsid w:val="00596ADE"/>
    <w:rsid w:val="00596E93"/>
    <w:rsid w:val="00596EE4"/>
    <w:rsid w:val="005972E2"/>
    <w:rsid w:val="005973E7"/>
    <w:rsid w:val="005A03CF"/>
    <w:rsid w:val="005A052D"/>
    <w:rsid w:val="005A053A"/>
    <w:rsid w:val="005A0A00"/>
    <w:rsid w:val="005A0E2E"/>
    <w:rsid w:val="005A0EBA"/>
    <w:rsid w:val="005A11D4"/>
    <w:rsid w:val="005A1273"/>
    <w:rsid w:val="005A1294"/>
    <w:rsid w:val="005A13A0"/>
    <w:rsid w:val="005A1605"/>
    <w:rsid w:val="005A18CE"/>
    <w:rsid w:val="005A18D2"/>
    <w:rsid w:val="005A1ABF"/>
    <w:rsid w:val="005A26F5"/>
    <w:rsid w:val="005A2B3C"/>
    <w:rsid w:val="005A325C"/>
    <w:rsid w:val="005A3647"/>
    <w:rsid w:val="005A37A4"/>
    <w:rsid w:val="005A38FF"/>
    <w:rsid w:val="005A39DD"/>
    <w:rsid w:val="005A45C4"/>
    <w:rsid w:val="005A4767"/>
    <w:rsid w:val="005A4DB0"/>
    <w:rsid w:val="005A5037"/>
    <w:rsid w:val="005A5048"/>
    <w:rsid w:val="005A5099"/>
    <w:rsid w:val="005A5325"/>
    <w:rsid w:val="005A5561"/>
    <w:rsid w:val="005A56CD"/>
    <w:rsid w:val="005A582B"/>
    <w:rsid w:val="005A5891"/>
    <w:rsid w:val="005A5AD9"/>
    <w:rsid w:val="005A5B06"/>
    <w:rsid w:val="005A5BFC"/>
    <w:rsid w:val="005A5D42"/>
    <w:rsid w:val="005A5D7B"/>
    <w:rsid w:val="005A5DAD"/>
    <w:rsid w:val="005A6073"/>
    <w:rsid w:val="005A61EC"/>
    <w:rsid w:val="005A6376"/>
    <w:rsid w:val="005A645F"/>
    <w:rsid w:val="005A6744"/>
    <w:rsid w:val="005A686E"/>
    <w:rsid w:val="005A68E7"/>
    <w:rsid w:val="005A6E40"/>
    <w:rsid w:val="005A7206"/>
    <w:rsid w:val="005A7329"/>
    <w:rsid w:val="005A7625"/>
    <w:rsid w:val="005A7B23"/>
    <w:rsid w:val="005A7D40"/>
    <w:rsid w:val="005A7E4C"/>
    <w:rsid w:val="005A7EB7"/>
    <w:rsid w:val="005A7EFB"/>
    <w:rsid w:val="005A7FE7"/>
    <w:rsid w:val="005B01D9"/>
    <w:rsid w:val="005B028F"/>
    <w:rsid w:val="005B0A05"/>
    <w:rsid w:val="005B0CFD"/>
    <w:rsid w:val="005B1082"/>
    <w:rsid w:val="005B10F5"/>
    <w:rsid w:val="005B1726"/>
    <w:rsid w:val="005B183D"/>
    <w:rsid w:val="005B1D7B"/>
    <w:rsid w:val="005B1E8B"/>
    <w:rsid w:val="005B1F05"/>
    <w:rsid w:val="005B206A"/>
    <w:rsid w:val="005B2558"/>
    <w:rsid w:val="005B2716"/>
    <w:rsid w:val="005B2938"/>
    <w:rsid w:val="005B2D9D"/>
    <w:rsid w:val="005B2E9D"/>
    <w:rsid w:val="005B2EB6"/>
    <w:rsid w:val="005B305F"/>
    <w:rsid w:val="005B3259"/>
    <w:rsid w:val="005B37B3"/>
    <w:rsid w:val="005B39CD"/>
    <w:rsid w:val="005B3AC9"/>
    <w:rsid w:val="005B3AF3"/>
    <w:rsid w:val="005B3B37"/>
    <w:rsid w:val="005B3CE9"/>
    <w:rsid w:val="005B4130"/>
    <w:rsid w:val="005B4520"/>
    <w:rsid w:val="005B45AE"/>
    <w:rsid w:val="005B482B"/>
    <w:rsid w:val="005B4860"/>
    <w:rsid w:val="005B48BF"/>
    <w:rsid w:val="005B5378"/>
    <w:rsid w:val="005B58C3"/>
    <w:rsid w:val="005B5A2F"/>
    <w:rsid w:val="005B5D55"/>
    <w:rsid w:val="005B64D2"/>
    <w:rsid w:val="005B6BCF"/>
    <w:rsid w:val="005B72AD"/>
    <w:rsid w:val="005B72D6"/>
    <w:rsid w:val="005B74FF"/>
    <w:rsid w:val="005B7554"/>
    <w:rsid w:val="005B75EB"/>
    <w:rsid w:val="005B7C62"/>
    <w:rsid w:val="005B7E78"/>
    <w:rsid w:val="005C0084"/>
    <w:rsid w:val="005C00E8"/>
    <w:rsid w:val="005C01B0"/>
    <w:rsid w:val="005C0482"/>
    <w:rsid w:val="005C0558"/>
    <w:rsid w:val="005C06B6"/>
    <w:rsid w:val="005C071E"/>
    <w:rsid w:val="005C0A48"/>
    <w:rsid w:val="005C0BAD"/>
    <w:rsid w:val="005C1182"/>
    <w:rsid w:val="005C1647"/>
    <w:rsid w:val="005C181F"/>
    <w:rsid w:val="005C18DA"/>
    <w:rsid w:val="005C1A58"/>
    <w:rsid w:val="005C1C12"/>
    <w:rsid w:val="005C215F"/>
    <w:rsid w:val="005C2663"/>
    <w:rsid w:val="005C270D"/>
    <w:rsid w:val="005C2A3F"/>
    <w:rsid w:val="005C2D24"/>
    <w:rsid w:val="005C3693"/>
    <w:rsid w:val="005C3724"/>
    <w:rsid w:val="005C3B31"/>
    <w:rsid w:val="005C4156"/>
    <w:rsid w:val="005C452E"/>
    <w:rsid w:val="005C4925"/>
    <w:rsid w:val="005C4B5D"/>
    <w:rsid w:val="005C4DD7"/>
    <w:rsid w:val="005C5061"/>
    <w:rsid w:val="005C5075"/>
    <w:rsid w:val="005C5380"/>
    <w:rsid w:val="005C5393"/>
    <w:rsid w:val="005C56EB"/>
    <w:rsid w:val="005C5800"/>
    <w:rsid w:val="005C5B6E"/>
    <w:rsid w:val="005C5C26"/>
    <w:rsid w:val="005C600C"/>
    <w:rsid w:val="005C637F"/>
    <w:rsid w:val="005C63C3"/>
    <w:rsid w:val="005C66A6"/>
    <w:rsid w:val="005C6736"/>
    <w:rsid w:val="005C689D"/>
    <w:rsid w:val="005C6A09"/>
    <w:rsid w:val="005C6E32"/>
    <w:rsid w:val="005C70FD"/>
    <w:rsid w:val="005C72B4"/>
    <w:rsid w:val="005C7674"/>
    <w:rsid w:val="005C7AB2"/>
    <w:rsid w:val="005C7CFE"/>
    <w:rsid w:val="005C7E59"/>
    <w:rsid w:val="005C7F13"/>
    <w:rsid w:val="005D00D3"/>
    <w:rsid w:val="005D02D9"/>
    <w:rsid w:val="005D0455"/>
    <w:rsid w:val="005D07E9"/>
    <w:rsid w:val="005D098F"/>
    <w:rsid w:val="005D0BB6"/>
    <w:rsid w:val="005D0F2F"/>
    <w:rsid w:val="005D0FA9"/>
    <w:rsid w:val="005D0FB9"/>
    <w:rsid w:val="005D111A"/>
    <w:rsid w:val="005D1614"/>
    <w:rsid w:val="005D161B"/>
    <w:rsid w:val="005D1848"/>
    <w:rsid w:val="005D18D4"/>
    <w:rsid w:val="005D1924"/>
    <w:rsid w:val="005D1E46"/>
    <w:rsid w:val="005D2267"/>
    <w:rsid w:val="005D2334"/>
    <w:rsid w:val="005D251C"/>
    <w:rsid w:val="005D28C9"/>
    <w:rsid w:val="005D2EEA"/>
    <w:rsid w:val="005D30B9"/>
    <w:rsid w:val="005D35BA"/>
    <w:rsid w:val="005D3832"/>
    <w:rsid w:val="005D3D8E"/>
    <w:rsid w:val="005D3E15"/>
    <w:rsid w:val="005D3FF9"/>
    <w:rsid w:val="005D4656"/>
    <w:rsid w:val="005D4935"/>
    <w:rsid w:val="005D4ADB"/>
    <w:rsid w:val="005D4B79"/>
    <w:rsid w:val="005D4C78"/>
    <w:rsid w:val="005D4C7E"/>
    <w:rsid w:val="005D4D6D"/>
    <w:rsid w:val="005D4E14"/>
    <w:rsid w:val="005D4E4A"/>
    <w:rsid w:val="005D529A"/>
    <w:rsid w:val="005D55F0"/>
    <w:rsid w:val="005D5AB7"/>
    <w:rsid w:val="005D5E59"/>
    <w:rsid w:val="005D6145"/>
    <w:rsid w:val="005D619B"/>
    <w:rsid w:val="005D6452"/>
    <w:rsid w:val="005D6561"/>
    <w:rsid w:val="005D661D"/>
    <w:rsid w:val="005D66FB"/>
    <w:rsid w:val="005D6944"/>
    <w:rsid w:val="005D6B3D"/>
    <w:rsid w:val="005D703D"/>
    <w:rsid w:val="005D7928"/>
    <w:rsid w:val="005D797E"/>
    <w:rsid w:val="005D7ABE"/>
    <w:rsid w:val="005D7E3C"/>
    <w:rsid w:val="005D7FCE"/>
    <w:rsid w:val="005E003D"/>
    <w:rsid w:val="005E03B2"/>
    <w:rsid w:val="005E0660"/>
    <w:rsid w:val="005E068E"/>
    <w:rsid w:val="005E06B5"/>
    <w:rsid w:val="005E09F1"/>
    <w:rsid w:val="005E0A26"/>
    <w:rsid w:val="005E0B73"/>
    <w:rsid w:val="005E0BD3"/>
    <w:rsid w:val="005E0C3E"/>
    <w:rsid w:val="005E0E17"/>
    <w:rsid w:val="005E1325"/>
    <w:rsid w:val="005E132C"/>
    <w:rsid w:val="005E18AE"/>
    <w:rsid w:val="005E1BB0"/>
    <w:rsid w:val="005E1C5A"/>
    <w:rsid w:val="005E1D7C"/>
    <w:rsid w:val="005E1DBA"/>
    <w:rsid w:val="005E2408"/>
    <w:rsid w:val="005E266A"/>
    <w:rsid w:val="005E2B1A"/>
    <w:rsid w:val="005E2B55"/>
    <w:rsid w:val="005E2DF9"/>
    <w:rsid w:val="005E3031"/>
    <w:rsid w:val="005E3179"/>
    <w:rsid w:val="005E329D"/>
    <w:rsid w:val="005E3832"/>
    <w:rsid w:val="005E39FB"/>
    <w:rsid w:val="005E4071"/>
    <w:rsid w:val="005E409A"/>
    <w:rsid w:val="005E4410"/>
    <w:rsid w:val="005E448D"/>
    <w:rsid w:val="005E471A"/>
    <w:rsid w:val="005E488E"/>
    <w:rsid w:val="005E4A26"/>
    <w:rsid w:val="005E5243"/>
    <w:rsid w:val="005E5335"/>
    <w:rsid w:val="005E536B"/>
    <w:rsid w:val="005E540D"/>
    <w:rsid w:val="005E5AE7"/>
    <w:rsid w:val="005E5B00"/>
    <w:rsid w:val="005E5C8C"/>
    <w:rsid w:val="005E5CA7"/>
    <w:rsid w:val="005E5D10"/>
    <w:rsid w:val="005E5D84"/>
    <w:rsid w:val="005E610B"/>
    <w:rsid w:val="005E64EF"/>
    <w:rsid w:val="005E6624"/>
    <w:rsid w:val="005E6CEC"/>
    <w:rsid w:val="005E6CF6"/>
    <w:rsid w:val="005E6FDA"/>
    <w:rsid w:val="005E7543"/>
    <w:rsid w:val="005E77E6"/>
    <w:rsid w:val="005E7A2B"/>
    <w:rsid w:val="005E7C1D"/>
    <w:rsid w:val="005E7C60"/>
    <w:rsid w:val="005E7EAA"/>
    <w:rsid w:val="005E7F53"/>
    <w:rsid w:val="005F003B"/>
    <w:rsid w:val="005F054B"/>
    <w:rsid w:val="005F0699"/>
    <w:rsid w:val="005F0BF4"/>
    <w:rsid w:val="005F0D08"/>
    <w:rsid w:val="005F1138"/>
    <w:rsid w:val="005F1D0C"/>
    <w:rsid w:val="005F1F09"/>
    <w:rsid w:val="005F227B"/>
    <w:rsid w:val="005F229E"/>
    <w:rsid w:val="005F2325"/>
    <w:rsid w:val="005F2331"/>
    <w:rsid w:val="005F2397"/>
    <w:rsid w:val="005F2B8B"/>
    <w:rsid w:val="005F2D6A"/>
    <w:rsid w:val="005F2DB9"/>
    <w:rsid w:val="005F2EFF"/>
    <w:rsid w:val="005F2FAE"/>
    <w:rsid w:val="005F355F"/>
    <w:rsid w:val="005F3687"/>
    <w:rsid w:val="005F3B32"/>
    <w:rsid w:val="005F3E73"/>
    <w:rsid w:val="005F43EC"/>
    <w:rsid w:val="005F46B8"/>
    <w:rsid w:val="005F4CA1"/>
    <w:rsid w:val="005F4DA7"/>
    <w:rsid w:val="005F5246"/>
    <w:rsid w:val="005F54F1"/>
    <w:rsid w:val="005F5A01"/>
    <w:rsid w:val="005F5D1A"/>
    <w:rsid w:val="005F607C"/>
    <w:rsid w:val="005F61B8"/>
    <w:rsid w:val="005F6742"/>
    <w:rsid w:val="005F6A6A"/>
    <w:rsid w:val="005F6C2F"/>
    <w:rsid w:val="005F6EF3"/>
    <w:rsid w:val="005F72BB"/>
    <w:rsid w:val="005F7A30"/>
    <w:rsid w:val="005F7FCD"/>
    <w:rsid w:val="0060012F"/>
    <w:rsid w:val="006001E1"/>
    <w:rsid w:val="006003EC"/>
    <w:rsid w:val="006004AD"/>
    <w:rsid w:val="0060073E"/>
    <w:rsid w:val="00600A93"/>
    <w:rsid w:val="00600AAC"/>
    <w:rsid w:val="00600CA0"/>
    <w:rsid w:val="00600D44"/>
    <w:rsid w:val="00601149"/>
    <w:rsid w:val="006012D6"/>
    <w:rsid w:val="006012E0"/>
    <w:rsid w:val="006013A5"/>
    <w:rsid w:val="00601502"/>
    <w:rsid w:val="00601590"/>
    <w:rsid w:val="00601972"/>
    <w:rsid w:val="006019F6"/>
    <w:rsid w:val="00601AFE"/>
    <w:rsid w:val="00601B31"/>
    <w:rsid w:val="00601E04"/>
    <w:rsid w:val="00601E78"/>
    <w:rsid w:val="00601F93"/>
    <w:rsid w:val="00602229"/>
    <w:rsid w:val="0060234B"/>
    <w:rsid w:val="006027C6"/>
    <w:rsid w:val="006027E4"/>
    <w:rsid w:val="006028C3"/>
    <w:rsid w:val="00602B2C"/>
    <w:rsid w:val="00603210"/>
    <w:rsid w:val="00603333"/>
    <w:rsid w:val="00603C84"/>
    <w:rsid w:val="00603CA4"/>
    <w:rsid w:val="00603F35"/>
    <w:rsid w:val="00603FE5"/>
    <w:rsid w:val="00604138"/>
    <w:rsid w:val="00604159"/>
    <w:rsid w:val="00604419"/>
    <w:rsid w:val="00604BA2"/>
    <w:rsid w:val="00604E0D"/>
    <w:rsid w:val="00604F96"/>
    <w:rsid w:val="0060524D"/>
    <w:rsid w:val="00605384"/>
    <w:rsid w:val="006053A3"/>
    <w:rsid w:val="006056A6"/>
    <w:rsid w:val="00605C0B"/>
    <w:rsid w:val="00605D14"/>
    <w:rsid w:val="00606925"/>
    <w:rsid w:val="00606997"/>
    <w:rsid w:val="00606BFB"/>
    <w:rsid w:val="00606FBD"/>
    <w:rsid w:val="00607078"/>
    <w:rsid w:val="006072B3"/>
    <w:rsid w:val="006072F7"/>
    <w:rsid w:val="00607534"/>
    <w:rsid w:val="0060788F"/>
    <w:rsid w:val="006101A9"/>
    <w:rsid w:val="006101BF"/>
    <w:rsid w:val="006101EC"/>
    <w:rsid w:val="006104EA"/>
    <w:rsid w:val="0061061D"/>
    <w:rsid w:val="00610756"/>
    <w:rsid w:val="00610BCE"/>
    <w:rsid w:val="00610C85"/>
    <w:rsid w:val="00610D76"/>
    <w:rsid w:val="00610DF4"/>
    <w:rsid w:val="006111EC"/>
    <w:rsid w:val="00611338"/>
    <w:rsid w:val="00611753"/>
    <w:rsid w:val="00611938"/>
    <w:rsid w:val="006119E8"/>
    <w:rsid w:val="00611A3D"/>
    <w:rsid w:val="00611A4D"/>
    <w:rsid w:val="00611FF6"/>
    <w:rsid w:val="00612257"/>
    <w:rsid w:val="006123CC"/>
    <w:rsid w:val="00612811"/>
    <w:rsid w:val="00612A6F"/>
    <w:rsid w:val="00612B62"/>
    <w:rsid w:val="00613016"/>
    <w:rsid w:val="00613202"/>
    <w:rsid w:val="00613252"/>
    <w:rsid w:val="006137B0"/>
    <w:rsid w:val="00613818"/>
    <w:rsid w:val="00613B34"/>
    <w:rsid w:val="00613B51"/>
    <w:rsid w:val="00613D3C"/>
    <w:rsid w:val="00614019"/>
    <w:rsid w:val="006141B0"/>
    <w:rsid w:val="006141C3"/>
    <w:rsid w:val="0061438C"/>
    <w:rsid w:val="0061460C"/>
    <w:rsid w:val="006148F7"/>
    <w:rsid w:val="00614AB2"/>
    <w:rsid w:val="00614AE1"/>
    <w:rsid w:val="00614C80"/>
    <w:rsid w:val="00614E0A"/>
    <w:rsid w:val="00614F36"/>
    <w:rsid w:val="006157E4"/>
    <w:rsid w:val="00615962"/>
    <w:rsid w:val="006161E4"/>
    <w:rsid w:val="00616504"/>
    <w:rsid w:val="006165AF"/>
    <w:rsid w:val="006165BF"/>
    <w:rsid w:val="00616715"/>
    <w:rsid w:val="00616B25"/>
    <w:rsid w:val="00616CBA"/>
    <w:rsid w:val="00616D28"/>
    <w:rsid w:val="00616FEE"/>
    <w:rsid w:val="00617337"/>
    <w:rsid w:val="00617ACD"/>
    <w:rsid w:val="00617CFF"/>
    <w:rsid w:val="00617D5C"/>
    <w:rsid w:val="00617D68"/>
    <w:rsid w:val="00617E16"/>
    <w:rsid w:val="00617F0E"/>
    <w:rsid w:val="00620432"/>
    <w:rsid w:val="006205A7"/>
    <w:rsid w:val="00620687"/>
    <w:rsid w:val="00620EB3"/>
    <w:rsid w:val="006210A9"/>
    <w:rsid w:val="006211F4"/>
    <w:rsid w:val="00621229"/>
    <w:rsid w:val="006213B4"/>
    <w:rsid w:val="00621521"/>
    <w:rsid w:val="00621553"/>
    <w:rsid w:val="006215F9"/>
    <w:rsid w:val="006218DE"/>
    <w:rsid w:val="00622118"/>
    <w:rsid w:val="00622219"/>
    <w:rsid w:val="0062236F"/>
    <w:rsid w:val="0062248C"/>
    <w:rsid w:val="00622729"/>
    <w:rsid w:val="00622A12"/>
    <w:rsid w:val="00622B97"/>
    <w:rsid w:val="00622DBE"/>
    <w:rsid w:val="00622E92"/>
    <w:rsid w:val="0062300C"/>
    <w:rsid w:val="0062367A"/>
    <w:rsid w:val="006237EA"/>
    <w:rsid w:val="00623ACC"/>
    <w:rsid w:val="00623E04"/>
    <w:rsid w:val="00623ED6"/>
    <w:rsid w:val="006240E5"/>
    <w:rsid w:val="00624155"/>
    <w:rsid w:val="00624515"/>
    <w:rsid w:val="006246C8"/>
    <w:rsid w:val="00624769"/>
    <w:rsid w:val="00624B8F"/>
    <w:rsid w:val="00624CAC"/>
    <w:rsid w:val="00624F75"/>
    <w:rsid w:val="00625209"/>
    <w:rsid w:val="00625648"/>
    <w:rsid w:val="00625838"/>
    <w:rsid w:val="006259A9"/>
    <w:rsid w:val="00625E1F"/>
    <w:rsid w:val="0062639C"/>
    <w:rsid w:val="00626510"/>
    <w:rsid w:val="006265A3"/>
    <w:rsid w:val="00626860"/>
    <w:rsid w:val="0062693D"/>
    <w:rsid w:val="00626A19"/>
    <w:rsid w:val="00626B5E"/>
    <w:rsid w:val="00626C98"/>
    <w:rsid w:val="00626EAE"/>
    <w:rsid w:val="00626F49"/>
    <w:rsid w:val="00626F51"/>
    <w:rsid w:val="006271D4"/>
    <w:rsid w:val="00627258"/>
    <w:rsid w:val="006272EE"/>
    <w:rsid w:val="00627892"/>
    <w:rsid w:val="00627FA0"/>
    <w:rsid w:val="0063044D"/>
    <w:rsid w:val="0063049C"/>
    <w:rsid w:val="006304DE"/>
    <w:rsid w:val="006306B6"/>
    <w:rsid w:val="00630914"/>
    <w:rsid w:val="006309AD"/>
    <w:rsid w:val="00630AAA"/>
    <w:rsid w:val="00630E5D"/>
    <w:rsid w:val="00630F52"/>
    <w:rsid w:val="00630F92"/>
    <w:rsid w:val="0063125E"/>
    <w:rsid w:val="006317DA"/>
    <w:rsid w:val="00631EFB"/>
    <w:rsid w:val="0063240A"/>
    <w:rsid w:val="006325A2"/>
    <w:rsid w:val="0063267C"/>
    <w:rsid w:val="006327EA"/>
    <w:rsid w:val="00632B01"/>
    <w:rsid w:val="00632ED2"/>
    <w:rsid w:val="006331E6"/>
    <w:rsid w:val="00633520"/>
    <w:rsid w:val="0063377F"/>
    <w:rsid w:val="00633BD6"/>
    <w:rsid w:val="00633D82"/>
    <w:rsid w:val="00633FE7"/>
    <w:rsid w:val="0063425A"/>
    <w:rsid w:val="00634AAF"/>
    <w:rsid w:val="00634C46"/>
    <w:rsid w:val="00634C9D"/>
    <w:rsid w:val="0063519E"/>
    <w:rsid w:val="00635310"/>
    <w:rsid w:val="00635554"/>
    <w:rsid w:val="006359A2"/>
    <w:rsid w:val="00636176"/>
    <w:rsid w:val="0063624F"/>
    <w:rsid w:val="006363E1"/>
    <w:rsid w:val="00636A55"/>
    <w:rsid w:val="00636B0F"/>
    <w:rsid w:val="00637269"/>
    <w:rsid w:val="0063726C"/>
    <w:rsid w:val="006373D4"/>
    <w:rsid w:val="006378FC"/>
    <w:rsid w:val="00637ACA"/>
    <w:rsid w:val="00637EC5"/>
    <w:rsid w:val="00637F33"/>
    <w:rsid w:val="006401B4"/>
    <w:rsid w:val="00640784"/>
    <w:rsid w:val="00640868"/>
    <w:rsid w:val="00640AC9"/>
    <w:rsid w:val="00640DD7"/>
    <w:rsid w:val="00640E26"/>
    <w:rsid w:val="00640E2D"/>
    <w:rsid w:val="00640F90"/>
    <w:rsid w:val="006414BA"/>
    <w:rsid w:val="006415A9"/>
    <w:rsid w:val="006416D3"/>
    <w:rsid w:val="00641735"/>
    <w:rsid w:val="006419F2"/>
    <w:rsid w:val="00641F44"/>
    <w:rsid w:val="00642020"/>
    <w:rsid w:val="006424B1"/>
    <w:rsid w:val="006424BF"/>
    <w:rsid w:val="00642ABA"/>
    <w:rsid w:val="00642CA2"/>
    <w:rsid w:val="00642CE2"/>
    <w:rsid w:val="00643092"/>
    <w:rsid w:val="00643151"/>
    <w:rsid w:val="0064328E"/>
    <w:rsid w:val="0064392A"/>
    <w:rsid w:val="00643B73"/>
    <w:rsid w:val="00643FFE"/>
    <w:rsid w:val="006440BC"/>
    <w:rsid w:val="0064481F"/>
    <w:rsid w:val="0064491F"/>
    <w:rsid w:val="006449A1"/>
    <w:rsid w:val="00644CB0"/>
    <w:rsid w:val="00644E29"/>
    <w:rsid w:val="0064588C"/>
    <w:rsid w:val="00645A3D"/>
    <w:rsid w:val="00645A94"/>
    <w:rsid w:val="00645AAE"/>
    <w:rsid w:val="00645D0D"/>
    <w:rsid w:val="0064607E"/>
    <w:rsid w:val="0064639E"/>
    <w:rsid w:val="00646512"/>
    <w:rsid w:val="00646540"/>
    <w:rsid w:val="00646599"/>
    <w:rsid w:val="00646823"/>
    <w:rsid w:val="00646B3A"/>
    <w:rsid w:val="00646C8B"/>
    <w:rsid w:val="00647258"/>
    <w:rsid w:val="0064743D"/>
    <w:rsid w:val="00647676"/>
    <w:rsid w:val="0065066E"/>
    <w:rsid w:val="006507E9"/>
    <w:rsid w:val="00650860"/>
    <w:rsid w:val="00650F36"/>
    <w:rsid w:val="00650FEF"/>
    <w:rsid w:val="00651103"/>
    <w:rsid w:val="00651142"/>
    <w:rsid w:val="00651433"/>
    <w:rsid w:val="00651594"/>
    <w:rsid w:val="006515D3"/>
    <w:rsid w:val="006515DF"/>
    <w:rsid w:val="00651705"/>
    <w:rsid w:val="006519F7"/>
    <w:rsid w:val="00651AE2"/>
    <w:rsid w:val="00651DCD"/>
    <w:rsid w:val="00651E1C"/>
    <w:rsid w:val="00651E94"/>
    <w:rsid w:val="0065206C"/>
    <w:rsid w:val="006520BE"/>
    <w:rsid w:val="006521D8"/>
    <w:rsid w:val="00652234"/>
    <w:rsid w:val="00652268"/>
    <w:rsid w:val="006523BB"/>
    <w:rsid w:val="00652B0D"/>
    <w:rsid w:val="00652BB5"/>
    <w:rsid w:val="0065341A"/>
    <w:rsid w:val="00654AB0"/>
    <w:rsid w:val="00655448"/>
    <w:rsid w:val="006554BA"/>
    <w:rsid w:val="00655511"/>
    <w:rsid w:val="00655519"/>
    <w:rsid w:val="0065591D"/>
    <w:rsid w:val="00655C58"/>
    <w:rsid w:val="00655FD0"/>
    <w:rsid w:val="00656264"/>
    <w:rsid w:val="006563B1"/>
    <w:rsid w:val="00656645"/>
    <w:rsid w:val="00656811"/>
    <w:rsid w:val="00656A31"/>
    <w:rsid w:val="00656A6E"/>
    <w:rsid w:val="00656D83"/>
    <w:rsid w:val="00656D98"/>
    <w:rsid w:val="006571FF"/>
    <w:rsid w:val="00657789"/>
    <w:rsid w:val="00657C92"/>
    <w:rsid w:val="00657DDF"/>
    <w:rsid w:val="0066029D"/>
    <w:rsid w:val="00660402"/>
    <w:rsid w:val="006604DC"/>
    <w:rsid w:val="006607D5"/>
    <w:rsid w:val="00660885"/>
    <w:rsid w:val="006608DF"/>
    <w:rsid w:val="00660B10"/>
    <w:rsid w:val="00660CB3"/>
    <w:rsid w:val="00660D42"/>
    <w:rsid w:val="00660EAE"/>
    <w:rsid w:val="0066101B"/>
    <w:rsid w:val="0066114B"/>
    <w:rsid w:val="006612DC"/>
    <w:rsid w:val="00661711"/>
    <w:rsid w:val="00661CDF"/>
    <w:rsid w:val="00661D3D"/>
    <w:rsid w:val="00661EA4"/>
    <w:rsid w:val="00661FC6"/>
    <w:rsid w:val="006623C8"/>
    <w:rsid w:val="00662595"/>
    <w:rsid w:val="00662605"/>
    <w:rsid w:val="00662C3B"/>
    <w:rsid w:val="00662CBF"/>
    <w:rsid w:val="00663006"/>
    <w:rsid w:val="006633ED"/>
    <w:rsid w:val="00663437"/>
    <w:rsid w:val="0066349A"/>
    <w:rsid w:val="006634E9"/>
    <w:rsid w:val="00663529"/>
    <w:rsid w:val="0066360D"/>
    <w:rsid w:val="00663670"/>
    <w:rsid w:val="00663744"/>
    <w:rsid w:val="0066375C"/>
    <w:rsid w:val="0066382D"/>
    <w:rsid w:val="00663A9F"/>
    <w:rsid w:val="00663AA4"/>
    <w:rsid w:val="00663B27"/>
    <w:rsid w:val="00663BFA"/>
    <w:rsid w:val="00663C15"/>
    <w:rsid w:val="00664403"/>
    <w:rsid w:val="00664A92"/>
    <w:rsid w:val="00664E80"/>
    <w:rsid w:val="0066510F"/>
    <w:rsid w:val="0066526A"/>
    <w:rsid w:val="006653B4"/>
    <w:rsid w:val="00665A36"/>
    <w:rsid w:val="00665AFE"/>
    <w:rsid w:val="00665E2B"/>
    <w:rsid w:val="00665E47"/>
    <w:rsid w:val="006662C7"/>
    <w:rsid w:val="00666455"/>
    <w:rsid w:val="006666A2"/>
    <w:rsid w:val="006666CF"/>
    <w:rsid w:val="00666A20"/>
    <w:rsid w:val="00666E25"/>
    <w:rsid w:val="00667037"/>
    <w:rsid w:val="00667471"/>
    <w:rsid w:val="006674CB"/>
    <w:rsid w:val="0066758B"/>
    <w:rsid w:val="00667676"/>
    <w:rsid w:val="0066791C"/>
    <w:rsid w:val="0066793E"/>
    <w:rsid w:val="00667967"/>
    <w:rsid w:val="00667A60"/>
    <w:rsid w:val="00667CCE"/>
    <w:rsid w:val="0067012B"/>
    <w:rsid w:val="0067027F"/>
    <w:rsid w:val="0067051F"/>
    <w:rsid w:val="00670637"/>
    <w:rsid w:val="00670772"/>
    <w:rsid w:val="00670AB9"/>
    <w:rsid w:val="00670D5A"/>
    <w:rsid w:val="00670DD1"/>
    <w:rsid w:val="00670E17"/>
    <w:rsid w:val="00671141"/>
    <w:rsid w:val="00671358"/>
    <w:rsid w:val="00671493"/>
    <w:rsid w:val="00671842"/>
    <w:rsid w:val="0067190A"/>
    <w:rsid w:val="00671A05"/>
    <w:rsid w:val="00671A0C"/>
    <w:rsid w:val="00671B82"/>
    <w:rsid w:val="00671C25"/>
    <w:rsid w:val="006720CA"/>
    <w:rsid w:val="006722F2"/>
    <w:rsid w:val="006723C5"/>
    <w:rsid w:val="0067282A"/>
    <w:rsid w:val="00672AD5"/>
    <w:rsid w:val="00672CF1"/>
    <w:rsid w:val="00672DEA"/>
    <w:rsid w:val="00672ED6"/>
    <w:rsid w:val="00673135"/>
    <w:rsid w:val="00673155"/>
    <w:rsid w:val="00673198"/>
    <w:rsid w:val="00673232"/>
    <w:rsid w:val="006732CE"/>
    <w:rsid w:val="00673327"/>
    <w:rsid w:val="00673724"/>
    <w:rsid w:val="00673AF5"/>
    <w:rsid w:val="00673DC4"/>
    <w:rsid w:val="0067400A"/>
    <w:rsid w:val="006740B0"/>
    <w:rsid w:val="00674171"/>
    <w:rsid w:val="006743E6"/>
    <w:rsid w:val="0067479B"/>
    <w:rsid w:val="0067494A"/>
    <w:rsid w:val="00674A09"/>
    <w:rsid w:val="00674D41"/>
    <w:rsid w:val="00675203"/>
    <w:rsid w:val="006752C7"/>
    <w:rsid w:val="006752E2"/>
    <w:rsid w:val="006752FE"/>
    <w:rsid w:val="00675A50"/>
    <w:rsid w:val="00675CE7"/>
    <w:rsid w:val="00676600"/>
    <w:rsid w:val="0067663E"/>
    <w:rsid w:val="00676897"/>
    <w:rsid w:val="00676B73"/>
    <w:rsid w:val="00677516"/>
    <w:rsid w:val="006776A0"/>
    <w:rsid w:val="00677F04"/>
    <w:rsid w:val="00680084"/>
    <w:rsid w:val="006801E0"/>
    <w:rsid w:val="0068027B"/>
    <w:rsid w:val="006802FE"/>
    <w:rsid w:val="00680745"/>
    <w:rsid w:val="006809FA"/>
    <w:rsid w:val="00680B6E"/>
    <w:rsid w:val="00680C06"/>
    <w:rsid w:val="00680F32"/>
    <w:rsid w:val="00681000"/>
    <w:rsid w:val="00681333"/>
    <w:rsid w:val="0068156D"/>
    <w:rsid w:val="00681BB8"/>
    <w:rsid w:val="00681D54"/>
    <w:rsid w:val="006821D2"/>
    <w:rsid w:val="006823B3"/>
    <w:rsid w:val="0068259B"/>
    <w:rsid w:val="0068280C"/>
    <w:rsid w:val="00682B7A"/>
    <w:rsid w:val="00682C8E"/>
    <w:rsid w:val="00682D00"/>
    <w:rsid w:val="00682D68"/>
    <w:rsid w:val="00683041"/>
    <w:rsid w:val="0068326A"/>
    <w:rsid w:val="00683D7A"/>
    <w:rsid w:val="00683F70"/>
    <w:rsid w:val="00683FA0"/>
    <w:rsid w:val="006842FB"/>
    <w:rsid w:val="0068436D"/>
    <w:rsid w:val="006843EB"/>
    <w:rsid w:val="00684666"/>
    <w:rsid w:val="00684753"/>
    <w:rsid w:val="00684861"/>
    <w:rsid w:val="00684B19"/>
    <w:rsid w:val="00684C98"/>
    <w:rsid w:val="0068502B"/>
    <w:rsid w:val="0068505A"/>
    <w:rsid w:val="006854BA"/>
    <w:rsid w:val="00685965"/>
    <w:rsid w:val="00685D37"/>
    <w:rsid w:val="0068615F"/>
    <w:rsid w:val="00686425"/>
    <w:rsid w:val="006869BA"/>
    <w:rsid w:val="006870D8"/>
    <w:rsid w:val="0068717F"/>
    <w:rsid w:val="00687343"/>
    <w:rsid w:val="00687385"/>
    <w:rsid w:val="00687D10"/>
    <w:rsid w:val="00687ED5"/>
    <w:rsid w:val="006906BD"/>
    <w:rsid w:val="00690952"/>
    <w:rsid w:val="0069096E"/>
    <w:rsid w:val="00690ADE"/>
    <w:rsid w:val="00690BE7"/>
    <w:rsid w:val="00690F9D"/>
    <w:rsid w:val="0069119C"/>
    <w:rsid w:val="00691748"/>
    <w:rsid w:val="00691B6C"/>
    <w:rsid w:val="00691DC1"/>
    <w:rsid w:val="006922D4"/>
    <w:rsid w:val="006924EE"/>
    <w:rsid w:val="00692755"/>
    <w:rsid w:val="00692FA3"/>
    <w:rsid w:val="006930FA"/>
    <w:rsid w:val="00693232"/>
    <w:rsid w:val="006932FF"/>
    <w:rsid w:val="006934FD"/>
    <w:rsid w:val="00693B45"/>
    <w:rsid w:val="00693C20"/>
    <w:rsid w:val="00693D3B"/>
    <w:rsid w:val="00694036"/>
    <w:rsid w:val="006940A8"/>
    <w:rsid w:val="0069421A"/>
    <w:rsid w:val="006944A7"/>
    <w:rsid w:val="0069467D"/>
    <w:rsid w:val="00694A47"/>
    <w:rsid w:val="00694C11"/>
    <w:rsid w:val="00694FA2"/>
    <w:rsid w:val="00695388"/>
    <w:rsid w:val="0069552D"/>
    <w:rsid w:val="0069568F"/>
    <w:rsid w:val="0069590E"/>
    <w:rsid w:val="00695976"/>
    <w:rsid w:val="00695ED9"/>
    <w:rsid w:val="006963CD"/>
    <w:rsid w:val="00696487"/>
    <w:rsid w:val="0069664F"/>
    <w:rsid w:val="006969FC"/>
    <w:rsid w:val="00696CDF"/>
    <w:rsid w:val="00696DAF"/>
    <w:rsid w:val="006970E6"/>
    <w:rsid w:val="0069715E"/>
    <w:rsid w:val="00697184"/>
    <w:rsid w:val="006975D1"/>
    <w:rsid w:val="00697629"/>
    <w:rsid w:val="0069794E"/>
    <w:rsid w:val="00697A56"/>
    <w:rsid w:val="00697B2C"/>
    <w:rsid w:val="00697C86"/>
    <w:rsid w:val="006A0376"/>
    <w:rsid w:val="006A0393"/>
    <w:rsid w:val="006A066D"/>
    <w:rsid w:val="006A10B2"/>
    <w:rsid w:val="006A11AF"/>
    <w:rsid w:val="006A1995"/>
    <w:rsid w:val="006A1A67"/>
    <w:rsid w:val="006A1FC0"/>
    <w:rsid w:val="006A2173"/>
    <w:rsid w:val="006A225D"/>
    <w:rsid w:val="006A24D2"/>
    <w:rsid w:val="006A2D16"/>
    <w:rsid w:val="006A2E45"/>
    <w:rsid w:val="006A35A5"/>
    <w:rsid w:val="006A3811"/>
    <w:rsid w:val="006A40E2"/>
    <w:rsid w:val="006A41B5"/>
    <w:rsid w:val="006A43C9"/>
    <w:rsid w:val="006A4C46"/>
    <w:rsid w:val="006A502F"/>
    <w:rsid w:val="006A503C"/>
    <w:rsid w:val="006A517A"/>
    <w:rsid w:val="006A5468"/>
    <w:rsid w:val="006A54CE"/>
    <w:rsid w:val="006A5725"/>
    <w:rsid w:val="006A57FA"/>
    <w:rsid w:val="006A5828"/>
    <w:rsid w:val="006A58D1"/>
    <w:rsid w:val="006A598D"/>
    <w:rsid w:val="006A599A"/>
    <w:rsid w:val="006A5AE7"/>
    <w:rsid w:val="006A5E09"/>
    <w:rsid w:val="006A61EA"/>
    <w:rsid w:val="006A64E6"/>
    <w:rsid w:val="006A6541"/>
    <w:rsid w:val="006A65E8"/>
    <w:rsid w:val="006A65F2"/>
    <w:rsid w:val="006A66E0"/>
    <w:rsid w:val="006A66E6"/>
    <w:rsid w:val="006A6823"/>
    <w:rsid w:val="006A6A44"/>
    <w:rsid w:val="006A6C6A"/>
    <w:rsid w:val="006A6D62"/>
    <w:rsid w:val="006A6DD5"/>
    <w:rsid w:val="006A729B"/>
    <w:rsid w:val="006A732A"/>
    <w:rsid w:val="006A78FE"/>
    <w:rsid w:val="006A79E9"/>
    <w:rsid w:val="006A7B19"/>
    <w:rsid w:val="006A7DF6"/>
    <w:rsid w:val="006A7E4E"/>
    <w:rsid w:val="006A7FB3"/>
    <w:rsid w:val="006B034D"/>
    <w:rsid w:val="006B03F9"/>
    <w:rsid w:val="006B18B2"/>
    <w:rsid w:val="006B18FD"/>
    <w:rsid w:val="006B1C2A"/>
    <w:rsid w:val="006B1E09"/>
    <w:rsid w:val="006B22D9"/>
    <w:rsid w:val="006B239E"/>
    <w:rsid w:val="006B24D1"/>
    <w:rsid w:val="006B24FE"/>
    <w:rsid w:val="006B2B48"/>
    <w:rsid w:val="006B3377"/>
    <w:rsid w:val="006B3418"/>
    <w:rsid w:val="006B363C"/>
    <w:rsid w:val="006B36EF"/>
    <w:rsid w:val="006B39AB"/>
    <w:rsid w:val="006B39CA"/>
    <w:rsid w:val="006B3B68"/>
    <w:rsid w:val="006B3CE4"/>
    <w:rsid w:val="006B3F27"/>
    <w:rsid w:val="006B4046"/>
    <w:rsid w:val="006B465E"/>
    <w:rsid w:val="006B4849"/>
    <w:rsid w:val="006B488F"/>
    <w:rsid w:val="006B4B73"/>
    <w:rsid w:val="006B4C23"/>
    <w:rsid w:val="006B4CAE"/>
    <w:rsid w:val="006B4F8F"/>
    <w:rsid w:val="006B581D"/>
    <w:rsid w:val="006B58E1"/>
    <w:rsid w:val="006B5B10"/>
    <w:rsid w:val="006B5CAE"/>
    <w:rsid w:val="006B5E67"/>
    <w:rsid w:val="006B5EDF"/>
    <w:rsid w:val="006B5EE1"/>
    <w:rsid w:val="006B6539"/>
    <w:rsid w:val="006B6669"/>
    <w:rsid w:val="006B6681"/>
    <w:rsid w:val="006B67A8"/>
    <w:rsid w:val="006B6A3C"/>
    <w:rsid w:val="006B6B5F"/>
    <w:rsid w:val="006B70C9"/>
    <w:rsid w:val="006B7169"/>
    <w:rsid w:val="006B71A0"/>
    <w:rsid w:val="006B7319"/>
    <w:rsid w:val="006B7CD8"/>
    <w:rsid w:val="006C03B8"/>
    <w:rsid w:val="006C0406"/>
    <w:rsid w:val="006C05DD"/>
    <w:rsid w:val="006C0A06"/>
    <w:rsid w:val="006C0C0E"/>
    <w:rsid w:val="006C109C"/>
    <w:rsid w:val="006C1116"/>
    <w:rsid w:val="006C1215"/>
    <w:rsid w:val="006C13F8"/>
    <w:rsid w:val="006C175E"/>
    <w:rsid w:val="006C1D33"/>
    <w:rsid w:val="006C1FF4"/>
    <w:rsid w:val="006C204F"/>
    <w:rsid w:val="006C20C9"/>
    <w:rsid w:val="006C21AD"/>
    <w:rsid w:val="006C235D"/>
    <w:rsid w:val="006C243C"/>
    <w:rsid w:val="006C2AD8"/>
    <w:rsid w:val="006C2C34"/>
    <w:rsid w:val="006C2EAA"/>
    <w:rsid w:val="006C2F29"/>
    <w:rsid w:val="006C2F3F"/>
    <w:rsid w:val="006C306B"/>
    <w:rsid w:val="006C31FB"/>
    <w:rsid w:val="006C32E4"/>
    <w:rsid w:val="006C3499"/>
    <w:rsid w:val="006C34E2"/>
    <w:rsid w:val="006C3720"/>
    <w:rsid w:val="006C3C1F"/>
    <w:rsid w:val="006C4058"/>
    <w:rsid w:val="006C4367"/>
    <w:rsid w:val="006C441A"/>
    <w:rsid w:val="006C4677"/>
    <w:rsid w:val="006C47DA"/>
    <w:rsid w:val="006C49BA"/>
    <w:rsid w:val="006C4A03"/>
    <w:rsid w:val="006C4A70"/>
    <w:rsid w:val="006C5026"/>
    <w:rsid w:val="006C51E1"/>
    <w:rsid w:val="006C545D"/>
    <w:rsid w:val="006C54A1"/>
    <w:rsid w:val="006C55D0"/>
    <w:rsid w:val="006C5751"/>
    <w:rsid w:val="006C5AE0"/>
    <w:rsid w:val="006C5D78"/>
    <w:rsid w:val="006C5E12"/>
    <w:rsid w:val="006C5E8B"/>
    <w:rsid w:val="006C5EE4"/>
    <w:rsid w:val="006C6191"/>
    <w:rsid w:val="006C6748"/>
    <w:rsid w:val="006C73E7"/>
    <w:rsid w:val="006C749E"/>
    <w:rsid w:val="006C77C2"/>
    <w:rsid w:val="006C7A23"/>
    <w:rsid w:val="006C7EAC"/>
    <w:rsid w:val="006C7F20"/>
    <w:rsid w:val="006D00C4"/>
    <w:rsid w:val="006D0615"/>
    <w:rsid w:val="006D0BC5"/>
    <w:rsid w:val="006D0EDC"/>
    <w:rsid w:val="006D11C0"/>
    <w:rsid w:val="006D129A"/>
    <w:rsid w:val="006D15C5"/>
    <w:rsid w:val="006D1698"/>
    <w:rsid w:val="006D1A77"/>
    <w:rsid w:val="006D1CC3"/>
    <w:rsid w:val="006D1D7D"/>
    <w:rsid w:val="006D1DB9"/>
    <w:rsid w:val="006D206A"/>
    <w:rsid w:val="006D2246"/>
    <w:rsid w:val="006D296E"/>
    <w:rsid w:val="006D2E04"/>
    <w:rsid w:val="006D2E3D"/>
    <w:rsid w:val="006D2ED2"/>
    <w:rsid w:val="006D303D"/>
    <w:rsid w:val="006D3121"/>
    <w:rsid w:val="006D3375"/>
    <w:rsid w:val="006D3892"/>
    <w:rsid w:val="006D3F3E"/>
    <w:rsid w:val="006D40B7"/>
    <w:rsid w:val="006D4263"/>
    <w:rsid w:val="006D47CE"/>
    <w:rsid w:val="006D481C"/>
    <w:rsid w:val="006D4ADF"/>
    <w:rsid w:val="006D4B87"/>
    <w:rsid w:val="006D4D81"/>
    <w:rsid w:val="006D4F9C"/>
    <w:rsid w:val="006D5060"/>
    <w:rsid w:val="006D51ED"/>
    <w:rsid w:val="006D563D"/>
    <w:rsid w:val="006D5715"/>
    <w:rsid w:val="006D5A17"/>
    <w:rsid w:val="006D5D07"/>
    <w:rsid w:val="006D5D30"/>
    <w:rsid w:val="006D5DF6"/>
    <w:rsid w:val="006D635F"/>
    <w:rsid w:val="006D638A"/>
    <w:rsid w:val="006D656B"/>
    <w:rsid w:val="006D6D44"/>
    <w:rsid w:val="006D6E38"/>
    <w:rsid w:val="006D7049"/>
    <w:rsid w:val="006D7410"/>
    <w:rsid w:val="006D75BC"/>
    <w:rsid w:val="006D7BAE"/>
    <w:rsid w:val="006D7D1E"/>
    <w:rsid w:val="006D7D7E"/>
    <w:rsid w:val="006D7EBD"/>
    <w:rsid w:val="006D7FA1"/>
    <w:rsid w:val="006E00BC"/>
    <w:rsid w:val="006E0229"/>
    <w:rsid w:val="006E026C"/>
    <w:rsid w:val="006E03A2"/>
    <w:rsid w:val="006E07D4"/>
    <w:rsid w:val="006E0BF2"/>
    <w:rsid w:val="006E0C90"/>
    <w:rsid w:val="006E0C94"/>
    <w:rsid w:val="006E0DD5"/>
    <w:rsid w:val="006E1162"/>
    <w:rsid w:val="006E17E3"/>
    <w:rsid w:val="006E197D"/>
    <w:rsid w:val="006E1BBA"/>
    <w:rsid w:val="006E1D2D"/>
    <w:rsid w:val="006E1E3A"/>
    <w:rsid w:val="006E227B"/>
    <w:rsid w:val="006E2371"/>
    <w:rsid w:val="006E24B1"/>
    <w:rsid w:val="006E29B4"/>
    <w:rsid w:val="006E2D21"/>
    <w:rsid w:val="006E2E15"/>
    <w:rsid w:val="006E3363"/>
    <w:rsid w:val="006E36EB"/>
    <w:rsid w:val="006E3EFD"/>
    <w:rsid w:val="006E4170"/>
    <w:rsid w:val="006E4304"/>
    <w:rsid w:val="006E4530"/>
    <w:rsid w:val="006E4DE3"/>
    <w:rsid w:val="006E52DF"/>
    <w:rsid w:val="006E53A9"/>
    <w:rsid w:val="006E54C9"/>
    <w:rsid w:val="006E5622"/>
    <w:rsid w:val="006E5917"/>
    <w:rsid w:val="006E5A78"/>
    <w:rsid w:val="006E5EFA"/>
    <w:rsid w:val="006E6241"/>
    <w:rsid w:val="006E62CF"/>
    <w:rsid w:val="006E6533"/>
    <w:rsid w:val="006E65A7"/>
    <w:rsid w:val="006E688D"/>
    <w:rsid w:val="006E695F"/>
    <w:rsid w:val="006E6999"/>
    <w:rsid w:val="006E6AC9"/>
    <w:rsid w:val="006E6BF1"/>
    <w:rsid w:val="006E6CED"/>
    <w:rsid w:val="006E74D4"/>
    <w:rsid w:val="006E7552"/>
    <w:rsid w:val="006E7877"/>
    <w:rsid w:val="006E7C13"/>
    <w:rsid w:val="006E7D60"/>
    <w:rsid w:val="006E7D76"/>
    <w:rsid w:val="006E7EBA"/>
    <w:rsid w:val="006E7F38"/>
    <w:rsid w:val="006F07B8"/>
    <w:rsid w:val="006F0800"/>
    <w:rsid w:val="006F09E6"/>
    <w:rsid w:val="006F0C4E"/>
    <w:rsid w:val="006F0CC0"/>
    <w:rsid w:val="006F0E23"/>
    <w:rsid w:val="006F0E89"/>
    <w:rsid w:val="006F0F6A"/>
    <w:rsid w:val="006F0FA4"/>
    <w:rsid w:val="006F11D1"/>
    <w:rsid w:val="006F156A"/>
    <w:rsid w:val="006F1649"/>
    <w:rsid w:val="006F175D"/>
    <w:rsid w:val="006F191F"/>
    <w:rsid w:val="006F1B8D"/>
    <w:rsid w:val="006F1D91"/>
    <w:rsid w:val="006F1E18"/>
    <w:rsid w:val="006F1E7C"/>
    <w:rsid w:val="006F2AA7"/>
    <w:rsid w:val="006F2CD5"/>
    <w:rsid w:val="006F31AB"/>
    <w:rsid w:val="006F3462"/>
    <w:rsid w:val="006F3564"/>
    <w:rsid w:val="006F36CB"/>
    <w:rsid w:val="006F3B5A"/>
    <w:rsid w:val="006F3B7D"/>
    <w:rsid w:val="006F3B90"/>
    <w:rsid w:val="006F3E1C"/>
    <w:rsid w:val="006F4040"/>
    <w:rsid w:val="006F40F7"/>
    <w:rsid w:val="006F4185"/>
    <w:rsid w:val="006F46B0"/>
    <w:rsid w:val="006F471A"/>
    <w:rsid w:val="006F49E2"/>
    <w:rsid w:val="006F4B46"/>
    <w:rsid w:val="006F4C6C"/>
    <w:rsid w:val="006F4EB7"/>
    <w:rsid w:val="006F542E"/>
    <w:rsid w:val="006F553E"/>
    <w:rsid w:val="006F564C"/>
    <w:rsid w:val="006F56E7"/>
    <w:rsid w:val="006F5751"/>
    <w:rsid w:val="006F59B8"/>
    <w:rsid w:val="006F5D38"/>
    <w:rsid w:val="006F5D75"/>
    <w:rsid w:val="006F5E4B"/>
    <w:rsid w:val="006F5EAD"/>
    <w:rsid w:val="006F6305"/>
    <w:rsid w:val="006F6329"/>
    <w:rsid w:val="006F65D7"/>
    <w:rsid w:val="006F6870"/>
    <w:rsid w:val="006F68F4"/>
    <w:rsid w:val="006F6C81"/>
    <w:rsid w:val="006F6CB4"/>
    <w:rsid w:val="006F6D7A"/>
    <w:rsid w:val="006F749D"/>
    <w:rsid w:val="006F771D"/>
    <w:rsid w:val="006F7A34"/>
    <w:rsid w:val="006F7DB4"/>
    <w:rsid w:val="006F7E08"/>
    <w:rsid w:val="006F7E4A"/>
    <w:rsid w:val="006F7EF0"/>
    <w:rsid w:val="00700174"/>
    <w:rsid w:val="0070037D"/>
    <w:rsid w:val="007006A7"/>
    <w:rsid w:val="00700984"/>
    <w:rsid w:val="00700A48"/>
    <w:rsid w:val="00700BA1"/>
    <w:rsid w:val="00700F0D"/>
    <w:rsid w:val="00701249"/>
    <w:rsid w:val="0070126D"/>
    <w:rsid w:val="00701457"/>
    <w:rsid w:val="007016FD"/>
    <w:rsid w:val="00701E06"/>
    <w:rsid w:val="00701E72"/>
    <w:rsid w:val="0070253B"/>
    <w:rsid w:val="00702631"/>
    <w:rsid w:val="0070269B"/>
    <w:rsid w:val="00702879"/>
    <w:rsid w:val="00702B09"/>
    <w:rsid w:val="00702E50"/>
    <w:rsid w:val="00702EBA"/>
    <w:rsid w:val="00702FCD"/>
    <w:rsid w:val="007030CB"/>
    <w:rsid w:val="00703163"/>
    <w:rsid w:val="007032A9"/>
    <w:rsid w:val="007033BD"/>
    <w:rsid w:val="0070353D"/>
    <w:rsid w:val="007037A7"/>
    <w:rsid w:val="00703816"/>
    <w:rsid w:val="00703B26"/>
    <w:rsid w:val="00703DFF"/>
    <w:rsid w:val="00703F00"/>
    <w:rsid w:val="00703F1B"/>
    <w:rsid w:val="0070446C"/>
    <w:rsid w:val="00704621"/>
    <w:rsid w:val="00704695"/>
    <w:rsid w:val="0070484B"/>
    <w:rsid w:val="00704A32"/>
    <w:rsid w:val="00704D2E"/>
    <w:rsid w:val="007050EC"/>
    <w:rsid w:val="00705DC4"/>
    <w:rsid w:val="00705E66"/>
    <w:rsid w:val="00705EE6"/>
    <w:rsid w:val="0070662A"/>
    <w:rsid w:val="0070693A"/>
    <w:rsid w:val="00706AB1"/>
    <w:rsid w:val="00706AE8"/>
    <w:rsid w:val="00706C3E"/>
    <w:rsid w:val="00706F41"/>
    <w:rsid w:val="0070783D"/>
    <w:rsid w:val="00707A7D"/>
    <w:rsid w:val="00707B08"/>
    <w:rsid w:val="00707C5E"/>
    <w:rsid w:val="00707C9D"/>
    <w:rsid w:val="00707E69"/>
    <w:rsid w:val="00707F1D"/>
    <w:rsid w:val="0071018C"/>
    <w:rsid w:val="00710202"/>
    <w:rsid w:val="007108CE"/>
    <w:rsid w:val="00710FEA"/>
    <w:rsid w:val="0071115A"/>
    <w:rsid w:val="00711281"/>
    <w:rsid w:val="007113E4"/>
    <w:rsid w:val="00711B18"/>
    <w:rsid w:val="00712088"/>
    <w:rsid w:val="00712420"/>
    <w:rsid w:val="007126E1"/>
    <w:rsid w:val="0071272C"/>
    <w:rsid w:val="0071297D"/>
    <w:rsid w:val="00712B8B"/>
    <w:rsid w:val="00712C9C"/>
    <w:rsid w:val="00712CAA"/>
    <w:rsid w:val="00712E45"/>
    <w:rsid w:val="00712EFF"/>
    <w:rsid w:val="00713208"/>
    <w:rsid w:val="0071326C"/>
    <w:rsid w:val="0071345B"/>
    <w:rsid w:val="0071351C"/>
    <w:rsid w:val="00713617"/>
    <w:rsid w:val="00713691"/>
    <w:rsid w:val="007138E2"/>
    <w:rsid w:val="00713A40"/>
    <w:rsid w:val="00713E3E"/>
    <w:rsid w:val="00713F97"/>
    <w:rsid w:val="00714277"/>
    <w:rsid w:val="007143F7"/>
    <w:rsid w:val="00714426"/>
    <w:rsid w:val="0071445C"/>
    <w:rsid w:val="007147D9"/>
    <w:rsid w:val="00714AFA"/>
    <w:rsid w:val="00714DD6"/>
    <w:rsid w:val="007151B5"/>
    <w:rsid w:val="0071524E"/>
    <w:rsid w:val="00715417"/>
    <w:rsid w:val="007154B9"/>
    <w:rsid w:val="007156A7"/>
    <w:rsid w:val="00715888"/>
    <w:rsid w:val="00715A3C"/>
    <w:rsid w:val="00715BE7"/>
    <w:rsid w:val="00715E1F"/>
    <w:rsid w:val="00715F72"/>
    <w:rsid w:val="00715FA4"/>
    <w:rsid w:val="00716057"/>
    <w:rsid w:val="00716256"/>
    <w:rsid w:val="0071626B"/>
    <w:rsid w:val="007164C2"/>
    <w:rsid w:val="007169CA"/>
    <w:rsid w:val="00716B57"/>
    <w:rsid w:val="0071711A"/>
    <w:rsid w:val="007173A9"/>
    <w:rsid w:val="007176CD"/>
    <w:rsid w:val="00717F17"/>
    <w:rsid w:val="007202F5"/>
    <w:rsid w:val="007208A1"/>
    <w:rsid w:val="00720F23"/>
    <w:rsid w:val="00721155"/>
    <w:rsid w:val="007214B5"/>
    <w:rsid w:val="00721A65"/>
    <w:rsid w:val="00721A82"/>
    <w:rsid w:val="00721CD1"/>
    <w:rsid w:val="00721E8B"/>
    <w:rsid w:val="00721F2C"/>
    <w:rsid w:val="0072203B"/>
    <w:rsid w:val="007223EE"/>
    <w:rsid w:val="00722762"/>
    <w:rsid w:val="007228F6"/>
    <w:rsid w:val="0072290F"/>
    <w:rsid w:val="00722BE4"/>
    <w:rsid w:val="0072307D"/>
    <w:rsid w:val="00723556"/>
    <w:rsid w:val="0072377D"/>
    <w:rsid w:val="007237A6"/>
    <w:rsid w:val="007237EA"/>
    <w:rsid w:val="00723877"/>
    <w:rsid w:val="007238C6"/>
    <w:rsid w:val="00723B0D"/>
    <w:rsid w:val="00723C06"/>
    <w:rsid w:val="00723C0F"/>
    <w:rsid w:val="00723F3A"/>
    <w:rsid w:val="00724265"/>
    <w:rsid w:val="007246E6"/>
    <w:rsid w:val="0072481E"/>
    <w:rsid w:val="00724910"/>
    <w:rsid w:val="00724E48"/>
    <w:rsid w:val="0072555F"/>
    <w:rsid w:val="007255A3"/>
    <w:rsid w:val="0072580E"/>
    <w:rsid w:val="00725816"/>
    <w:rsid w:val="00725A46"/>
    <w:rsid w:val="00725B4C"/>
    <w:rsid w:val="007260C7"/>
    <w:rsid w:val="00726133"/>
    <w:rsid w:val="007263B8"/>
    <w:rsid w:val="00726846"/>
    <w:rsid w:val="00726A05"/>
    <w:rsid w:val="00726AF0"/>
    <w:rsid w:val="00726C6F"/>
    <w:rsid w:val="00726C98"/>
    <w:rsid w:val="00726E95"/>
    <w:rsid w:val="0072719B"/>
    <w:rsid w:val="00727603"/>
    <w:rsid w:val="0072773F"/>
    <w:rsid w:val="00727BB3"/>
    <w:rsid w:val="00727CBF"/>
    <w:rsid w:val="00727D39"/>
    <w:rsid w:val="0073022F"/>
    <w:rsid w:val="00730435"/>
    <w:rsid w:val="007307B6"/>
    <w:rsid w:val="0073081C"/>
    <w:rsid w:val="00730836"/>
    <w:rsid w:val="00730892"/>
    <w:rsid w:val="0073093A"/>
    <w:rsid w:val="00730A74"/>
    <w:rsid w:val="00730F49"/>
    <w:rsid w:val="00731118"/>
    <w:rsid w:val="007313B7"/>
    <w:rsid w:val="00731465"/>
    <w:rsid w:val="007317A6"/>
    <w:rsid w:val="007318EE"/>
    <w:rsid w:val="00731B8A"/>
    <w:rsid w:val="00731B9D"/>
    <w:rsid w:val="00731C62"/>
    <w:rsid w:val="00731D61"/>
    <w:rsid w:val="007321BE"/>
    <w:rsid w:val="007322D3"/>
    <w:rsid w:val="007322F1"/>
    <w:rsid w:val="0073277D"/>
    <w:rsid w:val="007327F1"/>
    <w:rsid w:val="007328AF"/>
    <w:rsid w:val="00732967"/>
    <w:rsid w:val="00732EE9"/>
    <w:rsid w:val="007331A5"/>
    <w:rsid w:val="00733364"/>
    <w:rsid w:val="00733646"/>
    <w:rsid w:val="00733AB1"/>
    <w:rsid w:val="00733D6B"/>
    <w:rsid w:val="00733EFF"/>
    <w:rsid w:val="00733FBC"/>
    <w:rsid w:val="00734010"/>
    <w:rsid w:val="00734031"/>
    <w:rsid w:val="0073431C"/>
    <w:rsid w:val="007344A8"/>
    <w:rsid w:val="007346F9"/>
    <w:rsid w:val="00734888"/>
    <w:rsid w:val="007348A5"/>
    <w:rsid w:val="00734D4B"/>
    <w:rsid w:val="00734E11"/>
    <w:rsid w:val="00734F2F"/>
    <w:rsid w:val="00735085"/>
    <w:rsid w:val="007351E7"/>
    <w:rsid w:val="00735812"/>
    <w:rsid w:val="00735A23"/>
    <w:rsid w:val="00735C80"/>
    <w:rsid w:val="00735F91"/>
    <w:rsid w:val="00736263"/>
    <w:rsid w:val="007362CA"/>
    <w:rsid w:val="00736379"/>
    <w:rsid w:val="0073653A"/>
    <w:rsid w:val="007366F3"/>
    <w:rsid w:val="007369C8"/>
    <w:rsid w:val="00736F00"/>
    <w:rsid w:val="007373A3"/>
    <w:rsid w:val="00737644"/>
    <w:rsid w:val="00737E2E"/>
    <w:rsid w:val="00737E71"/>
    <w:rsid w:val="00737F47"/>
    <w:rsid w:val="00740403"/>
    <w:rsid w:val="007404BF"/>
    <w:rsid w:val="00740751"/>
    <w:rsid w:val="00740C25"/>
    <w:rsid w:val="00741282"/>
    <w:rsid w:val="007417A3"/>
    <w:rsid w:val="0074181C"/>
    <w:rsid w:val="00741BC3"/>
    <w:rsid w:val="00741F36"/>
    <w:rsid w:val="00741F8B"/>
    <w:rsid w:val="007420D6"/>
    <w:rsid w:val="0074212F"/>
    <w:rsid w:val="0074215F"/>
    <w:rsid w:val="0074218A"/>
    <w:rsid w:val="007421A9"/>
    <w:rsid w:val="00742727"/>
    <w:rsid w:val="00742988"/>
    <w:rsid w:val="00742AB4"/>
    <w:rsid w:val="00742BE7"/>
    <w:rsid w:val="00742EAD"/>
    <w:rsid w:val="00742FCB"/>
    <w:rsid w:val="007432A9"/>
    <w:rsid w:val="00743F35"/>
    <w:rsid w:val="00744453"/>
    <w:rsid w:val="00744693"/>
    <w:rsid w:val="0074470A"/>
    <w:rsid w:val="007449EE"/>
    <w:rsid w:val="00744F54"/>
    <w:rsid w:val="0074525B"/>
    <w:rsid w:val="00745430"/>
    <w:rsid w:val="0074553D"/>
    <w:rsid w:val="007459E3"/>
    <w:rsid w:val="00745A3C"/>
    <w:rsid w:val="00745B81"/>
    <w:rsid w:val="00745FC4"/>
    <w:rsid w:val="007461A2"/>
    <w:rsid w:val="0074647F"/>
    <w:rsid w:val="00746574"/>
    <w:rsid w:val="0074659C"/>
    <w:rsid w:val="00746789"/>
    <w:rsid w:val="0074684D"/>
    <w:rsid w:val="007468CA"/>
    <w:rsid w:val="007469F3"/>
    <w:rsid w:val="00746B11"/>
    <w:rsid w:val="00746C88"/>
    <w:rsid w:val="00746F1A"/>
    <w:rsid w:val="0074707C"/>
    <w:rsid w:val="007472A7"/>
    <w:rsid w:val="00747334"/>
    <w:rsid w:val="00747915"/>
    <w:rsid w:val="00747AF0"/>
    <w:rsid w:val="00747B32"/>
    <w:rsid w:val="00747C3A"/>
    <w:rsid w:val="00747EA2"/>
    <w:rsid w:val="00747F01"/>
    <w:rsid w:val="00747F46"/>
    <w:rsid w:val="00750099"/>
    <w:rsid w:val="007504F5"/>
    <w:rsid w:val="007507F6"/>
    <w:rsid w:val="00750BFA"/>
    <w:rsid w:val="00750CB9"/>
    <w:rsid w:val="007510EB"/>
    <w:rsid w:val="00751209"/>
    <w:rsid w:val="00751534"/>
    <w:rsid w:val="0075167E"/>
    <w:rsid w:val="007516C0"/>
    <w:rsid w:val="0075179C"/>
    <w:rsid w:val="007517D4"/>
    <w:rsid w:val="00751970"/>
    <w:rsid w:val="00751D0C"/>
    <w:rsid w:val="007522FE"/>
    <w:rsid w:val="00752520"/>
    <w:rsid w:val="00752D86"/>
    <w:rsid w:val="00752EC0"/>
    <w:rsid w:val="00752F92"/>
    <w:rsid w:val="007530C1"/>
    <w:rsid w:val="007532DC"/>
    <w:rsid w:val="00753370"/>
    <w:rsid w:val="007533DD"/>
    <w:rsid w:val="00753642"/>
    <w:rsid w:val="00753D01"/>
    <w:rsid w:val="00753D69"/>
    <w:rsid w:val="00753E67"/>
    <w:rsid w:val="00753E82"/>
    <w:rsid w:val="0075413B"/>
    <w:rsid w:val="007541A3"/>
    <w:rsid w:val="00754341"/>
    <w:rsid w:val="00754385"/>
    <w:rsid w:val="00754EAA"/>
    <w:rsid w:val="00754EBB"/>
    <w:rsid w:val="00755070"/>
    <w:rsid w:val="00755541"/>
    <w:rsid w:val="0075565E"/>
    <w:rsid w:val="007558DE"/>
    <w:rsid w:val="00755925"/>
    <w:rsid w:val="00755B86"/>
    <w:rsid w:val="00755D89"/>
    <w:rsid w:val="00755D9F"/>
    <w:rsid w:val="00755E6B"/>
    <w:rsid w:val="00755FAC"/>
    <w:rsid w:val="00756034"/>
    <w:rsid w:val="007562FA"/>
    <w:rsid w:val="0075631F"/>
    <w:rsid w:val="00756565"/>
    <w:rsid w:val="00756E7F"/>
    <w:rsid w:val="007570BC"/>
    <w:rsid w:val="007574B6"/>
    <w:rsid w:val="007576CD"/>
    <w:rsid w:val="007579E2"/>
    <w:rsid w:val="00757B42"/>
    <w:rsid w:val="00757C53"/>
    <w:rsid w:val="00757D22"/>
    <w:rsid w:val="00757F5D"/>
    <w:rsid w:val="00760125"/>
    <w:rsid w:val="007608EC"/>
    <w:rsid w:val="00760954"/>
    <w:rsid w:val="00760A7E"/>
    <w:rsid w:val="00761091"/>
    <w:rsid w:val="007614AD"/>
    <w:rsid w:val="0076153F"/>
    <w:rsid w:val="00761630"/>
    <w:rsid w:val="00761663"/>
    <w:rsid w:val="0076168A"/>
    <w:rsid w:val="00761AA1"/>
    <w:rsid w:val="00761F8B"/>
    <w:rsid w:val="007620D5"/>
    <w:rsid w:val="00762122"/>
    <w:rsid w:val="00762150"/>
    <w:rsid w:val="0076220F"/>
    <w:rsid w:val="007624E6"/>
    <w:rsid w:val="007625DE"/>
    <w:rsid w:val="007628DA"/>
    <w:rsid w:val="00762CDF"/>
    <w:rsid w:val="00762D7D"/>
    <w:rsid w:val="00763063"/>
    <w:rsid w:val="00763400"/>
    <w:rsid w:val="0076368B"/>
    <w:rsid w:val="007637BA"/>
    <w:rsid w:val="00763EB1"/>
    <w:rsid w:val="0076413D"/>
    <w:rsid w:val="0076433A"/>
    <w:rsid w:val="0076464D"/>
    <w:rsid w:val="00764B2D"/>
    <w:rsid w:val="0076541F"/>
    <w:rsid w:val="00765890"/>
    <w:rsid w:val="00766192"/>
    <w:rsid w:val="007663E7"/>
    <w:rsid w:val="007664BA"/>
    <w:rsid w:val="00766770"/>
    <w:rsid w:val="00766984"/>
    <w:rsid w:val="00766BE9"/>
    <w:rsid w:val="00766C43"/>
    <w:rsid w:val="00766D54"/>
    <w:rsid w:val="0076711B"/>
    <w:rsid w:val="007671A3"/>
    <w:rsid w:val="007679AA"/>
    <w:rsid w:val="00767B14"/>
    <w:rsid w:val="0077009A"/>
    <w:rsid w:val="00770123"/>
    <w:rsid w:val="00770816"/>
    <w:rsid w:val="00770B61"/>
    <w:rsid w:val="00770F39"/>
    <w:rsid w:val="00770F9D"/>
    <w:rsid w:val="007713D2"/>
    <w:rsid w:val="007713FB"/>
    <w:rsid w:val="0077143A"/>
    <w:rsid w:val="007716AC"/>
    <w:rsid w:val="007716B2"/>
    <w:rsid w:val="00771779"/>
    <w:rsid w:val="00771B0D"/>
    <w:rsid w:val="00771B88"/>
    <w:rsid w:val="007721A4"/>
    <w:rsid w:val="0077278E"/>
    <w:rsid w:val="007729E1"/>
    <w:rsid w:val="00772F41"/>
    <w:rsid w:val="0077317A"/>
    <w:rsid w:val="007733AD"/>
    <w:rsid w:val="007734B3"/>
    <w:rsid w:val="00773678"/>
    <w:rsid w:val="00773DEC"/>
    <w:rsid w:val="00773F3F"/>
    <w:rsid w:val="00774764"/>
    <w:rsid w:val="0077489E"/>
    <w:rsid w:val="007748FA"/>
    <w:rsid w:val="00774D4B"/>
    <w:rsid w:val="00774F12"/>
    <w:rsid w:val="00775193"/>
    <w:rsid w:val="0077519C"/>
    <w:rsid w:val="007751C8"/>
    <w:rsid w:val="0077521A"/>
    <w:rsid w:val="00775261"/>
    <w:rsid w:val="007752FD"/>
    <w:rsid w:val="007753C7"/>
    <w:rsid w:val="00775A06"/>
    <w:rsid w:val="00775CC6"/>
    <w:rsid w:val="00775DBA"/>
    <w:rsid w:val="007760BB"/>
    <w:rsid w:val="0077611E"/>
    <w:rsid w:val="007761BF"/>
    <w:rsid w:val="00776297"/>
    <w:rsid w:val="00776336"/>
    <w:rsid w:val="0077665E"/>
    <w:rsid w:val="007770E6"/>
    <w:rsid w:val="0077711F"/>
    <w:rsid w:val="0077756C"/>
    <w:rsid w:val="00777947"/>
    <w:rsid w:val="00777DBB"/>
    <w:rsid w:val="007800E7"/>
    <w:rsid w:val="0078026F"/>
    <w:rsid w:val="007803DB"/>
    <w:rsid w:val="007806ED"/>
    <w:rsid w:val="00780711"/>
    <w:rsid w:val="0078072B"/>
    <w:rsid w:val="007807B3"/>
    <w:rsid w:val="00780DED"/>
    <w:rsid w:val="007812DA"/>
    <w:rsid w:val="00781856"/>
    <w:rsid w:val="00782483"/>
    <w:rsid w:val="00782ADD"/>
    <w:rsid w:val="00782D08"/>
    <w:rsid w:val="007830AC"/>
    <w:rsid w:val="00783118"/>
    <w:rsid w:val="00783661"/>
    <w:rsid w:val="0078375A"/>
    <w:rsid w:val="00783F44"/>
    <w:rsid w:val="00784921"/>
    <w:rsid w:val="00784BBB"/>
    <w:rsid w:val="00784D31"/>
    <w:rsid w:val="00785458"/>
    <w:rsid w:val="0078572E"/>
    <w:rsid w:val="007857E2"/>
    <w:rsid w:val="0078598F"/>
    <w:rsid w:val="007859DE"/>
    <w:rsid w:val="00785AEC"/>
    <w:rsid w:val="00785CEB"/>
    <w:rsid w:val="007865F4"/>
    <w:rsid w:val="00786823"/>
    <w:rsid w:val="0078697B"/>
    <w:rsid w:val="00786B07"/>
    <w:rsid w:val="00786C7B"/>
    <w:rsid w:val="00786F12"/>
    <w:rsid w:val="00787381"/>
    <w:rsid w:val="007873D9"/>
    <w:rsid w:val="0078746D"/>
    <w:rsid w:val="00790086"/>
    <w:rsid w:val="00790434"/>
    <w:rsid w:val="00790567"/>
    <w:rsid w:val="007905B4"/>
    <w:rsid w:val="00790A47"/>
    <w:rsid w:val="00791E77"/>
    <w:rsid w:val="00791FF5"/>
    <w:rsid w:val="00792031"/>
    <w:rsid w:val="0079225E"/>
    <w:rsid w:val="00792276"/>
    <w:rsid w:val="007923C1"/>
    <w:rsid w:val="007926D0"/>
    <w:rsid w:val="007926D3"/>
    <w:rsid w:val="0079287E"/>
    <w:rsid w:val="007928C8"/>
    <w:rsid w:val="00792E09"/>
    <w:rsid w:val="00793286"/>
    <w:rsid w:val="00793312"/>
    <w:rsid w:val="007934AD"/>
    <w:rsid w:val="0079359C"/>
    <w:rsid w:val="00793821"/>
    <w:rsid w:val="00793A85"/>
    <w:rsid w:val="00793B4A"/>
    <w:rsid w:val="00793EB4"/>
    <w:rsid w:val="00794614"/>
    <w:rsid w:val="007946E6"/>
    <w:rsid w:val="007949DE"/>
    <w:rsid w:val="00794A5D"/>
    <w:rsid w:val="00794F6A"/>
    <w:rsid w:val="00795004"/>
    <w:rsid w:val="0079503C"/>
    <w:rsid w:val="007950C0"/>
    <w:rsid w:val="007951FA"/>
    <w:rsid w:val="007955A6"/>
    <w:rsid w:val="007958C6"/>
    <w:rsid w:val="007959E5"/>
    <w:rsid w:val="00795A5E"/>
    <w:rsid w:val="00795A6F"/>
    <w:rsid w:val="00796024"/>
    <w:rsid w:val="00796167"/>
    <w:rsid w:val="007962AF"/>
    <w:rsid w:val="0079669D"/>
    <w:rsid w:val="007969DC"/>
    <w:rsid w:val="00796B21"/>
    <w:rsid w:val="00796B30"/>
    <w:rsid w:val="0079720F"/>
    <w:rsid w:val="007973B0"/>
    <w:rsid w:val="007973EF"/>
    <w:rsid w:val="007976EC"/>
    <w:rsid w:val="00797731"/>
    <w:rsid w:val="00797AAA"/>
    <w:rsid w:val="00797C74"/>
    <w:rsid w:val="00797D9C"/>
    <w:rsid w:val="00797EAB"/>
    <w:rsid w:val="00797ECD"/>
    <w:rsid w:val="007A01C1"/>
    <w:rsid w:val="007A02CE"/>
    <w:rsid w:val="007A02D0"/>
    <w:rsid w:val="007A03E3"/>
    <w:rsid w:val="007A0C02"/>
    <w:rsid w:val="007A0E95"/>
    <w:rsid w:val="007A110B"/>
    <w:rsid w:val="007A1245"/>
    <w:rsid w:val="007A17CA"/>
    <w:rsid w:val="007A1B9B"/>
    <w:rsid w:val="007A1C03"/>
    <w:rsid w:val="007A1CDA"/>
    <w:rsid w:val="007A1D53"/>
    <w:rsid w:val="007A1D84"/>
    <w:rsid w:val="007A2462"/>
    <w:rsid w:val="007A26C3"/>
    <w:rsid w:val="007A2E86"/>
    <w:rsid w:val="007A3002"/>
    <w:rsid w:val="007A3189"/>
    <w:rsid w:val="007A3204"/>
    <w:rsid w:val="007A35E9"/>
    <w:rsid w:val="007A3841"/>
    <w:rsid w:val="007A3AA2"/>
    <w:rsid w:val="007A3BBF"/>
    <w:rsid w:val="007A3F2F"/>
    <w:rsid w:val="007A40D8"/>
    <w:rsid w:val="007A411F"/>
    <w:rsid w:val="007A419A"/>
    <w:rsid w:val="007A45E7"/>
    <w:rsid w:val="007A4A54"/>
    <w:rsid w:val="007A4C52"/>
    <w:rsid w:val="007A5252"/>
    <w:rsid w:val="007A597A"/>
    <w:rsid w:val="007A5B2F"/>
    <w:rsid w:val="007A607A"/>
    <w:rsid w:val="007A6331"/>
    <w:rsid w:val="007A643C"/>
    <w:rsid w:val="007A65AF"/>
    <w:rsid w:val="007A6E9F"/>
    <w:rsid w:val="007A7ACD"/>
    <w:rsid w:val="007A7B74"/>
    <w:rsid w:val="007B07DC"/>
    <w:rsid w:val="007B0C6E"/>
    <w:rsid w:val="007B0E0D"/>
    <w:rsid w:val="007B120A"/>
    <w:rsid w:val="007B1405"/>
    <w:rsid w:val="007B1465"/>
    <w:rsid w:val="007B1723"/>
    <w:rsid w:val="007B17FA"/>
    <w:rsid w:val="007B1C67"/>
    <w:rsid w:val="007B1E49"/>
    <w:rsid w:val="007B1E77"/>
    <w:rsid w:val="007B2553"/>
    <w:rsid w:val="007B26C9"/>
    <w:rsid w:val="007B26E1"/>
    <w:rsid w:val="007B2AD0"/>
    <w:rsid w:val="007B2B49"/>
    <w:rsid w:val="007B2DD7"/>
    <w:rsid w:val="007B2E88"/>
    <w:rsid w:val="007B36AD"/>
    <w:rsid w:val="007B403F"/>
    <w:rsid w:val="007B416B"/>
    <w:rsid w:val="007B436F"/>
    <w:rsid w:val="007B4440"/>
    <w:rsid w:val="007B45AC"/>
    <w:rsid w:val="007B47E9"/>
    <w:rsid w:val="007B49BE"/>
    <w:rsid w:val="007B4F6F"/>
    <w:rsid w:val="007B4FBF"/>
    <w:rsid w:val="007B5766"/>
    <w:rsid w:val="007B5BE3"/>
    <w:rsid w:val="007B5ED5"/>
    <w:rsid w:val="007B6194"/>
    <w:rsid w:val="007B6416"/>
    <w:rsid w:val="007B662F"/>
    <w:rsid w:val="007B6A53"/>
    <w:rsid w:val="007B7397"/>
    <w:rsid w:val="007B739F"/>
    <w:rsid w:val="007B73B4"/>
    <w:rsid w:val="007B73D4"/>
    <w:rsid w:val="007B7653"/>
    <w:rsid w:val="007B771E"/>
    <w:rsid w:val="007B781D"/>
    <w:rsid w:val="007B7948"/>
    <w:rsid w:val="007B7DB5"/>
    <w:rsid w:val="007C009C"/>
    <w:rsid w:val="007C00C5"/>
    <w:rsid w:val="007C05F7"/>
    <w:rsid w:val="007C0967"/>
    <w:rsid w:val="007C0AB4"/>
    <w:rsid w:val="007C0E69"/>
    <w:rsid w:val="007C124C"/>
    <w:rsid w:val="007C1352"/>
    <w:rsid w:val="007C13BA"/>
    <w:rsid w:val="007C1714"/>
    <w:rsid w:val="007C1B14"/>
    <w:rsid w:val="007C1B52"/>
    <w:rsid w:val="007C1D6B"/>
    <w:rsid w:val="007C1EE2"/>
    <w:rsid w:val="007C2041"/>
    <w:rsid w:val="007C21E9"/>
    <w:rsid w:val="007C2434"/>
    <w:rsid w:val="007C266F"/>
    <w:rsid w:val="007C2688"/>
    <w:rsid w:val="007C2975"/>
    <w:rsid w:val="007C2F39"/>
    <w:rsid w:val="007C2F55"/>
    <w:rsid w:val="007C3224"/>
    <w:rsid w:val="007C3250"/>
    <w:rsid w:val="007C3329"/>
    <w:rsid w:val="007C344F"/>
    <w:rsid w:val="007C3B07"/>
    <w:rsid w:val="007C3E98"/>
    <w:rsid w:val="007C3EBB"/>
    <w:rsid w:val="007C4224"/>
    <w:rsid w:val="007C429B"/>
    <w:rsid w:val="007C4471"/>
    <w:rsid w:val="007C44A4"/>
    <w:rsid w:val="007C44B3"/>
    <w:rsid w:val="007C44E6"/>
    <w:rsid w:val="007C4707"/>
    <w:rsid w:val="007C475E"/>
    <w:rsid w:val="007C4ADA"/>
    <w:rsid w:val="007C4B28"/>
    <w:rsid w:val="007C4EB1"/>
    <w:rsid w:val="007C4FAC"/>
    <w:rsid w:val="007C5285"/>
    <w:rsid w:val="007C52D9"/>
    <w:rsid w:val="007C5521"/>
    <w:rsid w:val="007C60AB"/>
    <w:rsid w:val="007C637D"/>
    <w:rsid w:val="007C686B"/>
    <w:rsid w:val="007C6A37"/>
    <w:rsid w:val="007C6D92"/>
    <w:rsid w:val="007C73A9"/>
    <w:rsid w:val="007C74D8"/>
    <w:rsid w:val="007C75FB"/>
    <w:rsid w:val="007C76B8"/>
    <w:rsid w:val="007C7A27"/>
    <w:rsid w:val="007D0548"/>
    <w:rsid w:val="007D1139"/>
    <w:rsid w:val="007D1224"/>
    <w:rsid w:val="007D134D"/>
    <w:rsid w:val="007D1830"/>
    <w:rsid w:val="007D18C2"/>
    <w:rsid w:val="007D1A54"/>
    <w:rsid w:val="007D2017"/>
    <w:rsid w:val="007D23D2"/>
    <w:rsid w:val="007D2575"/>
    <w:rsid w:val="007D285D"/>
    <w:rsid w:val="007D2900"/>
    <w:rsid w:val="007D2C3B"/>
    <w:rsid w:val="007D2E94"/>
    <w:rsid w:val="007D2F71"/>
    <w:rsid w:val="007D3041"/>
    <w:rsid w:val="007D3093"/>
    <w:rsid w:val="007D318F"/>
    <w:rsid w:val="007D3706"/>
    <w:rsid w:val="007D375D"/>
    <w:rsid w:val="007D43DC"/>
    <w:rsid w:val="007D4BD2"/>
    <w:rsid w:val="007D4EFC"/>
    <w:rsid w:val="007D501D"/>
    <w:rsid w:val="007D52F9"/>
    <w:rsid w:val="007D53DF"/>
    <w:rsid w:val="007D58C1"/>
    <w:rsid w:val="007D5900"/>
    <w:rsid w:val="007D5941"/>
    <w:rsid w:val="007D599A"/>
    <w:rsid w:val="007D5AA4"/>
    <w:rsid w:val="007D612D"/>
    <w:rsid w:val="007D6325"/>
    <w:rsid w:val="007D65C9"/>
    <w:rsid w:val="007D6EAD"/>
    <w:rsid w:val="007D79BE"/>
    <w:rsid w:val="007E006F"/>
    <w:rsid w:val="007E0114"/>
    <w:rsid w:val="007E0C3B"/>
    <w:rsid w:val="007E0F1C"/>
    <w:rsid w:val="007E1040"/>
    <w:rsid w:val="007E11AF"/>
    <w:rsid w:val="007E1D7B"/>
    <w:rsid w:val="007E1E8F"/>
    <w:rsid w:val="007E2038"/>
    <w:rsid w:val="007E2489"/>
    <w:rsid w:val="007E24EF"/>
    <w:rsid w:val="007E2543"/>
    <w:rsid w:val="007E2676"/>
    <w:rsid w:val="007E2C35"/>
    <w:rsid w:val="007E34B1"/>
    <w:rsid w:val="007E34FB"/>
    <w:rsid w:val="007E3789"/>
    <w:rsid w:val="007E3B26"/>
    <w:rsid w:val="007E3EBB"/>
    <w:rsid w:val="007E41DF"/>
    <w:rsid w:val="007E44CB"/>
    <w:rsid w:val="007E4523"/>
    <w:rsid w:val="007E45BE"/>
    <w:rsid w:val="007E4933"/>
    <w:rsid w:val="007E4C76"/>
    <w:rsid w:val="007E4CF9"/>
    <w:rsid w:val="007E4DE4"/>
    <w:rsid w:val="007E4FAA"/>
    <w:rsid w:val="007E4FF9"/>
    <w:rsid w:val="007E53F2"/>
    <w:rsid w:val="007E545E"/>
    <w:rsid w:val="007E5745"/>
    <w:rsid w:val="007E5803"/>
    <w:rsid w:val="007E5BFA"/>
    <w:rsid w:val="007E5F10"/>
    <w:rsid w:val="007E6035"/>
    <w:rsid w:val="007E6068"/>
    <w:rsid w:val="007E696E"/>
    <w:rsid w:val="007E6AE7"/>
    <w:rsid w:val="007E7217"/>
    <w:rsid w:val="007E7371"/>
    <w:rsid w:val="007E7458"/>
    <w:rsid w:val="007E75BF"/>
    <w:rsid w:val="007E765D"/>
    <w:rsid w:val="007E766F"/>
    <w:rsid w:val="007E776B"/>
    <w:rsid w:val="007E78C5"/>
    <w:rsid w:val="007E7B1E"/>
    <w:rsid w:val="007E7D3B"/>
    <w:rsid w:val="007F00A2"/>
    <w:rsid w:val="007F013E"/>
    <w:rsid w:val="007F06CC"/>
    <w:rsid w:val="007F0AA8"/>
    <w:rsid w:val="007F0CDD"/>
    <w:rsid w:val="007F1135"/>
    <w:rsid w:val="007F120E"/>
    <w:rsid w:val="007F15A4"/>
    <w:rsid w:val="007F1628"/>
    <w:rsid w:val="007F1708"/>
    <w:rsid w:val="007F1743"/>
    <w:rsid w:val="007F17E7"/>
    <w:rsid w:val="007F1B04"/>
    <w:rsid w:val="007F1B77"/>
    <w:rsid w:val="007F23E5"/>
    <w:rsid w:val="007F2651"/>
    <w:rsid w:val="007F29FB"/>
    <w:rsid w:val="007F2B2D"/>
    <w:rsid w:val="007F2CE4"/>
    <w:rsid w:val="007F2D12"/>
    <w:rsid w:val="007F2D13"/>
    <w:rsid w:val="007F30A6"/>
    <w:rsid w:val="007F31B0"/>
    <w:rsid w:val="007F3522"/>
    <w:rsid w:val="007F38A7"/>
    <w:rsid w:val="007F3BC0"/>
    <w:rsid w:val="007F3C88"/>
    <w:rsid w:val="007F3E88"/>
    <w:rsid w:val="007F412D"/>
    <w:rsid w:val="007F418C"/>
    <w:rsid w:val="007F4601"/>
    <w:rsid w:val="007F4B20"/>
    <w:rsid w:val="007F4CA3"/>
    <w:rsid w:val="007F4CCA"/>
    <w:rsid w:val="007F4FC5"/>
    <w:rsid w:val="007F5037"/>
    <w:rsid w:val="007F5415"/>
    <w:rsid w:val="007F54D6"/>
    <w:rsid w:val="007F56C2"/>
    <w:rsid w:val="007F585C"/>
    <w:rsid w:val="007F5A1C"/>
    <w:rsid w:val="007F5B6F"/>
    <w:rsid w:val="007F5C8E"/>
    <w:rsid w:val="007F6556"/>
    <w:rsid w:val="007F678C"/>
    <w:rsid w:val="007F6AB2"/>
    <w:rsid w:val="007F6AF9"/>
    <w:rsid w:val="007F6FF0"/>
    <w:rsid w:val="007F7024"/>
    <w:rsid w:val="007F7337"/>
    <w:rsid w:val="007F74E6"/>
    <w:rsid w:val="007F79E3"/>
    <w:rsid w:val="007F7A88"/>
    <w:rsid w:val="007F7FD9"/>
    <w:rsid w:val="00800287"/>
    <w:rsid w:val="0080038F"/>
    <w:rsid w:val="0080065B"/>
    <w:rsid w:val="008007F8"/>
    <w:rsid w:val="00800ABE"/>
    <w:rsid w:val="00800ACD"/>
    <w:rsid w:val="00800E20"/>
    <w:rsid w:val="00800F59"/>
    <w:rsid w:val="00801006"/>
    <w:rsid w:val="00801249"/>
    <w:rsid w:val="00801425"/>
    <w:rsid w:val="00801718"/>
    <w:rsid w:val="00801821"/>
    <w:rsid w:val="00801832"/>
    <w:rsid w:val="00801BCE"/>
    <w:rsid w:val="00801BD2"/>
    <w:rsid w:val="00801C3E"/>
    <w:rsid w:val="00801D1E"/>
    <w:rsid w:val="00801E28"/>
    <w:rsid w:val="00801F2B"/>
    <w:rsid w:val="00801F8C"/>
    <w:rsid w:val="00801FA5"/>
    <w:rsid w:val="008025CF"/>
    <w:rsid w:val="0080338A"/>
    <w:rsid w:val="008033BE"/>
    <w:rsid w:val="008035E8"/>
    <w:rsid w:val="0080376E"/>
    <w:rsid w:val="0080387C"/>
    <w:rsid w:val="0080388B"/>
    <w:rsid w:val="00803F68"/>
    <w:rsid w:val="00804168"/>
    <w:rsid w:val="00804281"/>
    <w:rsid w:val="0080482B"/>
    <w:rsid w:val="00804B26"/>
    <w:rsid w:val="00804CB2"/>
    <w:rsid w:val="00804CBC"/>
    <w:rsid w:val="00804F74"/>
    <w:rsid w:val="008051E1"/>
    <w:rsid w:val="008053E8"/>
    <w:rsid w:val="008058DD"/>
    <w:rsid w:val="00805A7D"/>
    <w:rsid w:val="00805AAA"/>
    <w:rsid w:val="00805F72"/>
    <w:rsid w:val="00806149"/>
    <w:rsid w:val="008061B3"/>
    <w:rsid w:val="008063AA"/>
    <w:rsid w:val="008063CF"/>
    <w:rsid w:val="008064EC"/>
    <w:rsid w:val="008065E2"/>
    <w:rsid w:val="0080672E"/>
    <w:rsid w:val="00806F40"/>
    <w:rsid w:val="008071E0"/>
    <w:rsid w:val="00807302"/>
    <w:rsid w:val="0080759C"/>
    <w:rsid w:val="00807DB7"/>
    <w:rsid w:val="00810057"/>
    <w:rsid w:val="00810067"/>
    <w:rsid w:val="00810440"/>
    <w:rsid w:val="00810585"/>
    <w:rsid w:val="00810847"/>
    <w:rsid w:val="00810D0D"/>
    <w:rsid w:val="00810DD7"/>
    <w:rsid w:val="00810EDA"/>
    <w:rsid w:val="00811530"/>
    <w:rsid w:val="0081185F"/>
    <w:rsid w:val="0081194B"/>
    <w:rsid w:val="00811B1B"/>
    <w:rsid w:val="00811BEB"/>
    <w:rsid w:val="00811C5F"/>
    <w:rsid w:val="00811E34"/>
    <w:rsid w:val="00811F7A"/>
    <w:rsid w:val="00811FA9"/>
    <w:rsid w:val="008125EA"/>
    <w:rsid w:val="00812780"/>
    <w:rsid w:val="00812897"/>
    <w:rsid w:val="008129F6"/>
    <w:rsid w:val="008130F3"/>
    <w:rsid w:val="0081366B"/>
    <w:rsid w:val="00813682"/>
    <w:rsid w:val="00813EC4"/>
    <w:rsid w:val="00813EE0"/>
    <w:rsid w:val="008144D3"/>
    <w:rsid w:val="0081461E"/>
    <w:rsid w:val="00814668"/>
    <w:rsid w:val="00814755"/>
    <w:rsid w:val="00814858"/>
    <w:rsid w:val="00814E12"/>
    <w:rsid w:val="00814EF3"/>
    <w:rsid w:val="008151F5"/>
    <w:rsid w:val="00815BA9"/>
    <w:rsid w:val="00815F56"/>
    <w:rsid w:val="008161D2"/>
    <w:rsid w:val="008164AE"/>
    <w:rsid w:val="008167A1"/>
    <w:rsid w:val="008169D4"/>
    <w:rsid w:val="00816BB6"/>
    <w:rsid w:val="00816BDD"/>
    <w:rsid w:val="00816E7A"/>
    <w:rsid w:val="00817135"/>
    <w:rsid w:val="008173E8"/>
    <w:rsid w:val="008174D0"/>
    <w:rsid w:val="00817683"/>
    <w:rsid w:val="0081787C"/>
    <w:rsid w:val="00817A21"/>
    <w:rsid w:val="00817AF7"/>
    <w:rsid w:val="00817C73"/>
    <w:rsid w:val="00817DEF"/>
    <w:rsid w:val="0082011B"/>
    <w:rsid w:val="0082038E"/>
    <w:rsid w:val="00820592"/>
    <w:rsid w:val="008205D0"/>
    <w:rsid w:val="008209E3"/>
    <w:rsid w:val="008209EE"/>
    <w:rsid w:val="00820AA8"/>
    <w:rsid w:val="00820B6F"/>
    <w:rsid w:val="00820CA9"/>
    <w:rsid w:val="008213B8"/>
    <w:rsid w:val="0082146D"/>
    <w:rsid w:val="0082164D"/>
    <w:rsid w:val="008221DD"/>
    <w:rsid w:val="00822249"/>
    <w:rsid w:val="008222DB"/>
    <w:rsid w:val="0082247F"/>
    <w:rsid w:val="00822722"/>
    <w:rsid w:val="00822924"/>
    <w:rsid w:val="00822B09"/>
    <w:rsid w:val="00822F24"/>
    <w:rsid w:val="00822FB5"/>
    <w:rsid w:val="00823230"/>
    <w:rsid w:val="0082324F"/>
    <w:rsid w:val="008233F3"/>
    <w:rsid w:val="0082372E"/>
    <w:rsid w:val="0082377A"/>
    <w:rsid w:val="0082391E"/>
    <w:rsid w:val="00824002"/>
    <w:rsid w:val="008248E8"/>
    <w:rsid w:val="00824AD0"/>
    <w:rsid w:val="00824B46"/>
    <w:rsid w:val="00824CBA"/>
    <w:rsid w:val="00824CBC"/>
    <w:rsid w:val="0082504F"/>
    <w:rsid w:val="00825067"/>
    <w:rsid w:val="00825758"/>
    <w:rsid w:val="008259B7"/>
    <w:rsid w:val="00825C34"/>
    <w:rsid w:val="008262EF"/>
    <w:rsid w:val="00826FF3"/>
    <w:rsid w:val="00827079"/>
    <w:rsid w:val="0082707B"/>
    <w:rsid w:val="0082749B"/>
    <w:rsid w:val="008276FA"/>
    <w:rsid w:val="0082797F"/>
    <w:rsid w:val="008279E1"/>
    <w:rsid w:val="00827A3B"/>
    <w:rsid w:val="00827B33"/>
    <w:rsid w:val="00827BF3"/>
    <w:rsid w:val="00830551"/>
    <w:rsid w:val="00830601"/>
    <w:rsid w:val="008307DD"/>
    <w:rsid w:val="00830840"/>
    <w:rsid w:val="008308B5"/>
    <w:rsid w:val="0083097F"/>
    <w:rsid w:val="00830EB8"/>
    <w:rsid w:val="008312E6"/>
    <w:rsid w:val="00831300"/>
    <w:rsid w:val="00831386"/>
    <w:rsid w:val="00831A3D"/>
    <w:rsid w:val="00831A9B"/>
    <w:rsid w:val="00831DB3"/>
    <w:rsid w:val="00831DF1"/>
    <w:rsid w:val="00831E52"/>
    <w:rsid w:val="00832AE6"/>
    <w:rsid w:val="00832C4B"/>
    <w:rsid w:val="00832FFC"/>
    <w:rsid w:val="00833024"/>
    <w:rsid w:val="0083323C"/>
    <w:rsid w:val="00833C75"/>
    <w:rsid w:val="00833CA3"/>
    <w:rsid w:val="00833EA0"/>
    <w:rsid w:val="00833EBA"/>
    <w:rsid w:val="00833F8F"/>
    <w:rsid w:val="008341BC"/>
    <w:rsid w:val="00834409"/>
    <w:rsid w:val="008345A1"/>
    <w:rsid w:val="0083495C"/>
    <w:rsid w:val="00834D72"/>
    <w:rsid w:val="008351D4"/>
    <w:rsid w:val="00835266"/>
    <w:rsid w:val="008353C6"/>
    <w:rsid w:val="00835407"/>
    <w:rsid w:val="00835656"/>
    <w:rsid w:val="00835926"/>
    <w:rsid w:val="00835D17"/>
    <w:rsid w:val="0083609B"/>
    <w:rsid w:val="00836A74"/>
    <w:rsid w:val="00836CDE"/>
    <w:rsid w:val="00836D24"/>
    <w:rsid w:val="008375CD"/>
    <w:rsid w:val="008375D2"/>
    <w:rsid w:val="00837A6B"/>
    <w:rsid w:val="00837FB3"/>
    <w:rsid w:val="008401BD"/>
    <w:rsid w:val="00840233"/>
    <w:rsid w:val="008406A6"/>
    <w:rsid w:val="00840829"/>
    <w:rsid w:val="00840B11"/>
    <w:rsid w:val="00840CD2"/>
    <w:rsid w:val="008412A1"/>
    <w:rsid w:val="00841559"/>
    <w:rsid w:val="00841634"/>
    <w:rsid w:val="00841716"/>
    <w:rsid w:val="00841913"/>
    <w:rsid w:val="0084234E"/>
    <w:rsid w:val="00842772"/>
    <w:rsid w:val="00842968"/>
    <w:rsid w:val="00842CA0"/>
    <w:rsid w:val="00842FC8"/>
    <w:rsid w:val="00843063"/>
    <w:rsid w:val="00843154"/>
    <w:rsid w:val="0084377D"/>
    <w:rsid w:val="00843F7A"/>
    <w:rsid w:val="00843F94"/>
    <w:rsid w:val="0084406B"/>
    <w:rsid w:val="008443B4"/>
    <w:rsid w:val="0084442B"/>
    <w:rsid w:val="0084453B"/>
    <w:rsid w:val="00844717"/>
    <w:rsid w:val="008448ED"/>
    <w:rsid w:val="0084499A"/>
    <w:rsid w:val="00844B73"/>
    <w:rsid w:val="00844C1C"/>
    <w:rsid w:val="00844F36"/>
    <w:rsid w:val="00844F5B"/>
    <w:rsid w:val="0084511B"/>
    <w:rsid w:val="0084545B"/>
    <w:rsid w:val="008454CA"/>
    <w:rsid w:val="0084569F"/>
    <w:rsid w:val="008457CC"/>
    <w:rsid w:val="00845850"/>
    <w:rsid w:val="00845A71"/>
    <w:rsid w:val="00845F1A"/>
    <w:rsid w:val="00845F48"/>
    <w:rsid w:val="008461EC"/>
    <w:rsid w:val="00846513"/>
    <w:rsid w:val="008466F7"/>
    <w:rsid w:val="00846991"/>
    <w:rsid w:val="00846AB4"/>
    <w:rsid w:val="00846E3B"/>
    <w:rsid w:val="0084724C"/>
    <w:rsid w:val="008476E9"/>
    <w:rsid w:val="00847911"/>
    <w:rsid w:val="00847A3F"/>
    <w:rsid w:val="00847A7A"/>
    <w:rsid w:val="00850289"/>
    <w:rsid w:val="00850497"/>
    <w:rsid w:val="0085067A"/>
    <w:rsid w:val="008507B1"/>
    <w:rsid w:val="00850F5E"/>
    <w:rsid w:val="008511C9"/>
    <w:rsid w:val="00851556"/>
    <w:rsid w:val="008519CA"/>
    <w:rsid w:val="00851AC5"/>
    <w:rsid w:val="00851D5A"/>
    <w:rsid w:val="00851D67"/>
    <w:rsid w:val="00851E05"/>
    <w:rsid w:val="0085233F"/>
    <w:rsid w:val="00852789"/>
    <w:rsid w:val="0085281F"/>
    <w:rsid w:val="00852A21"/>
    <w:rsid w:val="00852AD6"/>
    <w:rsid w:val="00852AE5"/>
    <w:rsid w:val="00852AF1"/>
    <w:rsid w:val="00852B1F"/>
    <w:rsid w:val="00852D42"/>
    <w:rsid w:val="008536B7"/>
    <w:rsid w:val="0085384F"/>
    <w:rsid w:val="008539BB"/>
    <w:rsid w:val="008539DA"/>
    <w:rsid w:val="00853CB5"/>
    <w:rsid w:val="00853D57"/>
    <w:rsid w:val="00853EF7"/>
    <w:rsid w:val="00854005"/>
    <w:rsid w:val="0085409D"/>
    <w:rsid w:val="008542B7"/>
    <w:rsid w:val="00854679"/>
    <w:rsid w:val="008547AD"/>
    <w:rsid w:val="008549F7"/>
    <w:rsid w:val="00854B7A"/>
    <w:rsid w:val="00854CE7"/>
    <w:rsid w:val="008555E9"/>
    <w:rsid w:val="008555F0"/>
    <w:rsid w:val="008559A4"/>
    <w:rsid w:val="00855A2D"/>
    <w:rsid w:val="00855A36"/>
    <w:rsid w:val="00855B38"/>
    <w:rsid w:val="00855CAD"/>
    <w:rsid w:val="00855DFD"/>
    <w:rsid w:val="008560AB"/>
    <w:rsid w:val="00856297"/>
    <w:rsid w:val="00856358"/>
    <w:rsid w:val="0085650D"/>
    <w:rsid w:val="0085659A"/>
    <w:rsid w:val="008565F7"/>
    <w:rsid w:val="0085663B"/>
    <w:rsid w:val="0085678C"/>
    <w:rsid w:val="00856D2B"/>
    <w:rsid w:val="00856D5C"/>
    <w:rsid w:val="00857531"/>
    <w:rsid w:val="0085793B"/>
    <w:rsid w:val="00857948"/>
    <w:rsid w:val="00857AEF"/>
    <w:rsid w:val="00857DF6"/>
    <w:rsid w:val="008607FF"/>
    <w:rsid w:val="0086098A"/>
    <w:rsid w:val="00860C09"/>
    <w:rsid w:val="00861E4E"/>
    <w:rsid w:val="0086264A"/>
    <w:rsid w:val="00862AA5"/>
    <w:rsid w:val="00862EDD"/>
    <w:rsid w:val="00862F84"/>
    <w:rsid w:val="008631E6"/>
    <w:rsid w:val="008634B0"/>
    <w:rsid w:val="00863716"/>
    <w:rsid w:val="00863A19"/>
    <w:rsid w:val="00863D21"/>
    <w:rsid w:val="00863F23"/>
    <w:rsid w:val="00863FA7"/>
    <w:rsid w:val="008642B7"/>
    <w:rsid w:val="008647D7"/>
    <w:rsid w:val="00864B59"/>
    <w:rsid w:val="00864CDB"/>
    <w:rsid w:val="00865043"/>
    <w:rsid w:val="008651F2"/>
    <w:rsid w:val="00865853"/>
    <w:rsid w:val="008658EA"/>
    <w:rsid w:val="0086594C"/>
    <w:rsid w:val="00865A3E"/>
    <w:rsid w:val="008661AD"/>
    <w:rsid w:val="00866553"/>
    <w:rsid w:val="008665CE"/>
    <w:rsid w:val="00866AF4"/>
    <w:rsid w:val="00866D30"/>
    <w:rsid w:val="00866D9E"/>
    <w:rsid w:val="00866E4C"/>
    <w:rsid w:val="00866EFA"/>
    <w:rsid w:val="00867315"/>
    <w:rsid w:val="008673A6"/>
    <w:rsid w:val="00867735"/>
    <w:rsid w:val="0086775B"/>
    <w:rsid w:val="00867F4A"/>
    <w:rsid w:val="00867FF2"/>
    <w:rsid w:val="008701AF"/>
    <w:rsid w:val="00870332"/>
    <w:rsid w:val="00870A54"/>
    <w:rsid w:val="00870A67"/>
    <w:rsid w:val="00870A8D"/>
    <w:rsid w:val="00870E1B"/>
    <w:rsid w:val="008711E7"/>
    <w:rsid w:val="00871923"/>
    <w:rsid w:val="00871DEB"/>
    <w:rsid w:val="0087221B"/>
    <w:rsid w:val="00872456"/>
    <w:rsid w:val="008724E0"/>
    <w:rsid w:val="008728B3"/>
    <w:rsid w:val="008729D9"/>
    <w:rsid w:val="00872C29"/>
    <w:rsid w:val="00872C60"/>
    <w:rsid w:val="00872DBE"/>
    <w:rsid w:val="00872E14"/>
    <w:rsid w:val="008730D2"/>
    <w:rsid w:val="008732A9"/>
    <w:rsid w:val="0087335F"/>
    <w:rsid w:val="008733E0"/>
    <w:rsid w:val="00873496"/>
    <w:rsid w:val="00873721"/>
    <w:rsid w:val="008739DC"/>
    <w:rsid w:val="00873D95"/>
    <w:rsid w:val="00874076"/>
    <w:rsid w:val="0087467B"/>
    <w:rsid w:val="00874808"/>
    <w:rsid w:val="008748BC"/>
    <w:rsid w:val="00874966"/>
    <w:rsid w:val="00874FB4"/>
    <w:rsid w:val="0087528E"/>
    <w:rsid w:val="008752E2"/>
    <w:rsid w:val="00875524"/>
    <w:rsid w:val="0087573F"/>
    <w:rsid w:val="008757AB"/>
    <w:rsid w:val="00875978"/>
    <w:rsid w:val="00875AEC"/>
    <w:rsid w:val="00875C79"/>
    <w:rsid w:val="00876675"/>
    <w:rsid w:val="00876E5F"/>
    <w:rsid w:val="00876EE5"/>
    <w:rsid w:val="00877118"/>
    <w:rsid w:val="008773EC"/>
    <w:rsid w:val="00877A85"/>
    <w:rsid w:val="00877E35"/>
    <w:rsid w:val="00880221"/>
    <w:rsid w:val="0088037C"/>
    <w:rsid w:val="00880644"/>
    <w:rsid w:val="00880652"/>
    <w:rsid w:val="00880772"/>
    <w:rsid w:val="00880798"/>
    <w:rsid w:val="00880946"/>
    <w:rsid w:val="00880C3B"/>
    <w:rsid w:val="00880D98"/>
    <w:rsid w:val="008814AF"/>
    <w:rsid w:val="008815FC"/>
    <w:rsid w:val="00881856"/>
    <w:rsid w:val="00881A85"/>
    <w:rsid w:val="00881ADD"/>
    <w:rsid w:val="00881B49"/>
    <w:rsid w:val="00881D97"/>
    <w:rsid w:val="0088236C"/>
    <w:rsid w:val="008823C4"/>
    <w:rsid w:val="00882472"/>
    <w:rsid w:val="0088276E"/>
    <w:rsid w:val="00882F4D"/>
    <w:rsid w:val="008835C5"/>
    <w:rsid w:val="0088360C"/>
    <w:rsid w:val="0088376B"/>
    <w:rsid w:val="008837B4"/>
    <w:rsid w:val="00883861"/>
    <w:rsid w:val="00883B0C"/>
    <w:rsid w:val="0088406D"/>
    <w:rsid w:val="0088423F"/>
    <w:rsid w:val="00884321"/>
    <w:rsid w:val="008845CD"/>
    <w:rsid w:val="008847E1"/>
    <w:rsid w:val="00884A72"/>
    <w:rsid w:val="00884E72"/>
    <w:rsid w:val="00884F0F"/>
    <w:rsid w:val="00885054"/>
    <w:rsid w:val="008850BC"/>
    <w:rsid w:val="008851C9"/>
    <w:rsid w:val="00885E9B"/>
    <w:rsid w:val="00885EF9"/>
    <w:rsid w:val="00885FEF"/>
    <w:rsid w:val="00885FFE"/>
    <w:rsid w:val="00886000"/>
    <w:rsid w:val="00886394"/>
    <w:rsid w:val="00886455"/>
    <w:rsid w:val="00886FE8"/>
    <w:rsid w:val="008870FF"/>
    <w:rsid w:val="00887214"/>
    <w:rsid w:val="008872C7"/>
    <w:rsid w:val="008876DD"/>
    <w:rsid w:val="00887902"/>
    <w:rsid w:val="00887A41"/>
    <w:rsid w:val="00887B5F"/>
    <w:rsid w:val="00887D18"/>
    <w:rsid w:val="00887E98"/>
    <w:rsid w:val="00890504"/>
    <w:rsid w:val="0089072C"/>
    <w:rsid w:val="0089093B"/>
    <w:rsid w:val="00890CDD"/>
    <w:rsid w:val="00890DA0"/>
    <w:rsid w:val="00890E44"/>
    <w:rsid w:val="00891259"/>
    <w:rsid w:val="00891798"/>
    <w:rsid w:val="0089180C"/>
    <w:rsid w:val="0089189F"/>
    <w:rsid w:val="00891A0F"/>
    <w:rsid w:val="00891EF3"/>
    <w:rsid w:val="00892242"/>
    <w:rsid w:val="0089237C"/>
    <w:rsid w:val="008924E1"/>
    <w:rsid w:val="00892E3C"/>
    <w:rsid w:val="00892E52"/>
    <w:rsid w:val="00892F2C"/>
    <w:rsid w:val="0089319B"/>
    <w:rsid w:val="008931F1"/>
    <w:rsid w:val="008931F3"/>
    <w:rsid w:val="008934A8"/>
    <w:rsid w:val="008938A4"/>
    <w:rsid w:val="008939C4"/>
    <w:rsid w:val="00893D6C"/>
    <w:rsid w:val="00893E9D"/>
    <w:rsid w:val="00894426"/>
    <w:rsid w:val="00894DC8"/>
    <w:rsid w:val="00894EEF"/>
    <w:rsid w:val="0089504A"/>
    <w:rsid w:val="008951B7"/>
    <w:rsid w:val="008954F7"/>
    <w:rsid w:val="008958BE"/>
    <w:rsid w:val="00895E99"/>
    <w:rsid w:val="00896229"/>
    <w:rsid w:val="00896808"/>
    <w:rsid w:val="00896A1E"/>
    <w:rsid w:val="00896D01"/>
    <w:rsid w:val="00896DB7"/>
    <w:rsid w:val="00896E14"/>
    <w:rsid w:val="00896E8F"/>
    <w:rsid w:val="00896F76"/>
    <w:rsid w:val="0089705B"/>
    <w:rsid w:val="008970B5"/>
    <w:rsid w:val="00897433"/>
    <w:rsid w:val="0089770D"/>
    <w:rsid w:val="00897887"/>
    <w:rsid w:val="008A0119"/>
    <w:rsid w:val="008A0135"/>
    <w:rsid w:val="008A01B6"/>
    <w:rsid w:val="008A02FF"/>
    <w:rsid w:val="008A095D"/>
    <w:rsid w:val="008A0BA5"/>
    <w:rsid w:val="008A0DD6"/>
    <w:rsid w:val="008A0F11"/>
    <w:rsid w:val="008A0FAD"/>
    <w:rsid w:val="008A0FEC"/>
    <w:rsid w:val="008A1C4C"/>
    <w:rsid w:val="008A20DC"/>
    <w:rsid w:val="008A233F"/>
    <w:rsid w:val="008A23D7"/>
    <w:rsid w:val="008A240C"/>
    <w:rsid w:val="008A26BB"/>
    <w:rsid w:val="008A27E9"/>
    <w:rsid w:val="008A280D"/>
    <w:rsid w:val="008A2884"/>
    <w:rsid w:val="008A2947"/>
    <w:rsid w:val="008A2AB1"/>
    <w:rsid w:val="008A2CCA"/>
    <w:rsid w:val="008A2F57"/>
    <w:rsid w:val="008A2FDA"/>
    <w:rsid w:val="008A3407"/>
    <w:rsid w:val="008A34A0"/>
    <w:rsid w:val="008A3624"/>
    <w:rsid w:val="008A39E1"/>
    <w:rsid w:val="008A3A19"/>
    <w:rsid w:val="008A3D6E"/>
    <w:rsid w:val="008A3E9D"/>
    <w:rsid w:val="008A3EA6"/>
    <w:rsid w:val="008A3EAC"/>
    <w:rsid w:val="008A406E"/>
    <w:rsid w:val="008A45C1"/>
    <w:rsid w:val="008A466A"/>
    <w:rsid w:val="008A4A34"/>
    <w:rsid w:val="008A4A8C"/>
    <w:rsid w:val="008A4C04"/>
    <w:rsid w:val="008A4EE0"/>
    <w:rsid w:val="008A5071"/>
    <w:rsid w:val="008A544E"/>
    <w:rsid w:val="008A54CD"/>
    <w:rsid w:val="008A566D"/>
    <w:rsid w:val="008A570F"/>
    <w:rsid w:val="008A57BB"/>
    <w:rsid w:val="008A6202"/>
    <w:rsid w:val="008A6206"/>
    <w:rsid w:val="008A6372"/>
    <w:rsid w:val="008A6493"/>
    <w:rsid w:val="008A6592"/>
    <w:rsid w:val="008A6916"/>
    <w:rsid w:val="008A69DF"/>
    <w:rsid w:val="008A6D3B"/>
    <w:rsid w:val="008A6E9A"/>
    <w:rsid w:val="008A6F9C"/>
    <w:rsid w:val="008A7504"/>
    <w:rsid w:val="008A7624"/>
    <w:rsid w:val="008A763F"/>
    <w:rsid w:val="008A772E"/>
    <w:rsid w:val="008A77A2"/>
    <w:rsid w:val="008A77E4"/>
    <w:rsid w:val="008A7A1D"/>
    <w:rsid w:val="008A7AE0"/>
    <w:rsid w:val="008A7FBE"/>
    <w:rsid w:val="008B031C"/>
    <w:rsid w:val="008B0380"/>
    <w:rsid w:val="008B03EF"/>
    <w:rsid w:val="008B0A65"/>
    <w:rsid w:val="008B0AB0"/>
    <w:rsid w:val="008B0D02"/>
    <w:rsid w:val="008B106C"/>
    <w:rsid w:val="008B111E"/>
    <w:rsid w:val="008B12A3"/>
    <w:rsid w:val="008B1326"/>
    <w:rsid w:val="008B1724"/>
    <w:rsid w:val="008B175B"/>
    <w:rsid w:val="008B2497"/>
    <w:rsid w:val="008B24F3"/>
    <w:rsid w:val="008B2552"/>
    <w:rsid w:val="008B27DA"/>
    <w:rsid w:val="008B295D"/>
    <w:rsid w:val="008B2AB1"/>
    <w:rsid w:val="008B2BD4"/>
    <w:rsid w:val="008B3038"/>
    <w:rsid w:val="008B31C2"/>
    <w:rsid w:val="008B3241"/>
    <w:rsid w:val="008B3411"/>
    <w:rsid w:val="008B38F7"/>
    <w:rsid w:val="008B3E03"/>
    <w:rsid w:val="008B4041"/>
    <w:rsid w:val="008B43CF"/>
    <w:rsid w:val="008B4529"/>
    <w:rsid w:val="008B471E"/>
    <w:rsid w:val="008B4F92"/>
    <w:rsid w:val="008B58C9"/>
    <w:rsid w:val="008B5AFE"/>
    <w:rsid w:val="008B5DFE"/>
    <w:rsid w:val="008B605B"/>
    <w:rsid w:val="008B671F"/>
    <w:rsid w:val="008B67CC"/>
    <w:rsid w:val="008B6AAF"/>
    <w:rsid w:val="008B6AD2"/>
    <w:rsid w:val="008B6C80"/>
    <w:rsid w:val="008B6CDE"/>
    <w:rsid w:val="008B7473"/>
    <w:rsid w:val="008B7502"/>
    <w:rsid w:val="008B76C0"/>
    <w:rsid w:val="008B7983"/>
    <w:rsid w:val="008B7BD9"/>
    <w:rsid w:val="008B7EBC"/>
    <w:rsid w:val="008B7EC6"/>
    <w:rsid w:val="008C0793"/>
    <w:rsid w:val="008C0D28"/>
    <w:rsid w:val="008C0DBC"/>
    <w:rsid w:val="008C0E69"/>
    <w:rsid w:val="008C102D"/>
    <w:rsid w:val="008C11A0"/>
    <w:rsid w:val="008C122E"/>
    <w:rsid w:val="008C132C"/>
    <w:rsid w:val="008C13CF"/>
    <w:rsid w:val="008C1965"/>
    <w:rsid w:val="008C1A84"/>
    <w:rsid w:val="008C1AFE"/>
    <w:rsid w:val="008C1BD9"/>
    <w:rsid w:val="008C1D43"/>
    <w:rsid w:val="008C1E95"/>
    <w:rsid w:val="008C2612"/>
    <w:rsid w:val="008C2774"/>
    <w:rsid w:val="008C2A64"/>
    <w:rsid w:val="008C2B86"/>
    <w:rsid w:val="008C2CBF"/>
    <w:rsid w:val="008C2CC6"/>
    <w:rsid w:val="008C2DAF"/>
    <w:rsid w:val="008C2DD2"/>
    <w:rsid w:val="008C3270"/>
    <w:rsid w:val="008C3434"/>
    <w:rsid w:val="008C397E"/>
    <w:rsid w:val="008C3A76"/>
    <w:rsid w:val="008C3E06"/>
    <w:rsid w:val="008C450D"/>
    <w:rsid w:val="008C4655"/>
    <w:rsid w:val="008C476B"/>
    <w:rsid w:val="008C47A6"/>
    <w:rsid w:val="008C4825"/>
    <w:rsid w:val="008C4896"/>
    <w:rsid w:val="008C4964"/>
    <w:rsid w:val="008C4A82"/>
    <w:rsid w:val="008C519C"/>
    <w:rsid w:val="008C5531"/>
    <w:rsid w:val="008C56A3"/>
    <w:rsid w:val="008C56EE"/>
    <w:rsid w:val="008C57A4"/>
    <w:rsid w:val="008C5AEB"/>
    <w:rsid w:val="008C5B47"/>
    <w:rsid w:val="008C5BF7"/>
    <w:rsid w:val="008C5D86"/>
    <w:rsid w:val="008C62BB"/>
    <w:rsid w:val="008C6385"/>
    <w:rsid w:val="008C6602"/>
    <w:rsid w:val="008C6BB3"/>
    <w:rsid w:val="008C6F0C"/>
    <w:rsid w:val="008C73A1"/>
    <w:rsid w:val="008C748A"/>
    <w:rsid w:val="008C7819"/>
    <w:rsid w:val="008C79BD"/>
    <w:rsid w:val="008C7AB6"/>
    <w:rsid w:val="008C7B2A"/>
    <w:rsid w:val="008C7B49"/>
    <w:rsid w:val="008C7BB9"/>
    <w:rsid w:val="008C7F98"/>
    <w:rsid w:val="008C7FDA"/>
    <w:rsid w:val="008D009D"/>
    <w:rsid w:val="008D00F8"/>
    <w:rsid w:val="008D0293"/>
    <w:rsid w:val="008D07CE"/>
    <w:rsid w:val="008D0958"/>
    <w:rsid w:val="008D0A17"/>
    <w:rsid w:val="008D0C34"/>
    <w:rsid w:val="008D0EC2"/>
    <w:rsid w:val="008D111C"/>
    <w:rsid w:val="008D1275"/>
    <w:rsid w:val="008D12DE"/>
    <w:rsid w:val="008D149C"/>
    <w:rsid w:val="008D1D7E"/>
    <w:rsid w:val="008D1D99"/>
    <w:rsid w:val="008D1E44"/>
    <w:rsid w:val="008D21F0"/>
    <w:rsid w:val="008D25DA"/>
    <w:rsid w:val="008D282A"/>
    <w:rsid w:val="008D29A4"/>
    <w:rsid w:val="008D2AC8"/>
    <w:rsid w:val="008D2EA4"/>
    <w:rsid w:val="008D2FA5"/>
    <w:rsid w:val="008D310F"/>
    <w:rsid w:val="008D31DC"/>
    <w:rsid w:val="008D34EC"/>
    <w:rsid w:val="008D34FC"/>
    <w:rsid w:val="008D3551"/>
    <w:rsid w:val="008D3557"/>
    <w:rsid w:val="008D35DE"/>
    <w:rsid w:val="008D3608"/>
    <w:rsid w:val="008D3672"/>
    <w:rsid w:val="008D3818"/>
    <w:rsid w:val="008D3968"/>
    <w:rsid w:val="008D3A56"/>
    <w:rsid w:val="008D3B22"/>
    <w:rsid w:val="008D3DBA"/>
    <w:rsid w:val="008D421D"/>
    <w:rsid w:val="008D46D5"/>
    <w:rsid w:val="008D487E"/>
    <w:rsid w:val="008D4EA0"/>
    <w:rsid w:val="008D5206"/>
    <w:rsid w:val="008D5504"/>
    <w:rsid w:val="008D56E1"/>
    <w:rsid w:val="008D5828"/>
    <w:rsid w:val="008D5968"/>
    <w:rsid w:val="008D5CDC"/>
    <w:rsid w:val="008D5D8D"/>
    <w:rsid w:val="008D6151"/>
    <w:rsid w:val="008D615C"/>
    <w:rsid w:val="008D6362"/>
    <w:rsid w:val="008D658F"/>
    <w:rsid w:val="008D65A7"/>
    <w:rsid w:val="008D6BE7"/>
    <w:rsid w:val="008D6F96"/>
    <w:rsid w:val="008D6FF9"/>
    <w:rsid w:val="008D71B1"/>
    <w:rsid w:val="008D73B7"/>
    <w:rsid w:val="008D7566"/>
    <w:rsid w:val="008D76AB"/>
    <w:rsid w:val="008D7934"/>
    <w:rsid w:val="008D795C"/>
    <w:rsid w:val="008D7B76"/>
    <w:rsid w:val="008D7CEE"/>
    <w:rsid w:val="008E0002"/>
    <w:rsid w:val="008E0177"/>
    <w:rsid w:val="008E08AC"/>
    <w:rsid w:val="008E0A23"/>
    <w:rsid w:val="008E0A8A"/>
    <w:rsid w:val="008E0AD1"/>
    <w:rsid w:val="008E0DC6"/>
    <w:rsid w:val="008E110B"/>
    <w:rsid w:val="008E13A3"/>
    <w:rsid w:val="008E1639"/>
    <w:rsid w:val="008E1979"/>
    <w:rsid w:val="008E1ACE"/>
    <w:rsid w:val="008E21EF"/>
    <w:rsid w:val="008E241C"/>
    <w:rsid w:val="008E2A7C"/>
    <w:rsid w:val="008E2B5A"/>
    <w:rsid w:val="008E2C6A"/>
    <w:rsid w:val="008E2D6F"/>
    <w:rsid w:val="008E2F59"/>
    <w:rsid w:val="008E3020"/>
    <w:rsid w:val="008E32D3"/>
    <w:rsid w:val="008E33E7"/>
    <w:rsid w:val="008E34A3"/>
    <w:rsid w:val="008E3C12"/>
    <w:rsid w:val="008E3DE6"/>
    <w:rsid w:val="008E40A8"/>
    <w:rsid w:val="008E422E"/>
    <w:rsid w:val="008E4369"/>
    <w:rsid w:val="008E4421"/>
    <w:rsid w:val="008E465F"/>
    <w:rsid w:val="008E4891"/>
    <w:rsid w:val="008E4C78"/>
    <w:rsid w:val="008E4D68"/>
    <w:rsid w:val="008E5286"/>
    <w:rsid w:val="008E536C"/>
    <w:rsid w:val="008E5B6A"/>
    <w:rsid w:val="008E5FB6"/>
    <w:rsid w:val="008E6042"/>
    <w:rsid w:val="008E66C2"/>
    <w:rsid w:val="008E6D4C"/>
    <w:rsid w:val="008E6ED5"/>
    <w:rsid w:val="008E7187"/>
    <w:rsid w:val="008E718F"/>
    <w:rsid w:val="008E72F2"/>
    <w:rsid w:val="008E767A"/>
    <w:rsid w:val="008E79EE"/>
    <w:rsid w:val="008E7E61"/>
    <w:rsid w:val="008F0283"/>
    <w:rsid w:val="008F042F"/>
    <w:rsid w:val="008F0E33"/>
    <w:rsid w:val="008F10A3"/>
    <w:rsid w:val="008F126C"/>
    <w:rsid w:val="008F1384"/>
    <w:rsid w:val="008F1435"/>
    <w:rsid w:val="008F1722"/>
    <w:rsid w:val="008F1ADA"/>
    <w:rsid w:val="008F1B31"/>
    <w:rsid w:val="008F1CA9"/>
    <w:rsid w:val="008F1ED3"/>
    <w:rsid w:val="008F225F"/>
    <w:rsid w:val="008F2363"/>
    <w:rsid w:val="008F262C"/>
    <w:rsid w:val="008F28F4"/>
    <w:rsid w:val="008F2A8C"/>
    <w:rsid w:val="008F2C4A"/>
    <w:rsid w:val="008F3338"/>
    <w:rsid w:val="008F33CF"/>
    <w:rsid w:val="008F36B0"/>
    <w:rsid w:val="008F38AD"/>
    <w:rsid w:val="008F3C93"/>
    <w:rsid w:val="008F3CD6"/>
    <w:rsid w:val="008F3D03"/>
    <w:rsid w:val="008F3DAC"/>
    <w:rsid w:val="008F4039"/>
    <w:rsid w:val="008F4144"/>
    <w:rsid w:val="008F4A7F"/>
    <w:rsid w:val="008F4AFE"/>
    <w:rsid w:val="008F4C58"/>
    <w:rsid w:val="008F4D4B"/>
    <w:rsid w:val="008F4DE1"/>
    <w:rsid w:val="008F5786"/>
    <w:rsid w:val="008F5886"/>
    <w:rsid w:val="008F5A71"/>
    <w:rsid w:val="008F5B00"/>
    <w:rsid w:val="008F5D04"/>
    <w:rsid w:val="008F5E12"/>
    <w:rsid w:val="008F60C0"/>
    <w:rsid w:val="008F6551"/>
    <w:rsid w:val="008F682C"/>
    <w:rsid w:val="008F6AE7"/>
    <w:rsid w:val="008F6E9A"/>
    <w:rsid w:val="008F7044"/>
    <w:rsid w:val="008F79E4"/>
    <w:rsid w:val="008F7DC1"/>
    <w:rsid w:val="008F7DCF"/>
    <w:rsid w:val="00900011"/>
    <w:rsid w:val="0090012F"/>
    <w:rsid w:val="00900155"/>
    <w:rsid w:val="009001FF"/>
    <w:rsid w:val="00900218"/>
    <w:rsid w:val="00900323"/>
    <w:rsid w:val="00900498"/>
    <w:rsid w:val="009007A4"/>
    <w:rsid w:val="00900C18"/>
    <w:rsid w:val="009010F4"/>
    <w:rsid w:val="00901268"/>
    <w:rsid w:val="009015A6"/>
    <w:rsid w:val="009015F6"/>
    <w:rsid w:val="009016BA"/>
    <w:rsid w:val="009018DA"/>
    <w:rsid w:val="00901999"/>
    <w:rsid w:val="00901A3B"/>
    <w:rsid w:val="00901B09"/>
    <w:rsid w:val="0090249B"/>
    <w:rsid w:val="00902553"/>
    <w:rsid w:val="00902763"/>
    <w:rsid w:val="00902F5D"/>
    <w:rsid w:val="00902FCC"/>
    <w:rsid w:val="0090301E"/>
    <w:rsid w:val="0090315F"/>
    <w:rsid w:val="0090338B"/>
    <w:rsid w:val="0090354F"/>
    <w:rsid w:val="00903636"/>
    <w:rsid w:val="00903660"/>
    <w:rsid w:val="00903A09"/>
    <w:rsid w:val="00903BE8"/>
    <w:rsid w:val="00903D58"/>
    <w:rsid w:val="00903DF4"/>
    <w:rsid w:val="00903E9A"/>
    <w:rsid w:val="00903FFA"/>
    <w:rsid w:val="00904203"/>
    <w:rsid w:val="009046B6"/>
    <w:rsid w:val="00904AF3"/>
    <w:rsid w:val="00905031"/>
    <w:rsid w:val="00905196"/>
    <w:rsid w:val="00905463"/>
    <w:rsid w:val="00905569"/>
    <w:rsid w:val="00905641"/>
    <w:rsid w:val="00905CCA"/>
    <w:rsid w:val="00905FEC"/>
    <w:rsid w:val="00906383"/>
    <w:rsid w:val="00906624"/>
    <w:rsid w:val="009066E5"/>
    <w:rsid w:val="00906752"/>
    <w:rsid w:val="00906A2F"/>
    <w:rsid w:val="00906D4B"/>
    <w:rsid w:val="00907220"/>
    <w:rsid w:val="0090758B"/>
    <w:rsid w:val="009075E7"/>
    <w:rsid w:val="0090774A"/>
    <w:rsid w:val="00907900"/>
    <w:rsid w:val="00907951"/>
    <w:rsid w:val="00907BC8"/>
    <w:rsid w:val="00907C3F"/>
    <w:rsid w:val="00907D6E"/>
    <w:rsid w:val="00907E60"/>
    <w:rsid w:val="009101EC"/>
    <w:rsid w:val="00910484"/>
    <w:rsid w:val="009104D9"/>
    <w:rsid w:val="00910584"/>
    <w:rsid w:val="00910706"/>
    <w:rsid w:val="00910AC4"/>
    <w:rsid w:val="00911531"/>
    <w:rsid w:val="00911AAF"/>
    <w:rsid w:val="00911ABD"/>
    <w:rsid w:val="00911B7F"/>
    <w:rsid w:val="00911BA7"/>
    <w:rsid w:val="00911C41"/>
    <w:rsid w:val="00911E7F"/>
    <w:rsid w:val="00911FF2"/>
    <w:rsid w:val="00912057"/>
    <w:rsid w:val="009122ED"/>
    <w:rsid w:val="009126EA"/>
    <w:rsid w:val="00912743"/>
    <w:rsid w:val="00912768"/>
    <w:rsid w:val="00912926"/>
    <w:rsid w:val="009129AD"/>
    <w:rsid w:val="00912B55"/>
    <w:rsid w:val="00912D61"/>
    <w:rsid w:val="00912FE1"/>
    <w:rsid w:val="009132C7"/>
    <w:rsid w:val="00913616"/>
    <w:rsid w:val="009137AB"/>
    <w:rsid w:val="009137EC"/>
    <w:rsid w:val="00913FE2"/>
    <w:rsid w:val="00914124"/>
    <w:rsid w:val="0091427B"/>
    <w:rsid w:val="00914323"/>
    <w:rsid w:val="009143DA"/>
    <w:rsid w:val="0091441D"/>
    <w:rsid w:val="00914491"/>
    <w:rsid w:val="0091472F"/>
    <w:rsid w:val="009147C8"/>
    <w:rsid w:val="00914B6B"/>
    <w:rsid w:val="00914E91"/>
    <w:rsid w:val="00915005"/>
    <w:rsid w:val="00915200"/>
    <w:rsid w:val="009153FA"/>
    <w:rsid w:val="009155A1"/>
    <w:rsid w:val="0091564B"/>
    <w:rsid w:val="009158AB"/>
    <w:rsid w:val="009158EF"/>
    <w:rsid w:val="00915B2F"/>
    <w:rsid w:val="00915F08"/>
    <w:rsid w:val="00915FB7"/>
    <w:rsid w:val="009162B9"/>
    <w:rsid w:val="00916647"/>
    <w:rsid w:val="009166E5"/>
    <w:rsid w:val="009168CB"/>
    <w:rsid w:val="00916A98"/>
    <w:rsid w:val="00916B11"/>
    <w:rsid w:val="00916B18"/>
    <w:rsid w:val="00916F3A"/>
    <w:rsid w:val="00916F5E"/>
    <w:rsid w:val="00917011"/>
    <w:rsid w:val="009172B3"/>
    <w:rsid w:val="0091779A"/>
    <w:rsid w:val="0091787B"/>
    <w:rsid w:val="00917E06"/>
    <w:rsid w:val="00917E64"/>
    <w:rsid w:val="00917FF6"/>
    <w:rsid w:val="009200B3"/>
    <w:rsid w:val="009203E3"/>
    <w:rsid w:val="009205F3"/>
    <w:rsid w:val="0092069C"/>
    <w:rsid w:val="00920AA4"/>
    <w:rsid w:val="00920AF7"/>
    <w:rsid w:val="00920B5C"/>
    <w:rsid w:val="00920F2A"/>
    <w:rsid w:val="00920F99"/>
    <w:rsid w:val="009219CE"/>
    <w:rsid w:val="00921B30"/>
    <w:rsid w:val="00921C0D"/>
    <w:rsid w:val="00921F3F"/>
    <w:rsid w:val="00921F6C"/>
    <w:rsid w:val="00922362"/>
    <w:rsid w:val="009223F9"/>
    <w:rsid w:val="0092246D"/>
    <w:rsid w:val="009224DB"/>
    <w:rsid w:val="00922523"/>
    <w:rsid w:val="0092256E"/>
    <w:rsid w:val="00922786"/>
    <w:rsid w:val="0092291D"/>
    <w:rsid w:val="0092297F"/>
    <w:rsid w:val="00922BB8"/>
    <w:rsid w:val="0092313A"/>
    <w:rsid w:val="00923235"/>
    <w:rsid w:val="00923597"/>
    <w:rsid w:val="00923643"/>
    <w:rsid w:val="00923BA4"/>
    <w:rsid w:val="00923BDF"/>
    <w:rsid w:val="00923C1D"/>
    <w:rsid w:val="00923E0A"/>
    <w:rsid w:val="00923FC6"/>
    <w:rsid w:val="009240D2"/>
    <w:rsid w:val="00924116"/>
    <w:rsid w:val="0092452E"/>
    <w:rsid w:val="00924C5F"/>
    <w:rsid w:val="009250EB"/>
    <w:rsid w:val="0092520F"/>
    <w:rsid w:val="009252AA"/>
    <w:rsid w:val="0092556A"/>
    <w:rsid w:val="00925959"/>
    <w:rsid w:val="00925B76"/>
    <w:rsid w:val="00925D37"/>
    <w:rsid w:val="00925EC3"/>
    <w:rsid w:val="0092631F"/>
    <w:rsid w:val="0092635C"/>
    <w:rsid w:val="0092643A"/>
    <w:rsid w:val="00926505"/>
    <w:rsid w:val="00926675"/>
    <w:rsid w:val="00926963"/>
    <w:rsid w:val="00926D04"/>
    <w:rsid w:val="00926FB6"/>
    <w:rsid w:val="00926FF9"/>
    <w:rsid w:val="009279A9"/>
    <w:rsid w:val="00927AC0"/>
    <w:rsid w:val="00927D71"/>
    <w:rsid w:val="00927E84"/>
    <w:rsid w:val="00930220"/>
    <w:rsid w:val="0093027F"/>
    <w:rsid w:val="00930E6A"/>
    <w:rsid w:val="00930FF6"/>
    <w:rsid w:val="00931026"/>
    <w:rsid w:val="00931247"/>
    <w:rsid w:val="009316A9"/>
    <w:rsid w:val="009317C2"/>
    <w:rsid w:val="009318DB"/>
    <w:rsid w:val="0093196C"/>
    <w:rsid w:val="00931B76"/>
    <w:rsid w:val="00932194"/>
    <w:rsid w:val="009326C1"/>
    <w:rsid w:val="00932740"/>
    <w:rsid w:val="00932A64"/>
    <w:rsid w:val="00932B1E"/>
    <w:rsid w:val="00932B20"/>
    <w:rsid w:val="00932F1F"/>
    <w:rsid w:val="00933076"/>
    <w:rsid w:val="009330BF"/>
    <w:rsid w:val="00933429"/>
    <w:rsid w:val="0093345A"/>
    <w:rsid w:val="0093398D"/>
    <w:rsid w:val="00933AFA"/>
    <w:rsid w:val="00933B7B"/>
    <w:rsid w:val="00933E4C"/>
    <w:rsid w:val="00933F7D"/>
    <w:rsid w:val="00934048"/>
    <w:rsid w:val="0093415D"/>
    <w:rsid w:val="00934479"/>
    <w:rsid w:val="009344B9"/>
    <w:rsid w:val="00934652"/>
    <w:rsid w:val="009347D7"/>
    <w:rsid w:val="00934B3E"/>
    <w:rsid w:val="00934D56"/>
    <w:rsid w:val="009350C8"/>
    <w:rsid w:val="00935384"/>
    <w:rsid w:val="00935714"/>
    <w:rsid w:val="00935946"/>
    <w:rsid w:val="00935CC8"/>
    <w:rsid w:val="00935FA7"/>
    <w:rsid w:val="009360E4"/>
    <w:rsid w:val="00936358"/>
    <w:rsid w:val="009365CA"/>
    <w:rsid w:val="009365CF"/>
    <w:rsid w:val="0093689B"/>
    <w:rsid w:val="00936C85"/>
    <w:rsid w:val="009374A7"/>
    <w:rsid w:val="00937E26"/>
    <w:rsid w:val="00937E9C"/>
    <w:rsid w:val="009406BF"/>
    <w:rsid w:val="009406C9"/>
    <w:rsid w:val="009406FE"/>
    <w:rsid w:val="00940C11"/>
    <w:rsid w:val="00940C14"/>
    <w:rsid w:val="00940F0F"/>
    <w:rsid w:val="00940F89"/>
    <w:rsid w:val="0094105F"/>
    <w:rsid w:val="00941417"/>
    <w:rsid w:val="009417F9"/>
    <w:rsid w:val="009419F6"/>
    <w:rsid w:val="00941EC5"/>
    <w:rsid w:val="00942077"/>
    <w:rsid w:val="0094292C"/>
    <w:rsid w:val="00942BC2"/>
    <w:rsid w:val="00942F78"/>
    <w:rsid w:val="009430FE"/>
    <w:rsid w:val="009432F3"/>
    <w:rsid w:val="00943691"/>
    <w:rsid w:val="0094391D"/>
    <w:rsid w:val="00943ACC"/>
    <w:rsid w:val="009440D6"/>
    <w:rsid w:val="00944947"/>
    <w:rsid w:val="00944BE7"/>
    <w:rsid w:val="00944DB2"/>
    <w:rsid w:val="00944E67"/>
    <w:rsid w:val="009452E8"/>
    <w:rsid w:val="009454C8"/>
    <w:rsid w:val="009455E6"/>
    <w:rsid w:val="0094594B"/>
    <w:rsid w:val="0094646F"/>
    <w:rsid w:val="00946D58"/>
    <w:rsid w:val="00946EDB"/>
    <w:rsid w:val="00946EF9"/>
    <w:rsid w:val="009474E0"/>
    <w:rsid w:val="00947734"/>
    <w:rsid w:val="00947DDE"/>
    <w:rsid w:val="0095027B"/>
    <w:rsid w:val="00950448"/>
    <w:rsid w:val="00950620"/>
    <w:rsid w:val="009507A4"/>
    <w:rsid w:val="009507FB"/>
    <w:rsid w:val="0095092F"/>
    <w:rsid w:val="009509C8"/>
    <w:rsid w:val="00950F66"/>
    <w:rsid w:val="0095102F"/>
    <w:rsid w:val="00951988"/>
    <w:rsid w:val="009519BA"/>
    <w:rsid w:val="0095267E"/>
    <w:rsid w:val="0095298D"/>
    <w:rsid w:val="00952B9D"/>
    <w:rsid w:val="00952E1E"/>
    <w:rsid w:val="00953071"/>
    <w:rsid w:val="00953187"/>
    <w:rsid w:val="00953198"/>
    <w:rsid w:val="009532BB"/>
    <w:rsid w:val="00953339"/>
    <w:rsid w:val="009535AE"/>
    <w:rsid w:val="009536E7"/>
    <w:rsid w:val="00953712"/>
    <w:rsid w:val="00953824"/>
    <w:rsid w:val="00953FCA"/>
    <w:rsid w:val="009540F3"/>
    <w:rsid w:val="009541A7"/>
    <w:rsid w:val="009547E8"/>
    <w:rsid w:val="00954C02"/>
    <w:rsid w:val="00954F51"/>
    <w:rsid w:val="00955168"/>
    <w:rsid w:val="009551F8"/>
    <w:rsid w:val="00955205"/>
    <w:rsid w:val="009558A3"/>
    <w:rsid w:val="0095595E"/>
    <w:rsid w:val="00955ACF"/>
    <w:rsid w:val="00955AD2"/>
    <w:rsid w:val="00955CF8"/>
    <w:rsid w:val="00955D25"/>
    <w:rsid w:val="00955F22"/>
    <w:rsid w:val="00956DC1"/>
    <w:rsid w:val="00956F72"/>
    <w:rsid w:val="00956F77"/>
    <w:rsid w:val="00956FC4"/>
    <w:rsid w:val="009573BD"/>
    <w:rsid w:val="009574D8"/>
    <w:rsid w:val="0095751B"/>
    <w:rsid w:val="0095775E"/>
    <w:rsid w:val="00957BD3"/>
    <w:rsid w:val="009602BB"/>
    <w:rsid w:val="009604A2"/>
    <w:rsid w:val="009607D6"/>
    <w:rsid w:val="0096083D"/>
    <w:rsid w:val="00960AC6"/>
    <w:rsid w:val="00960B7F"/>
    <w:rsid w:val="00960E60"/>
    <w:rsid w:val="009610EF"/>
    <w:rsid w:val="00961200"/>
    <w:rsid w:val="009612D6"/>
    <w:rsid w:val="009615A1"/>
    <w:rsid w:val="009619BB"/>
    <w:rsid w:val="009619CC"/>
    <w:rsid w:val="00961C49"/>
    <w:rsid w:val="0096230D"/>
    <w:rsid w:val="00962395"/>
    <w:rsid w:val="009623AC"/>
    <w:rsid w:val="009626A5"/>
    <w:rsid w:val="00962A85"/>
    <w:rsid w:val="00962ABF"/>
    <w:rsid w:val="00962F57"/>
    <w:rsid w:val="00962FC3"/>
    <w:rsid w:val="0096301D"/>
    <w:rsid w:val="009633E9"/>
    <w:rsid w:val="00963565"/>
    <w:rsid w:val="00963666"/>
    <w:rsid w:val="00963983"/>
    <w:rsid w:val="00963CB0"/>
    <w:rsid w:val="00963DC8"/>
    <w:rsid w:val="00963F25"/>
    <w:rsid w:val="00963F44"/>
    <w:rsid w:val="00964133"/>
    <w:rsid w:val="00964214"/>
    <w:rsid w:val="0096453B"/>
    <w:rsid w:val="00964CC8"/>
    <w:rsid w:val="00964DD3"/>
    <w:rsid w:val="00965428"/>
    <w:rsid w:val="00965719"/>
    <w:rsid w:val="0096572A"/>
    <w:rsid w:val="00965851"/>
    <w:rsid w:val="00966058"/>
    <w:rsid w:val="009660F7"/>
    <w:rsid w:val="009661ED"/>
    <w:rsid w:val="009664ED"/>
    <w:rsid w:val="0096659E"/>
    <w:rsid w:val="0096677F"/>
    <w:rsid w:val="00966D2A"/>
    <w:rsid w:val="00966D80"/>
    <w:rsid w:val="00966F03"/>
    <w:rsid w:val="009673C3"/>
    <w:rsid w:val="00967519"/>
    <w:rsid w:val="00967690"/>
    <w:rsid w:val="00967C97"/>
    <w:rsid w:val="00970035"/>
    <w:rsid w:val="00970585"/>
    <w:rsid w:val="009706ED"/>
    <w:rsid w:val="0097093A"/>
    <w:rsid w:val="009709CB"/>
    <w:rsid w:val="00970D08"/>
    <w:rsid w:val="00970E11"/>
    <w:rsid w:val="00970E4B"/>
    <w:rsid w:val="009713CB"/>
    <w:rsid w:val="009714F5"/>
    <w:rsid w:val="009716C9"/>
    <w:rsid w:val="00971811"/>
    <w:rsid w:val="00971B0A"/>
    <w:rsid w:val="00971B7C"/>
    <w:rsid w:val="00971E4E"/>
    <w:rsid w:val="009726A8"/>
    <w:rsid w:val="009726B5"/>
    <w:rsid w:val="009726E1"/>
    <w:rsid w:val="00972945"/>
    <w:rsid w:val="00972E94"/>
    <w:rsid w:val="00972EA8"/>
    <w:rsid w:val="00972F10"/>
    <w:rsid w:val="0097364E"/>
    <w:rsid w:val="00973900"/>
    <w:rsid w:val="00973CCC"/>
    <w:rsid w:val="00973E57"/>
    <w:rsid w:val="00973FFD"/>
    <w:rsid w:val="0097401F"/>
    <w:rsid w:val="00974163"/>
    <w:rsid w:val="009741FC"/>
    <w:rsid w:val="0097427B"/>
    <w:rsid w:val="009742B2"/>
    <w:rsid w:val="00974891"/>
    <w:rsid w:val="00974899"/>
    <w:rsid w:val="00974A2A"/>
    <w:rsid w:val="009752DE"/>
    <w:rsid w:val="00975869"/>
    <w:rsid w:val="0097593A"/>
    <w:rsid w:val="00975A56"/>
    <w:rsid w:val="00975E71"/>
    <w:rsid w:val="00975F1E"/>
    <w:rsid w:val="0097620B"/>
    <w:rsid w:val="009762CC"/>
    <w:rsid w:val="009763DD"/>
    <w:rsid w:val="009766CC"/>
    <w:rsid w:val="009766E2"/>
    <w:rsid w:val="009766F9"/>
    <w:rsid w:val="00976F34"/>
    <w:rsid w:val="00976FB6"/>
    <w:rsid w:val="00977140"/>
    <w:rsid w:val="00977150"/>
    <w:rsid w:val="009775D8"/>
    <w:rsid w:val="00977607"/>
    <w:rsid w:val="009778F2"/>
    <w:rsid w:val="00977C30"/>
    <w:rsid w:val="00977EF4"/>
    <w:rsid w:val="00980050"/>
    <w:rsid w:val="00980308"/>
    <w:rsid w:val="009805EB"/>
    <w:rsid w:val="00980641"/>
    <w:rsid w:val="00980663"/>
    <w:rsid w:val="00980766"/>
    <w:rsid w:val="0098096F"/>
    <w:rsid w:val="00981386"/>
    <w:rsid w:val="00981451"/>
    <w:rsid w:val="00981976"/>
    <w:rsid w:val="00981A16"/>
    <w:rsid w:val="0098238D"/>
    <w:rsid w:val="00982972"/>
    <w:rsid w:val="00982A25"/>
    <w:rsid w:val="00982A39"/>
    <w:rsid w:val="00982DC0"/>
    <w:rsid w:val="00982E71"/>
    <w:rsid w:val="009831FD"/>
    <w:rsid w:val="009833F2"/>
    <w:rsid w:val="009836F1"/>
    <w:rsid w:val="009837BE"/>
    <w:rsid w:val="009839E2"/>
    <w:rsid w:val="00983B55"/>
    <w:rsid w:val="00983D7D"/>
    <w:rsid w:val="00983EE9"/>
    <w:rsid w:val="009842B7"/>
    <w:rsid w:val="0098435C"/>
    <w:rsid w:val="00984577"/>
    <w:rsid w:val="00985071"/>
    <w:rsid w:val="00985115"/>
    <w:rsid w:val="0098527C"/>
    <w:rsid w:val="00985896"/>
    <w:rsid w:val="00985A06"/>
    <w:rsid w:val="0098603E"/>
    <w:rsid w:val="009862EE"/>
    <w:rsid w:val="009864F8"/>
    <w:rsid w:val="009865F3"/>
    <w:rsid w:val="00986643"/>
    <w:rsid w:val="00986853"/>
    <w:rsid w:val="0098699C"/>
    <w:rsid w:val="00986B1C"/>
    <w:rsid w:val="00986D5D"/>
    <w:rsid w:val="00986ECB"/>
    <w:rsid w:val="00986F4C"/>
    <w:rsid w:val="0098702F"/>
    <w:rsid w:val="00987046"/>
    <w:rsid w:val="0098708A"/>
    <w:rsid w:val="009872AF"/>
    <w:rsid w:val="009872C1"/>
    <w:rsid w:val="00987EDD"/>
    <w:rsid w:val="00990334"/>
    <w:rsid w:val="00990738"/>
    <w:rsid w:val="00990BE3"/>
    <w:rsid w:val="00990C52"/>
    <w:rsid w:val="00990CD1"/>
    <w:rsid w:val="00990FE6"/>
    <w:rsid w:val="00991052"/>
    <w:rsid w:val="009914E1"/>
    <w:rsid w:val="0099162F"/>
    <w:rsid w:val="00991C6B"/>
    <w:rsid w:val="00991ED8"/>
    <w:rsid w:val="009921A3"/>
    <w:rsid w:val="0099279B"/>
    <w:rsid w:val="00992934"/>
    <w:rsid w:val="00993353"/>
    <w:rsid w:val="00993597"/>
    <w:rsid w:val="00993773"/>
    <w:rsid w:val="009939D7"/>
    <w:rsid w:val="00993BF0"/>
    <w:rsid w:val="00993D3F"/>
    <w:rsid w:val="0099404D"/>
    <w:rsid w:val="0099456B"/>
    <w:rsid w:val="009945AB"/>
    <w:rsid w:val="00994DFD"/>
    <w:rsid w:val="009950B6"/>
    <w:rsid w:val="009952DA"/>
    <w:rsid w:val="00995581"/>
    <w:rsid w:val="00995806"/>
    <w:rsid w:val="00995955"/>
    <w:rsid w:val="00995BD3"/>
    <w:rsid w:val="00995E46"/>
    <w:rsid w:val="009960AB"/>
    <w:rsid w:val="00996106"/>
    <w:rsid w:val="00996650"/>
    <w:rsid w:val="00996661"/>
    <w:rsid w:val="00996D15"/>
    <w:rsid w:val="00996E2A"/>
    <w:rsid w:val="00996E44"/>
    <w:rsid w:val="00996FA1"/>
    <w:rsid w:val="0099702C"/>
    <w:rsid w:val="00997304"/>
    <w:rsid w:val="009979C6"/>
    <w:rsid w:val="00997E00"/>
    <w:rsid w:val="00997EB9"/>
    <w:rsid w:val="009A013C"/>
    <w:rsid w:val="009A02F8"/>
    <w:rsid w:val="009A0347"/>
    <w:rsid w:val="009A043C"/>
    <w:rsid w:val="009A047C"/>
    <w:rsid w:val="009A0B36"/>
    <w:rsid w:val="009A0E58"/>
    <w:rsid w:val="009A1212"/>
    <w:rsid w:val="009A1452"/>
    <w:rsid w:val="009A153D"/>
    <w:rsid w:val="009A1878"/>
    <w:rsid w:val="009A1E4D"/>
    <w:rsid w:val="009A200C"/>
    <w:rsid w:val="009A21F2"/>
    <w:rsid w:val="009A2794"/>
    <w:rsid w:val="009A287D"/>
    <w:rsid w:val="009A2D8D"/>
    <w:rsid w:val="009A3698"/>
    <w:rsid w:val="009A391A"/>
    <w:rsid w:val="009A3A86"/>
    <w:rsid w:val="009A3E2C"/>
    <w:rsid w:val="009A4509"/>
    <w:rsid w:val="009A45D9"/>
    <w:rsid w:val="009A4B5A"/>
    <w:rsid w:val="009A4E50"/>
    <w:rsid w:val="009A505B"/>
    <w:rsid w:val="009A5795"/>
    <w:rsid w:val="009A616B"/>
    <w:rsid w:val="009A6185"/>
    <w:rsid w:val="009A662A"/>
    <w:rsid w:val="009A6785"/>
    <w:rsid w:val="009A6AD0"/>
    <w:rsid w:val="009A6B9A"/>
    <w:rsid w:val="009A6CD7"/>
    <w:rsid w:val="009A7610"/>
    <w:rsid w:val="009A777C"/>
    <w:rsid w:val="009A78AE"/>
    <w:rsid w:val="009A7B9F"/>
    <w:rsid w:val="009A7C61"/>
    <w:rsid w:val="009A7CB6"/>
    <w:rsid w:val="009B01DE"/>
    <w:rsid w:val="009B025B"/>
    <w:rsid w:val="009B054F"/>
    <w:rsid w:val="009B097E"/>
    <w:rsid w:val="009B0AE0"/>
    <w:rsid w:val="009B0D1D"/>
    <w:rsid w:val="009B0E7C"/>
    <w:rsid w:val="009B1145"/>
    <w:rsid w:val="009B13C1"/>
    <w:rsid w:val="009B13F6"/>
    <w:rsid w:val="009B1504"/>
    <w:rsid w:val="009B18FB"/>
    <w:rsid w:val="009B198A"/>
    <w:rsid w:val="009B1B5E"/>
    <w:rsid w:val="009B1DB6"/>
    <w:rsid w:val="009B2219"/>
    <w:rsid w:val="009B2433"/>
    <w:rsid w:val="009B28D0"/>
    <w:rsid w:val="009B2E45"/>
    <w:rsid w:val="009B2F8F"/>
    <w:rsid w:val="009B36B8"/>
    <w:rsid w:val="009B3736"/>
    <w:rsid w:val="009B38E5"/>
    <w:rsid w:val="009B3A40"/>
    <w:rsid w:val="009B4009"/>
    <w:rsid w:val="009B41EE"/>
    <w:rsid w:val="009B4360"/>
    <w:rsid w:val="009B455B"/>
    <w:rsid w:val="009B4609"/>
    <w:rsid w:val="009B46CB"/>
    <w:rsid w:val="009B4A39"/>
    <w:rsid w:val="009B4D94"/>
    <w:rsid w:val="009B4E2F"/>
    <w:rsid w:val="009B4F81"/>
    <w:rsid w:val="009B5093"/>
    <w:rsid w:val="009B5338"/>
    <w:rsid w:val="009B5A1F"/>
    <w:rsid w:val="009B6314"/>
    <w:rsid w:val="009B66A1"/>
    <w:rsid w:val="009B6F3E"/>
    <w:rsid w:val="009B77F8"/>
    <w:rsid w:val="009B7ABA"/>
    <w:rsid w:val="009B7E3F"/>
    <w:rsid w:val="009B7E79"/>
    <w:rsid w:val="009B7FAD"/>
    <w:rsid w:val="009C02BB"/>
    <w:rsid w:val="009C0519"/>
    <w:rsid w:val="009C0542"/>
    <w:rsid w:val="009C07AB"/>
    <w:rsid w:val="009C0847"/>
    <w:rsid w:val="009C0A70"/>
    <w:rsid w:val="009C0AAA"/>
    <w:rsid w:val="009C10D9"/>
    <w:rsid w:val="009C142D"/>
    <w:rsid w:val="009C14BB"/>
    <w:rsid w:val="009C1794"/>
    <w:rsid w:val="009C19A1"/>
    <w:rsid w:val="009C1A36"/>
    <w:rsid w:val="009C1A95"/>
    <w:rsid w:val="009C1C02"/>
    <w:rsid w:val="009C1F5A"/>
    <w:rsid w:val="009C22F9"/>
    <w:rsid w:val="009C2665"/>
    <w:rsid w:val="009C297E"/>
    <w:rsid w:val="009C2AF2"/>
    <w:rsid w:val="009C2C24"/>
    <w:rsid w:val="009C2C7F"/>
    <w:rsid w:val="009C2F36"/>
    <w:rsid w:val="009C30AF"/>
    <w:rsid w:val="009C33A8"/>
    <w:rsid w:val="009C344B"/>
    <w:rsid w:val="009C34DF"/>
    <w:rsid w:val="009C3528"/>
    <w:rsid w:val="009C363C"/>
    <w:rsid w:val="009C37A0"/>
    <w:rsid w:val="009C38A8"/>
    <w:rsid w:val="009C38DD"/>
    <w:rsid w:val="009C3CB9"/>
    <w:rsid w:val="009C3E92"/>
    <w:rsid w:val="009C3F9E"/>
    <w:rsid w:val="009C4066"/>
    <w:rsid w:val="009C40E8"/>
    <w:rsid w:val="009C43B0"/>
    <w:rsid w:val="009C4AAC"/>
    <w:rsid w:val="009C4C54"/>
    <w:rsid w:val="009C4C89"/>
    <w:rsid w:val="009C4D4A"/>
    <w:rsid w:val="009C4D61"/>
    <w:rsid w:val="009C4E6C"/>
    <w:rsid w:val="009C51A8"/>
    <w:rsid w:val="009C5620"/>
    <w:rsid w:val="009C57D6"/>
    <w:rsid w:val="009C5809"/>
    <w:rsid w:val="009C5D9D"/>
    <w:rsid w:val="009C6095"/>
    <w:rsid w:val="009C616F"/>
    <w:rsid w:val="009C622A"/>
    <w:rsid w:val="009C642B"/>
    <w:rsid w:val="009C66C4"/>
    <w:rsid w:val="009C70ED"/>
    <w:rsid w:val="009C728B"/>
    <w:rsid w:val="009C76D8"/>
    <w:rsid w:val="009C7A91"/>
    <w:rsid w:val="009C7BA6"/>
    <w:rsid w:val="009C7EFF"/>
    <w:rsid w:val="009D02E0"/>
    <w:rsid w:val="009D0472"/>
    <w:rsid w:val="009D0800"/>
    <w:rsid w:val="009D0AA9"/>
    <w:rsid w:val="009D105E"/>
    <w:rsid w:val="009D13A9"/>
    <w:rsid w:val="009D1702"/>
    <w:rsid w:val="009D1D22"/>
    <w:rsid w:val="009D2348"/>
    <w:rsid w:val="009D2436"/>
    <w:rsid w:val="009D276E"/>
    <w:rsid w:val="009D28B0"/>
    <w:rsid w:val="009D2966"/>
    <w:rsid w:val="009D2D66"/>
    <w:rsid w:val="009D3034"/>
    <w:rsid w:val="009D3072"/>
    <w:rsid w:val="009D30C7"/>
    <w:rsid w:val="009D31FC"/>
    <w:rsid w:val="009D3762"/>
    <w:rsid w:val="009D3CD3"/>
    <w:rsid w:val="009D3DC7"/>
    <w:rsid w:val="009D3FFE"/>
    <w:rsid w:val="009D4003"/>
    <w:rsid w:val="009D40B4"/>
    <w:rsid w:val="009D4C36"/>
    <w:rsid w:val="009D4CF5"/>
    <w:rsid w:val="009D4D81"/>
    <w:rsid w:val="009D4EBB"/>
    <w:rsid w:val="009D5231"/>
    <w:rsid w:val="009D5676"/>
    <w:rsid w:val="009D5866"/>
    <w:rsid w:val="009D5A73"/>
    <w:rsid w:val="009D6168"/>
    <w:rsid w:val="009D6547"/>
    <w:rsid w:val="009D688F"/>
    <w:rsid w:val="009D6A4F"/>
    <w:rsid w:val="009D6C43"/>
    <w:rsid w:val="009D6E87"/>
    <w:rsid w:val="009D70A9"/>
    <w:rsid w:val="009D7823"/>
    <w:rsid w:val="009D7833"/>
    <w:rsid w:val="009D7853"/>
    <w:rsid w:val="009D7911"/>
    <w:rsid w:val="009D7C29"/>
    <w:rsid w:val="009D7DF6"/>
    <w:rsid w:val="009D7F2E"/>
    <w:rsid w:val="009E0361"/>
    <w:rsid w:val="009E06C5"/>
    <w:rsid w:val="009E0797"/>
    <w:rsid w:val="009E07E7"/>
    <w:rsid w:val="009E0F2B"/>
    <w:rsid w:val="009E1245"/>
    <w:rsid w:val="009E1452"/>
    <w:rsid w:val="009E1ABF"/>
    <w:rsid w:val="009E1B49"/>
    <w:rsid w:val="009E1B4F"/>
    <w:rsid w:val="009E1CE4"/>
    <w:rsid w:val="009E222E"/>
    <w:rsid w:val="009E23D8"/>
    <w:rsid w:val="009E29D9"/>
    <w:rsid w:val="009E2AF9"/>
    <w:rsid w:val="009E2DB6"/>
    <w:rsid w:val="009E2EAD"/>
    <w:rsid w:val="009E3550"/>
    <w:rsid w:val="009E382E"/>
    <w:rsid w:val="009E396F"/>
    <w:rsid w:val="009E3B3A"/>
    <w:rsid w:val="009E44AE"/>
    <w:rsid w:val="009E4985"/>
    <w:rsid w:val="009E4A7A"/>
    <w:rsid w:val="009E4C89"/>
    <w:rsid w:val="009E4DC9"/>
    <w:rsid w:val="009E5125"/>
    <w:rsid w:val="009E5338"/>
    <w:rsid w:val="009E5348"/>
    <w:rsid w:val="009E5466"/>
    <w:rsid w:val="009E57A8"/>
    <w:rsid w:val="009E57E2"/>
    <w:rsid w:val="009E630C"/>
    <w:rsid w:val="009E63F4"/>
    <w:rsid w:val="009E64B9"/>
    <w:rsid w:val="009E6704"/>
    <w:rsid w:val="009E6BCB"/>
    <w:rsid w:val="009E6D34"/>
    <w:rsid w:val="009E7486"/>
    <w:rsid w:val="009E7B8D"/>
    <w:rsid w:val="009E7CD7"/>
    <w:rsid w:val="009E7ED5"/>
    <w:rsid w:val="009F0163"/>
    <w:rsid w:val="009F0457"/>
    <w:rsid w:val="009F0507"/>
    <w:rsid w:val="009F0963"/>
    <w:rsid w:val="009F0AE7"/>
    <w:rsid w:val="009F0D25"/>
    <w:rsid w:val="009F0E9E"/>
    <w:rsid w:val="009F1285"/>
    <w:rsid w:val="009F175F"/>
    <w:rsid w:val="009F1A06"/>
    <w:rsid w:val="009F1F54"/>
    <w:rsid w:val="009F1F5D"/>
    <w:rsid w:val="009F1FF8"/>
    <w:rsid w:val="009F2421"/>
    <w:rsid w:val="009F29EE"/>
    <w:rsid w:val="009F2A78"/>
    <w:rsid w:val="009F2BF2"/>
    <w:rsid w:val="009F2C94"/>
    <w:rsid w:val="009F2DA8"/>
    <w:rsid w:val="009F2DDA"/>
    <w:rsid w:val="009F2F1A"/>
    <w:rsid w:val="009F2F87"/>
    <w:rsid w:val="009F311B"/>
    <w:rsid w:val="009F32B2"/>
    <w:rsid w:val="009F32CA"/>
    <w:rsid w:val="009F346B"/>
    <w:rsid w:val="009F3BBE"/>
    <w:rsid w:val="009F3D06"/>
    <w:rsid w:val="009F3EBF"/>
    <w:rsid w:val="009F423E"/>
    <w:rsid w:val="009F44E8"/>
    <w:rsid w:val="009F4747"/>
    <w:rsid w:val="009F4A34"/>
    <w:rsid w:val="009F4EAE"/>
    <w:rsid w:val="009F4EBC"/>
    <w:rsid w:val="009F51E6"/>
    <w:rsid w:val="009F5611"/>
    <w:rsid w:val="009F567D"/>
    <w:rsid w:val="009F5B9C"/>
    <w:rsid w:val="009F5CC8"/>
    <w:rsid w:val="009F635B"/>
    <w:rsid w:val="009F6488"/>
    <w:rsid w:val="009F64B6"/>
    <w:rsid w:val="009F64BF"/>
    <w:rsid w:val="009F6614"/>
    <w:rsid w:val="009F669F"/>
    <w:rsid w:val="009F67F4"/>
    <w:rsid w:val="009F692B"/>
    <w:rsid w:val="009F6FA0"/>
    <w:rsid w:val="009F7200"/>
    <w:rsid w:val="009F7226"/>
    <w:rsid w:val="009F746A"/>
    <w:rsid w:val="009F74E5"/>
    <w:rsid w:val="009F75CD"/>
    <w:rsid w:val="009F7842"/>
    <w:rsid w:val="009F7C6D"/>
    <w:rsid w:val="009F7C8A"/>
    <w:rsid w:val="009F7D46"/>
    <w:rsid w:val="009F7F72"/>
    <w:rsid w:val="00A001E6"/>
    <w:rsid w:val="00A005CA"/>
    <w:rsid w:val="00A00821"/>
    <w:rsid w:val="00A00959"/>
    <w:rsid w:val="00A00B30"/>
    <w:rsid w:val="00A00B37"/>
    <w:rsid w:val="00A00D45"/>
    <w:rsid w:val="00A0114F"/>
    <w:rsid w:val="00A012AF"/>
    <w:rsid w:val="00A018EF"/>
    <w:rsid w:val="00A019C9"/>
    <w:rsid w:val="00A01EDA"/>
    <w:rsid w:val="00A02239"/>
    <w:rsid w:val="00A02631"/>
    <w:rsid w:val="00A02AF9"/>
    <w:rsid w:val="00A032F9"/>
    <w:rsid w:val="00A03821"/>
    <w:rsid w:val="00A03AD6"/>
    <w:rsid w:val="00A03F95"/>
    <w:rsid w:val="00A042A8"/>
    <w:rsid w:val="00A04B16"/>
    <w:rsid w:val="00A04B83"/>
    <w:rsid w:val="00A04CA3"/>
    <w:rsid w:val="00A0550C"/>
    <w:rsid w:val="00A05A9F"/>
    <w:rsid w:val="00A063CB"/>
    <w:rsid w:val="00A0666A"/>
    <w:rsid w:val="00A06855"/>
    <w:rsid w:val="00A06AE6"/>
    <w:rsid w:val="00A06AF8"/>
    <w:rsid w:val="00A06B12"/>
    <w:rsid w:val="00A06B15"/>
    <w:rsid w:val="00A075B4"/>
    <w:rsid w:val="00A07BA5"/>
    <w:rsid w:val="00A07C14"/>
    <w:rsid w:val="00A07DA2"/>
    <w:rsid w:val="00A07DB6"/>
    <w:rsid w:val="00A1012E"/>
    <w:rsid w:val="00A103E3"/>
    <w:rsid w:val="00A10673"/>
    <w:rsid w:val="00A10A3A"/>
    <w:rsid w:val="00A10AC5"/>
    <w:rsid w:val="00A10C1D"/>
    <w:rsid w:val="00A10DF6"/>
    <w:rsid w:val="00A11145"/>
    <w:rsid w:val="00A11305"/>
    <w:rsid w:val="00A1153F"/>
    <w:rsid w:val="00A116FB"/>
    <w:rsid w:val="00A11823"/>
    <w:rsid w:val="00A120A2"/>
    <w:rsid w:val="00A1292F"/>
    <w:rsid w:val="00A12AAB"/>
    <w:rsid w:val="00A12B91"/>
    <w:rsid w:val="00A1333D"/>
    <w:rsid w:val="00A13744"/>
    <w:rsid w:val="00A137F9"/>
    <w:rsid w:val="00A1389D"/>
    <w:rsid w:val="00A13D17"/>
    <w:rsid w:val="00A140D9"/>
    <w:rsid w:val="00A14270"/>
    <w:rsid w:val="00A14471"/>
    <w:rsid w:val="00A1468B"/>
    <w:rsid w:val="00A1482A"/>
    <w:rsid w:val="00A14EBF"/>
    <w:rsid w:val="00A15024"/>
    <w:rsid w:val="00A15754"/>
    <w:rsid w:val="00A15BF0"/>
    <w:rsid w:val="00A167DD"/>
    <w:rsid w:val="00A16849"/>
    <w:rsid w:val="00A168E8"/>
    <w:rsid w:val="00A1703A"/>
    <w:rsid w:val="00A1728F"/>
    <w:rsid w:val="00A17763"/>
    <w:rsid w:val="00A17B5F"/>
    <w:rsid w:val="00A17C8D"/>
    <w:rsid w:val="00A17DBA"/>
    <w:rsid w:val="00A17FEE"/>
    <w:rsid w:val="00A202F9"/>
    <w:rsid w:val="00A20320"/>
    <w:rsid w:val="00A20469"/>
    <w:rsid w:val="00A205D1"/>
    <w:rsid w:val="00A206ED"/>
    <w:rsid w:val="00A2086C"/>
    <w:rsid w:val="00A208D4"/>
    <w:rsid w:val="00A20AB1"/>
    <w:rsid w:val="00A20CB1"/>
    <w:rsid w:val="00A2100E"/>
    <w:rsid w:val="00A21642"/>
    <w:rsid w:val="00A21A74"/>
    <w:rsid w:val="00A21CA3"/>
    <w:rsid w:val="00A229A2"/>
    <w:rsid w:val="00A22BC5"/>
    <w:rsid w:val="00A22BF7"/>
    <w:rsid w:val="00A22ED5"/>
    <w:rsid w:val="00A23460"/>
    <w:rsid w:val="00A23935"/>
    <w:rsid w:val="00A23937"/>
    <w:rsid w:val="00A239BC"/>
    <w:rsid w:val="00A23A0E"/>
    <w:rsid w:val="00A23B08"/>
    <w:rsid w:val="00A23DE8"/>
    <w:rsid w:val="00A24091"/>
    <w:rsid w:val="00A241A9"/>
    <w:rsid w:val="00A2424F"/>
    <w:rsid w:val="00A24306"/>
    <w:rsid w:val="00A24519"/>
    <w:rsid w:val="00A2463C"/>
    <w:rsid w:val="00A24778"/>
    <w:rsid w:val="00A24B2A"/>
    <w:rsid w:val="00A24BEE"/>
    <w:rsid w:val="00A24CB1"/>
    <w:rsid w:val="00A25066"/>
    <w:rsid w:val="00A2543D"/>
    <w:rsid w:val="00A25587"/>
    <w:rsid w:val="00A25A16"/>
    <w:rsid w:val="00A25C1B"/>
    <w:rsid w:val="00A25E11"/>
    <w:rsid w:val="00A25F60"/>
    <w:rsid w:val="00A26176"/>
    <w:rsid w:val="00A26307"/>
    <w:rsid w:val="00A2662B"/>
    <w:rsid w:val="00A267DE"/>
    <w:rsid w:val="00A26823"/>
    <w:rsid w:val="00A26C1E"/>
    <w:rsid w:val="00A273A0"/>
    <w:rsid w:val="00A27525"/>
    <w:rsid w:val="00A2789D"/>
    <w:rsid w:val="00A278A0"/>
    <w:rsid w:val="00A27BAA"/>
    <w:rsid w:val="00A27BEC"/>
    <w:rsid w:val="00A27C1D"/>
    <w:rsid w:val="00A27FEA"/>
    <w:rsid w:val="00A30149"/>
    <w:rsid w:val="00A303FC"/>
    <w:rsid w:val="00A30508"/>
    <w:rsid w:val="00A30D05"/>
    <w:rsid w:val="00A31057"/>
    <w:rsid w:val="00A3118F"/>
    <w:rsid w:val="00A31226"/>
    <w:rsid w:val="00A31406"/>
    <w:rsid w:val="00A31748"/>
    <w:rsid w:val="00A31C1D"/>
    <w:rsid w:val="00A31E03"/>
    <w:rsid w:val="00A31E6E"/>
    <w:rsid w:val="00A31E88"/>
    <w:rsid w:val="00A31EDC"/>
    <w:rsid w:val="00A32465"/>
    <w:rsid w:val="00A3257C"/>
    <w:rsid w:val="00A327F5"/>
    <w:rsid w:val="00A32A7F"/>
    <w:rsid w:val="00A32BBD"/>
    <w:rsid w:val="00A33000"/>
    <w:rsid w:val="00A33028"/>
    <w:rsid w:val="00A33B74"/>
    <w:rsid w:val="00A34031"/>
    <w:rsid w:val="00A34353"/>
    <w:rsid w:val="00A345CD"/>
    <w:rsid w:val="00A34795"/>
    <w:rsid w:val="00A34AAA"/>
    <w:rsid w:val="00A34C5F"/>
    <w:rsid w:val="00A35331"/>
    <w:rsid w:val="00A354D9"/>
    <w:rsid w:val="00A354ED"/>
    <w:rsid w:val="00A356D9"/>
    <w:rsid w:val="00A358E8"/>
    <w:rsid w:val="00A359EC"/>
    <w:rsid w:val="00A35ABD"/>
    <w:rsid w:val="00A35CBC"/>
    <w:rsid w:val="00A35E28"/>
    <w:rsid w:val="00A35EDD"/>
    <w:rsid w:val="00A36179"/>
    <w:rsid w:val="00A3623F"/>
    <w:rsid w:val="00A3641B"/>
    <w:rsid w:val="00A366E3"/>
    <w:rsid w:val="00A36A3B"/>
    <w:rsid w:val="00A36B4C"/>
    <w:rsid w:val="00A36D7C"/>
    <w:rsid w:val="00A371CF"/>
    <w:rsid w:val="00A372AE"/>
    <w:rsid w:val="00A3754A"/>
    <w:rsid w:val="00A3757F"/>
    <w:rsid w:val="00A37A45"/>
    <w:rsid w:val="00A37A9C"/>
    <w:rsid w:val="00A37C5E"/>
    <w:rsid w:val="00A37E55"/>
    <w:rsid w:val="00A37F7F"/>
    <w:rsid w:val="00A401A3"/>
    <w:rsid w:val="00A40399"/>
    <w:rsid w:val="00A4073F"/>
    <w:rsid w:val="00A40A3A"/>
    <w:rsid w:val="00A40D42"/>
    <w:rsid w:val="00A41175"/>
    <w:rsid w:val="00A4123E"/>
    <w:rsid w:val="00A412C6"/>
    <w:rsid w:val="00A414ED"/>
    <w:rsid w:val="00A41670"/>
    <w:rsid w:val="00A41671"/>
    <w:rsid w:val="00A418A5"/>
    <w:rsid w:val="00A41948"/>
    <w:rsid w:val="00A41972"/>
    <w:rsid w:val="00A419C1"/>
    <w:rsid w:val="00A41A56"/>
    <w:rsid w:val="00A4208D"/>
    <w:rsid w:val="00A4251E"/>
    <w:rsid w:val="00A42533"/>
    <w:rsid w:val="00A42597"/>
    <w:rsid w:val="00A42BD0"/>
    <w:rsid w:val="00A42C8D"/>
    <w:rsid w:val="00A42CFE"/>
    <w:rsid w:val="00A42E14"/>
    <w:rsid w:val="00A42F1A"/>
    <w:rsid w:val="00A4319A"/>
    <w:rsid w:val="00A433CC"/>
    <w:rsid w:val="00A433EC"/>
    <w:rsid w:val="00A43A09"/>
    <w:rsid w:val="00A43B20"/>
    <w:rsid w:val="00A43B2D"/>
    <w:rsid w:val="00A43E3A"/>
    <w:rsid w:val="00A43EDD"/>
    <w:rsid w:val="00A442AE"/>
    <w:rsid w:val="00A44539"/>
    <w:rsid w:val="00A44913"/>
    <w:rsid w:val="00A44A4F"/>
    <w:rsid w:val="00A44AB8"/>
    <w:rsid w:val="00A44D22"/>
    <w:rsid w:val="00A44E32"/>
    <w:rsid w:val="00A44F3F"/>
    <w:rsid w:val="00A45B10"/>
    <w:rsid w:val="00A45E48"/>
    <w:rsid w:val="00A45F7C"/>
    <w:rsid w:val="00A4603B"/>
    <w:rsid w:val="00A46461"/>
    <w:rsid w:val="00A4671C"/>
    <w:rsid w:val="00A46D6F"/>
    <w:rsid w:val="00A47128"/>
    <w:rsid w:val="00A47685"/>
    <w:rsid w:val="00A477C2"/>
    <w:rsid w:val="00A4788A"/>
    <w:rsid w:val="00A47A66"/>
    <w:rsid w:val="00A47F7F"/>
    <w:rsid w:val="00A500D3"/>
    <w:rsid w:val="00A50280"/>
    <w:rsid w:val="00A50342"/>
    <w:rsid w:val="00A50523"/>
    <w:rsid w:val="00A50738"/>
    <w:rsid w:val="00A507B7"/>
    <w:rsid w:val="00A50CFD"/>
    <w:rsid w:val="00A50DB2"/>
    <w:rsid w:val="00A5121D"/>
    <w:rsid w:val="00A51237"/>
    <w:rsid w:val="00A51282"/>
    <w:rsid w:val="00A5141F"/>
    <w:rsid w:val="00A514F4"/>
    <w:rsid w:val="00A51A34"/>
    <w:rsid w:val="00A51E00"/>
    <w:rsid w:val="00A520AC"/>
    <w:rsid w:val="00A52134"/>
    <w:rsid w:val="00A523DA"/>
    <w:rsid w:val="00A526A4"/>
    <w:rsid w:val="00A529F1"/>
    <w:rsid w:val="00A52CDD"/>
    <w:rsid w:val="00A52EE4"/>
    <w:rsid w:val="00A530BB"/>
    <w:rsid w:val="00A53186"/>
    <w:rsid w:val="00A5337D"/>
    <w:rsid w:val="00A53411"/>
    <w:rsid w:val="00A534F8"/>
    <w:rsid w:val="00A536B1"/>
    <w:rsid w:val="00A53805"/>
    <w:rsid w:val="00A53863"/>
    <w:rsid w:val="00A54141"/>
    <w:rsid w:val="00A54190"/>
    <w:rsid w:val="00A5444F"/>
    <w:rsid w:val="00A549E6"/>
    <w:rsid w:val="00A54AD4"/>
    <w:rsid w:val="00A54C13"/>
    <w:rsid w:val="00A54D2E"/>
    <w:rsid w:val="00A54D61"/>
    <w:rsid w:val="00A54E64"/>
    <w:rsid w:val="00A54EB9"/>
    <w:rsid w:val="00A5506E"/>
    <w:rsid w:val="00A5566C"/>
    <w:rsid w:val="00A55724"/>
    <w:rsid w:val="00A55783"/>
    <w:rsid w:val="00A55E5B"/>
    <w:rsid w:val="00A56384"/>
    <w:rsid w:val="00A563E9"/>
    <w:rsid w:val="00A56441"/>
    <w:rsid w:val="00A5646A"/>
    <w:rsid w:val="00A56502"/>
    <w:rsid w:val="00A5656E"/>
    <w:rsid w:val="00A5658C"/>
    <w:rsid w:val="00A56636"/>
    <w:rsid w:val="00A56686"/>
    <w:rsid w:val="00A56807"/>
    <w:rsid w:val="00A56964"/>
    <w:rsid w:val="00A569C1"/>
    <w:rsid w:val="00A56CBA"/>
    <w:rsid w:val="00A56CF0"/>
    <w:rsid w:val="00A56FB2"/>
    <w:rsid w:val="00A56FB8"/>
    <w:rsid w:val="00A56FE4"/>
    <w:rsid w:val="00A571B9"/>
    <w:rsid w:val="00A57347"/>
    <w:rsid w:val="00A57F7A"/>
    <w:rsid w:val="00A6037F"/>
    <w:rsid w:val="00A6040D"/>
    <w:rsid w:val="00A60706"/>
    <w:rsid w:val="00A60719"/>
    <w:rsid w:val="00A60960"/>
    <w:rsid w:val="00A61178"/>
    <w:rsid w:val="00A613CC"/>
    <w:rsid w:val="00A6149E"/>
    <w:rsid w:val="00A61A34"/>
    <w:rsid w:val="00A61DF0"/>
    <w:rsid w:val="00A620D6"/>
    <w:rsid w:val="00A621F5"/>
    <w:rsid w:val="00A6261F"/>
    <w:rsid w:val="00A62947"/>
    <w:rsid w:val="00A62B30"/>
    <w:rsid w:val="00A62C87"/>
    <w:rsid w:val="00A63FE9"/>
    <w:rsid w:val="00A6434A"/>
    <w:rsid w:val="00A64510"/>
    <w:rsid w:val="00A65110"/>
    <w:rsid w:val="00A654D1"/>
    <w:rsid w:val="00A65CB0"/>
    <w:rsid w:val="00A65E5D"/>
    <w:rsid w:val="00A66424"/>
    <w:rsid w:val="00A665AD"/>
    <w:rsid w:val="00A666B2"/>
    <w:rsid w:val="00A668A7"/>
    <w:rsid w:val="00A66935"/>
    <w:rsid w:val="00A66C63"/>
    <w:rsid w:val="00A66EF8"/>
    <w:rsid w:val="00A66F08"/>
    <w:rsid w:val="00A6728B"/>
    <w:rsid w:val="00A6747D"/>
    <w:rsid w:val="00A676B4"/>
    <w:rsid w:val="00A67714"/>
    <w:rsid w:val="00A67723"/>
    <w:rsid w:val="00A677DD"/>
    <w:rsid w:val="00A67C63"/>
    <w:rsid w:val="00A67C8A"/>
    <w:rsid w:val="00A704BD"/>
    <w:rsid w:val="00A704E6"/>
    <w:rsid w:val="00A70817"/>
    <w:rsid w:val="00A709CF"/>
    <w:rsid w:val="00A70DD9"/>
    <w:rsid w:val="00A71442"/>
    <w:rsid w:val="00A7178A"/>
    <w:rsid w:val="00A72370"/>
    <w:rsid w:val="00A7248D"/>
    <w:rsid w:val="00A728A8"/>
    <w:rsid w:val="00A72DC3"/>
    <w:rsid w:val="00A730F1"/>
    <w:rsid w:val="00A73310"/>
    <w:rsid w:val="00A73461"/>
    <w:rsid w:val="00A73555"/>
    <w:rsid w:val="00A735BE"/>
    <w:rsid w:val="00A73D71"/>
    <w:rsid w:val="00A742DE"/>
    <w:rsid w:val="00A748C4"/>
    <w:rsid w:val="00A74CDE"/>
    <w:rsid w:val="00A7509F"/>
    <w:rsid w:val="00A75196"/>
    <w:rsid w:val="00A754B4"/>
    <w:rsid w:val="00A7564B"/>
    <w:rsid w:val="00A75A9C"/>
    <w:rsid w:val="00A75E30"/>
    <w:rsid w:val="00A75E9A"/>
    <w:rsid w:val="00A7608D"/>
    <w:rsid w:val="00A760E8"/>
    <w:rsid w:val="00A762A8"/>
    <w:rsid w:val="00A762C6"/>
    <w:rsid w:val="00A76723"/>
    <w:rsid w:val="00A76D61"/>
    <w:rsid w:val="00A76E32"/>
    <w:rsid w:val="00A76EED"/>
    <w:rsid w:val="00A76F1E"/>
    <w:rsid w:val="00A771DA"/>
    <w:rsid w:val="00A779D7"/>
    <w:rsid w:val="00A77A39"/>
    <w:rsid w:val="00A77AB7"/>
    <w:rsid w:val="00A77DB3"/>
    <w:rsid w:val="00A77E44"/>
    <w:rsid w:val="00A77E87"/>
    <w:rsid w:val="00A77EA4"/>
    <w:rsid w:val="00A77F1C"/>
    <w:rsid w:val="00A802D1"/>
    <w:rsid w:val="00A806CA"/>
    <w:rsid w:val="00A80F17"/>
    <w:rsid w:val="00A811A4"/>
    <w:rsid w:val="00A81501"/>
    <w:rsid w:val="00A81760"/>
    <w:rsid w:val="00A81B7F"/>
    <w:rsid w:val="00A81B84"/>
    <w:rsid w:val="00A81CCE"/>
    <w:rsid w:val="00A81DA4"/>
    <w:rsid w:val="00A81DBC"/>
    <w:rsid w:val="00A81F35"/>
    <w:rsid w:val="00A829FF"/>
    <w:rsid w:val="00A82A87"/>
    <w:rsid w:val="00A82ACB"/>
    <w:rsid w:val="00A83047"/>
    <w:rsid w:val="00A83194"/>
    <w:rsid w:val="00A83278"/>
    <w:rsid w:val="00A83458"/>
    <w:rsid w:val="00A83724"/>
    <w:rsid w:val="00A838C6"/>
    <w:rsid w:val="00A838DD"/>
    <w:rsid w:val="00A83AE8"/>
    <w:rsid w:val="00A83BED"/>
    <w:rsid w:val="00A83ED6"/>
    <w:rsid w:val="00A83FB8"/>
    <w:rsid w:val="00A83FC8"/>
    <w:rsid w:val="00A8408F"/>
    <w:rsid w:val="00A840A5"/>
    <w:rsid w:val="00A840BB"/>
    <w:rsid w:val="00A842C1"/>
    <w:rsid w:val="00A846E8"/>
    <w:rsid w:val="00A84700"/>
    <w:rsid w:val="00A8488B"/>
    <w:rsid w:val="00A84A2B"/>
    <w:rsid w:val="00A84D04"/>
    <w:rsid w:val="00A84E2D"/>
    <w:rsid w:val="00A851CB"/>
    <w:rsid w:val="00A85364"/>
    <w:rsid w:val="00A853A2"/>
    <w:rsid w:val="00A85C96"/>
    <w:rsid w:val="00A85FA2"/>
    <w:rsid w:val="00A86174"/>
    <w:rsid w:val="00A86221"/>
    <w:rsid w:val="00A86688"/>
    <w:rsid w:val="00A86870"/>
    <w:rsid w:val="00A86878"/>
    <w:rsid w:val="00A86A27"/>
    <w:rsid w:val="00A86ABD"/>
    <w:rsid w:val="00A86B12"/>
    <w:rsid w:val="00A86B8E"/>
    <w:rsid w:val="00A86BB4"/>
    <w:rsid w:val="00A86D75"/>
    <w:rsid w:val="00A86F1D"/>
    <w:rsid w:val="00A87054"/>
    <w:rsid w:val="00A87177"/>
    <w:rsid w:val="00A8736A"/>
    <w:rsid w:val="00A875BE"/>
    <w:rsid w:val="00A877F7"/>
    <w:rsid w:val="00A878D3"/>
    <w:rsid w:val="00A90027"/>
    <w:rsid w:val="00A905A8"/>
    <w:rsid w:val="00A905CB"/>
    <w:rsid w:val="00A9073A"/>
    <w:rsid w:val="00A907C4"/>
    <w:rsid w:val="00A9125D"/>
    <w:rsid w:val="00A9189A"/>
    <w:rsid w:val="00A91916"/>
    <w:rsid w:val="00A91E10"/>
    <w:rsid w:val="00A91F65"/>
    <w:rsid w:val="00A91FEA"/>
    <w:rsid w:val="00A92519"/>
    <w:rsid w:val="00A92781"/>
    <w:rsid w:val="00A928FA"/>
    <w:rsid w:val="00A92A3E"/>
    <w:rsid w:val="00A92D50"/>
    <w:rsid w:val="00A92D63"/>
    <w:rsid w:val="00A92E2A"/>
    <w:rsid w:val="00A92EFA"/>
    <w:rsid w:val="00A9311A"/>
    <w:rsid w:val="00A9313E"/>
    <w:rsid w:val="00A9326F"/>
    <w:rsid w:val="00A93B0A"/>
    <w:rsid w:val="00A93B30"/>
    <w:rsid w:val="00A93D43"/>
    <w:rsid w:val="00A9412B"/>
    <w:rsid w:val="00A9436F"/>
    <w:rsid w:val="00A946B3"/>
    <w:rsid w:val="00A946CB"/>
    <w:rsid w:val="00A94D80"/>
    <w:rsid w:val="00A94E79"/>
    <w:rsid w:val="00A95432"/>
    <w:rsid w:val="00A95847"/>
    <w:rsid w:val="00A958A7"/>
    <w:rsid w:val="00A95A56"/>
    <w:rsid w:val="00A95E62"/>
    <w:rsid w:val="00A963EC"/>
    <w:rsid w:val="00A96486"/>
    <w:rsid w:val="00A9656E"/>
    <w:rsid w:val="00A96669"/>
    <w:rsid w:val="00A968B4"/>
    <w:rsid w:val="00A968B5"/>
    <w:rsid w:val="00A96B94"/>
    <w:rsid w:val="00A96C9F"/>
    <w:rsid w:val="00A97145"/>
    <w:rsid w:val="00A9752A"/>
    <w:rsid w:val="00A9782E"/>
    <w:rsid w:val="00A97A40"/>
    <w:rsid w:val="00A97B29"/>
    <w:rsid w:val="00A97B5E"/>
    <w:rsid w:val="00AA0B29"/>
    <w:rsid w:val="00AA0EED"/>
    <w:rsid w:val="00AA10D3"/>
    <w:rsid w:val="00AA112C"/>
    <w:rsid w:val="00AA127F"/>
    <w:rsid w:val="00AA1803"/>
    <w:rsid w:val="00AA18A9"/>
    <w:rsid w:val="00AA1B9D"/>
    <w:rsid w:val="00AA1D21"/>
    <w:rsid w:val="00AA1E27"/>
    <w:rsid w:val="00AA1E54"/>
    <w:rsid w:val="00AA2015"/>
    <w:rsid w:val="00AA225B"/>
    <w:rsid w:val="00AA22AA"/>
    <w:rsid w:val="00AA22CD"/>
    <w:rsid w:val="00AA272B"/>
    <w:rsid w:val="00AA2924"/>
    <w:rsid w:val="00AA2B93"/>
    <w:rsid w:val="00AA2CE2"/>
    <w:rsid w:val="00AA320A"/>
    <w:rsid w:val="00AA337A"/>
    <w:rsid w:val="00AA347B"/>
    <w:rsid w:val="00AA35E7"/>
    <w:rsid w:val="00AA36AD"/>
    <w:rsid w:val="00AA37DE"/>
    <w:rsid w:val="00AA3D31"/>
    <w:rsid w:val="00AA427D"/>
    <w:rsid w:val="00AA4534"/>
    <w:rsid w:val="00AA459B"/>
    <w:rsid w:val="00AA49BF"/>
    <w:rsid w:val="00AA4A55"/>
    <w:rsid w:val="00AA4EEE"/>
    <w:rsid w:val="00AA5110"/>
    <w:rsid w:val="00AA51B9"/>
    <w:rsid w:val="00AA599B"/>
    <w:rsid w:val="00AA5C02"/>
    <w:rsid w:val="00AA5D82"/>
    <w:rsid w:val="00AA5F08"/>
    <w:rsid w:val="00AA63A7"/>
    <w:rsid w:val="00AA64C2"/>
    <w:rsid w:val="00AA65E4"/>
    <w:rsid w:val="00AA6A53"/>
    <w:rsid w:val="00AA6AEE"/>
    <w:rsid w:val="00AA6C45"/>
    <w:rsid w:val="00AA70FB"/>
    <w:rsid w:val="00AA7239"/>
    <w:rsid w:val="00AA76BB"/>
    <w:rsid w:val="00AA7A07"/>
    <w:rsid w:val="00AA7C2C"/>
    <w:rsid w:val="00AB0781"/>
    <w:rsid w:val="00AB082B"/>
    <w:rsid w:val="00AB09DC"/>
    <w:rsid w:val="00AB0AC5"/>
    <w:rsid w:val="00AB0EA0"/>
    <w:rsid w:val="00AB0F33"/>
    <w:rsid w:val="00AB1707"/>
    <w:rsid w:val="00AB1913"/>
    <w:rsid w:val="00AB1A21"/>
    <w:rsid w:val="00AB1C59"/>
    <w:rsid w:val="00AB1D12"/>
    <w:rsid w:val="00AB1E21"/>
    <w:rsid w:val="00AB20FB"/>
    <w:rsid w:val="00AB2119"/>
    <w:rsid w:val="00AB2151"/>
    <w:rsid w:val="00AB2353"/>
    <w:rsid w:val="00AB23EE"/>
    <w:rsid w:val="00AB2603"/>
    <w:rsid w:val="00AB2CBC"/>
    <w:rsid w:val="00AB2E2E"/>
    <w:rsid w:val="00AB2F5F"/>
    <w:rsid w:val="00AB2F92"/>
    <w:rsid w:val="00AB2FED"/>
    <w:rsid w:val="00AB3522"/>
    <w:rsid w:val="00AB38FA"/>
    <w:rsid w:val="00AB3F52"/>
    <w:rsid w:val="00AB4468"/>
    <w:rsid w:val="00AB4BD9"/>
    <w:rsid w:val="00AB505A"/>
    <w:rsid w:val="00AB54DE"/>
    <w:rsid w:val="00AB580A"/>
    <w:rsid w:val="00AB58A1"/>
    <w:rsid w:val="00AB5DBC"/>
    <w:rsid w:val="00AB6265"/>
    <w:rsid w:val="00AB6330"/>
    <w:rsid w:val="00AB69B1"/>
    <w:rsid w:val="00AB6DE8"/>
    <w:rsid w:val="00AB6F1B"/>
    <w:rsid w:val="00AB76F0"/>
    <w:rsid w:val="00AB7715"/>
    <w:rsid w:val="00AC016F"/>
    <w:rsid w:val="00AC033F"/>
    <w:rsid w:val="00AC05DD"/>
    <w:rsid w:val="00AC0831"/>
    <w:rsid w:val="00AC08FB"/>
    <w:rsid w:val="00AC08FF"/>
    <w:rsid w:val="00AC0B56"/>
    <w:rsid w:val="00AC0CC9"/>
    <w:rsid w:val="00AC0E9E"/>
    <w:rsid w:val="00AC0F0F"/>
    <w:rsid w:val="00AC156A"/>
    <w:rsid w:val="00AC1926"/>
    <w:rsid w:val="00AC1959"/>
    <w:rsid w:val="00AC1B2F"/>
    <w:rsid w:val="00AC1C97"/>
    <w:rsid w:val="00AC1D81"/>
    <w:rsid w:val="00AC206A"/>
    <w:rsid w:val="00AC20DA"/>
    <w:rsid w:val="00AC2214"/>
    <w:rsid w:val="00AC2382"/>
    <w:rsid w:val="00AC25D2"/>
    <w:rsid w:val="00AC2841"/>
    <w:rsid w:val="00AC28B0"/>
    <w:rsid w:val="00AC2BC0"/>
    <w:rsid w:val="00AC2F4A"/>
    <w:rsid w:val="00AC324A"/>
    <w:rsid w:val="00AC342E"/>
    <w:rsid w:val="00AC3ABF"/>
    <w:rsid w:val="00AC3BDC"/>
    <w:rsid w:val="00AC3DFB"/>
    <w:rsid w:val="00AC4169"/>
    <w:rsid w:val="00AC43B7"/>
    <w:rsid w:val="00AC4572"/>
    <w:rsid w:val="00AC4576"/>
    <w:rsid w:val="00AC46EF"/>
    <w:rsid w:val="00AC4940"/>
    <w:rsid w:val="00AC4ABC"/>
    <w:rsid w:val="00AC4C11"/>
    <w:rsid w:val="00AC4CAB"/>
    <w:rsid w:val="00AC50B3"/>
    <w:rsid w:val="00AC5341"/>
    <w:rsid w:val="00AC545B"/>
    <w:rsid w:val="00AC54AC"/>
    <w:rsid w:val="00AC54D9"/>
    <w:rsid w:val="00AC57B8"/>
    <w:rsid w:val="00AC59BC"/>
    <w:rsid w:val="00AC59D7"/>
    <w:rsid w:val="00AC5CC1"/>
    <w:rsid w:val="00AC5D0C"/>
    <w:rsid w:val="00AC5D98"/>
    <w:rsid w:val="00AC603A"/>
    <w:rsid w:val="00AC6785"/>
    <w:rsid w:val="00AC68C6"/>
    <w:rsid w:val="00AC68FE"/>
    <w:rsid w:val="00AC6B34"/>
    <w:rsid w:val="00AC6C77"/>
    <w:rsid w:val="00AC6FF8"/>
    <w:rsid w:val="00AC7034"/>
    <w:rsid w:val="00AC74C2"/>
    <w:rsid w:val="00AC761F"/>
    <w:rsid w:val="00AC775D"/>
    <w:rsid w:val="00AC7763"/>
    <w:rsid w:val="00AC78D7"/>
    <w:rsid w:val="00AC7C35"/>
    <w:rsid w:val="00AC7CEA"/>
    <w:rsid w:val="00AC7E37"/>
    <w:rsid w:val="00AD00D1"/>
    <w:rsid w:val="00AD013A"/>
    <w:rsid w:val="00AD02DF"/>
    <w:rsid w:val="00AD0450"/>
    <w:rsid w:val="00AD0672"/>
    <w:rsid w:val="00AD0829"/>
    <w:rsid w:val="00AD093D"/>
    <w:rsid w:val="00AD0B84"/>
    <w:rsid w:val="00AD0DDE"/>
    <w:rsid w:val="00AD0EB6"/>
    <w:rsid w:val="00AD13B4"/>
    <w:rsid w:val="00AD145F"/>
    <w:rsid w:val="00AD14EC"/>
    <w:rsid w:val="00AD17CE"/>
    <w:rsid w:val="00AD18EB"/>
    <w:rsid w:val="00AD1B19"/>
    <w:rsid w:val="00AD1C5F"/>
    <w:rsid w:val="00AD1CF6"/>
    <w:rsid w:val="00AD24C6"/>
    <w:rsid w:val="00AD27E9"/>
    <w:rsid w:val="00AD2B9F"/>
    <w:rsid w:val="00AD2C90"/>
    <w:rsid w:val="00AD2D5C"/>
    <w:rsid w:val="00AD2D6D"/>
    <w:rsid w:val="00AD2FC3"/>
    <w:rsid w:val="00AD3336"/>
    <w:rsid w:val="00AD36F3"/>
    <w:rsid w:val="00AD3C9D"/>
    <w:rsid w:val="00AD3F36"/>
    <w:rsid w:val="00AD3F96"/>
    <w:rsid w:val="00AD3FEF"/>
    <w:rsid w:val="00AD407D"/>
    <w:rsid w:val="00AD4AC2"/>
    <w:rsid w:val="00AD4CD6"/>
    <w:rsid w:val="00AD4D67"/>
    <w:rsid w:val="00AD4DBF"/>
    <w:rsid w:val="00AD4E2F"/>
    <w:rsid w:val="00AD4F92"/>
    <w:rsid w:val="00AD4FB0"/>
    <w:rsid w:val="00AD53D1"/>
    <w:rsid w:val="00AD53E9"/>
    <w:rsid w:val="00AD53F0"/>
    <w:rsid w:val="00AD5800"/>
    <w:rsid w:val="00AD5B66"/>
    <w:rsid w:val="00AD5C4A"/>
    <w:rsid w:val="00AD60EE"/>
    <w:rsid w:val="00AD6116"/>
    <w:rsid w:val="00AD621C"/>
    <w:rsid w:val="00AD68D9"/>
    <w:rsid w:val="00AD696A"/>
    <w:rsid w:val="00AD6A72"/>
    <w:rsid w:val="00AD6B05"/>
    <w:rsid w:val="00AD6B0F"/>
    <w:rsid w:val="00AD6B74"/>
    <w:rsid w:val="00AD6D61"/>
    <w:rsid w:val="00AD750A"/>
    <w:rsid w:val="00AD7529"/>
    <w:rsid w:val="00AD790D"/>
    <w:rsid w:val="00AD7AC9"/>
    <w:rsid w:val="00AD7F7A"/>
    <w:rsid w:val="00AE016C"/>
    <w:rsid w:val="00AE028C"/>
    <w:rsid w:val="00AE04D1"/>
    <w:rsid w:val="00AE069A"/>
    <w:rsid w:val="00AE0707"/>
    <w:rsid w:val="00AE077E"/>
    <w:rsid w:val="00AE0B12"/>
    <w:rsid w:val="00AE0C17"/>
    <w:rsid w:val="00AE0C6F"/>
    <w:rsid w:val="00AE104A"/>
    <w:rsid w:val="00AE115C"/>
    <w:rsid w:val="00AE11A3"/>
    <w:rsid w:val="00AE17AD"/>
    <w:rsid w:val="00AE18A5"/>
    <w:rsid w:val="00AE1BE6"/>
    <w:rsid w:val="00AE1D24"/>
    <w:rsid w:val="00AE1D91"/>
    <w:rsid w:val="00AE23E9"/>
    <w:rsid w:val="00AE28B9"/>
    <w:rsid w:val="00AE2D7C"/>
    <w:rsid w:val="00AE2D9C"/>
    <w:rsid w:val="00AE2E93"/>
    <w:rsid w:val="00AE2F2B"/>
    <w:rsid w:val="00AE329A"/>
    <w:rsid w:val="00AE35A3"/>
    <w:rsid w:val="00AE37C8"/>
    <w:rsid w:val="00AE39DD"/>
    <w:rsid w:val="00AE3E55"/>
    <w:rsid w:val="00AE4152"/>
    <w:rsid w:val="00AE4741"/>
    <w:rsid w:val="00AE47A5"/>
    <w:rsid w:val="00AE4891"/>
    <w:rsid w:val="00AE4B02"/>
    <w:rsid w:val="00AE4C60"/>
    <w:rsid w:val="00AE4E3D"/>
    <w:rsid w:val="00AE591C"/>
    <w:rsid w:val="00AE5F89"/>
    <w:rsid w:val="00AE6628"/>
    <w:rsid w:val="00AE67DD"/>
    <w:rsid w:val="00AE6863"/>
    <w:rsid w:val="00AE6B59"/>
    <w:rsid w:val="00AE6D2D"/>
    <w:rsid w:val="00AE6D56"/>
    <w:rsid w:val="00AE6FD6"/>
    <w:rsid w:val="00AE7092"/>
    <w:rsid w:val="00AE714C"/>
    <w:rsid w:val="00AE72E3"/>
    <w:rsid w:val="00AE74C1"/>
    <w:rsid w:val="00AE757C"/>
    <w:rsid w:val="00AE791D"/>
    <w:rsid w:val="00AE7C7C"/>
    <w:rsid w:val="00AF0290"/>
    <w:rsid w:val="00AF0707"/>
    <w:rsid w:val="00AF07BE"/>
    <w:rsid w:val="00AF11EC"/>
    <w:rsid w:val="00AF1560"/>
    <w:rsid w:val="00AF15B8"/>
    <w:rsid w:val="00AF1668"/>
    <w:rsid w:val="00AF1858"/>
    <w:rsid w:val="00AF1A85"/>
    <w:rsid w:val="00AF1BD7"/>
    <w:rsid w:val="00AF1DFC"/>
    <w:rsid w:val="00AF1F9C"/>
    <w:rsid w:val="00AF1FB3"/>
    <w:rsid w:val="00AF2100"/>
    <w:rsid w:val="00AF2351"/>
    <w:rsid w:val="00AF2485"/>
    <w:rsid w:val="00AF2497"/>
    <w:rsid w:val="00AF2A15"/>
    <w:rsid w:val="00AF2F81"/>
    <w:rsid w:val="00AF2FCB"/>
    <w:rsid w:val="00AF34D0"/>
    <w:rsid w:val="00AF36D2"/>
    <w:rsid w:val="00AF37BE"/>
    <w:rsid w:val="00AF3818"/>
    <w:rsid w:val="00AF3CBA"/>
    <w:rsid w:val="00AF3E3F"/>
    <w:rsid w:val="00AF3E4E"/>
    <w:rsid w:val="00AF4081"/>
    <w:rsid w:val="00AF4208"/>
    <w:rsid w:val="00AF42A4"/>
    <w:rsid w:val="00AF42BD"/>
    <w:rsid w:val="00AF4344"/>
    <w:rsid w:val="00AF455B"/>
    <w:rsid w:val="00AF46B1"/>
    <w:rsid w:val="00AF515B"/>
    <w:rsid w:val="00AF53AC"/>
    <w:rsid w:val="00AF58F9"/>
    <w:rsid w:val="00AF5AF1"/>
    <w:rsid w:val="00AF5BA9"/>
    <w:rsid w:val="00AF5D48"/>
    <w:rsid w:val="00AF5E5F"/>
    <w:rsid w:val="00AF6859"/>
    <w:rsid w:val="00AF6D33"/>
    <w:rsid w:val="00AF6FBB"/>
    <w:rsid w:val="00AF7414"/>
    <w:rsid w:val="00AF74F0"/>
    <w:rsid w:val="00AF7A99"/>
    <w:rsid w:val="00AF7B10"/>
    <w:rsid w:val="00B0014F"/>
    <w:rsid w:val="00B0021E"/>
    <w:rsid w:val="00B0027D"/>
    <w:rsid w:val="00B006FF"/>
    <w:rsid w:val="00B0082E"/>
    <w:rsid w:val="00B0099A"/>
    <w:rsid w:val="00B009E6"/>
    <w:rsid w:val="00B00A9E"/>
    <w:rsid w:val="00B00B6C"/>
    <w:rsid w:val="00B00B87"/>
    <w:rsid w:val="00B00BBC"/>
    <w:rsid w:val="00B00D21"/>
    <w:rsid w:val="00B00D70"/>
    <w:rsid w:val="00B00F4A"/>
    <w:rsid w:val="00B01106"/>
    <w:rsid w:val="00B015D2"/>
    <w:rsid w:val="00B01849"/>
    <w:rsid w:val="00B01C2B"/>
    <w:rsid w:val="00B01F1D"/>
    <w:rsid w:val="00B01F72"/>
    <w:rsid w:val="00B02122"/>
    <w:rsid w:val="00B022AE"/>
    <w:rsid w:val="00B02304"/>
    <w:rsid w:val="00B026B4"/>
    <w:rsid w:val="00B026F2"/>
    <w:rsid w:val="00B02786"/>
    <w:rsid w:val="00B028D3"/>
    <w:rsid w:val="00B02D58"/>
    <w:rsid w:val="00B02EA5"/>
    <w:rsid w:val="00B02ED6"/>
    <w:rsid w:val="00B02F74"/>
    <w:rsid w:val="00B030C9"/>
    <w:rsid w:val="00B03204"/>
    <w:rsid w:val="00B03532"/>
    <w:rsid w:val="00B03727"/>
    <w:rsid w:val="00B03A78"/>
    <w:rsid w:val="00B03C7C"/>
    <w:rsid w:val="00B03C83"/>
    <w:rsid w:val="00B03D1C"/>
    <w:rsid w:val="00B041DF"/>
    <w:rsid w:val="00B044DA"/>
    <w:rsid w:val="00B044EF"/>
    <w:rsid w:val="00B04636"/>
    <w:rsid w:val="00B046F5"/>
    <w:rsid w:val="00B04724"/>
    <w:rsid w:val="00B048BE"/>
    <w:rsid w:val="00B048E6"/>
    <w:rsid w:val="00B0492F"/>
    <w:rsid w:val="00B0494B"/>
    <w:rsid w:val="00B04A53"/>
    <w:rsid w:val="00B04BBA"/>
    <w:rsid w:val="00B05159"/>
    <w:rsid w:val="00B05291"/>
    <w:rsid w:val="00B0560E"/>
    <w:rsid w:val="00B05769"/>
    <w:rsid w:val="00B058D1"/>
    <w:rsid w:val="00B05979"/>
    <w:rsid w:val="00B05BBD"/>
    <w:rsid w:val="00B05DC7"/>
    <w:rsid w:val="00B05E99"/>
    <w:rsid w:val="00B05F6B"/>
    <w:rsid w:val="00B06032"/>
    <w:rsid w:val="00B06101"/>
    <w:rsid w:val="00B07163"/>
    <w:rsid w:val="00B07474"/>
    <w:rsid w:val="00B075E6"/>
    <w:rsid w:val="00B10002"/>
    <w:rsid w:val="00B100BE"/>
    <w:rsid w:val="00B10146"/>
    <w:rsid w:val="00B1035D"/>
    <w:rsid w:val="00B10A2D"/>
    <w:rsid w:val="00B10A45"/>
    <w:rsid w:val="00B10AB5"/>
    <w:rsid w:val="00B114B8"/>
    <w:rsid w:val="00B117EE"/>
    <w:rsid w:val="00B1192D"/>
    <w:rsid w:val="00B11D77"/>
    <w:rsid w:val="00B11EE0"/>
    <w:rsid w:val="00B120CC"/>
    <w:rsid w:val="00B12507"/>
    <w:rsid w:val="00B12788"/>
    <w:rsid w:val="00B130F7"/>
    <w:rsid w:val="00B1336F"/>
    <w:rsid w:val="00B13562"/>
    <w:rsid w:val="00B13921"/>
    <w:rsid w:val="00B13955"/>
    <w:rsid w:val="00B13984"/>
    <w:rsid w:val="00B13CB7"/>
    <w:rsid w:val="00B14035"/>
    <w:rsid w:val="00B14060"/>
    <w:rsid w:val="00B14605"/>
    <w:rsid w:val="00B1482C"/>
    <w:rsid w:val="00B14868"/>
    <w:rsid w:val="00B148CF"/>
    <w:rsid w:val="00B14FF9"/>
    <w:rsid w:val="00B1531B"/>
    <w:rsid w:val="00B155A8"/>
    <w:rsid w:val="00B1561C"/>
    <w:rsid w:val="00B15784"/>
    <w:rsid w:val="00B1581E"/>
    <w:rsid w:val="00B15C65"/>
    <w:rsid w:val="00B15E87"/>
    <w:rsid w:val="00B1602B"/>
    <w:rsid w:val="00B16068"/>
    <w:rsid w:val="00B1623A"/>
    <w:rsid w:val="00B16270"/>
    <w:rsid w:val="00B169BD"/>
    <w:rsid w:val="00B171A0"/>
    <w:rsid w:val="00B17A7E"/>
    <w:rsid w:val="00B17DA2"/>
    <w:rsid w:val="00B17F80"/>
    <w:rsid w:val="00B20079"/>
    <w:rsid w:val="00B203A1"/>
    <w:rsid w:val="00B2048E"/>
    <w:rsid w:val="00B20694"/>
    <w:rsid w:val="00B2084C"/>
    <w:rsid w:val="00B2086D"/>
    <w:rsid w:val="00B20A08"/>
    <w:rsid w:val="00B20ABD"/>
    <w:rsid w:val="00B20C97"/>
    <w:rsid w:val="00B20E00"/>
    <w:rsid w:val="00B20EF7"/>
    <w:rsid w:val="00B2139C"/>
    <w:rsid w:val="00B217B5"/>
    <w:rsid w:val="00B217E2"/>
    <w:rsid w:val="00B2195D"/>
    <w:rsid w:val="00B21CC7"/>
    <w:rsid w:val="00B21E68"/>
    <w:rsid w:val="00B221A1"/>
    <w:rsid w:val="00B221A4"/>
    <w:rsid w:val="00B223D9"/>
    <w:rsid w:val="00B22818"/>
    <w:rsid w:val="00B229DB"/>
    <w:rsid w:val="00B22B2B"/>
    <w:rsid w:val="00B22D3D"/>
    <w:rsid w:val="00B22EA4"/>
    <w:rsid w:val="00B22EBC"/>
    <w:rsid w:val="00B22F15"/>
    <w:rsid w:val="00B230CE"/>
    <w:rsid w:val="00B23418"/>
    <w:rsid w:val="00B2347B"/>
    <w:rsid w:val="00B23CE1"/>
    <w:rsid w:val="00B23FD6"/>
    <w:rsid w:val="00B23FF6"/>
    <w:rsid w:val="00B243E6"/>
    <w:rsid w:val="00B24AF6"/>
    <w:rsid w:val="00B24D32"/>
    <w:rsid w:val="00B24F8A"/>
    <w:rsid w:val="00B250DD"/>
    <w:rsid w:val="00B25354"/>
    <w:rsid w:val="00B257B4"/>
    <w:rsid w:val="00B25BF1"/>
    <w:rsid w:val="00B25D60"/>
    <w:rsid w:val="00B26103"/>
    <w:rsid w:val="00B26122"/>
    <w:rsid w:val="00B26171"/>
    <w:rsid w:val="00B261DC"/>
    <w:rsid w:val="00B2642C"/>
    <w:rsid w:val="00B264AE"/>
    <w:rsid w:val="00B264B0"/>
    <w:rsid w:val="00B2654C"/>
    <w:rsid w:val="00B267E8"/>
    <w:rsid w:val="00B26A30"/>
    <w:rsid w:val="00B26A91"/>
    <w:rsid w:val="00B26AEF"/>
    <w:rsid w:val="00B26EC5"/>
    <w:rsid w:val="00B276E4"/>
    <w:rsid w:val="00B27A12"/>
    <w:rsid w:val="00B27A69"/>
    <w:rsid w:val="00B27A7D"/>
    <w:rsid w:val="00B27EDD"/>
    <w:rsid w:val="00B3038C"/>
    <w:rsid w:val="00B30912"/>
    <w:rsid w:val="00B30A99"/>
    <w:rsid w:val="00B30ADF"/>
    <w:rsid w:val="00B30E3C"/>
    <w:rsid w:val="00B30F5F"/>
    <w:rsid w:val="00B31213"/>
    <w:rsid w:val="00B3139E"/>
    <w:rsid w:val="00B3160D"/>
    <w:rsid w:val="00B319F8"/>
    <w:rsid w:val="00B31C8D"/>
    <w:rsid w:val="00B3364D"/>
    <w:rsid w:val="00B3387E"/>
    <w:rsid w:val="00B338BD"/>
    <w:rsid w:val="00B33A3A"/>
    <w:rsid w:val="00B33EBE"/>
    <w:rsid w:val="00B34205"/>
    <w:rsid w:val="00B34261"/>
    <w:rsid w:val="00B34338"/>
    <w:rsid w:val="00B34523"/>
    <w:rsid w:val="00B347A5"/>
    <w:rsid w:val="00B347A9"/>
    <w:rsid w:val="00B34838"/>
    <w:rsid w:val="00B34894"/>
    <w:rsid w:val="00B34DED"/>
    <w:rsid w:val="00B34EE5"/>
    <w:rsid w:val="00B359A3"/>
    <w:rsid w:val="00B35A8E"/>
    <w:rsid w:val="00B35B8C"/>
    <w:rsid w:val="00B35F6B"/>
    <w:rsid w:val="00B3644F"/>
    <w:rsid w:val="00B368C7"/>
    <w:rsid w:val="00B36BAC"/>
    <w:rsid w:val="00B36C17"/>
    <w:rsid w:val="00B36C2F"/>
    <w:rsid w:val="00B37073"/>
    <w:rsid w:val="00B371E4"/>
    <w:rsid w:val="00B3763F"/>
    <w:rsid w:val="00B37867"/>
    <w:rsid w:val="00B379D4"/>
    <w:rsid w:val="00B37B58"/>
    <w:rsid w:val="00B37D34"/>
    <w:rsid w:val="00B37E72"/>
    <w:rsid w:val="00B402E6"/>
    <w:rsid w:val="00B4038F"/>
    <w:rsid w:val="00B40568"/>
    <w:rsid w:val="00B4066B"/>
    <w:rsid w:val="00B40881"/>
    <w:rsid w:val="00B40C81"/>
    <w:rsid w:val="00B40E04"/>
    <w:rsid w:val="00B416FB"/>
    <w:rsid w:val="00B4172D"/>
    <w:rsid w:val="00B417B9"/>
    <w:rsid w:val="00B417D8"/>
    <w:rsid w:val="00B41AAC"/>
    <w:rsid w:val="00B41AB4"/>
    <w:rsid w:val="00B41B68"/>
    <w:rsid w:val="00B41DF1"/>
    <w:rsid w:val="00B421DA"/>
    <w:rsid w:val="00B421E7"/>
    <w:rsid w:val="00B4232E"/>
    <w:rsid w:val="00B423E7"/>
    <w:rsid w:val="00B4251F"/>
    <w:rsid w:val="00B42564"/>
    <w:rsid w:val="00B42660"/>
    <w:rsid w:val="00B427FD"/>
    <w:rsid w:val="00B428C9"/>
    <w:rsid w:val="00B42ACF"/>
    <w:rsid w:val="00B42BA8"/>
    <w:rsid w:val="00B42E1B"/>
    <w:rsid w:val="00B42F18"/>
    <w:rsid w:val="00B42F7F"/>
    <w:rsid w:val="00B42FA1"/>
    <w:rsid w:val="00B431C5"/>
    <w:rsid w:val="00B43200"/>
    <w:rsid w:val="00B43AC4"/>
    <w:rsid w:val="00B44340"/>
    <w:rsid w:val="00B444EF"/>
    <w:rsid w:val="00B44505"/>
    <w:rsid w:val="00B445FC"/>
    <w:rsid w:val="00B4468B"/>
    <w:rsid w:val="00B4479F"/>
    <w:rsid w:val="00B44A1E"/>
    <w:rsid w:val="00B44CD0"/>
    <w:rsid w:val="00B44ECD"/>
    <w:rsid w:val="00B44F2B"/>
    <w:rsid w:val="00B450E3"/>
    <w:rsid w:val="00B45316"/>
    <w:rsid w:val="00B45574"/>
    <w:rsid w:val="00B459CF"/>
    <w:rsid w:val="00B459D6"/>
    <w:rsid w:val="00B45A92"/>
    <w:rsid w:val="00B45B69"/>
    <w:rsid w:val="00B45DC7"/>
    <w:rsid w:val="00B45F80"/>
    <w:rsid w:val="00B45F92"/>
    <w:rsid w:val="00B466A0"/>
    <w:rsid w:val="00B4675F"/>
    <w:rsid w:val="00B46A31"/>
    <w:rsid w:val="00B472C6"/>
    <w:rsid w:val="00B472D3"/>
    <w:rsid w:val="00B4735B"/>
    <w:rsid w:val="00B474E7"/>
    <w:rsid w:val="00B475F9"/>
    <w:rsid w:val="00B4771C"/>
    <w:rsid w:val="00B47ABF"/>
    <w:rsid w:val="00B47C76"/>
    <w:rsid w:val="00B47CC9"/>
    <w:rsid w:val="00B47E83"/>
    <w:rsid w:val="00B500BE"/>
    <w:rsid w:val="00B501CA"/>
    <w:rsid w:val="00B50370"/>
    <w:rsid w:val="00B5067F"/>
    <w:rsid w:val="00B506FD"/>
    <w:rsid w:val="00B50E92"/>
    <w:rsid w:val="00B50E96"/>
    <w:rsid w:val="00B5116D"/>
    <w:rsid w:val="00B51239"/>
    <w:rsid w:val="00B512F3"/>
    <w:rsid w:val="00B51328"/>
    <w:rsid w:val="00B51482"/>
    <w:rsid w:val="00B51886"/>
    <w:rsid w:val="00B51993"/>
    <w:rsid w:val="00B519A0"/>
    <w:rsid w:val="00B519AA"/>
    <w:rsid w:val="00B519EB"/>
    <w:rsid w:val="00B51A32"/>
    <w:rsid w:val="00B51AEB"/>
    <w:rsid w:val="00B51E1D"/>
    <w:rsid w:val="00B51FDF"/>
    <w:rsid w:val="00B5212F"/>
    <w:rsid w:val="00B5226F"/>
    <w:rsid w:val="00B522AC"/>
    <w:rsid w:val="00B52456"/>
    <w:rsid w:val="00B524F2"/>
    <w:rsid w:val="00B527EB"/>
    <w:rsid w:val="00B529ED"/>
    <w:rsid w:val="00B52CCF"/>
    <w:rsid w:val="00B52D56"/>
    <w:rsid w:val="00B52FD3"/>
    <w:rsid w:val="00B5303E"/>
    <w:rsid w:val="00B530E9"/>
    <w:rsid w:val="00B53168"/>
    <w:rsid w:val="00B531D0"/>
    <w:rsid w:val="00B53367"/>
    <w:rsid w:val="00B53386"/>
    <w:rsid w:val="00B53405"/>
    <w:rsid w:val="00B53642"/>
    <w:rsid w:val="00B538B6"/>
    <w:rsid w:val="00B53EB8"/>
    <w:rsid w:val="00B543A5"/>
    <w:rsid w:val="00B54619"/>
    <w:rsid w:val="00B548FA"/>
    <w:rsid w:val="00B54939"/>
    <w:rsid w:val="00B549C5"/>
    <w:rsid w:val="00B55023"/>
    <w:rsid w:val="00B55322"/>
    <w:rsid w:val="00B553F9"/>
    <w:rsid w:val="00B555EE"/>
    <w:rsid w:val="00B55600"/>
    <w:rsid w:val="00B558D5"/>
    <w:rsid w:val="00B55A98"/>
    <w:rsid w:val="00B55AC1"/>
    <w:rsid w:val="00B55B17"/>
    <w:rsid w:val="00B55B77"/>
    <w:rsid w:val="00B55F7E"/>
    <w:rsid w:val="00B56546"/>
    <w:rsid w:val="00B56AD5"/>
    <w:rsid w:val="00B56C77"/>
    <w:rsid w:val="00B56F04"/>
    <w:rsid w:val="00B57130"/>
    <w:rsid w:val="00B572AC"/>
    <w:rsid w:val="00B57647"/>
    <w:rsid w:val="00B578AB"/>
    <w:rsid w:val="00B57AF2"/>
    <w:rsid w:val="00B57BA8"/>
    <w:rsid w:val="00B57C19"/>
    <w:rsid w:val="00B57C4F"/>
    <w:rsid w:val="00B6002E"/>
    <w:rsid w:val="00B60166"/>
    <w:rsid w:val="00B606FB"/>
    <w:rsid w:val="00B60705"/>
    <w:rsid w:val="00B6084E"/>
    <w:rsid w:val="00B608EC"/>
    <w:rsid w:val="00B60B1E"/>
    <w:rsid w:val="00B60F3F"/>
    <w:rsid w:val="00B60FE5"/>
    <w:rsid w:val="00B60FFE"/>
    <w:rsid w:val="00B611B5"/>
    <w:rsid w:val="00B6162A"/>
    <w:rsid w:val="00B617DF"/>
    <w:rsid w:val="00B61918"/>
    <w:rsid w:val="00B62100"/>
    <w:rsid w:val="00B621BD"/>
    <w:rsid w:val="00B622DB"/>
    <w:rsid w:val="00B62973"/>
    <w:rsid w:val="00B62AB7"/>
    <w:rsid w:val="00B62C1B"/>
    <w:rsid w:val="00B62CAB"/>
    <w:rsid w:val="00B62CEE"/>
    <w:rsid w:val="00B62DB4"/>
    <w:rsid w:val="00B62F61"/>
    <w:rsid w:val="00B63341"/>
    <w:rsid w:val="00B633AC"/>
    <w:rsid w:val="00B63592"/>
    <w:rsid w:val="00B635BA"/>
    <w:rsid w:val="00B63720"/>
    <w:rsid w:val="00B63A1C"/>
    <w:rsid w:val="00B63CD9"/>
    <w:rsid w:val="00B63D75"/>
    <w:rsid w:val="00B63D82"/>
    <w:rsid w:val="00B64452"/>
    <w:rsid w:val="00B644FC"/>
    <w:rsid w:val="00B6467A"/>
    <w:rsid w:val="00B6475A"/>
    <w:rsid w:val="00B647E5"/>
    <w:rsid w:val="00B64820"/>
    <w:rsid w:val="00B64D10"/>
    <w:rsid w:val="00B64ECF"/>
    <w:rsid w:val="00B65157"/>
    <w:rsid w:val="00B651C6"/>
    <w:rsid w:val="00B65219"/>
    <w:rsid w:val="00B6543F"/>
    <w:rsid w:val="00B655A0"/>
    <w:rsid w:val="00B65C5A"/>
    <w:rsid w:val="00B660E4"/>
    <w:rsid w:val="00B66144"/>
    <w:rsid w:val="00B66145"/>
    <w:rsid w:val="00B663DA"/>
    <w:rsid w:val="00B6693C"/>
    <w:rsid w:val="00B66AD4"/>
    <w:rsid w:val="00B66B72"/>
    <w:rsid w:val="00B66D6F"/>
    <w:rsid w:val="00B66EB5"/>
    <w:rsid w:val="00B670A1"/>
    <w:rsid w:val="00B671FC"/>
    <w:rsid w:val="00B67233"/>
    <w:rsid w:val="00B6791A"/>
    <w:rsid w:val="00B67D41"/>
    <w:rsid w:val="00B70105"/>
    <w:rsid w:val="00B70248"/>
    <w:rsid w:val="00B70408"/>
    <w:rsid w:val="00B704DE"/>
    <w:rsid w:val="00B7060E"/>
    <w:rsid w:val="00B70F2F"/>
    <w:rsid w:val="00B71194"/>
    <w:rsid w:val="00B71357"/>
    <w:rsid w:val="00B7177D"/>
    <w:rsid w:val="00B717B3"/>
    <w:rsid w:val="00B71C04"/>
    <w:rsid w:val="00B71D6B"/>
    <w:rsid w:val="00B71E35"/>
    <w:rsid w:val="00B71F92"/>
    <w:rsid w:val="00B720D6"/>
    <w:rsid w:val="00B7222C"/>
    <w:rsid w:val="00B724E8"/>
    <w:rsid w:val="00B72522"/>
    <w:rsid w:val="00B7255A"/>
    <w:rsid w:val="00B7269B"/>
    <w:rsid w:val="00B72733"/>
    <w:rsid w:val="00B72795"/>
    <w:rsid w:val="00B7292E"/>
    <w:rsid w:val="00B72DC1"/>
    <w:rsid w:val="00B72FE9"/>
    <w:rsid w:val="00B7324D"/>
    <w:rsid w:val="00B7329F"/>
    <w:rsid w:val="00B73D3A"/>
    <w:rsid w:val="00B74264"/>
    <w:rsid w:val="00B744BA"/>
    <w:rsid w:val="00B7454E"/>
    <w:rsid w:val="00B7468C"/>
    <w:rsid w:val="00B7491F"/>
    <w:rsid w:val="00B75150"/>
    <w:rsid w:val="00B7570F"/>
    <w:rsid w:val="00B7574B"/>
    <w:rsid w:val="00B75965"/>
    <w:rsid w:val="00B75A66"/>
    <w:rsid w:val="00B75F96"/>
    <w:rsid w:val="00B76086"/>
    <w:rsid w:val="00B76723"/>
    <w:rsid w:val="00B76A8F"/>
    <w:rsid w:val="00B76BE2"/>
    <w:rsid w:val="00B76C72"/>
    <w:rsid w:val="00B76D45"/>
    <w:rsid w:val="00B76FB9"/>
    <w:rsid w:val="00B7767A"/>
    <w:rsid w:val="00B777E5"/>
    <w:rsid w:val="00B77A3E"/>
    <w:rsid w:val="00B77C02"/>
    <w:rsid w:val="00B77D43"/>
    <w:rsid w:val="00B80012"/>
    <w:rsid w:val="00B80035"/>
    <w:rsid w:val="00B800CE"/>
    <w:rsid w:val="00B801AF"/>
    <w:rsid w:val="00B80449"/>
    <w:rsid w:val="00B805AC"/>
    <w:rsid w:val="00B8071D"/>
    <w:rsid w:val="00B80760"/>
    <w:rsid w:val="00B8089A"/>
    <w:rsid w:val="00B808DF"/>
    <w:rsid w:val="00B80E52"/>
    <w:rsid w:val="00B80F50"/>
    <w:rsid w:val="00B81275"/>
    <w:rsid w:val="00B81443"/>
    <w:rsid w:val="00B8184B"/>
    <w:rsid w:val="00B81BBE"/>
    <w:rsid w:val="00B81DEB"/>
    <w:rsid w:val="00B81E21"/>
    <w:rsid w:val="00B82075"/>
    <w:rsid w:val="00B8218F"/>
    <w:rsid w:val="00B8298F"/>
    <w:rsid w:val="00B82B84"/>
    <w:rsid w:val="00B82C53"/>
    <w:rsid w:val="00B82C8E"/>
    <w:rsid w:val="00B82D65"/>
    <w:rsid w:val="00B82DAB"/>
    <w:rsid w:val="00B830CD"/>
    <w:rsid w:val="00B837AC"/>
    <w:rsid w:val="00B83A69"/>
    <w:rsid w:val="00B83AEA"/>
    <w:rsid w:val="00B83B50"/>
    <w:rsid w:val="00B83B82"/>
    <w:rsid w:val="00B83BE1"/>
    <w:rsid w:val="00B83DAD"/>
    <w:rsid w:val="00B842AC"/>
    <w:rsid w:val="00B84318"/>
    <w:rsid w:val="00B84559"/>
    <w:rsid w:val="00B849A2"/>
    <w:rsid w:val="00B84D33"/>
    <w:rsid w:val="00B84FFA"/>
    <w:rsid w:val="00B85116"/>
    <w:rsid w:val="00B85305"/>
    <w:rsid w:val="00B858AC"/>
    <w:rsid w:val="00B85A54"/>
    <w:rsid w:val="00B85AB2"/>
    <w:rsid w:val="00B85CFB"/>
    <w:rsid w:val="00B85D8D"/>
    <w:rsid w:val="00B85E15"/>
    <w:rsid w:val="00B85F9D"/>
    <w:rsid w:val="00B86010"/>
    <w:rsid w:val="00B86366"/>
    <w:rsid w:val="00B86523"/>
    <w:rsid w:val="00B86977"/>
    <w:rsid w:val="00B87598"/>
    <w:rsid w:val="00B876A1"/>
    <w:rsid w:val="00B8783E"/>
    <w:rsid w:val="00B87AAF"/>
    <w:rsid w:val="00B87EFF"/>
    <w:rsid w:val="00B905C4"/>
    <w:rsid w:val="00B90636"/>
    <w:rsid w:val="00B90FEF"/>
    <w:rsid w:val="00B912CE"/>
    <w:rsid w:val="00B91474"/>
    <w:rsid w:val="00B914BF"/>
    <w:rsid w:val="00B91B48"/>
    <w:rsid w:val="00B91E61"/>
    <w:rsid w:val="00B91F59"/>
    <w:rsid w:val="00B92188"/>
    <w:rsid w:val="00B926B2"/>
    <w:rsid w:val="00B92765"/>
    <w:rsid w:val="00B92965"/>
    <w:rsid w:val="00B929F9"/>
    <w:rsid w:val="00B92A1E"/>
    <w:rsid w:val="00B92DF9"/>
    <w:rsid w:val="00B93090"/>
    <w:rsid w:val="00B931FF"/>
    <w:rsid w:val="00B93A5B"/>
    <w:rsid w:val="00B93A92"/>
    <w:rsid w:val="00B93FEE"/>
    <w:rsid w:val="00B940AD"/>
    <w:rsid w:val="00B94562"/>
    <w:rsid w:val="00B94770"/>
    <w:rsid w:val="00B94969"/>
    <w:rsid w:val="00B94FFD"/>
    <w:rsid w:val="00B950C9"/>
    <w:rsid w:val="00B95169"/>
    <w:rsid w:val="00B9524E"/>
    <w:rsid w:val="00B953C8"/>
    <w:rsid w:val="00B9549B"/>
    <w:rsid w:val="00B95754"/>
    <w:rsid w:val="00B958BD"/>
    <w:rsid w:val="00B958D0"/>
    <w:rsid w:val="00B95B69"/>
    <w:rsid w:val="00B95B86"/>
    <w:rsid w:val="00B95BD9"/>
    <w:rsid w:val="00B95FA8"/>
    <w:rsid w:val="00B961CD"/>
    <w:rsid w:val="00B96226"/>
    <w:rsid w:val="00B96756"/>
    <w:rsid w:val="00B96B7F"/>
    <w:rsid w:val="00B96F4E"/>
    <w:rsid w:val="00B97464"/>
    <w:rsid w:val="00B97B59"/>
    <w:rsid w:val="00B97C9B"/>
    <w:rsid w:val="00BA0629"/>
    <w:rsid w:val="00BA06A9"/>
    <w:rsid w:val="00BA121C"/>
    <w:rsid w:val="00BA1924"/>
    <w:rsid w:val="00BA1A4B"/>
    <w:rsid w:val="00BA1C81"/>
    <w:rsid w:val="00BA1DE6"/>
    <w:rsid w:val="00BA234D"/>
    <w:rsid w:val="00BA2760"/>
    <w:rsid w:val="00BA28F9"/>
    <w:rsid w:val="00BA2995"/>
    <w:rsid w:val="00BA29D6"/>
    <w:rsid w:val="00BA2E2E"/>
    <w:rsid w:val="00BA2EE7"/>
    <w:rsid w:val="00BA3125"/>
    <w:rsid w:val="00BA33DF"/>
    <w:rsid w:val="00BA342C"/>
    <w:rsid w:val="00BA3D6D"/>
    <w:rsid w:val="00BA42F5"/>
    <w:rsid w:val="00BA43EA"/>
    <w:rsid w:val="00BA4661"/>
    <w:rsid w:val="00BA4722"/>
    <w:rsid w:val="00BA47B0"/>
    <w:rsid w:val="00BA48BC"/>
    <w:rsid w:val="00BA52D1"/>
    <w:rsid w:val="00BA5478"/>
    <w:rsid w:val="00BA55B2"/>
    <w:rsid w:val="00BA5C42"/>
    <w:rsid w:val="00BA6021"/>
    <w:rsid w:val="00BA616E"/>
    <w:rsid w:val="00BA6623"/>
    <w:rsid w:val="00BA68D4"/>
    <w:rsid w:val="00BA69B9"/>
    <w:rsid w:val="00BA6F09"/>
    <w:rsid w:val="00BA6F5A"/>
    <w:rsid w:val="00BA6F84"/>
    <w:rsid w:val="00BA7101"/>
    <w:rsid w:val="00BA72A1"/>
    <w:rsid w:val="00BA73CE"/>
    <w:rsid w:val="00BA79DA"/>
    <w:rsid w:val="00BA7B18"/>
    <w:rsid w:val="00BA7D4A"/>
    <w:rsid w:val="00BA7F7A"/>
    <w:rsid w:val="00BB0001"/>
    <w:rsid w:val="00BB02B6"/>
    <w:rsid w:val="00BB048B"/>
    <w:rsid w:val="00BB04BC"/>
    <w:rsid w:val="00BB06AF"/>
    <w:rsid w:val="00BB0815"/>
    <w:rsid w:val="00BB0BFB"/>
    <w:rsid w:val="00BB1009"/>
    <w:rsid w:val="00BB1124"/>
    <w:rsid w:val="00BB118E"/>
    <w:rsid w:val="00BB1838"/>
    <w:rsid w:val="00BB1859"/>
    <w:rsid w:val="00BB19D7"/>
    <w:rsid w:val="00BB19EF"/>
    <w:rsid w:val="00BB1BBF"/>
    <w:rsid w:val="00BB1C11"/>
    <w:rsid w:val="00BB1D94"/>
    <w:rsid w:val="00BB2188"/>
    <w:rsid w:val="00BB240D"/>
    <w:rsid w:val="00BB26BE"/>
    <w:rsid w:val="00BB280B"/>
    <w:rsid w:val="00BB29C6"/>
    <w:rsid w:val="00BB29D6"/>
    <w:rsid w:val="00BB2DC8"/>
    <w:rsid w:val="00BB32D7"/>
    <w:rsid w:val="00BB366D"/>
    <w:rsid w:val="00BB37AE"/>
    <w:rsid w:val="00BB37C7"/>
    <w:rsid w:val="00BB37EF"/>
    <w:rsid w:val="00BB3CE1"/>
    <w:rsid w:val="00BB40A5"/>
    <w:rsid w:val="00BB40E1"/>
    <w:rsid w:val="00BB4335"/>
    <w:rsid w:val="00BB4502"/>
    <w:rsid w:val="00BB4BBC"/>
    <w:rsid w:val="00BB4CC4"/>
    <w:rsid w:val="00BB50D2"/>
    <w:rsid w:val="00BB528C"/>
    <w:rsid w:val="00BB5575"/>
    <w:rsid w:val="00BB55ED"/>
    <w:rsid w:val="00BB5833"/>
    <w:rsid w:val="00BB5A54"/>
    <w:rsid w:val="00BB5BB1"/>
    <w:rsid w:val="00BB5C22"/>
    <w:rsid w:val="00BB6521"/>
    <w:rsid w:val="00BB6933"/>
    <w:rsid w:val="00BB6A85"/>
    <w:rsid w:val="00BB6C8A"/>
    <w:rsid w:val="00BB6F00"/>
    <w:rsid w:val="00BB6FB6"/>
    <w:rsid w:val="00BB7371"/>
    <w:rsid w:val="00BB73F2"/>
    <w:rsid w:val="00BB7615"/>
    <w:rsid w:val="00BB7BD1"/>
    <w:rsid w:val="00BC0071"/>
    <w:rsid w:val="00BC044C"/>
    <w:rsid w:val="00BC0572"/>
    <w:rsid w:val="00BC09AF"/>
    <w:rsid w:val="00BC0B7F"/>
    <w:rsid w:val="00BC0D67"/>
    <w:rsid w:val="00BC0DE3"/>
    <w:rsid w:val="00BC0F5A"/>
    <w:rsid w:val="00BC12C7"/>
    <w:rsid w:val="00BC15AE"/>
    <w:rsid w:val="00BC1A60"/>
    <w:rsid w:val="00BC2020"/>
    <w:rsid w:val="00BC21AB"/>
    <w:rsid w:val="00BC221A"/>
    <w:rsid w:val="00BC2262"/>
    <w:rsid w:val="00BC2AB9"/>
    <w:rsid w:val="00BC2CA4"/>
    <w:rsid w:val="00BC2CAD"/>
    <w:rsid w:val="00BC3126"/>
    <w:rsid w:val="00BC32A4"/>
    <w:rsid w:val="00BC34D6"/>
    <w:rsid w:val="00BC375D"/>
    <w:rsid w:val="00BC3A34"/>
    <w:rsid w:val="00BC408B"/>
    <w:rsid w:val="00BC46D1"/>
    <w:rsid w:val="00BC4AB7"/>
    <w:rsid w:val="00BC4BF4"/>
    <w:rsid w:val="00BC4C8F"/>
    <w:rsid w:val="00BC4D07"/>
    <w:rsid w:val="00BC5126"/>
    <w:rsid w:val="00BC55E1"/>
    <w:rsid w:val="00BC5A9D"/>
    <w:rsid w:val="00BC5BA2"/>
    <w:rsid w:val="00BC5E37"/>
    <w:rsid w:val="00BC60F6"/>
    <w:rsid w:val="00BC643C"/>
    <w:rsid w:val="00BC6681"/>
    <w:rsid w:val="00BC6B2D"/>
    <w:rsid w:val="00BC6B84"/>
    <w:rsid w:val="00BC6BF0"/>
    <w:rsid w:val="00BC6FD4"/>
    <w:rsid w:val="00BC73D7"/>
    <w:rsid w:val="00BC7EF9"/>
    <w:rsid w:val="00BD0252"/>
    <w:rsid w:val="00BD06FE"/>
    <w:rsid w:val="00BD08B1"/>
    <w:rsid w:val="00BD0C08"/>
    <w:rsid w:val="00BD0CEF"/>
    <w:rsid w:val="00BD1137"/>
    <w:rsid w:val="00BD129C"/>
    <w:rsid w:val="00BD1561"/>
    <w:rsid w:val="00BD231A"/>
    <w:rsid w:val="00BD27EF"/>
    <w:rsid w:val="00BD296E"/>
    <w:rsid w:val="00BD2A2F"/>
    <w:rsid w:val="00BD2A91"/>
    <w:rsid w:val="00BD2B95"/>
    <w:rsid w:val="00BD2F6B"/>
    <w:rsid w:val="00BD3093"/>
    <w:rsid w:val="00BD3256"/>
    <w:rsid w:val="00BD344C"/>
    <w:rsid w:val="00BD3963"/>
    <w:rsid w:val="00BD3C8A"/>
    <w:rsid w:val="00BD3D76"/>
    <w:rsid w:val="00BD3F57"/>
    <w:rsid w:val="00BD4113"/>
    <w:rsid w:val="00BD45D4"/>
    <w:rsid w:val="00BD48D7"/>
    <w:rsid w:val="00BD493D"/>
    <w:rsid w:val="00BD4AA7"/>
    <w:rsid w:val="00BD4BD3"/>
    <w:rsid w:val="00BD538F"/>
    <w:rsid w:val="00BD56B5"/>
    <w:rsid w:val="00BD5855"/>
    <w:rsid w:val="00BD58C3"/>
    <w:rsid w:val="00BD58CE"/>
    <w:rsid w:val="00BD5940"/>
    <w:rsid w:val="00BD5B4A"/>
    <w:rsid w:val="00BD5CFE"/>
    <w:rsid w:val="00BD5EA7"/>
    <w:rsid w:val="00BD628C"/>
    <w:rsid w:val="00BD65FD"/>
    <w:rsid w:val="00BD6626"/>
    <w:rsid w:val="00BD6B18"/>
    <w:rsid w:val="00BD6F96"/>
    <w:rsid w:val="00BD7155"/>
    <w:rsid w:val="00BD7227"/>
    <w:rsid w:val="00BD7279"/>
    <w:rsid w:val="00BD74A0"/>
    <w:rsid w:val="00BD7852"/>
    <w:rsid w:val="00BD78E0"/>
    <w:rsid w:val="00BD78EC"/>
    <w:rsid w:val="00BD7A2E"/>
    <w:rsid w:val="00BD7BB0"/>
    <w:rsid w:val="00BD7DB4"/>
    <w:rsid w:val="00BD7DFE"/>
    <w:rsid w:val="00BD7F3B"/>
    <w:rsid w:val="00BE049E"/>
    <w:rsid w:val="00BE0860"/>
    <w:rsid w:val="00BE091D"/>
    <w:rsid w:val="00BE0A09"/>
    <w:rsid w:val="00BE10C2"/>
    <w:rsid w:val="00BE1158"/>
    <w:rsid w:val="00BE1585"/>
    <w:rsid w:val="00BE162E"/>
    <w:rsid w:val="00BE1646"/>
    <w:rsid w:val="00BE1739"/>
    <w:rsid w:val="00BE1751"/>
    <w:rsid w:val="00BE180F"/>
    <w:rsid w:val="00BE1BE3"/>
    <w:rsid w:val="00BE1D1C"/>
    <w:rsid w:val="00BE1E3E"/>
    <w:rsid w:val="00BE1E68"/>
    <w:rsid w:val="00BE2003"/>
    <w:rsid w:val="00BE202D"/>
    <w:rsid w:val="00BE20D4"/>
    <w:rsid w:val="00BE21A4"/>
    <w:rsid w:val="00BE21EE"/>
    <w:rsid w:val="00BE2350"/>
    <w:rsid w:val="00BE2A5D"/>
    <w:rsid w:val="00BE2DD4"/>
    <w:rsid w:val="00BE32A3"/>
    <w:rsid w:val="00BE369E"/>
    <w:rsid w:val="00BE3872"/>
    <w:rsid w:val="00BE3A2A"/>
    <w:rsid w:val="00BE3AAC"/>
    <w:rsid w:val="00BE3C3E"/>
    <w:rsid w:val="00BE3CB3"/>
    <w:rsid w:val="00BE3D89"/>
    <w:rsid w:val="00BE405D"/>
    <w:rsid w:val="00BE4B2B"/>
    <w:rsid w:val="00BE4BAA"/>
    <w:rsid w:val="00BE4C77"/>
    <w:rsid w:val="00BE5331"/>
    <w:rsid w:val="00BE5D0F"/>
    <w:rsid w:val="00BE5D15"/>
    <w:rsid w:val="00BE5E9A"/>
    <w:rsid w:val="00BE5EA7"/>
    <w:rsid w:val="00BE5EE3"/>
    <w:rsid w:val="00BE5F10"/>
    <w:rsid w:val="00BE604D"/>
    <w:rsid w:val="00BE6743"/>
    <w:rsid w:val="00BE6887"/>
    <w:rsid w:val="00BE6960"/>
    <w:rsid w:val="00BE6C7A"/>
    <w:rsid w:val="00BE6E41"/>
    <w:rsid w:val="00BE753E"/>
    <w:rsid w:val="00BE7571"/>
    <w:rsid w:val="00BE759E"/>
    <w:rsid w:val="00BE7708"/>
    <w:rsid w:val="00BE7F90"/>
    <w:rsid w:val="00BF0023"/>
    <w:rsid w:val="00BF01BC"/>
    <w:rsid w:val="00BF0338"/>
    <w:rsid w:val="00BF03FD"/>
    <w:rsid w:val="00BF041A"/>
    <w:rsid w:val="00BF0544"/>
    <w:rsid w:val="00BF071E"/>
    <w:rsid w:val="00BF07C4"/>
    <w:rsid w:val="00BF091C"/>
    <w:rsid w:val="00BF0A41"/>
    <w:rsid w:val="00BF0E1C"/>
    <w:rsid w:val="00BF0E1F"/>
    <w:rsid w:val="00BF0E54"/>
    <w:rsid w:val="00BF114C"/>
    <w:rsid w:val="00BF1292"/>
    <w:rsid w:val="00BF1909"/>
    <w:rsid w:val="00BF1D1C"/>
    <w:rsid w:val="00BF24FC"/>
    <w:rsid w:val="00BF25B6"/>
    <w:rsid w:val="00BF25D2"/>
    <w:rsid w:val="00BF261B"/>
    <w:rsid w:val="00BF26C8"/>
    <w:rsid w:val="00BF2712"/>
    <w:rsid w:val="00BF29CA"/>
    <w:rsid w:val="00BF2A1F"/>
    <w:rsid w:val="00BF2BD7"/>
    <w:rsid w:val="00BF2D8E"/>
    <w:rsid w:val="00BF3147"/>
    <w:rsid w:val="00BF3948"/>
    <w:rsid w:val="00BF3A29"/>
    <w:rsid w:val="00BF3DA5"/>
    <w:rsid w:val="00BF41DA"/>
    <w:rsid w:val="00BF4696"/>
    <w:rsid w:val="00BF4888"/>
    <w:rsid w:val="00BF4919"/>
    <w:rsid w:val="00BF4B3B"/>
    <w:rsid w:val="00BF4CAD"/>
    <w:rsid w:val="00BF4CDB"/>
    <w:rsid w:val="00BF51E1"/>
    <w:rsid w:val="00BF5321"/>
    <w:rsid w:val="00BF548E"/>
    <w:rsid w:val="00BF570D"/>
    <w:rsid w:val="00BF5D4F"/>
    <w:rsid w:val="00BF5F30"/>
    <w:rsid w:val="00BF60F7"/>
    <w:rsid w:val="00BF621E"/>
    <w:rsid w:val="00BF65B0"/>
    <w:rsid w:val="00BF6985"/>
    <w:rsid w:val="00BF6D41"/>
    <w:rsid w:val="00BF6D70"/>
    <w:rsid w:val="00BF6F53"/>
    <w:rsid w:val="00BF7269"/>
    <w:rsid w:val="00BF7328"/>
    <w:rsid w:val="00BF73A9"/>
    <w:rsid w:val="00BF7572"/>
    <w:rsid w:val="00BF76EA"/>
    <w:rsid w:val="00BF77EB"/>
    <w:rsid w:val="00BF7827"/>
    <w:rsid w:val="00BF79E2"/>
    <w:rsid w:val="00C00158"/>
    <w:rsid w:val="00C001D0"/>
    <w:rsid w:val="00C00401"/>
    <w:rsid w:val="00C00BF0"/>
    <w:rsid w:val="00C00C70"/>
    <w:rsid w:val="00C01066"/>
    <w:rsid w:val="00C0184E"/>
    <w:rsid w:val="00C01A08"/>
    <w:rsid w:val="00C01AC6"/>
    <w:rsid w:val="00C02081"/>
    <w:rsid w:val="00C02243"/>
    <w:rsid w:val="00C02465"/>
    <w:rsid w:val="00C02876"/>
    <w:rsid w:val="00C02CC7"/>
    <w:rsid w:val="00C02D0B"/>
    <w:rsid w:val="00C02DD7"/>
    <w:rsid w:val="00C02F42"/>
    <w:rsid w:val="00C031A9"/>
    <w:rsid w:val="00C033C8"/>
    <w:rsid w:val="00C037B3"/>
    <w:rsid w:val="00C03AC5"/>
    <w:rsid w:val="00C03CFF"/>
    <w:rsid w:val="00C03D4C"/>
    <w:rsid w:val="00C041F3"/>
    <w:rsid w:val="00C048F7"/>
    <w:rsid w:val="00C04EAE"/>
    <w:rsid w:val="00C04FA9"/>
    <w:rsid w:val="00C05006"/>
    <w:rsid w:val="00C0527E"/>
    <w:rsid w:val="00C05858"/>
    <w:rsid w:val="00C05BEE"/>
    <w:rsid w:val="00C05DE7"/>
    <w:rsid w:val="00C05E46"/>
    <w:rsid w:val="00C05E74"/>
    <w:rsid w:val="00C0654D"/>
    <w:rsid w:val="00C06760"/>
    <w:rsid w:val="00C069DF"/>
    <w:rsid w:val="00C06A8E"/>
    <w:rsid w:val="00C06D62"/>
    <w:rsid w:val="00C06D8A"/>
    <w:rsid w:val="00C06DF4"/>
    <w:rsid w:val="00C06F7A"/>
    <w:rsid w:val="00C070BA"/>
    <w:rsid w:val="00C0770D"/>
    <w:rsid w:val="00C07A6C"/>
    <w:rsid w:val="00C07ADA"/>
    <w:rsid w:val="00C07EC3"/>
    <w:rsid w:val="00C07F71"/>
    <w:rsid w:val="00C10A01"/>
    <w:rsid w:val="00C10A4C"/>
    <w:rsid w:val="00C10B03"/>
    <w:rsid w:val="00C10BCC"/>
    <w:rsid w:val="00C10E25"/>
    <w:rsid w:val="00C10F99"/>
    <w:rsid w:val="00C10FB1"/>
    <w:rsid w:val="00C11142"/>
    <w:rsid w:val="00C1148B"/>
    <w:rsid w:val="00C117CF"/>
    <w:rsid w:val="00C120A5"/>
    <w:rsid w:val="00C1221F"/>
    <w:rsid w:val="00C124EB"/>
    <w:rsid w:val="00C1267B"/>
    <w:rsid w:val="00C127B2"/>
    <w:rsid w:val="00C12964"/>
    <w:rsid w:val="00C12AE7"/>
    <w:rsid w:val="00C12BA6"/>
    <w:rsid w:val="00C12BCE"/>
    <w:rsid w:val="00C12D38"/>
    <w:rsid w:val="00C12F6E"/>
    <w:rsid w:val="00C130AB"/>
    <w:rsid w:val="00C132F8"/>
    <w:rsid w:val="00C13BB3"/>
    <w:rsid w:val="00C13C17"/>
    <w:rsid w:val="00C13CA6"/>
    <w:rsid w:val="00C13CC7"/>
    <w:rsid w:val="00C13E6E"/>
    <w:rsid w:val="00C1428E"/>
    <w:rsid w:val="00C14597"/>
    <w:rsid w:val="00C14A10"/>
    <w:rsid w:val="00C14BA4"/>
    <w:rsid w:val="00C14DFF"/>
    <w:rsid w:val="00C14E36"/>
    <w:rsid w:val="00C14F5C"/>
    <w:rsid w:val="00C14F6C"/>
    <w:rsid w:val="00C15041"/>
    <w:rsid w:val="00C1512C"/>
    <w:rsid w:val="00C1551C"/>
    <w:rsid w:val="00C15718"/>
    <w:rsid w:val="00C157A2"/>
    <w:rsid w:val="00C15F15"/>
    <w:rsid w:val="00C15FE7"/>
    <w:rsid w:val="00C1608F"/>
    <w:rsid w:val="00C160E6"/>
    <w:rsid w:val="00C161B8"/>
    <w:rsid w:val="00C16707"/>
    <w:rsid w:val="00C167D9"/>
    <w:rsid w:val="00C16B46"/>
    <w:rsid w:val="00C1718D"/>
    <w:rsid w:val="00C1728D"/>
    <w:rsid w:val="00C1760B"/>
    <w:rsid w:val="00C17634"/>
    <w:rsid w:val="00C177C9"/>
    <w:rsid w:val="00C17B07"/>
    <w:rsid w:val="00C17E68"/>
    <w:rsid w:val="00C2013A"/>
    <w:rsid w:val="00C2014C"/>
    <w:rsid w:val="00C201E7"/>
    <w:rsid w:val="00C20581"/>
    <w:rsid w:val="00C205C0"/>
    <w:rsid w:val="00C208AE"/>
    <w:rsid w:val="00C20909"/>
    <w:rsid w:val="00C20B98"/>
    <w:rsid w:val="00C20C12"/>
    <w:rsid w:val="00C20C89"/>
    <w:rsid w:val="00C20F0B"/>
    <w:rsid w:val="00C20F38"/>
    <w:rsid w:val="00C20F6E"/>
    <w:rsid w:val="00C20FD4"/>
    <w:rsid w:val="00C215CF"/>
    <w:rsid w:val="00C21BC0"/>
    <w:rsid w:val="00C21BF7"/>
    <w:rsid w:val="00C21D6B"/>
    <w:rsid w:val="00C223B6"/>
    <w:rsid w:val="00C22429"/>
    <w:rsid w:val="00C226B2"/>
    <w:rsid w:val="00C226E6"/>
    <w:rsid w:val="00C227D1"/>
    <w:rsid w:val="00C228A0"/>
    <w:rsid w:val="00C22CBE"/>
    <w:rsid w:val="00C230E9"/>
    <w:rsid w:val="00C2319A"/>
    <w:rsid w:val="00C232F1"/>
    <w:rsid w:val="00C2361B"/>
    <w:rsid w:val="00C236E0"/>
    <w:rsid w:val="00C23AE5"/>
    <w:rsid w:val="00C23E56"/>
    <w:rsid w:val="00C24500"/>
    <w:rsid w:val="00C24622"/>
    <w:rsid w:val="00C24733"/>
    <w:rsid w:val="00C248C8"/>
    <w:rsid w:val="00C24FC2"/>
    <w:rsid w:val="00C25053"/>
    <w:rsid w:val="00C25266"/>
    <w:rsid w:val="00C2530B"/>
    <w:rsid w:val="00C25384"/>
    <w:rsid w:val="00C2553D"/>
    <w:rsid w:val="00C2575A"/>
    <w:rsid w:val="00C25A01"/>
    <w:rsid w:val="00C25B88"/>
    <w:rsid w:val="00C25F63"/>
    <w:rsid w:val="00C26074"/>
    <w:rsid w:val="00C261FD"/>
    <w:rsid w:val="00C26585"/>
    <w:rsid w:val="00C26590"/>
    <w:rsid w:val="00C265D7"/>
    <w:rsid w:val="00C266A7"/>
    <w:rsid w:val="00C26862"/>
    <w:rsid w:val="00C26B71"/>
    <w:rsid w:val="00C26F28"/>
    <w:rsid w:val="00C27361"/>
    <w:rsid w:val="00C278BD"/>
    <w:rsid w:val="00C27AEB"/>
    <w:rsid w:val="00C27C4C"/>
    <w:rsid w:val="00C27D0A"/>
    <w:rsid w:val="00C3006E"/>
    <w:rsid w:val="00C3031B"/>
    <w:rsid w:val="00C3059B"/>
    <w:rsid w:val="00C30845"/>
    <w:rsid w:val="00C30BCD"/>
    <w:rsid w:val="00C30C63"/>
    <w:rsid w:val="00C30E5B"/>
    <w:rsid w:val="00C30ED4"/>
    <w:rsid w:val="00C31329"/>
    <w:rsid w:val="00C314DE"/>
    <w:rsid w:val="00C314E9"/>
    <w:rsid w:val="00C31824"/>
    <w:rsid w:val="00C318A5"/>
    <w:rsid w:val="00C31B67"/>
    <w:rsid w:val="00C32110"/>
    <w:rsid w:val="00C32861"/>
    <w:rsid w:val="00C329A2"/>
    <w:rsid w:val="00C32F88"/>
    <w:rsid w:val="00C33245"/>
    <w:rsid w:val="00C33474"/>
    <w:rsid w:val="00C33901"/>
    <w:rsid w:val="00C33A3D"/>
    <w:rsid w:val="00C33D56"/>
    <w:rsid w:val="00C33D63"/>
    <w:rsid w:val="00C34379"/>
    <w:rsid w:val="00C34558"/>
    <w:rsid w:val="00C348C8"/>
    <w:rsid w:val="00C34C0E"/>
    <w:rsid w:val="00C34EE3"/>
    <w:rsid w:val="00C3534E"/>
    <w:rsid w:val="00C35727"/>
    <w:rsid w:val="00C35994"/>
    <w:rsid w:val="00C35B92"/>
    <w:rsid w:val="00C360DC"/>
    <w:rsid w:val="00C36335"/>
    <w:rsid w:val="00C3639A"/>
    <w:rsid w:val="00C36845"/>
    <w:rsid w:val="00C36B50"/>
    <w:rsid w:val="00C36B86"/>
    <w:rsid w:val="00C36CBD"/>
    <w:rsid w:val="00C372A0"/>
    <w:rsid w:val="00C372C6"/>
    <w:rsid w:val="00C37884"/>
    <w:rsid w:val="00C378C7"/>
    <w:rsid w:val="00C37FFD"/>
    <w:rsid w:val="00C400F1"/>
    <w:rsid w:val="00C40268"/>
    <w:rsid w:val="00C4040C"/>
    <w:rsid w:val="00C40586"/>
    <w:rsid w:val="00C406F4"/>
    <w:rsid w:val="00C4077B"/>
    <w:rsid w:val="00C407B4"/>
    <w:rsid w:val="00C40855"/>
    <w:rsid w:val="00C40C8F"/>
    <w:rsid w:val="00C4120D"/>
    <w:rsid w:val="00C41358"/>
    <w:rsid w:val="00C415F2"/>
    <w:rsid w:val="00C41951"/>
    <w:rsid w:val="00C41967"/>
    <w:rsid w:val="00C41DB0"/>
    <w:rsid w:val="00C41DDC"/>
    <w:rsid w:val="00C4209A"/>
    <w:rsid w:val="00C423B7"/>
    <w:rsid w:val="00C42429"/>
    <w:rsid w:val="00C42C1A"/>
    <w:rsid w:val="00C42D85"/>
    <w:rsid w:val="00C43230"/>
    <w:rsid w:val="00C43357"/>
    <w:rsid w:val="00C4343C"/>
    <w:rsid w:val="00C435EA"/>
    <w:rsid w:val="00C43972"/>
    <w:rsid w:val="00C439E7"/>
    <w:rsid w:val="00C43DEE"/>
    <w:rsid w:val="00C4417C"/>
    <w:rsid w:val="00C4428F"/>
    <w:rsid w:val="00C44299"/>
    <w:rsid w:val="00C44428"/>
    <w:rsid w:val="00C44831"/>
    <w:rsid w:val="00C448C2"/>
    <w:rsid w:val="00C448F4"/>
    <w:rsid w:val="00C449D4"/>
    <w:rsid w:val="00C44DF8"/>
    <w:rsid w:val="00C44E31"/>
    <w:rsid w:val="00C452E8"/>
    <w:rsid w:val="00C45417"/>
    <w:rsid w:val="00C454AA"/>
    <w:rsid w:val="00C45802"/>
    <w:rsid w:val="00C459F4"/>
    <w:rsid w:val="00C45AAA"/>
    <w:rsid w:val="00C45D9D"/>
    <w:rsid w:val="00C460B7"/>
    <w:rsid w:val="00C46C0F"/>
    <w:rsid w:val="00C46D54"/>
    <w:rsid w:val="00C47024"/>
    <w:rsid w:val="00C47064"/>
    <w:rsid w:val="00C47298"/>
    <w:rsid w:val="00C472BC"/>
    <w:rsid w:val="00C476F7"/>
    <w:rsid w:val="00C47B63"/>
    <w:rsid w:val="00C47C25"/>
    <w:rsid w:val="00C47D5F"/>
    <w:rsid w:val="00C47E5D"/>
    <w:rsid w:val="00C47F34"/>
    <w:rsid w:val="00C500C3"/>
    <w:rsid w:val="00C500ED"/>
    <w:rsid w:val="00C5017A"/>
    <w:rsid w:val="00C504BF"/>
    <w:rsid w:val="00C5071F"/>
    <w:rsid w:val="00C5088D"/>
    <w:rsid w:val="00C508AE"/>
    <w:rsid w:val="00C50B4F"/>
    <w:rsid w:val="00C50C29"/>
    <w:rsid w:val="00C511CA"/>
    <w:rsid w:val="00C51341"/>
    <w:rsid w:val="00C51782"/>
    <w:rsid w:val="00C518B3"/>
    <w:rsid w:val="00C51CE5"/>
    <w:rsid w:val="00C521CE"/>
    <w:rsid w:val="00C52498"/>
    <w:rsid w:val="00C525BA"/>
    <w:rsid w:val="00C52B04"/>
    <w:rsid w:val="00C53B83"/>
    <w:rsid w:val="00C53CEF"/>
    <w:rsid w:val="00C53EDB"/>
    <w:rsid w:val="00C53EEA"/>
    <w:rsid w:val="00C53F45"/>
    <w:rsid w:val="00C541D3"/>
    <w:rsid w:val="00C542C9"/>
    <w:rsid w:val="00C54D97"/>
    <w:rsid w:val="00C5509D"/>
    <w:rsid w:val="00C55177"/>
    <w:rsid w:val="00C5562C"/>
    <w:rsid w:val="00C5588B"/>
    <w:rsid w:val="00C561FB"/>
    <w:rsid w:val="00C56329"/>
    <w:rsid w:val="00C5632D"/>
    <w:rsid w:val="00C56332"/>
    <w:rsid w:val="00C563D5"/>
    <w:rsid w:val="00C56412"/>
    <w:rsid w:val="00C56441"/>
    <w:rsid w:val="00C56554"/>
    <w:rsid w:val="00C5669C"/>
    <w:rsid w:val="00C56A99"/>
    <w:rsid w:val="00C56C35"/>
    <w:rsid w:val="00C57C0E"/>
    <w:rsid w:val="00C57D0B"/>
    <w:rsid w:val="00C57F17"/>
    <w:rsid w:val="00C57F1F"/>
    <w:rsid w:val="00C57F34"/>
    <w:rsid w:val="00C603FD"/>
    <w:rsid w:val="00C60579"/>
    <w:rsid w:val="00C605D2"/>
    <w:rsid w:val="00C61057"/>
    <w:rsid w:val="00C614E6"/>
    <w:rsid w:val="00C616E6"/>
    <w:rsid w:val="00C619C5"/>
    <w:rsid w:val="00C619F7"/>
    <w:rsid w:val="00C61AB3"/>
    <w:rsid w:val="00C62467"/>
    <w:rsid w:val="00C62AF8"/>
    <w:rsid w:val="00C62C8E"/>
    <w:rsid w:val="00C62CAE"/>
    <w:rsid w:val="00C62D85"/>
    <w:rsid w:val="00C62F3C"/>
    <w:rsid w:val="00C63149"/>
    <w:rsid w:val="00C63465"/>
    <w:rsid w:val="00C63525"/>
    <w:rsid w:val="00C635E1"/>
    <w:rsid w:val="00C636FE"/>
    <w:rsid w:val="00C6380E"/>
    <w:rsid w:val="00C639FA"/>
    <w:rsid w:val="00C63F03"/>
    <w:rsid w:val="00C63F95"/>
    <w:rsid w:val="00C64362"/>
    <w:rsid w:val="00C643AA"/>
    <w:rsid w:val="00C64800"/>
    <w:rsid w:val="00C648DB"/>
    <w:rsid w:val="00C649B5"/>
    <w:rsid w:val="00C64E77"/>
    <w:rsid w:val="00C64F05"/>
    <w:rsid w:val="00C64F93"/>
    <w:rsid w:val="00C65311"/>
    <w:rsid w:val="00C6549A"/>
    <w:rsid w:val="00C6563F"/>
    <w:rsid w:val="00C656C4"/>
    <w:rsid w:val="00C65A2F"/>
    <w:rsid w:val="00C65E1D"/>
    <w:rsid w:val="00C65EFC"/>
    <w:rsid w:val="00C65FE5"/>
    <w:rsid w:val="00C668BD"/>
    <w:rsid w:val="00C66B11"/>
    <w:rsid w:val="00C66D7C"/>
    <w:rsid w:val="00C66D80"/>
    <w:rsid w:val="00C66DA1"/>
    <w:rsid w:val="00C67169"/>
    <w:rsid w:val="00C674C1"/>
    <w:rsid w:val="00C6752C"/>
    <w:rsid w:val="00C6766D"/>
    <w:rsid w:val="00C67891"/>
    <w:rsid w:val="00C67AAC"/>
    <w:rsid w:val="00C67F8A"/>
    <w:rsid w:val="00C7039D"/>
    <w:rsid w:val="00C70749"/>
    <w:rsid w:val="00C70E9F"/>
    <w:rsid w:val="00C7106E"/>
    <w:rsid w:val="00C7112D"/>
    <w:rsid w:val="00C7127C"/>
    <w:rsid w:val="00C7134A"/>
    <w:rsid w:val="00C71703"/>
    <w:rsid w:val="00C71710"/>
    <w:rsid w:val="00C71892"/>
    <w:rsid w:val="00C71E0D"/>
    <w:rsid w:val="00C721B7"/>
    <w:rsid w:val="00C7285B"/>
    <w:rsid w:val="00C72B13"/>
    <w:rsid w:val="00C72E0A"/>
    <w:rsid w:val="00C73681"/>
    <w:rsid w:val="00C7372E"/>
    <w:rsid w:val="00C73A1B"/>
    <w:rsid w:val="00C74049"/>
    <w:rsid w:val="00C7416A"/>
    <w:rsid w:val="00C741DD"/>
    <w:rsid w:val="00C7472F"/>
    <w:rsid w:val="00C74E60"/>
    <w:rsid w:val="00C75713"/>
    <w:rsid w:val="00C75E5E"/>
    <w:rsid w:val="00C75EA9"/>
    <w:rsid w:val="00C75F73"/>
    <w:rsid w:val="00C76078"/>
    <w:rsid w:val="00C76580"/>
    <w:rsid w:val="00C7659D"/>
    <w:rsid w:val="00C767BD"/>
    <w:rsid w:val="00C767F2"/>
    <w:rsid w:val="00C76C6E"/>
    <w:rsid w:val="00C76E19"/>
    <w:rsid w:val="00C76FC8"/>
    <w:rsid w:val="00C770D7"/>
    <w:rsid w:val="00C7770B"/>
    <w:rsid w:val="00C77954"/>
    <w:rsid w:val="00C77AE0"/>
    <w:rsid w:val="00C77DE0"/>
    <w:rsid w:val="00C77EF4"/>
    <w:rsid w:val="00C80275"/>
    <w:rsid w:val="00C805EA"/>
    <w:rsid w:val="00C8085A"/>
    <w:rsid w:val="00C8095E"/>
    <w:rsid w:val="00C80970"/>
    <w:rsid w:val="00C80991"/>
    <w:rsid w:val="00C80B9E"/>
    <w:rsid w:val="00C80BFF"/>
    <w:rsid w:val="00C80C11"/>
    <w:rsid w:val="00C80CFC"/>
    <w:rsid w:val="00C811FB"/>
    <w:rsid w:val="00C81270"/>
    <w:rsid w:val="00C8160A"/>
    <w:rsid w:val="00C81A74"/>
    <w:rsid w:val="00C81C28"/>
    <w:rsid w:val="00C81D29"/>
    <w:rsid w:val="00C81DD8"/>
    <w:rsid w:val="00C822E8"/>
    <w:rsid w:val="00C822FA"/>
    <w:rsid w:val="00C82324"/>
    <w:rsid w:val="00C82341"/>
    <w:rsid w:val="00C82362"/>
    <w:rsid w:val="00C827EB"/>
    <w:rsid w:val="00C82920"/>
    <w:rsid w:val="00C82A26"/>
    <w:rsid w:val="00C82D4B"/>
    <w:rsid w:val="00C831D0"/>
    <w:rsid w:val="00C8369F"/>
    <w:rsid w:val="00C836DC"/>
    <w:rsid w:val="00C838E6"/>
    <w:rsid w:val="00C8400E"/>
    <w:rsid w:val="00C8418B"/>
    <w:rsid w:val="00C847B6"/>
    <w:rsid w:val="00C84803"/>
    <w:rsid w:val="00C84B7A"/>
    <w:rsid w:val="00C8527A"/>
    <w:rsid w:val="00C853F4"/>
    <w:rsid w:val="00C855C5"/>
    <w:rsid w:val="00C85699"/>
    <w:rsid w:val="00C857D9"/>
    <w:rsid w:val="00C8595A"/>
    <w:rsid w:val="00C859EB"/>
    <w:rsid w:val="00C85AB6"/>
    <w:rsid w:val="00C85B01"/>
    <w:rsid w:val="00C8603B"/>
    <w:rsid w:val="00C8604B"/>
    <w:rsid w:val="00C86128"/>
    <w:rsid w:val="00C86497"/>
    <w:rsid w:val="00C8649E"/>
    <w:rsid w:val="00C87012"/>
    <w:rsid w:val="00C873C3"/>
    <w:rsid w:val="00C87C2B"/>
    <w:rsid w:val="00C90D34"/>
    <w:rsid w:val="00C90FA3"/>
    <w:rsid w:val="00C91413"/>
    <w:rsid w:val="00C91A6D"/>
    <w:rsid w:val="00C91AFC"/>
    <w:rsid w:val="00C91D70"/>
    <w:rsid w:val="00C91E05"/>
    <w:rsid w:val="00C91FD6"/>
    <w:rsid w:val="00C92795"/>
    <w:rsid w:val="00C927DB"/>
    <w:rsid w:val="00C9297B"/>
    <w:rsid w:val="00C929CC"/>
    <w:rsid w:val="00C92BC5"/>
    <w:rsid w:val="00C92C14"/>
    <w:rsid w:val="00C92D4B"/>
    <w:rsid w:val="00C933F8"/>
    <w:rsid w:val="00C9393D"/>
    <w:rsid w:val="00C93999"/>
    <w:rsid w:val="00C939D9"/>
    <w:rsid w:val="00C93ABC"/>
    <w:rsid w:val="00C93CB1"/>
    <w:rsid w:val="00C93DA3"/>
    <w:rsid w:val="00C941B1"/>
    <w:rsid w:val="00C944E5"/>
    <w:rsid w:val="00C94966"/>
    <w:rsid w:val="00C9499F"/>
    <w:rsid w:val="00C94B87"/>
    <w:rsid w:val="00C94C0D"/>
    <w:rsid w:val="00C94CA0"/>
    <w:rsid w:val="00C95066"/>
    <w:rsid w:val="00C95094"/>
    <w:rsid w:val="00C950F4"/>
    <w:rsid w:val="00C9544C"/>
    <w:rsid w:val="00C95523"/>
    <w:rsid w:val="00C956CA"/>
    <w:rsid w:val="00C96296"/>
    <w:rsid w:val="00C963E3"/>
    <w:rsid w:val="00C967BA"/>
    <w:rsid w:val="00C967CD"/>
    <w:rsid w:val="00C969B7"/>
    <w:rsid w:val="00C96A69"/>
    <w:rsid w:val="00C96DAF"/>
    <w:rsid w:val="00C978A6"/>
    <w:rsid w:val="00C978B6"/>
    <w:rsid w:val="00C97A33"/>
    <w:rsid w:val="00C97A9D"/>
    <w:rsid w:val="00C97AFC"/>
    <w:rsid w:val="00C97EDF"/>
    <w:rsid w:val="00C97F43"/>
    <w:rsid w:val="00C97F5F"/>
    <w:rsid w:val="00CA00BB"/>
    <w:rsid w:val="00CA01F3"/>
    <w:rsid w:val="00CA0264"/>
    <w:rsid w:val="00CA03C5"/>
    <w:rsid w:val="00CA06CE"/>
    <w:rsid w:val="00CA06D1"/>
    <w:rsid w:val="00CA09C0"/>
    <w:rsid w:val="00CA0B32"/>
    <w:rsid w:val="00CA0B33"/>
    <w:rsid w:val="00CA0C76"/>
    <w:rsid w:val="00CA0CE6"/>
    <w:rsid w:val="00CA0DC4"/>
    <w:rsid w:val="00CA10F4"/>
    <w:rsid w:val="00CA191A"/>
    <w:rsid w:val="00CA1B38"/>
    <w:rsid w:val="00CA1EBB"/>
    <w:rsid w:val="00CA1EE1"/>
    <w:rsid w:val="00CA23A0"/>
    <w:rsid w:val="00CA2450"/>
    <w:rsid w:val="00CA2EDA"/>
    <w:rsid w:val="00CA3371"/>
    <w:rsid w:val="00CA348A"/>
    <w:rsid w:val="00CA35DF"/>
    <w:rsid w:val="00CA35FD"/>
    <w:rsid w:val="00CA37CA"/>
    <w:rsid w:val="00CA3A9E"/>
    <w:rsid w:val="00CA3CB8"/>
    <w:rsid w:val="00CA3E11"/>
    <w:rsid w:val="00CA4394"/>
    <w:rsid w:val="00CA44D1"/>
    <w:rsid w:val="00CA4898"/>
    <w:rsid w:val="00CA4A1B"/>
    <w:rsid w:val="00CA4A6E"/>
    <w:rsid w:val="00CA4C1E"/>
    <w:rsid w:val="00CA4C3D"/>
    <w:rsid w:val="00CA4E13"/>
    <w:rsid w:val="00CA53A0"/>
    <w:rsid w:val="00CA5572"/>
    <w:rsid w:val="00CA6015"/>
    <w:rsid w:val="00CA66D2"/>
    <w:rsid w:val="00CA670F"/>
    <w:rsid w:val="00CA68FC"/>
    <w:rsid w:val="00CA6F81"/>
    <w:rsid w:val="00CA72BE"/>
    <w:rsid w:val="00CA7357"/>
    <w:rsid w:val="00CA7571"/>
    <w:rsid w:val="00CA78A7"/>
    <w:rsid w:val="00CA7D21"/>
    <w:rsid w:val="00CA7D58"/>
    <w:rsid w:val="00CB0160"/>
    <w:rsid w:val="00CB02BD"/>
    <w:rsid w:val="00CB0582"/>
    <w:rsid w:val="00CB0744"/>
    <w:rsid w:val="00CB0CB0"/>
    <w:rsid w:val="00CB0D75"/>
    <w:rsid w:val="00CB0DD7"/>
    <w:rsid w:val="00CB13BF"/>
    <w:rsid w:val="00CB2163"/>
    <w:rsid w:val="00CB247D"/>
    <w:rsid w:val="00CB2942"/>
    <w:rsid w:val="00CB2B18"/>
    <w:rsid w:val="00CB2BA1"/>
    <w:rsid w:val="00CB2BDD"/>
    <w:rsid w:val="00CB2E01"/>
    <w:rsid w:val="00CB3070"/>
    <w:rsid w:val="00CB30CF"/>
    <w:rsid w:val="00CB30E9"/>
    <w:rsid w:val="00CB39A3"/>
    <w:rsid w:val="00CB3BA6"/>
    <w:rsid w:val="00CB3C8F"/>
    <w:rsid w:val="00CB3E63"/>
    <w:rsid w:val="00CB41AB"/>
    <w:rsid w:val="00CB4634"/>
    <w:rsid w:val="00CB463F"/>
    <w:rsid w:val="00CB49EC"/>
    <w:rsid w:val="00CB4A10"/>
    <w:rsid w:val="00CB4B13"/>
    <w:rsid w:val="00CB4B47"/>
    <w:rsid w:val="00CB4F97"/>
    <w:rsid w:val="00CB524C"/>
    <w:rsid w:val="00CB528A"/>
    <w:rsid w:val="00CB55AB"/>
    <w:rsid w:val="00CB57E3"/>
    <w:rsid w:val="00CB5A67"/>
    <w:rsid w:val="00CB5A6D"/>
    <w:rsid w:val="00CB5D8A"/>
    <w:rsid w:val="00CB648A"/>
    <w:rsid w:val="00CB6BA1"/>
    <w:rsid w:val="00CB6D5A"/>
    <w:rsid w:val="00CB6F4B"/>
    <w:rsid w:val="00CB7587"/>
    <w:rsid w:val="00CB7E29"/>
    <w:rsid w:val="00CC07AE"/>
    <w:rsid w:val="00CC0905"/>
    <w:rsid w:val="00CC0A79"/>
    <w:rsid w:val="00CC0AD7"/>
    <w:rsid w:val="00CC0EFB"/>
    <w:rsid w:val="00CC1A15"/>
    <w:rsid w:val="00CC1D9E"/>
    <w:rsid w:val="00CC1E5A"/>
    <w:rsid w:val="00CC200F"/>
    <w:rsid w:val="00CC2053"/>
    <w:rsid w:val="00CC220C"/>
    <w:rsid w:val="00CC224F"/>
    <w:rsid w:val="00CC2671"/>
    <w:rsid w:val="00CC26EC"/>
    <w:rsid w:val="00CC2798"/>
    <w:rsid w:val="00CC2CD8"/>
    <w:rsid w:val="00CC2D0C"/>
    <w:rsid w:val="00CC2D95"/>
    <w:rsid w:val="00CC3963"/>
    <w:rsid w:val="00CC3D1E"/>
    <w:rsid w:val="00CC3E86"/>
    <w:rsid w:val="00CC436E"/>
    <w:rsid w:val="00CC49D0"/>
    <w:rsid w:val="00CC4CAD"/>
    <w:rsid w:val="00CC4F3F"/>
    <w:rsid w:val="00CC51CE"/>
    <w:rsid w:val="00CC5288"/>
    <w:rsid w:val="00CC5548"/>
    <w:rsid w:val="00CC55FF"/>
    <w:rsid w:val="00CC565C"/>
    <w:rsid w:val="00CC57C8"/>
    <w:rsid w:val="00CC5869"/>
    <w:rsid w:val="00CC5DC5"/>
    <w:rsid w:val="00CC60D1"/>
    <w:rsid w:val="00CC6353"/>
    <w:rsid w:val="00CC6501"/>
    <w:rsid w:val="00CC6755"/>
    <w:rsid w:val="00CC6D4E"/>
    <w:rsid w:val="00CC6F22"/>
    <w:rsid w:val="00CC7186"/>
    <w:rsid w:val="00CC72E0"/>
    <w:rsid w:val="00CC755E"/>
    <w:rsid w:val="00CC76EF"/>
    <w:rsid w:val="00CC7793"/>
    <w:rsid w:val="00CC7C9A"/>
    <w:rsid w:val="00CD021D"/>
    <w:rsid w:val="00CD02F0"/>
    <w:rsid w:val="00CD04E0"/>
    <w:rsid w:val="00CD057F"/>
    <w:rsid w:val="00CD165F"/>
    <w:rsid w:val="00CD19CB"/>
    <w:rsid w:val="00CD1B3E"/>
    <w:rsid w:val="00CD1BFA"/>
    <w:rsid w:val="00CD1CC2"/>
    <w:rsid w:val="00CD21AD"/>
    <w:rsid w:val="00CD21E1"/>
    <w:rsid w:val="00CD23F6"/>
    <w:rsid w:val="00CD2515"/>
    <w:rsid w:val="00CD2A5F"/>
    <w:rsid w:val="00CD2D77"/>
    <w:rsid w:val="00CD2DC6"/>
    <w:rsid w:val="00CD309F"/>
    <w:rsid w:val="00CD315C"/>
    <w:rsid w:val="00CD36AE"/>
    <w:rsid w:val="00CD3A83"/>
    <w:rsid w:val="00CD3ACD"/>
    <w:rsid w:val="00CD3B59"/>
    <w:rsid w:val="00CD3DB5"/>
    <w:rsid w:val="00CD3F78"/>
    <w:rsid w:val="00CD43B4"/>
    <w:rsid w:val="00CD4454"/>
    <w:rsid w:val="00CD4475"/>
    <w:rsid w:val="00CD455B"/>
    <w:rsid w:val="00CD47B3"/>
    <w:rsid w:val="00CD499C"/>
    <w:rsid w:val="00CD5016"/>
    <w:rsid w:val="00CD5414"/>
    <w:rsid w:val="00CD54B7"/>
    <w:rsid w:val="00CD5529"/>
    <w:rsid w:val="00CD556E"/>
    <w:rsid w:val="00CD5790"/>
    <w:rsid w:val="00CD5A6F"/>
    <w:rsid w:val="00CD5AD7"/>
    <w:rsid w:val="00CD5C8A"/>
    <w:rsid w:val="00CD5C90"/>
    <w:rsid w:val="00CD5E5C"/>
    <w:rsid w:val="00CD6B4B"/>
    <w:rsid w:val="00CD6C95"/>
    <w:rsid w:val="00CD6D47"/>
    <w:rsid w:val="00CD6D7D"/>
    <w:rsid w:val="00CD70ED"/>
    <w:rsid w:val="00CD73B4"/>
    <w:rsid w:val="00CD746D"/>
    <w:rsid w:val="00CD76EC"/>
    <w:rsid w:val="00CD7719"/>
    <w:rsid w:val="00CD7E77"/>
    <w:rsid w:val="00CE007D"/>
    <w:rsid w:val="00CE0226"/>
    <w:rsid w:val="00CE03C7"/>
    <w:rsid w:val="00CE077C"/>
    <w:rsid w:val="00CE088C"/>
    <w:rsid w:val="00CE08C0"/>
    <w:rsid w:val="00CE094D"/>
    <w:rsid w:val="00CE0B22"/>
    <w:rsid w:val="00CE12AF"/>
    <w:rsid w:val="00CE12FA"/>
    <w:rsid w:val="00CE1939"/>
    <w:rsid w:val="00CE1D7C"/>
    <w:rsid w:val="00CE23D1"/>
    <w:rsid w:val="00CE23D5"/>
    <w:rsid w:val="00CE244B"/>
    <w:rsid w:val="00CE2814"/>
    <w:rsid w:val="00CE2935"/>
    <w:rsid w:val="00CE36D6"/>
    <w:rsid w:val="00CE393A"/>
    <w:rsid w:val="00CE39D9"/>
    <w:rsid w:val="00CE3DB5"/>
    <w:rsid w:val="00CE3DFD"/>
    <w:rsid w:val="00CE40F4"/>
    <w:rsid w:val="00CE42FD"/>
    <w:rsid w:val="00CE4A33"/>
    <w:rsid w:val="00CE4AB4"/>
    <w:rsid w:val="00CE4B91"/>
    <w:rsid w:val="00CE53C5"/>
    <w:rsid w:val="00CE57F5"/>
    <w:rsid w:val="00CE5C48"/>
    <w:rsid w:val="00CE6200"/>
    <w:rsid w:val="00CE635D"/>
    <w:rsid w:val="00CE64AF"/>
    <w:rsid w:val="00CE66EF"/>
    <w:rsid w:val="00CE6908"/>
    <w:rsid w:val="00CE6AF4"/>
    <w:rsid w:val="00CE6B99"/>
    <w:rsid w:val="00CE6C87"/>
    <w:rsid w:val="00CE6CBD"/>
    <w:rsid w:val="00CE6D04"/>
    <w:rsid w:val="00CE7058"/>
    <w:rsid w:val="00CE7107"/>
    <w:rsid w:val="00CE7502"/>
    <w:rsid w:val="00CE76D3"/>
    <w:rsid w:val="00CE77B5"/>
    <w:rsid w:val="00CE77B6"/>
    <w:rsid w:val="00CE7F84"/>
    <w:rsid w:val="00CF0101"/>
    <w:rsid w:val="00CF0543"/>
    <w:rsid w:val="00CF0BCC"/>
    <w:rsid w:val="00CF0CB2"/>
    <w:rsid w:val="00CF1138"/>
    <w:rsid w:val="00CF176F"/>
    <w:rsid w:val="00CF1772"/>
    <w:rsid w:val="00CF1EAE"/>
    <w:rsid w:val="00CF2144"/>
    <w:rsid w:val="00CF2174"/>
    <w:rsid w:val="00CF2295"/>
    <w:rsid w:val="00CF23AD"/>
    <w:rsid w:val="00CF2A5E"/>
    <w:rsid w:val="00CF2BB3"/>
    <w:rsid w:val="00CF2CDD"/>
    <w:rsid w:val="00CF2E2F"/>
    <w:rsid w:val="00CF2FA9"/>
    <w:rsid w:val="00CF31BF"/>
    <w:rsid w:val="00CF374F"/>
    <w:rsid w:val="00CF3792"/>
    <w:rsid w:val="00CF3BA1"/>
    <w:rsid w:val="00CF3DF5"/>
    <w:rsid w:val="00CF3E29"/>
    <w:rsid w:val="00CF4241"/>
    <w:rsid w:val="00CF428E"/>
    <w:rsid w:val="00CF42CB"/>
    <w:rsid w:val="00CF4AA3"/>
    <w:rsid w:val="00CF4B4C"/>
    <w:rsid w:val="00CF4CC2"/>
    <w:rsid w:val="00CF4DED"/>
    <w:rsid w:val="00CF4E30"/>
    <w:rsid w:val="00CF4EEF"/>
    <w:rsid w:val="00CF4F12"/>
    <w:rsid w:val="00CF5085"/>
    <w:rsid w:val="00CF553C"/>
    <w:rsid w:val="00CF5674"/>
    <w:rsid w:val="00CF58F5"/>
    <w:rsid w:val="00CF58FC"/>
    <w:rsid w:val="00CF596E"/>
    <w:rsid w:val="00CF5B8B"/>
    <w:rsid w:val="00CF5CAA"/>
    <w:rsid w:val="00CF5E37"/>
    <w:rsid w:val="00CF5EA1"/>
    <w:rsid w:val="00CF61D9"/>
    <w:rsid w:val="00CF6403"/>
    <w:rsid w:val="00CF6602"/>
    <w:rsid w:val="00CF6A5F"/>
    <w:rsid w:val="00CF6B59"/>
    <w:rsid w:val="00CF6C32"/>
    <w:rsid w:val="00CF6EB9"/>
    <w:rsid w:val="00CF6EC0"/>
    <w:rsid w:val="00CF728D"/>
    <w:rsid w:val="00CF73FC"/>
    <w:rsid w:val="00CF7C6C"/>
    <w:rsid w:val="00CF7D0B"/>
    <w:rsid w:val="00CF7E0A"/>
    <w:rsid w:val="00D00004"/>
    <w:rsid w:val="00D0042E"/>
    <w:rsid w:val="00D00762"/>
    <w:rsid w:val="00D008B0"/>
    <w:rsid w:val="00D008D6"/>
    <w:rsid w:val="00D00C83"/>
    <w:rsid w:val="00D00EF9"/>
    <w:rsid w:val="00D00F24"/>
    <w:rsid w:val="00D0111D"/>
    <w:rsid w:val="00D013C2"/>
    <w:rsid w:val="00D01706"/>
    <w:rsid w:val="00D017B8"/>
    <w:rsid w:val="00D01AD1"/>
    <w:rsid w:val="00D01AD2"/>
    <w:rsid w:val="00D01DD4"/>
    <w:rsid w:val="00D022CF"/>
    <w:rsid w:val="00D0296C"/>
    <w:rsid w:val="00D02BDC"/>
    <w:rsid w:val="00D02C19"/>
    <w:rsid w:val="00D02CCE"/>
    <w:rsid w:val="00D02E24"/>
    <w:rsid w:val="00D03020"/>
    <w:rsid w:val="00D030F3"/>
    <w:rsid w:val="00D03104"/>
    <w:rsid w:val="00D033F2"/>
    <w:rsid w:val="00D03936"/>
    <w:rsid w:val="00D03A58"/>
    <w:rsid w:val="00D03D27"/>
    <w:rsid w:val="00D03E2F"/>
    <w:rsid w:val="00D04472"/>
    <w:rsid w:val="00D04691"/>
    <w:rsid w:val="00D04742"/>
    <w:rsid w:val="00D047AD"/>
    <w:rsid w:val="00D047F1"/>
    <w:rsid w:val="00D04A2F"/>
    <w:rsid w:val="00D04C8E"/>
    <w:rsid w:val="00D04CEA"/>
    <w:rsid w:val="00D04E64"/>
    <w:rsid w:val="00D0537B"/>
    <w:rsid w:val="00D053DF"/>
    <w:rsid w:val="00D05E8A"/>
    <w:rsid w:val="00D06473"/>
    <w:rsid w:val="00D064B9"/>
    <w:rsid w:val="00D06AB1"/>
    <w:rsid w:val="00D06BE0"/>
    <w:rsid w:val="00D06C39"/>
    <w:rsid w:val="00D06DA7"/>
    <w:rsid w:val="00D0704E"/>
    <w:rsid w:val="00D07390"/>
    <w:rsid w:val="00D0751A"/>
    <w:rsid w:val="00D07B77"/>
    <w:rsid w:val="00D07BF6"/>
    <w:rsid w:val="00D07CC1"/>
    <w:rsid w:val="00D10822"/>
    <w:rsid w:val="00D10847"/>
    <w:rsid w:val="00D1087B"/>
    <w:rsid w:val="00D10A2E"/>
    <w:rsid w:val="00D10EF8"/>
    <w:rsid w:val="00D11061"/>
    <w:rsid w:val="00D112E9"/>
    <w:rsid w:val="00D1131C"/>
    <w:rsid w:val="00D113C3"/>
    <w:rsid w:val="00D116ED"/>
    <w:rsid w:val="00D11766"/>
    <w:rsid w:val="00D11A57"/>
    <w:rsid w:val="00D11FE6"/>
    <w:rsid w:val="00D122E0"/>
    <w:rsid w:val="00D1234A"/>
    <w:rsid w:val="00D123D4"/>
    <w:rsid w:val="00D126E6"/>
    <w:rsid w:val="00D128B8"/>
    <w:rsid w:val="00D1294F"/>
    <w:rsid w:val="00D12A20"/>
    <w:rsid w:val="00D1303B"/>
    <w:rsid w:val="00D1317E"/>
    <w:rsid w:val="00D131DB"/>
    <w:rsid w:val="00D13337"/>
    <w:rsid w:val="00D1351B"/>
    <w:rsid w:val="00D13A9E"/>
    <w:rsid w:val="00D13C12"/>
    <w:rsid w:val="00D13C71"/>
    <w:rsid w:val="00D13EDD"/>
    <w:rsid w:val="00D145EC"/>
    <w:rsid w:val="00D14735"/>
    <w:rsid w:val="00D14C68"/>
    <w:rsid w:val="00D14EA6"/>
    <w:rsid w:val="00D15D12"/>
    <w:rsid w:val="00D15EE6"/>
    <w:rsid w:val="00D163F2"/>
    <w:rsid w:val="00D16464"/>
    <w:rsid w:val="00D1692C"/>
    <w:rsid w:val="00D16E1E"/>
    <w:rsid w:val="00D16F9E"/>
    <w:rsid w:val="00D16FF4"/>
    <w:rsid w:val="00D17175"/>
    <w:rsid w:val="00D176DA"/>
    <w:rsid w:val="00D17A18"/>
    <w:rsid w:val="00D17A64"/>
    <w:rsid w:val="00D17A9C"/>
    <w:rsid w:val="00D17E07"/>
    <w:rsid w:val="00D201E0"/>
    <w:rsid w:val="00D201F2"/>
    <w:rsid w:val="00D20C6E"/>
    <w:rsid w:val="00D20D70"/>
    <w:rsid w:val="00D21173"/>
    <w:rsid w:val="00D215A0"/>
    <w:rsid w:val="00D21D9B"/>
    <w:rsid w:val="00D22186"/>
    <w:rsid w:val="00D2266E"/>
    <w:rsid w:val="00D226F6"/>
    <w:rsid w:val="00D22C08"/>
    <w:rsid w:val="00D22E83"/>
    <w:rsid w:val="00D23655"/>
    <w:rsid w:val="00D23961"/>
    <w:rsid w:val="00D23BBE"/>
    <w:rsid w:val="00D23FEE"/>
    <w:rsid w:val="00D2429C"/>
    <w:rsid w:val="00D24C02"/>
    <w:rsid w:val="00D24DBD"/>
    <w:rsid w:val="00D24EBD"/>
    <w:rsid w:val="00D24F45"/>
    <w:rsid w:val="00D250BA"/>
    <w:rsid w:val="00D2510D"/>
    <w:rsid w:val="00D26337"/>
    <w:rsid w:val="00D26659"/>
    <w:rsid w:val="00D26803"/>
    <w:rsid w:val="00D26A03"/>
    <w:rsid w:val="00D26AAA"/>
    <w:rsid w:val="00D26BB8"/>
    <w:rsid w:val="00D26DD9"/>
    <w:rsid w:val="00D26F27"/>
    <w:rsid w:val="00D27015"/>
    <w:rsid w:val="00D27081"/>
    <w:rsid w:val="00D2731D"/>
    <w:rsid w:val="00D27BB4"/>
    <w:rsid w:val="00D27D92"/>
    <w:rsid w:val="00D30155"/>
    <w:rsid w:val="00D309F5"/>
    <w:rsid w:val="00D30DCA"/>
    <w:rsid w:val="00D315F1"/>
    <w:rsid w:val="00D315FF"/>
    <w:rsid w:val="00D322C8"/>
    <w:rsid w:val="00D32634"/>
    <w:rsid w:val="00D32734"/>
    <w:rsid w:val="00D32A63"/>
    <w:rsid w:val="00D32D2E"/>
    <w:rsid w:val="00D32D8E"/>
    <w:rsid w:val="00D33032"/>
    <w:rsid w:val="00D331E9"/>
    <w:rsid w:val="00D334A6"/>
    <w:rsid w:val="00D33787"/>
    <w:rsid w:val="00D33DBB"/>
    <w:rsid w:val="00D33DCA"/>
    <w:rsid w:val="00D33EA5"/>
    <w:rsid w:val="00D3422B"/>
    <w:rsid w:val="00D34828"/>
    <w:rsid w:val="00D34C59"/>
    <w:rsid w:val="00D34DFE"/>
    <w:rsid w:val="00D34EB7"/>
    <w:rsid w:val="00D352D1"/>
    <w:rsid w:val="00D353B8"/>
    <w:rsid w:val="00D35557"/>
    <w:rsid w:val="00D35586"/>
    <w:rsid w:val="00D3569C"/>
    <w:rsid w:val="00D3582B"/>
    <w:rsid w:val="00D358DA"/>
    <w:rsid w:val="00D35D49"/>
    <w:rsid w:val="00D35E57"/>
    <w:rsid w:val="00D36162"/>
    <w:rsid w:val="00D3625C"/>
    <w:rsid w:val="00D36580"/>
    <w:rsid w:val="00D365EE"/>
    <w:rsid w:val="00D365F0"/>
    <w:rsid w:val="00D36885"/>
    <w:rsid w:val="00D36E04"/>
    <w:rsid w:val="00D372F8"/>
    <w:rsid w:val="00D37407"/>
    <w:rsid w:val="00D37504"/>
    <w:rsid w:val="00D376A6"/>
    <w:rsid w:val="00D37D29"/>
    <w:rsid w:val="00D37D6E"/>
    <w:rsid w:val="00D37E17"/>
    <w:rsid w:val="00D37F10"/>
    <w:rsid w:val="00D40155"/>
    <w:rsid w:val="00D40224"/>
    <w:rsid w:val="00D402C7"/>
    <w:rsid w:val="00D404A3"/>
    <w:rsid w:val="00D406C4"/>
    <w:rsid w:val="00D40847"/>
    <w:rsid w:val="00D40F1C"/>
    <w:rsid w:val="00D411D3"/>
    <w:rsid w:val="00D413D2"/>
    <w:rsid w:val="00D416F3"/>
    <w:rsid w:val="00D41B20"/>
    <w:rsid w:val="00D421B6"/>
    <w:rsid w:val="00D4285D"/>
    <w:rsid w:val="00D428E2"/>
    <w:rsid w:val="00D42D18"/>
    <w:rsid w:val="00D42F35"/>
    <w:rsid w:val="00D43025"/>
    <w:rsid w:val="00D431E7"/>
    <w:rsid w:val="00D4331A"/>
    <w:rsid w:val="00D43447"/>
    <w:rsid w:val="00D43786"/>
    <w:rsid w:val="00D43984"/>
    <w:rsid w:val="00D439A9"/>
    <w:rsid w:val="00D43A9F"/>
    <w:rsid w:val="00D43B64"/>
    <w:rsid w:val="00D43FE3"/>
    <w:rsid w:val="00D4465A"/>
    <w:rsid w:val="00D448BA"/>
    <w:rsid w:val="00D44C3B"/>
    <w:rsid w:val="00D44EA9"/>
    <w:rsid w:val="00D45392"/>
    <w:rsid w:val="00D45823"/>
    <w:rsid w:val="00D45D6D"/>
    <w:rsid w:val="00D4605E"/>
    <w:rsid w:val="00D460B9"/>
    <w:rsid w:val="00D4613A"/>
    <w:rsid w:val="00D4636E"/>
    <w:rsid w:val="00D463B9"/>
    <w:rsid w:val="00D464BC"/>
    <w:rsid w:val="00D46A36"/>
    <w:rsid w:val="00D46AE6"/>
    <w:rsid w:val="00D470DF"/>
    <w:rsid w:val="00D47177"/>
    <w:rsid w:val="00D4738B"/>
    <w:rsid w:val="00D47423"/>
    <w:rsid w:val="00D47C33"/>
    <w:rsid w:val="00D47D92"/>
    <w:rsid w:val="00D5012E"/>
    <w:rsid w:val="00D5019B"/>
    <w:rsid w:val="00D50250"/>
    <w:rsid w:val="00D504BA"/>
    <w:rsid w:val="00D50559"/>
    <w:rsid w:val="00D50655"/>
    <w:rsid w:val="00D506A5"/>
    <w:rsid w:val="00D50773"/>
    <w:rsid w:val="00D50B21"/>
    <w:rsid w:val="00D50CCA"/>
    <w:rsid w:val="00D50EC7"/>
    <w:rsid w:val="00D5178E"/>
    <w:rsid w:val="00D519AA"/>
    <w:rsid w:val="00D51F69"/>
    <w:rsid w:val="00D521E9"/>
    <w:rsid w:val="00D522BC"/>
    <w:rsid w:val="00D524E4"/>
    <w:rsid w:val="00D526C5"/>
    <w:rsid w:val="00D52A0C"/>
    <w:rsid w:val="00D52F60"/>
    <w:rsid w:val="00D53477"/>
    <w:rsid w:val="00D538C0"/>
    <w:rsid w:val="00D53D43"/>
    <w:rsid w:val="00D540F5"/>
    <w:rsid w:val="00D541A5"/>
    <w:rsid w:val="00D541F6"/>
    <w:rsid w:val="00D54237"/>
    <w:rsid w:val="00D5433C"/>
    <w:rsid w:val="00D543D2"/>
    <w:rsid w:val="00D5443C"/>
    <w:rsid w:val="00D54469"/>
    <w:rsid w:val="00D545D8"/>
    <w:rsid w:val="00D54A80"/>
    <w:rsid w:val="00D54CD5"/>
    <w:rsid w:val="00D553E4"/>
    <w:rsid w:val="00D55492"/>
    <w:rsid w:val="00D556E1"/>
    <w:rsid w:val="00D55D61"/>
    <w:rsid w:val="00D5685E"/>
    <w:rsid w:val="00D568FF"/>
    <w:rsid w:val="00D56976"/>
    <w:rsid w:val="00D56E62"/>
    <w:rsid w:val="00D56FB7"/>
    <w:rsid w:val="00D57127"/>
    <w:rsid w:val="00D572B1"/>
    <w:rsid w:val="00D57E0F"/>
    <w:rsid w:val="00D57FA0"/>
    <w:rsid w:val="00D60190"/>
    <w:rsid w:val="00D603DD"/>
    <w:rsid w:val="00D6054C"/>
    <w:rsid w:val="00D60AC1"/>
    <w:rsid w:val="00D60D4B"/>
    <w:rsid w:val="00D60D8D"/>
    <w:rsid w:val="00D60F85"/>
    <w:rsid w:val="00D610B5"/>
    <w:rsid w:val="00D61183"/>
    <w:rsid w:val="00D611E2"/>
    <w:rsid w:val="00D6122D"/>
    <w:rsid w:val="00D612A9"/>
    <w:rsid w:val="00D612FF"/>
    <w:rsid w:val="00D61775"/>
    <w:rsid w:val="00D617C6"/>
    <w:rsid w:val="00D617F0"/>
    <w:rsid w:val="00D619E6"/>
    <w:rsid w:val="00D61BAA"/>
    <w:rsid w:val="00D61C90"/>
    <w:rsid w:val="00D62069"/>
    <w:rsid w:val="00D621AC"/>
    <w:rsid w:val="00D62374"/>
    <w:rsid w:val="00D624F8"/>
    <w:rsid w:val="00D62BDA"/>
    <w:rsid w:val="00D62F7B"/>
    <w:rsid w:val="00D631CD"/>
    <w:rsid w:val="00D632D7"/>
    <w:rsid w:val="00D636CB"/>
    <w:rsid w:val="00D638DE"/>
    <w:rsid w:val="00D63A7F"/>
    <w:rsid w:val="00D640FE"/>
    <w:rsid w:val="00D645ED"/>
    <w:rsid w:val="00D6494E"/>
    <w:rsid w:val="00D65804"/>
    <w:rsid w:val="00D65A82"/>
    <w:rsid w:val="00D65AC8"/>
    <w:rsid w:val="00D65BAC"/>
    <w:rsid w:val="00D65F13"/>
    <w:rsid w:val="00D661BF"/>
    <w:rsid w:val="00D66705"/>
    <w:rsid w:val="00D66856"/>
    <w:rsid w:val="00D66857"/>
    <w:rsid w:val="00D668E0"/>
    <w:rsid w:val="00D66A88"/>
    <w:rsid w:val="00D66ABB"/>
    <w:rsid w:val="00D66BDA"/>
    <w:rsid w:val="00D66D8A"/>
    <w:rsid w:val="00D66DF4"/>
    <w:rsid w:val="00D66FA8"/>
    <w:rsid w:val="00D673E2"/>
    <w:rsid w:val="00D67469"/>
    <w:rsid w:val="00D6790A"/>
    <w:rsid w:val="00D67A93"/>
    <w:rsid w:val="00D67DF8"/>
    <w:rsid w:val="00D70027"/>
    <w:rsid w:val="00D70990"/>
    <w:rsid w:val="00D709FF"/>
    <w:rsid w:val="00D70A42"/>
    <w:rsid w:val="00D70DB2"/>
    <w:rsid w:val="00D71046"/>
    <w:rsid w:val="00D71064"/>
    <w:rsid w:val="00D71361"/>
    <w:rsid w:val="00D718C7"/>
    <w:rsid w:val="00D71B88"/>
    <w:rsid w:val="00D71EAF"/>
    <w:rsid w:val="00D72101"/>
    <w:rsid w:val="00D721A4"/>
    <w:rsid w:val="00D726E0"/>
    <w:rsid w:val="00D7286A"/>
    <w:rsid w:val="00D72AF3"/>
    <w:rsid w:val="00D72CB7"/>
    <w:rsid w:val="00D7304B"/>
    <w:rsid w:val="00D73993"/>
    <w:rsid w:val="00D74272"/>
    <w:rsid w:val="00D744F9"/>
    <w:rsid w:val="00D74693"/>
    <w:rsid w:val="00D74A94"/>
    <w:rsid w:val="00D74C38"/>
    <w:rsid w:val="00D74E3D"/>
    <w:rsid w:val="00D74E46"/>
    <w:rsid w:val="00D75046"/>
    <w:rsid w:val="00D754D3"/>
    <w:rsid w:val="00D75589"/>
    <w:rsid w:val="00D755EC"/>
    <w:rsid w:val="00D756DB"/>
    <w:rsid w:val="00D75B50"/>
    <w:rsid w:val="00D75D58"/>
    <w:rsid w:val="00D75E26"/>
    <w:rsid w:val="00D7605A"/>
    <w:rsid w:val="00D76141"/>
    <w:rsid w:val="00D762BB"/>
    <w:rsid w:val="00D76333"/>
    <w:rsid w:val="00D76829"/>
    <w:rsid w:val="00D76A08"/>
    <w:rsid w:val="00D76A3A"/>
    <w:rsid w:val="00D76A4C"/>
    <w:rsid w:val="00D76D04"/>
    <w:rsid w:val="00D76E87"/>
    <w:rsid w:val="00D770C7"/>
    <w:rsid w:val="00D77395"/>
    <w:rsid w:val="00D775FE"/>
    <w:rsid w:val="00D779ED"/>
    <w:rsid w:val="00D77A50"/>
    <w:rsid w:val="00D80193"/>
    <w:rsid w:val="00D80680"/>
    <w:rsid w:val="00D80B0C"/>
    <w:rsid w:val="00D80B97"/>
    <w:rsid w:val="00D81350"/>
    <w:rsid w:val="00D81384"/>
    <w:rsid w:val="00D8160C"/>
    <w:rsid w:val="00D816BC"/>
    <w:rsid w:val="00D81A00"/>
    <w:rsid w:val="00D81C6B"/>
    <w:rsid w:val="00D82009"/>
    <w:rsid w:val="00D822DF"/>
    <w:rsid w:val="00D82321"/>
    <w:rsid w:val="00D8256E"/>
    <w:rsid w:val="00D8286D"/>
    <w:rsid w:val="00D82915"/>
    <w:rsid w:val="00D82924"/>
    <w:rsid w:val="00D82A58"/>
    <w:rsid w:val="00D82B74"/>
    <w:rsid w:val="00D82BC1"/>
    <w:rsid w:val="00D82C6E"/>
    <w:rsid w:val="00D82D1E"/>
    <w:rsid w:val="00D832CF"/>
    <w:rsid w:val="00D83471"/>
    <w:rsid w:val="00D8387B"/>
    <w:rsid w:val="00D83A4D"/>
    <w:rsid w:val="00D83A57"/>
    <w:rsid w:val="00D83AC3"/>
    <w:rsid w:val="00D83C0B"/>
    <w:rsid w:val="00D83CA7"/>
    <w:rsid w:val="00D83F76"/>
    <w:rsid w:val="00D84064"/>
    <w:rsid w:val="00D840B1"/>
    <w:rsid w:val="00D84194"/>
    <w:rsid w:val="00D841A8"/>
    <w:rsid w:val="00D843EC"/>
    <w:rsid w:val="00D8477E"/>
    <w:rsid w:val="00D8479D"/>
    <w:rsid w:val="00D8490A"/>
    <w:rsid w:val="00D8493E"/>
    <w:rsid w:val="00D84C06"/>
    <w:rsid w:val="00D84C54"/>
    <w:rsid w:val="00D85002"/>
    <w:rsid w:val="00D8549A"/>
    <w:rsid w:val="00D8676A"/>
    <w:rsid w:val="00D86A60"/>
    <w:rsid w:val="00D86B08"/>
    <w:rsid w:val="00D86FED"/>
    <w:rsid w:val="00D871F4"/>
    <w:rsid w:val="00D87780"/>
    <w:rsid w:val="00D878D2"/>
    <w:rsid w:val="00D90242"/>
    <w:rsid w:val="00D906CE"/>
    <w:rsid w:val="00D907BB"/>
    <w:rsid w:val="00D90A12"/>
    <w:rsid w:val="00D90A6B"/>
    <w:rsid w:val="00D90D6F"/>
    <w:rsid w:val="00D90D77"/>
    <w:rsid w:val="00D91283"/>
    <w:rsid w:val="00D9136F"/>
    <w:rsid w:val="00D91576"/>
    <w:rsid w:val="00D917FC"/>
    <w:rsid w:val="00D91836"/>
    <w:rsid w:val="00D91881"/>
    <w:rsid w:val="00D91A91"/>
    <w:rsid w:val="00D92070"/>
    <w:rsid w:val="00D920B8"/>
    <w:rsid w:val="00D9232A"/>
    <w:rsid w:val="00D9238F"/>
    <w:rsid w:val="00D92445"/>
    <w:rsid w:val="00D925D4"/>
    <w:rsid w:val="00D92647"/>
    <w:rsid w:val="00D926AD"/>
    <w:rsid w:val="00D93337"/>
    <w:rsid w:val="00D9333A"/>
    <w:rsid w:val="00D93530"/>
    <w:rsid w:val="00D9364B"/>
    <w:rsid w:val="00D936C6"/>
    <w:rsid w:val="00D9380C"/>
    <w:rsid w:val="00D93929"/>
    <w:rsid w:val="00D93C4F"/>
    <w:rsid w:val="00D93CCD"/>
    <w:rsid w:val="00D93D54"/>
    <w:rsid w:val="00D94227"/>
    <w:rsid w:val="00D94254"/>
    <w:rsid w:val="00D94541"/>
    <w:rsid w:val="00D94704"/>
    <w:rsid w:val="00D9472B"/>
    <w:rsid w:val="00D94AC3"/>
    <w:rsid w:val="00D95090"/>
    <w:rsid w:val="00D9514A"/>
    <w:rsid w:val="00D957CD"/>
    <w:rsid w:val="00D95853"/>
    <w:rsid w:val="00D960D3"/>
    <w:rsid w:val="00D9620E"/>
    <w:rsid w:val="00D96812"/>
    <w:rsid w:val="00D96839"/>
    <w:rsid w:val="00D9693E"/>
    <w:rsid w:val="00D96B66"/>
    <w:rsid w:val="00D96B74"/>
    <w:rsid w:val="00D96E91"/>
    <w:rsid w:val="00D97092"/>
    <w:rsid w:val="00D97519"/>
    <w:rsid w:val="00D9773C"/>
    <w:rsid w:val="00D97DAF"/>
    <w:rsid w:val="00D97DF5"/>
    <w:rsid w:val="00DA0363"/>
    <w:rsid w:val="00DA0497"/>
    <w:rsid w:val="00DA0541"/>
    <w:rsid w:val="00DA0920"/>
    <w:rsid w:val="00DA0B06"/>
    <w:rsid w:val="00DA0B21"/>
    <w:rsid w:val="00DA0BFD"/>
    <w:rsid w:val="00DA0DF3"/>
    <w:rsid w:val="00DA0DFA"/>
    <w:rsid w:val="00DA19F8"/>
    <w:rsid w:val="00DA1A58"/>
    <w:rsid w:val="00DA1EB0"/>
    <w:rsid w:val="00DA208A"/>
    <w:rsid w:val="00DA2734"/>
    <w:rsid w:val="00DA2752"/>
    <w:rsid w:val="00DA2A21"/>
    <w:rsid w:val="00DA2DE1"/>
    <w:rsid w:val="00DA2DED"/>
    <w:rsid w:val="00DA2EEA"/>
    <w:rsid w:val="00DA3000"/>
    <w:rsid w:val="00DA3237"/>
    <w:rsid w:val="00DA33C2"/>
    <w:rsid w:val="00DA34C6"/>
    <w:rsid w:val="00DA3601"/>
    <w:rsid w:val="00DA373C"/>
    <w:rsid w:val="00DA3989"/>
    <w:rsid w:val="00DA3A87"/>
    <w:rsid w:val="00DA3B87"/>
    <w:rsid w:val="00DA4107"/>
    <w:rsid w:val="00DA4295"/>
    <w:rsid w:val="00DA4423"/>
    <w:rsid w:val="00DA4861"/>
    <w:rsid w:val="00DA49B2"/>
    <w:rsid w:val="00DA4D73"/>
    <w:rsid w:val="00DA5032"/>
    <w:rsid w:val="00DA66E2"/>
    <w:rsid w:val="00DA6A26"/>
    <w:rsid w:val="00DA6DAF"/>
    <w:rsid w:val="00DA6FEC"/>
    <w:rsid w:val="00DA7115"/>
    <w:rsid w:val="00DA73EC"/>
    <w:rsid w:val="00DA74A8"/>
    <w:rsid w:val="00DA774D"/>
    <w:rsid w:val="00DA7A57"/>
    <w:rsid w:val="00DB00A4"/>
    <w:rsid w:val="00DB010A"/>
    <w:rsid w:val="00DB016C"/>
    <w:rsid w:val="00DB01E0"/>
    <w:rsid w:val="00DB04BD"/>
    <w:rsid w:val="00DB0B30"/>
    <w:rsid w:val="00DB13F5"/>
    <w:rsid w:val="00DB1AA8"/>
    <w:rsid w:val="00DB1C98"/>
    <w:rsid w:val="00DB2129"/>
    <w:rsid w:val="00DB268B"/>
    <w:rsid w:val="00DB28F1"/>
    <w:rsid w:val="00DB30E1"/>
    <w:rsid w:val="00DB3A46"/>
    <w:rsid w:val="00DB3CB6"/>
    <w:rsid w:val="00DB3D62"/>
    <w:rsid w:val="00DB3ED5"/>
    <w:rsid w:val="00DB3F1F"/>
    <w:rsid w:val="00DB434C"/>
    <w:rsid w:val="00DB44C7"/>
    <w:rsid w:val="00DB4619"/>
    <w:rsid w:val="00DB46B8"/>
    <w:rsid w:val="00DB480D"/>
    <w:rsid w:val="00DB4B1C"/>
    <w:rsid w:val="00DB4FB4"/>
    <w:rsid w:val="00DB516D"/>
    <w:rsid w:val="00DB54F1"/>
    <w:rsid w:val="00DB5625"/>
    <w:rsid w:val="00DB572E"/>
    <w:rsid w:val="00DB5983"/>
    <w:rsid w:val="00DB5A82"/>
    <w:rsid w:val="00DB5B26"/>
    <w:rsid w:val="00DB5C89"/>
    <w:rsid w:val="00DB5EEB"/>
    <w:rsid w:val="00DB5FF1"/>
    <w:rsid w:val="00DB607B"/>
    <w:rsid w:val="00DB67F2"/>
    <w:rsid w:val="00DB6B04"/>
    <w:rsid w:val="00DB6D27"/>
    <w:rsid w:val="00DB6D34"/>
    <w:rsid w:val="00DB7124"/>
    <w:rsid w:val="00DB7161"/>
    <w:rsid w:val="00DB7372"/>
    <w:rsid w:val="00DB760A"/>
    <w:rsid w:val="00DB76E2"/>
    <w:rsid w:val="00DB7730"/>
    <w:rsid w:val="00DB77A1"/>
    <w:rsid w:val="00DB7991"/>
    <w:rsid w:val="00DB7A40"/>
    <w:rsid w:val="00DB7D36"/>
    <w:rsid w:val="00DC0065"/>
    <w:rsid w:val="00DC02FF"/>
    <w:rsid w:val="00DC03B3"/>
    <w:rsid w:val="00DC08C4"/>
    <w:rsid w:val="00DC08E5"/>
    <w:rsid w:val="00DC0A7A"/>
    <w:rsid w:val="00DC1153"/>
    <w:rsid w:val="00DC1208"/>
    <w:rsid w:val="00DC1310"/>
    <w:rsid w:val="00DC148B"/>
    <w:rsid w:val="00DC1BCC"/>
    <w:rsid w:val="00DC1EBE"/>
    <w:rsid w:val="00DC1FCF"/>
    <w:rsid w:val="00DC2053"/>
    <w:rsid w:val="00DC21F2"/>
    <w:rsid w:val="00DC2206"/>
    <w:rsid w:val="00DC237A"/>
    <w:rsid w:val="00DC2432"/>
    <w:rsid w:val="00DC2647"/>
    <w:rsid w:val="00DC2719"/>
    <w:rsid w:val="00DC28CC"/>
    <w:rsid w:val="00DC291C"/>
    <w:rsid w:val="00DC2926"/>
    <w:rsid w:val="00DC2BB4"/>
    <w:rsid w:val="00DC2C1E"/>
    <w:rsid w:val="00DC2D17"/>
    <w:rsid w:val="00DC2D52"/>
    <w:rsid w:val="00DC2F3D"/>
    <w:rsid w:val="00DC2FE9"/>
    <w:rsid w:val="00DC3061"/>
    <w:rsid w:val="00DC31CC"/>
    <w:rsid w:val="00DC3681"/>
    <w:rsid w:val="00DC3818"/>
    <w:rsid w:val="00DC4305"/>
    <w:rsid w:val="00DC43F2"/>
    <w:rsid w:val="00DC4523"/>
    <w:rsid w:val="00DC4C3D"/>
    <w:rsid w:val="00DC4DEF"/>
    <w:rsid w:val="00DC4ED1"/>
    <w:rsid w:val="00DC507B"/>
    <w:rsid w:val="00DC52D5"/>
    <w:rsid w:val="00DC5560"/>
    <w:rsid w:val="00DC589F"/>
    <w:rsid w:val="00DC592F"/>
    <w:rsid w:val="00DC5E9D"/>
    <w:rsid w:val="00DC5FB6"/>
    <w:rsid w:val="00DC614E"/>
    <w:rsid w:val="00DC7218"/>
    <w:rsid w:val="00DC7261"/>
    <w:rsid w:val="00DC72E6"/>
    <w:rsid w:val="00DC790B"/>
    <w:rsid w:val="00DC7E8B"/>
    <w:rsid w:val="00DC7F7E"/>
    <w:rsid w:val="00DD060E"/>
    <w:rsid w:val="00DD06D3"/>
    <w:rsid w:val="00DD08ED"/>
    <w:rsid w:val="00DD0914"/>
    <w:rsid w:val="00DD0BCB"/>
    <w:rsid w:val="00DD17C5"/>
    <w:rsid w:val="00DD1C9D"/>
    <w:rsid w:val="00DD20FB"/>
    <w:rsid w:val="00DD210D"/>
    <w:rsid w:val="00DD2162"/>
    <w:rsid w:val="00DD21FC"/>
    <w:rsid w:val="00DD2592"/>
    <w:rsid w:val="00DD2945"/>
    <w:rsid w:val="00DD2A29"/>
    <w:rsid w:val="00DD2B30"/>
    <w:rsid w:val="00DD2B45"/>
    <w:rsid w:val="00DD2B7C"/>
    <w:rsid w:val="00DD3044"/>
    <w:rsid w:val="00DD3312"/>
    <w:rsid w:val="00DD3368"/>
    <w:rsid w:val="00DD37DA"/>
    <w:rsid w:val="00DD3C81"/>
    <w:rsid w:val="00DD3F08"/>
    <w:rsid w:val="00DD3F7E"/>
    <w:rsid w:val="00DD4284"/>
    <w:rsid w:val="00DD4557"/>
    <w:rsid w:val="00DD48D0"/>
    <w:rsid w:val="00DD4AD1"/>
    <w:rsid w:val="00DD4B0F"/>
    <w:rsid w:val="00DD4C1F"/>
    <w:rsid w:val="00DD4D5D"/>
    <w:rsid w:val="00DD4D84"/>
    <w:rsid w:val="00DD4E84"/>
    <w:rsid w:val="00DD502C"/>
    <w:rsid w:val="00DD54FA"/>
    <w:rsid w:val="00DD5675"/>
    <w:rsid w:val="00DD56A0"/>
    <w:rsid w:val="00DD5948"/>
    <w:rsid w:val="00DD5C24"/>
    <w:rsid w:val="00DD6069"/>
    <w:rsid w:val="00DD62B6"/>
    <w:rsid w:val="00DD647D"/>
    <w:rsid w:val="00DD6615"/>
    <w:rsid w:val="00DD663D"/>
    <w:rsid w:val="00DD6BE8"/>
    <w:rsid w:val="00DD702E"/>
    <w:rsid w:val="00DD70CA"/>
    <w:rsid w:val="00DD7246"/>
    <w:rsid w:val="00DD7486"/>
    <w:rsid w:val="00DD7789"/>
    <w:rsid w:val="00DD78FC"/>
    <w:rsid w:val="00DD7EBA"/>
    <w:rsid w:val="00DD7F82"/>
    <w:rsid w:val="00DE01F0"/>
    <w:rsid w:val="00DE0688"/>
    <w:rsid w:val="00DE07DE"/>
    <w:rsid w:val="00DE0805"/>
    <w:rsid w:val="00DE0B24"/>
    <w:rsid w:val="00DE0BB4"/>
    <w:rsid w:val="00DE0C71"/>
    <w:rsid w:val="00DE0CD8"/>
    <w:rsid w:val="00DE0E7E"/>
    <w:rsid w:val="00DE186A"/>
    <w:rsid w:val="00DE1ABD"/>
    <w:rsid w:val="00DE1F62"/>
    <w:rsid w:val="00DE2094"/>
    <w:rsid w:val="00DE2271"/>
    <w:rsid w:val="00DE227F"/>
    <w:rsid w:val="00DE245C"/>
    <w:rsid w:val="00DE2BD7"/>
    <w:rsid w:val="00DE2D30"/>
    <w:rsid w:val="00DE2F61"/>
    <w:rsid w:val="00DE305A"/>
    <w:rsid w:val="00DE31D2"/>
    <w:rsid w:val="00DE3A6D"/>
    <w:rsid w:val="00DE3BCD"/>
    <w:rsid w:val="00DE4002"/>
    <w:rsid w:val="00DE4125"/>
    <w:rsid w:val="00DE43DE"/>
    <w:rsid w:val="00DE4559"/>
    <w:rsid w:val="00DE4617"/>
    <w:rsid w:val="00DE48ED"/>
    <w:rsid w:val="00DE4F06"/>
    <w:rsid w:val="00DE50F3"/>
    <w:rsid w:val="00DE5281"/>
    <w:rsid w:val="00DE56A3"/>
    <w:rsid w:val="00DE56DD"/>
    <w:rsid w:val="00DE5884"/>
    <w:rsid w:val="00DE59CE"/>
    <w:rsid w:val="00DE5BDD"/>
    <w:rsid w:val="00DE5C2E"/>
    <w:rsid w:val="00DE5FB7"/>
    <w:rsid w:val="00DE64E1"/>
    <w:rsid w:val="00DE6528"/>
    <w:rsid w:val="00DE6941"/>
    <w:rsid w:val="00DE6C19"/>
    <w:rsid w:val="00DE6D9C"/>
    <w:rsid w:val="00DE74F4"/>
    <w:rsid w:val="00DE788C"/>
    <w:rsid w:val="00DE7E71"/>
    <w:rsid w:val="00DE7ECA"/>
    <w:rsid w:val="00DF026D"/>
    <w:rsid w:val="00DF03F0"/>
    <w:rsid w:val="00DF0756"/>
    <w:rsid w:val="00DF0A3B"/>
    <w:rsid w:val="00DF0BB0"/>
    <w:rsid w:val="00DF0DAE"/>
    <w:rsid w:val="00DF10FD"/>
    <w:rsid w:val="00DF1188"/>
    <w:rsid w:val="00DF11A1"/>
    <w:rsid w:val="00DF1507"/>
    <w:rsid w:val="00DF198C"/>
    <w:rsid w:val="00DF1A30"/>
    <w:rsid w:val="00DF1D29"/>
    <w:rsid w:val="00DF2078"/>
    <w:rsid w:val="00DF2297"/>
    <w:rsid w:val="00DF23E2"/>
    <w:rsid w:val="00DF2772"/>
    <w:rsid w:val="00DF2BB6"/>
    <w:rsid w:val="00DF2D3E"/>
    <w:rsid w:val="00DF2F38"/>
    <w:rsid w:val="00DF3210"/>
    <w:rsid w:val="00DF33C5"/>
    <w:rsid w:val="00DF3476"/>
    <w:rsid w:val="00DF3797"/>
    <w:rsid w:val="00DF39B2"/>
    <w:rsid w:val="00DF3CA0"/>
    <w:rsid w:val="00DF3DA6"/>
    <w:rsid w:val="00DF41B4"/>
    <w:rsid w:val="00DF473A"/>
    <w:rsid w:val="00DF4C75"/>
    <w:rsid w:val="00DF4F15"/>
    <w:rsid w:val="00DF4F3A"/>
    <w:rsid w:val="00DF51F0"/>
    <w:rsid w:val="00DF5478"/>
    <w:rsid w:val="00DF54CE"/>
    <w:rsid w:val="00DF5702"/>
    <w:rsid w:val="00DF5721"/>
    <w:rsid w:val="00DF57B0"/>
    <w:rsid w:val="00DF57E0"/>
    <w:rsid w:val="00DF5C10"/>
    <w:rsid w:val="00DF5C6B"/>
    <w:rsid w:val="00DF5F2E"/>
    <w:rsid w:val="00DF61CD"/>
    <w:rsid w:val="00DF61F5"/>
    <w:rsid w:val="00DF637C"/>
    <w:rsid w:val="00DF668E"/>
    <w:rsid w:val="00DF6A9A"/>
    <w:rsid w:val="00DF6B55"/>
    <w:rsid w:val="00DF6E98"/>
    <w:rsid w:val="00DF706C"/>
    <w:rsid w:val="00DF7578"/>
    <w:rsid w:val="00DF7C5E"/>
    <w:rsid w:val="00DF7FB6"/>
    <w:rsid w:val="00DF7FBF"/>
    <w:rsid w:val="00E00418"/>
    <w:rsid w:val="00E00658"/>
    <w:rsid w:val="00E00791"/>
    <w:rsid w:val="00E00ECD"/>
    <w:rsid w:val="00E00F6F"/>
    <w:rsid w:val="00E00FB5"/>
    <w:rsid w:val="00E014C2"/>
    <w:rsid w:val="00E015F2"/>
    <w:rsid w:val="00E01605"/>
    <w:rsid w:val="00E01915"/>
    <w:rsid w:val="00E01B65"/>
    <w:rsid w:val="00E0224F"/>
    <w:rsid w:val="00E022C6"/>
    <w:rsid w:val="00E02417"/>
    <w:rsid w:val="00E02889"/>
    <w:rsid w:val="00E02B63"/>
    <w:rsid w:val="00E02CB8"/>
    <w:rsid w:val="00E02E7A"/>
    <w:rsid w:val="00E03401"/>
    <w:rsid w:val="00E03453"/>
    <w:rsid w:val="00E03695"/>
    <w:rsid w:val="00E03727"/>
    <w:rsid w:val="00E03A33"/>
    <w:rsid w:val="00E03C0B"/>
    <w:rsid w:val="00E03C14"/>
    <w:rsid w:val="00E03D08"/>
    <w:rsid w:val="00E03E9B"/>
    <w:rsid w:val="00E04765"/>
    <w:rsid w:val="00E04AD9"/>
    <w:rsid w:val="00E04B55"/>
    <w:rsid w:val="00E04FBF"/>
    <w:rsid w:val="00E0503A"/>
    <w:rsid w:val="00E050FA"/>
    <w:rsid w:val="00E052B4"/>
    <w:rsid w:val="00E05645"/>
    <w:rsid w:val="00E05AC0"/>
    <w:rsid w:val="00E06248"/>
    <w:rsid w:val="00E06541"/>
    <w:rsid w:val="00E06787"/>
    <w:rsid w:val="00E06832"/>
    <w:rsid w:val="00E068D8"/>
    <w:rsid w:val="00E069E5"/>
    <w:rsid w:val="00E06CC0"/>
    <w:rsid w:val="00E06D69"/>
    <w:rsid w:val="00E06DF2"/>
    <w:rsid w:val="00E06FD1"/>
    <w:rsid w:val="00E0749A"/>
    <w:rsid w:val="00E075C8"/>
    <w:rsid w:val="00E075EE"/>
    <w:rsid w:val="00E07C24"/>
    <w:rsid w:val="00E07F22"/>
    <w:rsid w:val="00E07F97"/>
    <w:rsid w:val="00E1019D"/>
    <w:rsid w:val="00E1050E"/>
    <w:rsid w:val="00E107A7"/>
    <w:rsid w:val="00E10AA9"/>
    <w:rsid w:val="00E10F4D"/>
    <w:rsid w:val="00E10F7C"/>
    <w:rsid w:val="00E1111F"/>
    <w:rsid w:val="00E11140"/>
    <w:rsid w:val="00E11AFD"/>
    <w:rsid w:val="00E11C21"/>
    <w:rsid w:val="00E11E23"/>
    <w:rsid w:val="00E11F8B"/>
    <w:rsid w:val="00E121C4"/>
    <w:rsid w:val="00E1241E"/>
    <w:rsid w:val="00E12441"/>
    <w:rsid w:val="00E124B0"/>
    <w:rsid w:val="00E127E0"/>
    <w:rsid w:val="00E129D8"/>
    <w:rsid w:val="00E12E26"/>
    <w:rsid w:val="00E13303"/>
    <w:rsid w:val="00E1359D"/>
    <w:rsid w:val="00E13768"/>
    <w:rsid w:val="00E13979"/>
    <w:rsid w:val="00E13F24"/>
    <w:rsid w:val="00E13FAC"/>
    <w:rsid w:val="00E1443D"/>
    <w:rsid w:val="00E1447B"/>
    <w:rsid w:val="00E1485C"/>
    <w:rsid w:val="00E14ADC"/>
    <w:rsid w:val="00E154CA"/>
    <w:rsid w:val="00E15599"/>
    <w:rsid w:val="00E158A7"/>
    <w:rsid w:val="00E15AE5"/>
    <w:rsid w:val="00E15D1E"/>
    <w:rsid w:val="00E15D8B"/>
    <w:rsid w:val="00E15F19"/>
    <w:rsid w:val="00E15FEA"/>
    <w:rsid w:val="00E160F0"/>
    <w:rsid w:val="00E161EE"/>
    <w:rsid w:val="00E16607"/>
    <w:rsid w:val="00E1671F"/>
    <w:rsid w:val="00E16F2F"/>
    <w:rsid w:val="00E16FE4"/>
    <w:rsid w:val="00E16FF1"/>
    <w:rsid w:val="00E174E0"/>
    <w:rsid w:val="00E177AC"/>
    <w:rsid w:val="00E1786B"/>
    <w:rsid w:val="00E17B5B"/>
    <w:rsid w:val="00E17CB3"/>
    <w:rsid w:val="00E17D8E"/>
    <w:rsid w:val="00E202E4"/>
    <w:rsid w:val="00E20508"/>
    <w:rsid w:val="00E2060B"/>
    <w:rsid w:val="00E20A11"/>
    <w:rsid w:val="00E212F8"/>
    <w:rsid w:val="00E215F2"/>
    <w:rsid w:val="00E219F1"/>
    <w:rsid w:val="00E21CF3"/>
    <w:rsid w:val="00E21D7E"/>
    <w:rsid w:val="00E22074"/>
    <w:rsid w:val="00E220FF"/>
    <w:rsid w:val="00E22161"/>
    <w:rsid w:val="00E22676"/>
    <w:rsid w:val="00E228A9"/>
    <w:rsid w:val="00E229B3"/>
    <w:rsid w:val="00E22BA6"/>
    <w:rsid w:val="00E22C75"/>
    <w:rsid w:val="00E22FDC"/>
    <w:rsid w:val="00E2316A"/>
    <w:rsid w:val="00E23202"/>
    <w:rsid w:val="00E2329B"/>
    <w:rsid w:val="00E23308"/>
    <w:rsid w:val="00E2388A"/>
    <w:rsid w:val="00E23A31"/>
    <w:rsid w:val="00E23CD4"/>
    <w:rsid w:val="00E24245"/>
    <w:rsid w:val="00E242CF"/>
    <w:rsid w:val="00E246B0"/>
    <w:rsid w:val="00E2497F"/>
    <w:rsid w:val="00E249F2"/>
    <w:rsid w:val="00E25062"/>
    <w:rsid w:val="00E2516B"/>
    <w:rsid w:val="00E25802"/>
    <w:rsid w:val="00E25941"/>
    <w:rsid w:val="00E25F2B"/>
    <w:rsid w:val="00E2627F"/>
    <w:rsid w:val="00E26478"/>
    <w:rsid w:val="00E264EE"/>
    <w:rsid w:val="00E2662C"/>
    <w:rsid w:val="00E26DD7"/>
    <w:rsid w:val="00E2785D"/>
    <w:rsid w:val="00E2788D"/>
    <w:rsid w:val="00E27A8A"/>
    <w:rsid w:val="00E27A91"/>
    <w:rsid w:val="00E27C94"/>
    <w:rsid w:val="00E27E86"/>
    <w:rsid w:val="00E301D4"/>
    <w:rsid w:val="00E3079A"/>
    <w:rsid w:val="00E30E9C"/>
    <w:rsid w:val="00E311A7"/>
    <w:rsid w:val="00E31856"/>
    <w:rsid w:val="00E31B67"/>
    <w:rsid w:val="00E31B71"/>
    <w:rsid w:val="00E31BE2"/>
    <w:rsid w:val="00E31BE5"/>
    <w:rsid w:val="00E31BF2"/>
    <w:rsid w:val="00E32092"/>
    <w:rsid w:val="00E3209E"/>
    <w:rsid w:val="00E32189"/>
    <w:rsid w:val="00E32242"/>
    <w:rsid w:val="00E3281E"/>
    <w:rsid w:val="00E328F1"/>
    <w:rsid w:val="00E32981"/>
    <w:rsid w:val="00E32B81"/>
    <w:rsid w:val="00E32FDC"/>
    <w:rsid w:val="00E3337E"/>
    <w:rsid w:val="00E333E8"/>
    <w:rsid w:val="00E33B97"/>
    <w:rsid w:val="00E33EAD"/>
    <w:rsid w:val="00E340BE"/>
    <w:rsid w:val="00E344A1"/>
    <w:rsid w:val="00E34603"/>
    <w:rsid w:val="00E34914"/>
    <w:rsid w:val="00E3493B"/>
    <w:rsid w:val="00E34A80"/>
    <w:rsid w:val="00E34B83"/>
    <w:rsid w:val="00E34E2C"/>
    <w:rsid w:val="00E35016"/>
    <w:rsid w:val="00E357E9"/>
    <w:rsid w:val="00E3588D"/>
    <w:rsid w:val="00E35AC3"/>
    <w:rsid w:val="00E35BD3"/>
    <w:rsid w:val="00E35BFB"/>
    <w:rsid w:val="00E35CBA"/>
    <w:rsid w:val="00E35DD9"/>
    <w:rsid w:val="00E35F77"/>
    <w:rsid w:val="00E360ED"/>
    <w:rsid w:val="00E36273"/>
    <w:rsid w:val="00E369EB"/>
    <w:rsid w:val="00E36C5E"/>
    <w:rsid w:val="00E36E6A"/>
    <w:rsid w:val="00E370A1"/>
    <w:rsid w:val="00E3714D"/>
    <w:rsid w:val="00E378F2"/>
    <w:rsid w:val="00E37A46"/>
    <w:rsid w:val="00E37B04"/>
    <w:rsid w:val="00E40032"/>
    <w:rsid w:val="00E40184"/>
    <w:rsid w:val="00E403A9"/>
    <w:rsid w:val="00E40AAF"/>
    <w:rsid w:val="00E40BD6"/>
    <w:rsid w:val="00E40F78"/>
    <w:rsid w:val="00E41068"/>
    <w:rsid w:val="00E41195"/>
    <w:rsid w:val="00E4120E"/>
    <w:rsid w:val="00E41222"/>
    <w:rsid w:val="00E412B6"/>
    <w:rsid w:val="00E418A6"/>
    <w:rsid w:val="00E41C2C"/>
    <w:rsid w:val="00E41D76"/>
    <w:rsid w:val="00E41E16"/>
    <w:rsid w:val="00E420AE"/>
    <w:rsid w:val="00E42194"/>
    <w:rsid w:val="00E421B2"/>
    <w:rsid w:val="00E421CF"/>
    <w:rsid w:val="00E422DA"/>
    <w:rsid w:val="00E426B2"/>
    <w:rsid w:val="00E426C3"/>
    <w:rsid w:val="00E42EF3"/>
    <w:rsid w:val="00E43004"/>
    <w:rsid w:val="00E43028"/>
    <w:rsid w:val="00E430E6"/>
    <w:rsid w:val="00E4326F"/>
    <w:rsid w:val="00E435C9"/>
    <w:rsid w:val="00E43888"/>
    <w:rsid w:val="00E43DD8"/>
    <w:rsid w:val="00E43F5F"/>
    <w:rsid w:val="00E44645"/>
    <w:rsid w:val="00E44698"/>
    <w:rsid w:val="00E44BC3"/>
    <w:rsid w:val="00E44C11"/>
    <w:rsid w:val="00E44DAC"/>
    <w:rsid w:val="00E44E1A"/>
    <w:rsid w:val="00E45034"/>
    <w:rsid w:val="00E450DE"/>
    <w:rsid w:val="00E45123"/>
    <w:rsid w:val="00E45365"/>
    <w:rsid w:val="00E45383"/>
    <w:rsid w:val="00E45534"/>
    <w:rsid w:val="00E45664"/>
    <w:rsid w:val="00E45E43"/>
    <w:rsid w:val="00E45E9C"/>
    <w:rsid w:val="00E45FB1"/>
    <w:rsid w:val="00E4675F"/>
    <w:rsid w:val="00E467CB"/>
    <w:rsid w:val="00E468F1"/>
    <w:rsid w:val="00E46E22"/>
    <w:rsid w:val="00E46FD4"/>
    <w:rsid w:val="00E471D1"/>
    <w:rsid w:val="00E47599"/>
    <w:rsid w:val="00E4796D"/>
    <w:rsid w:val="00E47B13"/>
    <w:rsid w:val="00E47B65"/>
    <w:rsid w:val="00E47BF3"/>
    <w:rsid w:val="00E47E88"/>
    <w:rsid w:val="00E50187"/>
    <w:rsid w:val="00E503EC"/>
    <w:rsid w:val="00E508F3"/>
    <w:rsid w:val="00E509C3"/>
    <w:rsid w:val="00E50C22"/>
    <w:rsid w:val="00E50D61"/>
    <w:rsid w:val="00E50FE3"/>
    <w:rsid w:val="00E5140D"/>
    <w:rsid w:val="00E51630"/>
    <w:rsid w:val="00E51D35"/>
    <w:rsid w:val="00E52474"/>
    <w:rsid w:val="00E524E3"/>
    <w:rsid w:val="00E52834"/>
    <w:rsid w:val="00E529B1"/>
    <w:rsid w:val="00E52ADC"/>
    <w:rsid w:val="00E52BEB"/>
    <w:rsid w:val="00E52EA3"/>
    <w:rsid w:val="00E530B1"/>
    <w:rsid w:val="00E53185"/>
    <w:rsid w:val="00E53883"/>
    <w:rsid w:val="00E53B8F"/>
    <w:rsid w:val="00E53D55"/>
    <w:rsid w:val="00E53F9C"/>
    <w:rsid w:val="00E54018"/>
    <w:rsid w:val="00E540D5"/>
    <w:rsid w:val="00E54652"/>
    <w:rsid w:val="00E54779"/>
    <w:rsid w:val="00E54890"/>
    <w:rsid w:val="00E54AE6"/>
    <w:rsid w:val="00E54B78"/>
    <w:rsid w:val="00E54C66"/>
    <w:rsid w:val="00E5529D"/>
    <w:rsid w:val="00E5531D"/>
    <w:rsid w:val="00E55CB4"/>
    <w:rsid w:val="00E55D99"/>
    <w:rsid w:val="00E55FC5"/>
    <w:rsid w:val="00E561C0"/>
    <w:rsid w:val="00E56403"/>
    <w:rsid w:val="00E565F8"/>
    <w:rsid w:val="00E56A1C"/>
    <w:rsid w:val="00E56CF9"/>
    <w:rsid w:val="00E56CFA"/>
    <w:rsid w:val="00E56D0C"/>
    <w:rsid w:val="00E56D30"/>
    <w:rsid w:val="00E56F23"/>
    <w:rsid w:val="00E572B2"/>
    <w:rsid w:val="00E5732A"/>
    <w:rsid w:val="00E573FE"/>
    <w:rsid w:val="00E57639"/>
    <w:rsid w:val="00E579AB"/>
    <w:rsid w:val="00E57C8E"/>
    <w:rsid w:val="00E60321"/>
    <w:rsid w:val="00E60686"/>
    <w:rsid w:val="00E60D07"/>
    <w:rsid w:val="00E613F6"/>
    <w:rsid w:val="00E61553"/>
    <w:rsid w:val="00E618C6"/>
    <w:rsid w:val="00E61A18"/>
    <w:rsid w:val="00E623FD"/>
    <w:rsid w:val="00E62504"/>
    <w:rsid w:val="00E62ECB"/>
    <w:rsid w:val="00E633AE"/>
    <w:rsid w:val="00E6384F"/>
    <w:rsid w:val="00E63D11"/>
    <w:rsid w:val="00E63DD7"/>
    <w:rsid w:val="00E63E0D"/>
    <w:rsid w:val="00E63E24"/>
    <w:rsid w:val="00E63FFC"/>
    <w:rsid w:val="00E641B2"/>
    <w:rsid w:val="00E64393"/>
    <w:rsid w:val="00E644C3"/>
    <w:rsid w:val="00E64866"/>
    <w:rsid w:val="00E64ADE"/>
    <w:rsid w:val="00E64BDC"/>
    <w:rsid w:val="00E64D45"/>
    <w:rsid w:val="00E65164"/>
    <w:rsid w:val="00E65183"/>
    <w:rsid w:val="00E656C0"/>
    <w:rsid w:val="00E656FB"/>
    <w:rsid w:val="00E65EC9"/>
    <w:rsid w:val="00E6603B"/>
    <w:rsid w:val="00E6610D"/>
    <w:rsid w:val="00E66327"/>
    <w:rsid w:val="00E6641A"/>
    <w:rsid w:val="00E66511"/>
    <w:rsid w:val="00E66563"/>
    <w:rsid w:val="00E66C93"/>
    <w:rsid w:val="00E66D9C"/>
    <w:rsid w:val="00E6704B"/>
    <w:rsid w:val="00E676A4"/>
    <w:rsid w:val="00E676AB"/>
    <w:rsid w:val="00E700D9"/>
    <w:rsid w:val="00E70760"/>
    <w:rsid w:val="00E70850"/>
    <w:rsid w:val="00E70943"/>
    <w:rsid w:val="00E70C22"/>
    <w:rsid w:val="00E70D6C"/>
    <w:rsid w:val="00E70E02"/>
    <w:rsid w:val="00E71408"/>
    <w:rsid w:val="00E71945"/>
    <w:rsid w:val="00E71967"/>
    <w:rsid w:val="00E71C47"/>
    <w:rsid w:val="00E71E57"/>
    <w:rsid w:val="00E71F40"/>
    <w:rsid w:val="00E72393"/>
    <w:rsid w:val="00E725D8"/>
    <w:rsid w:val="00E728B4"/>
    <w:rsid w:val="00E72935"/>
    <w:rsid w:val="00E729EE"/>
    <w:rsid w:val="00E72DCB"/>
    <w:rsid w:val="00E73002"/>
    <w:rsid w:val="00E730C0"/>
    <w:rsid w:val="00E731C6"/>
    <w:rsid w:val="00E73B72"/>
    <w:rsid w:val="00E73B7F"/>
    <w:rsid w:val="00E73D19"/>
    <w:rsid w:val="00E73F84"/>
    <w:rsid w:val="00E740C6"/>
    <w:rsid w:val="00E7414B"/>
    <w:rsid w:val="00E741A8"/>
    <w:rsid w:val="00E7451E"/>
    <w:rsid w:val="00E747D1"/>
    <w:rsid w:val="00E7480D"/>
    <w:rsid w:val="00E74987"/>
    <w:rsid w:val="00E74EC2"/>
    <w:rsid w:val="00E74F4C"/>
    <w:rsid w:val="00E75004"/>
    <w:rsid w:val="00E75082"/>
    <w:rsid w:val="00E75118"/>
    <w:rsid w:val="00E75329"/>
    <w:rsid w:val="00E754EE"/>
    <w:rsid w:val="00E756CD"/>
    <w:rsid w:val="00E75DF5"/>
    <w:rsid w:val="00E75F0D"/>
    <w:rsid w:val="00E75F51"/>
    <w:rsid w:val="00E76342"/>
    <w:rsid w:val="00E763E6"/>
    <w:rsid w:val="00E764A8"/>
    <w:rsid w:val="00E76CCF"/>
    <w:rsid w:val="00E76CE3"/>
    <w:rsid w:val="00E773EC"/>
    <w:rsid w:val="00E77625"/>
    <w:rsid w:val="00E77DE7"/>
    <w:rsid w:val="00E77EB6"/>
    <w:rsid w:val="00E77F4F"/>
    <w:rsid w:val="00E77FCD"/>
    <w:rsid w:val="00E8039D"/>
    <w:rsid w:val="00E80558"/>
    <w:rsid w:val="00E80587"/>
    <w:rsid w:val="00E80AAA"/>
    <w:rsid w:val="00E80E31"/>
    <w:rsid w:val="00E81648"/>
    <w:rsid w:val="00E81D02"/>
    <w:rsid w:val="00E823AA"/>
    <w:rsid w:val="00E82812"/>
    <w:rsid w:val="00E828E9"/>
    <w:rsid w:val="00E82A89"/>
    <w:rsid w:val="00E82A95"/>
    <w:rsid w:val="00E82DCA"/>
    <w:rsid w:val="00E8303E"/>
    <w:rsid w:val="00E8329E"/>
    <w:rsid w:val="00E833C8"/>
    <w:rsid w:val="00E8394A"/>
    <w:rsid w:val="00E83A8C"/>
    <w:rsid w:val="00E83B81"/>
    <w:rsid w:val="00E83E3A"/>
    <w:rsid w:val="00E841B2"/>
    <w:rsid w:val="00E843AB"/>
    <w:rsid w:val="00E8472F"/>
    <w:rsid w:val="00E8485D"/>
    <w:rsid w:val="00E8492C"/>
    <w:rsid w:val="00E850EF"/>
    <w:rsid w:val="00E8512A"/>
    <w:rsid w:val="00E851CA"/>
    <w:rsid w:val="00E855D0"/>
    <w:rsid w:val="00E85CF2"/>
    <w:rsid w:val="00E85EB2"/>
    <w:rsid w:val="00E861C9"/>
    <w:rsid w:val="00E861EE"/>
    <w:rsid w:val="00E8623F"/>
    <w:rsid w:val="00E862BE"/>
    <w:rsid w:val="00E863DE"/>
    <w:rsid w:val="00E863E2"/>
    <w:rsid w:val="00E867BA"/>
    <w:rsid w:val="00E869A2"/>
    <w:rsid w:val="00E86B23"/>
    <w:rsid w:val="00E8700E"/>
    <w:rsid w:val="00E87359"/>
    <w:rsid w:val="00E874A1"/>
    <w:rsid w:val="00E87A88"/>
    <w:rsid w:val="00E87B5B"/>
    <w:rsid w:val="00E87C06"/>
    <w:rsid w:val="00E87C5E"/>
    <w:rsid w:val="00E87DBD"/>
    <w:rsid w:val="00E87F77"/>
    <w:rsid w:val="00E9005F"/>
    <w:rsid w:val="00E901C0"/>
    <w:rsid w:val="00E903BB"/>
    <w:rsid w:val="00E9065C"/>
    <w:rsid w:val="00E9069D"/>
    <w:rsid w:val="00E9085C"/>
    <w:rsid w:val="00E909D5"/>
    <w:rsid w:val="00E914FA"/>
    <w:rsid w:val="00E91577"/>
    <w:rsid w:val="00E9191B"/>
    <w:rsid w:val="00E91EAE"/>
    <w:rsid w:val="00E92434"/>
    <w:rsid w:val="00E92631"/>
    <w:rsid w:val="00E929B0"/>
    <w:rsid w:val="00E93299"/>
    <w:rsid w:val="00E93569"/>
    <w:rsid w:val="00E936D1"/>
    <w:rsid w:val="00E9373C"/>
    <w:rsid w:val="00E93907"/>
    <w:rsid w:val="00E93D2A"/>
    <w:rsid w:val="00E93E6E"/>
    <w:rsid w:val="00E94032"/>
    <w:rsid w:val="00E941F3"/>
    <w:rsid w:val="00E9470E"/>
    <w:rsid w:val="00E94D3A"/>
    <w:rsid w:val="00E94E8C"/>
    <w:rsid w:val="00E95160"/>
    <w:rsid w:val="00E95294"/>
    <w:rsid w:val="00E9532B"/>
    <w:rsid w:val="00E955CA"/>
    <w:rsid w:val="00E9584D"/>
    <w:rsid w:val="00E95943"/>
    <w:rsid w:val="00E95A21"/>
    <w:rsid w:val="00E95A5F"/>
    <w:rsid w:val="00E95D3C"/>
    <w:rsid w:val="00E961F9"/>
    <w:rsid w:val="00E9625F"/>
    <w:rsid w:val="00E96264"/>
    <w:rsid w:val="00E962BB"/>
    <w:rsid w:val="00E962CC"/>
    <w:rsid w:val="00E96478"/>
    <w:rsid w:val="00E96502"/>
    <w:rsid w:val="00E9694C"/>
    <w:rsid w:val="00E96C5E"/>
    <w:rsid w:val="00E97163"/>
    <w:rsid w:val="00E97560"/>
    <w:rsid w:val="00E97599"/>
    <w:rsid w:val="00E97C11"/>
    <w:rsid w:val="00E97CD7"/>
    <w:rsid w:val="00E97D24"/>
    <w:rsid w:val="00E97E5B"/>
    <w:rsid w:val="00EA017A"/>
    <w:rsid w:val="00EA022A"/>
    <w:rsid w:val="00EA0471"/>
    <w:rsid w:val="00EA0520"/>
    <w:rsid w:val="00EA093A"/>
    <w:rsid w:val="00EA0DA1"/>
    <w:rsid w:val="00EA1203"/>
    <w:rsid w:val="00EA1848"/>
    <w:rsid w:val="00EA1B82"/>
    <w:rsid w:val="00EA228F"/>
    <w:rsid w:val="00EA25C2"/>
    <w:rsid w:val="00EA26F8"/>
    <w:rsid w:val="00EA27D8"/>
    <w:rsid w:val="00EA28CB"/>
    <w:rsid w:val="00EA2C32"/>
    <w:rsid w:val="00EA304E"/>
    <w:rsid w:val="00EA3291"/>
    <w:rsid w:val="00EA344B"/>
    <w:rsid w:val="00EA3648"/>
    <w:rsid w:val="00EA3718"/>
    <w:rsid w:val="00EA38A7"/>
    <w:rsid w:val="00EA39E9"/>
    <w:rsid w:val="00EA3E14"/>
    <w:rsid w:val="00EA42B3"/>
    <w:rsid w:val="00EA45BD"/>
    <w:rsid w:val="00EA4699"/>
    <w:rsid w:val="00EA4ADB"/>
    <w:rsid w:val="00EA4C1F"/>
    <w:rsid w:val="00EA4D44"/>
    <w:rsid w:val="00EA4F7E"/>
    <w:rsid w:val="00EA501A"/>
    <w:rsid w:val="00EA51EF"/>
    <w:rsid w:val="00EA5421"/>
    <w:rsid w:val="00EA54A7"/>
    <w:rsid w:val="00EA5912"/>
    <w:rsid w:val="00EA5922"/>
    <w:rsid w:val="00EA5A3F"/>
    <w:rsid w:val="00EA5A46"/>
    <w:rsid w:val="00EA5A69"/>
    <w:rsid w:val="00EA5AA3"/>
    <w:rsid w:val="00EA5B75"/>
    <w:rsid w:val="00EA5BA1"/>
    <w:rsid w:val="00EA5BFE"/>
    <w:rsid w:val="00EA5CB4"/>
    <w:rsid w:val="00EA5F57"/>
    <w:rsid w:val="00EA5FB7"/>
    <w:rsid w:val="00EA65C2"/>
    <w:rsid w:val="00EA666A"/>
    <w:rsid w:val="00EA6955"/>
    <w:rsid w:val="00EA6BC2"/>
    <w:rsid w:val="00EA6DC9"/>
    <w:rsid w:val="00EA7428"/>
    <w:rsid w:val="00EA762E"/>
    <w:rsid w:val="00EA7688"/>
    <w:rsid w:val="00EA76EE"/>
    <w:rsid w:val="00EA77F9"/>
    <w:rsid w:val="00EA78E1"/>
    <w:rsid w:val="00EA7912"/>
    <w:rsid w:val="00EA79B6"/>
    <w:rsid w:val="00EA7D5F"/>
    <w:rsid w:val="00EB00A8"/>
    <w:rsid w:val="00EB0178"/>
    <w:rsid w:val="00EB02F4"/>
    <w:rsid w:val="00EB0417"/>
    <w:rsid w:val="00EB0498"/>
    <w:rsid w:val="00EB04FF"/>
    <w:rsid w:val="00EB08B8"/>
    <w:rsid w:val="00EB08E6"/>
    <w:rsid w:val="00EB0B98"/>
    <w:rsid w:val="00EB0F7A"/>
    <w:rsid w:val="00EB10F0"/>
    <w:rsid w:val="00EB13AD"/>
    <w:rsid w:val="00EB1AA6"/>
    <w:rsid w:val="00EB2270"/>
    <w:rsid w:val="00EB2374"/>
    <w:rsid w:val="00EB26FA"/>
    <w:rsid w:val="00EB2804"/>
    <w:rsid w:val="00EB29E3"/>
    <w:rsid w:val="00EB2D12"/>
    <w:rsid w:val="00EB2F8E"/>
    <w:rsid w:val="00EB2FB6"/>
    <w:rsid w:val="00EB2FBE"/>
    <w:rsid w:val="00EB316B"/>
    <w:rsid w:val="00EB33A5"/>
    <w:rsid w:val="00EB35E2"/>
    <w:rsid w:val="00EB3633"/>
    <w:rsid w:val="00EB3853"/>
    <w:rsid w:val="00EB4428"/>
    <w:rsid w:val="00EB4504"/>
    <w:rsid w:val="00EB470A"/>
    <w:rsid w:val="00EB485E"/>
    <w:rsid w:val="00EB493F"/>
    <w:rsid w:val="00EB4DB3"/>
    <w:rsid w:val="00EB4E44"/>
    <w:rsid w:val="00EB4E4B"/>
    <w:rsid w:val="00EB4EA7"/>
    <w:rsid w:val="00EB501D"/>
    <w:rsid w:val="00EB51FE"/>
    <w:rsid w:val="00EB580D"/>
    <w:rsid w:val="00EB5A79"/>
    <w:rsid w:val="00EB5D06"/>
    <w:rsid w:val="00EB6050"/>
    <w:rsid w:val="00EB620C"/>
    <w:rsid w:val="00EB6262"/>
    <w:rsid w:val="00EB685F"/>
    <w:rsid w:val="00EB689D"/>
    <w:rsid w:val="00EB6904"/>
    <w:rsid w:val="00EB6B6C"/>
    <w:rsid w:val="00EB6C3F"/>
    <w:rsid w:val="00EB6D13"/>
    <w:rsid w:val="00EB7113"/>
    <w:rsid w:val="00EB7460"/>
    <w:rsid w:val="00EB76AA"/>
    <w:rsid w:val="00EB774F"/>
    <w:rsid w:val="00EB77F5"/>
    <w:rsid w:val="00EB7B0C"/>
    <w:rsid w:val="00EB7BA3"/>
    <w:rsid w:val="00EB7C60"/>
    <w:rsid w:val="00EB7F90"/>
    <w:rsid w:val="00EB7FF7"/>
    <w:rsid w:val="00EC00D7"/>
    <w:rsid w:val="00EC02EA"/>
    <w:rsid w:val="00EC04B8"/>
    <w:rsid w:val="00EC07CB"/>
    <w:rsid w:val="00EC0A98"/>
    <w:rsid w:val="00EC0AB9"/>
    <w:rsid w:val="00EC0D04"/>
    <w:rsid w:val="00EC14F0"/>
    <w:rsid w:val="00EC1585"/>
    <w:rsid w:val="00EC1A40"/>
    <w:rsid w:val="00EC20E8"/>
    <w:rsid w:val="00EC22E3"/>
    <w:rsid w:val="00EC2A0F"/>
    <w:rsid w:val="00EC2A1C"/>
    <w:rsid w:val="00EC2A85"/>
    <w:rsid w:val="00EC2CB4"/>
    <w:rsid w:val="00EC2EBF"/>
    <w:rsid w:val="00EC2FB5"/>
    <w:rsid w:val="00EC3313"/>
    <w:rsid w:val="00EC34D7"/>
    <w:rsid w:val="00EC3509"/>
    <w:rsid w:val="00EC379F"/>
    <w:rsid w:val="00EC37D9"/>
    <w:rsid w:val="00EC3B7F"/>
    <w:rsid w:val="00EC4076"/>
    <w:rsid w:val="00EC4483"/>
    <w:rsid w:val="00EC4564"/>
    <w:rsid w:val="00EC49BC"/>
    <w:rsid w:val="00EC4AF8"/>
    <w:rsid w:val="00EC4C11"/>
    <w:rsid w:val="00EC4D09"/>
    <w:rsid w:val="00EC4DFE"/>
    <w:rsid w:val="00EC4ED4"/>
    <w:rsid w:val="00EC4FBE"/>
    <w:rsid w:val="00EC532A"/>
    <w:rsid w:val="00EC5373"/>
    <w:rsid w:val="00EC5808"/>
    <w:rsid w:val="00EC5995"/>
    <w:rsid w:val="00EC5B8B"/>
    <w:rsid w:val="00EC5C51"/>
    <w:rsid w:val="00EC5DD2"/>
    <w:rsid w:val="00EC5F43"/>
    <w:rsid w:val="00EC5FB5"/>
    <w:rsid w:val="00EC6287"/>
    <w:rsid w:val="00EC63F0"/>
    <w:rsid w:val="00EC6468"/>
    <w:rsid w:val="00EC67E0"/>
    <w:rsid w:val="00EC6824"/>
    <w:rsid w:val="00EC6890"/>
    <w:rsid w:val="00EC6AA8"/>
    <w:rsid w:val="00EC6AD0"/>
    <w:rsid w:val="00EC6E99"/>
    <w:rsid w:val="00EC6F1B"/>
    <w:rsid w:val="00EC7316"/>
    <w:rsid w:val="00EC74F2"/>
    <w:rsid w:val="00EC7686"/>
    <w:rsid w:val="00EC7AEA"/>
    <w:rsid w:val="00ED0491"/>
    <w:rsid w:val="00ED049A"/>
    <w:rsid w:val="00ED04F1"/>
    <w:rsid w:val="00ED055F"/>
    <w:rsid w:val="00ED0591"/>
    <w:rsid w:val="00ED0854"/>
    <w:rsid w:val="00ED0998"/>
    <w:rsid w:val="00ED0B9D"/>
    <w:rsid w:val="00ED11B7"/>
    <w:rsid w:val="00ED11E1"/>
    <w:rsid w:val="00ED13B8"/>
    <w:rsid w:val="00ED14B3"/>
    <w:rsid w:val="00ED15C9"/>
    <w:rsid w:val="00ED1767"/>
    <w:rsid w:val="00ED1BF4"/>
    <w:rsid w:val="00ED1DC0"/>
    <w:rsid w:val="00ED1E9B"/>
    <w:rsid w:val="00ED31CB"/>
    <w:rsid w:val="00ED35E8"/>
    <w:rsid w:val="00ED395A"/>
    <w:rsid w:val="00ED3AE6"/>
    <w:rsid w:val="00ED3DC6"/>
    <w:rsid w:val="00ED48E1"/>
    <w:rsid w:val="00ED496A"/>
    <w:rsid w:val="00ED4CBD"/>
    <w:rsid w:val="00ED502B"/>
    <w:rsid w:val="00ED503F"/>
    <w:rsid w:val="00ED55F1"/>
    <w:rsid w:val="00ED5795"/>
    <w:rsid w:val="00ED58A5"/>
    <w:rsid w:val="00ED595D"/>
    <w:rsid w:val="00ED5B79"/>
    <w:rsid w:val="00ED60AE"/>
    <w:rsid w:val="00ED656B"/>
    <w:rsid w:val="00ED6913"/>
    <w:rsid w:val="00ED69BA"/>
    <w:rsid w:val="00ED6ACC"/>
    <w:rsid w:val="00ED6BA3"/>
    <w:rsid w:val="00ED6E78"/>
    <w:rsid w:val="00ED74A0"/>
    <w:rsid w:val="00ED74E3"/>
    <w:rsid w:val="00ED76A5"/>
    <w:rsid w:val="00ED7AE1"/>
    <w:rsid w:val="00ED7C3A"/>
    <w:rsid w:val="00EE0094"/>
    <w:rsid w:val="00EE027A"/>
    <w:rsid w:val="00EE0443"/>
    <w:rsid w:val="00EE0669"/>
    <w:rsid w:val="00EE0819"/>
    <w:rsid w:val="00EE098B"/>
    <w:rsid w:val="00EE0A8A"/>
    <w:rsid w:val="00EE0A9B"/>
    <w:rsid w:val="00EE0C2C"/>
    <w:rsid w:val="00EE0D0E"/>
    <w:rsid w:val="00EE1134"/>
    <w:rsid w:val="00EE163B"/>
    <w:rsid w:val="00EE170E"/>
    <w:rsid w:val="00EE178F"/>
    <w:rsid w:val="00EE1B3A"/>
    <w:rsid w:val="00EE1CB1"/>
    <w:rsid w:val="00EE1D23"/>
    <w:rsid w:val="00EE1E17"/>
    <w:rsid w:val="00EE263E"/>
    <w:rsid w:val="00EE2827"/>
    <w:rsid w:val="00EE2B47"/>
    <w:rsid w:val="00EE2D67"/>
    <w:rsid w:val="00EE2DC3"/>
    <w:rsid w:val="00EE396D"/>
    <w:rsid w:val="00EE3A23"/>
    <w:rsid w:val="00EE3C99"/>
    <w:rsid w:val="00EE3D0A"/>
    <w:rsid w:val="00EE3DE2"/>
    <w:rsid w:val="00EE4068"/>
    <w:rsid w:val="00EE43EC"/>
    <w:rsid w:val="00EE4473"/>
    <w:rsid w:val="00EE481F"/>
    <w:rsid w:val="00EE48D8"/>
    <w:rsid w:val="00EE4A94"/>
    <w:rsid w:val="00EE4BE3"/>
    <w:rsid w:val="00EE4CA6"/>
    <w:rsid w:val="00EE5343"/>
    <w:rsid w:val="00EE5481"/>
    <w:rsid w:val="00EE55BC"/>
    <w:rsid w:val="00EE5A89"/>
    <w:rsid w:val="00EE6989"/>
    <w:rsid w:val="00EE6A68"/>
    <w:rsid w:val="00EE6DFE"/>
    <w:rsid w:val="00EE6F54"/>
    <w:rsid w:val="00EE70F1"/>
    <w:rsid w:val="00EE7132"/>
    <w:rsid w:val="00EE71AF"/>
    <w:rsid w:val="00EE72C5"/>
    <w:rsid w:val="00EE7581"/>
    <w:rsid w:val="00EE76FF"/>
    <w:rsid w:val="00EE7760"/>
    <w:rsid w:val="00EE77B8"/>
    <w:rsid w:val="00EE799A"/>
    <w:rsid w:val="00EE7D08"/>
    <w:rsid w:val="00EE7D2F"/>
    <w:rsid w:val="00EF04A3"/>
    <w:rsid w:val="00EF0789"/>
    <w:rsid w:val="00EF0937"/>
    <w:rsid w:val="00EF0A54"/>
    <w:rsid w:val="00EF0ABD"/>
    <w:rsid w:val="00EF0ADA"/>
    <w:rsid w:val="00EF0BA0"/>
    <w:rsid w:val="00EF0C03"/>
    <w:rsid w:val="00EF0C40"/>
    <w:rsid w:val="00EF0E83"/>
    <w:rsid w:val="00EF10B8"/>
    <w:rsid w:val="00EF12A2"/>
    <w:rsid w:val="00EF1909"/>
    <w:rsid w:val="00EF1CA0"/>
    <w:rsid w:val="00EF1D14"/>
    <w:rsid w:val="00EF1E93"/>
    <w:rsid w:val="00EF1F89"/>
    <w:rsid w:val="00EF2281"/>
    <w:rsid w:val="00EF23D0"/>
    <w:rsid w:val="00EF23FE"/>
    <w:rsid w:val="00EF2A8C"/>
    <w:rsid w:val="00EF2B1C"/>
    <w:rsid w:val="00EF2B99"/>
    <w:rsid w:val="00EF2DB3"/>
    <w:rsid w:val="00EF2E07"/>
    <w:rsid w:val="00EF2E8E"/>
    <w:rsid w:val="00EF302A"/>
    <w:rsid w:val="00EF306F"/>
    <w:rsid w:val="00EF34B0"/>
    <w:rsid w:val="00EF379D"/>
    <w:rsid w:val="00EF3ADD"/>
    <w:rsid w:val="00EF3D21"/>
    <w:rsid w:val="00EF3DB8"/>
    <w:rsid w:val="00EF3ED7"/>
    <w:rsid w:val="00EF3F7E"/>
    <w:rsid w:val="00EF4029"/>
    <w:rsid w:val="00EF421C"/>
    <w:rsid w:val="00EF45F6"/>
    <w:rsid w:val="00EF46F6"/>
    <w:rsid w:val="00EF488F"/>
    <w:rsid w:val="00EF4E65"/>
    <w:rsid w:val="00EF50CE"/>
    <w:rsid w:val="00EF5750"/>
    <w:rsid w:val="00EF576E"/>
    <w:rsid w:val="00EF5BFE"/>
    <w:rsid w:val="00EF5E18"/>
    <w:rsid w:val="00EF5FCD"/>
    <w:rsid w:val="00EF61E9"/>
    <w:rsid w:val="00EF621D"/>
    <w:rsid w:val="00EF62D4"/>
    <w:rsid w:val="00EF63EA"/>
    <w:rsid w:val="00EF67D9"/>
    <w:rsid w:val="00EF6836"/>
    <w:rsid w:val="00EF707D"/>
    <w:rsid w:val="00EF742F"/>
    <w:rsid w:val="00EF76E0"/>
    <w:rsid w:val="00EF795D"/>
    <w:rsid w:val="00EF7AA3"/>
    <w:rsid w:val="00EF7C2C"/>
    <w:rsid w:val="00EF7DFA"/>
    <w:rsid w:val="00F000EB"/>
    <w:rsid w:val="00F00129"/>
    <w:rsid w:val="00F00506"/>
    <w:rsid w:val="00F007AD"/>
    <w:rsid w:val="00F00AD1"/>
    <w:rsid w:val="00F00DD7"/>
    <w:rsid w:val="00F0136C"/>
    <w:rsid w:val="00F0190C"/>
    <w:rsid w:val="00F01C7A"/>
    <w:rsid w:val="00F01D13"/>
    <w:rsid w:val="00F01FED"/>
    <w:rsid w:val="00F0247E"/>
    <w:rsid w:val="00F02742"/>
    <w:rsid w:val="00F028E0"/>
    <w:rsid w:val="00F02B71"/>
    <w:rsid w:val="00F02BD1"/>
    <w:rsid w:val="00F02DAB"/>
    <w:rsid w:val="00F03006"/>
    <w:rsid w:val="00F03012"/>
    <w:rsid w:val="00F03247"/>
    <w:rsid w:val="00F03259"/>
    <w:rsid w:val="00F0335C"/>
    <w:rsid w:val="00F033B2"/>
    <w:rsid w:val="00F038A9"/>
    <w:rsid w:val="00F03C57"/>
    <w:rsid w:val="00F040D0"/>
    <w:rsid w:val="00F040F0"/>
    <w:rsid w:val="00F04968"/>
    <w:rsid w:val="00F05099"/>
    <w:rsid w:val="00F05441"/>
    <w:rsid w:val="00F054B8"/>
    <w:rsid w:val="00F05770"/>
    <w:rsid w:val="00F057C5"/>
    <w:rsid w:val="00F05862"/>
    <w:rsid w:val="00F05B80"/>
    <w:rsid w:val="00F05BBD"/>
    <w:rsid w:val="00F05FB9"/>
    <w:rsid w:val="00F0642E"/>
    <w:rsid w:val="00F065FE"/>
    <w:rsid w:val="00F06D57"/>
    <w:rsid w:val="00F071FB"/>
    <w:rsid w:val="00F073F6"/>
    <w:rsid w:val="00F07C41"/>
    <w:rsid w:val="00F07E43"/>
    <w:rsid w:val="00F07E99"/>
    <w:rsid w:val="00F07EEF"/>
    <w:rsid w:val="00F07FCC"/>
    <w:rsid w:val="00F10097"/>
    <w:rsid w:val="00F106EB"/>
    <w:rsid w:val="00F109A3"/>
    <w:rsid w:val="00F10B8C"/>
    <w:rsid w:val="00F10E9D"/>
    <w:rsid w:val="00F10F41"/>
    <w:rsid w:val="00F11323"/>
    <w:rsid w:val="00F11612"/>
    <w:rsid w:val="00F117F9"/>
    <w:rsid w:val="00F11994"/>
    <w:rsid w:val="00F11ABF"/>
    <w:rsid w:val="00F11AE7"/>
    <w:rsid w:val="00F11F59"/>
    <w:rsid w:val="00F121D9"/>
    <w:rsid w:val="00F121EF"/>
    <w:rsid w:val="00F1261A"/>
    <w:rsid w:val="00F1276C"/>
    <w:rsid w:val="00F128D6"/>
    <w:rsid w:val="00F12A70"/>
    <w:rsid w:val="00F12B25"/>
    <w:rsid w:val="00F12B97"/>
    <w:rsid w:val="00F12FA0"/>
    <w:rsid w:val="00F1339A"/>
    <w:rsid w:val="00F133CA"/>
    <w:rsid w:val="00F13BA6"/>
    <w:rsid w:val="00F13D4B"/>
    <w:rsid w:val="00F13DF2"/>
    <w:rsid w:val="00F13E0B"/>
    <w:rsid w:val="00F13EA8"/>
    <w:rsid w:val="00F140B8"/>
    <w:rsid w:val="00F140DC"/>
    <w:rsid w:val="00F147E9"/>
    <w:rsid w:val="00F14F8C"/>
    <w:rsid w:val="00F15419"/>
    <w:rsid w:val="00F15645"/>
    <w:rsid w:val="00F15670"/>
    <w:rsid w:val="00F157ED"/>
    <w:rsid w:val="00F159B0"/>
    <w:rsid w:val="00F15D43"/>
    <w:rsid w:val="00F15DAB"/>
    <w:rsid w:val="00F15E07"/>
    <w:rsid w:val="00F1633D"/>
    <w:rsid w:val="00F16622"/>
    <w:rsid w:val="00F1662C"/>
    <w:rsid w:val="00F166B5"/>
    <w:rsid w:val="00F16AAC"/>
    <w:rsid w:val="00F16E22"/>
    <w:rsid w:val="00F1732F"/>
    <w:rsid w:val="00F175C4"/>
    <w:rsid w:val="00F178E1"/>
    <w:rsid w:val="00F2003B"/>
    <w:rsid w:val="00F204C7"/>
    <w:rsid w:val="00F20C86"/>
    <w:rsid w:val="00F210F4"/>
    <w:rsid w:val="00F21208"/>
    <w:rsid w:val="00F2159A"/>
    <w:rsid w:val="00F215BC"/>
    <w:rsid w:val="00F217E1"/>
    <w:rsid w:val="00F21869"/>
    <w:rsid w:val="00F21E21"/>
    <w:rsid w:val="00F222DA"/>
    <w:rsid w:val="00F22A4F"/>
    <w:rsid w:val="00F22C64"/>
    <w:rsid w:val="00F230E4"/>
    <w:rsid w:val="00F235DE"/>
    <w:rsid w:val="00F236C2"/>
    <w:rsid w:val="00F236DD"/>
    <w:rsid w:val="00F239A9"/>
    <w:rsid w:val="00F239AD"/>
    <w:rsid w:val="00F239BA"/>
    <w:rsid w:val="00F23F2A"/>
    <w:rsid w:val="00F23F4C"/>
    <w:rsid w:val="00F23FB8"/>
    <w:rsid w:val="00F2409F"/>
    <w:rsid w:val="00F2419B"/>
    <w:rsid w:val="00F24D99"/>
    <w:rsid w:val="00F24FB5"/>
    <w:rsid w:val="00F251CF"/>
    <w:rsid w:val="00F25740"/>
    <w:rsid w:val="00F25875"/>
    <w:rsid w:val="00F259D1"/>
    <w:rsid w:val="00F25A98"/>
    <w:rsid w:val="00F26462"/>
    <w:rsid w:val="00F2659E"/>
    <w:rsid w:val="00F26A75"/>
    <w:rsid w:val="00F26C01"/>
    <w:rsid w:val="00F26D89"/>
    <w:rsid w:val="00F27375"/>
    <w:rsid w:val="00F27673"/>
    <w:rsid w:val="00F2779B"/>
    <w:rsid w:val="00F27E06"/>
    <w:rsid w:val="00F301CB"/>
    <w:rsid w:val="00F304A6"/>
    <w:rsid w:val="00F3074D"/>
    <w:rsid w:val="00F30C73"/>
    <w:rsid w:val="00F30FEE"/>
    <w:rsid w:val="00F31135"/>
    <w:rsid w:val="00F31643"/>
    <w:rsid w:val="00F3174A"/>
    <w:rsid w:val="00F31B3C"/>
    <w:rsid w:val="00F31B7D"/>
    <w:rsid w:val="00F320FC"/>
    <w:rsid w:val="00F3223D"/>
    <w:rsid w:val="00F322D9"/>
    <w:rsid w:val="00F323CB"/>
    <w:rsid w:val="00F32C3A"/>
    <w:rsid w:val="00F32C79"/>
    <w:rsid w:val="00F32C8A"/>
    <w:rsid w:val="00F32F12"/>
    <w:rsid w:val="00F3305B"/>
    <w:rsid w:val="00F33154"/>
    <w:rsid w:val="00F33664"/>
    <w:rsid w:val="00F336BF"/>
    <w:rsid w:val="00F33A32"/>
    <w:rsid w:val="00F33B3D"/>
    <w:rsid w:val="00F33E5A"/>
    <w:rsid w:val="00F33F83"/>
    <w:rsid w:val="00F3409C"/>
    <w:rsid w:val="00F340B1"/>
    <w:rsid w:val="00F3463A"/>
    <w:rsid w:val="00F34B72"/>
    <w:rsid w:val="00F34C99"/>
    <w:rsid w:val="00F35010"/>
    <w:rsid w:val="00F350A9"/>
    <w:rsid w:val="00F358FB"/>
    <w:rsid w:val="00F35A60"/>
    <w:rsid w:val="00F3626E"/>
    <w:rsid w:val="00F36BCC"/>
    <w:rsid w:val="00F3714F"/>
    <w:rsid w:val="00F37468"/>
    <w:rsid w:val="00F37505"/>
    <w:rsid w:val="00F3752C"/>
    <w:rsid w:val="00F37AA5"/>
    <w:rsid w:val="00F37CDC"/>
    <w:rsid w:val="00F37FD0"/>
    <w:rsid w:val="00F405E5"/>
    <w:rsid w:val="00F40603"/>
    <w:rsid w:val="00F4094B"/>
    <w:rsid w:val="00F40A9F"/>
    <w:rsid w:val="00F40AE7"/>
    <w:rsid w:val="00F40B4C"/>
    <w:rsid w:val="00F40EA5"/>
    <w:rsid w:val="00F40F25"/>
    <w:rsid w:val="00F414E2"/>
    <w:rsid w:val="00F4169C"/>
    <w:rsid w:val="00F41B20"/>
    <w:rsid w:val="00F41C65"/>
    <w:rsid w:val="00F41D3A"/>
    <w:rsid w:val="00F41F67"/>
    <w:rsid w:val="00F423E1"/>
    <w:rsid w:val="00F423FB"/>
    <w:rsid w:val="00F42500"/>
    <w:rsid w:val="00F42A46"/>
    <w:rsid w:val="00F42C9E"/>
    <w:rsid w:val="00F42E65"/>
    <w:rsid w:val="00F432EF"/>
    <w:rsid w:val="00F43324"/>
    <w:rsid w:val="00F436A6"/>
    <w:rsid w:val="00F43736"/>
    <w:rsid w:val="00F43D1C"/>
    <w:rsid w:val="00F43D5A"/>
    <w:rsid w:val="00F43F7D"/>
    <w:rsid w:val="00F443DF"/>
    <w:rsid w:val="00F44607"/>
    <w:rsid w:val="00F44821"/>
    <w:rsid w:val="00F44ACF"/>
    <w:rsid w:val="00F44C38"/>
    <w:rsid w:val="00F44C61"/>
    <w:rsid w:val="00F44D85"/>
    <w:rsid w:val="00F44E04"/>
    <w:rsid w:val="00F4530B"/>
    <w:rsid w:val="00F45A44"/>
    <w:rsid w:val="00F45AC8"/>
    <w:rsid w:val="00F45C69"/>
    <w:rsid w:val="00F45D8E"/>
    <w:rsid w:val="00F45FBA"/>
    <w:rsid w:val="00F4606B"/>
    <w:rsid w:val="00F460AE"/>
    <w:rsid w:val="00F46334"/>
    <w:rsid w:val="00F4645D"/>
    <w:rsid w:val="00F465C2"/>
    <w:rsid w:val="00F46AE0"/>
    <w:rsid w:val="00F46E12"/>
    <w:rsid w:val="00F46F70"/>
    <w:rsid w:val="00F47614"/>
    <w:rsid w:val="00F47899"/>
    <w:rsid w:val="00F47AA7"/>
    <w:rsid w:val="00F47D36"/>
    <w:rsid w:val="00F47DE2"/>
    <w:rsid w:val="00F47FE0"/>
    <w:rsid w:val="00F50217"/>
    <w:rsid w:val="00F5060B"/>
    <w:rsid w:val="00F50CBE"/>
    <w:rsid w:val="00F51255"/>
    <w:rsid w:val="00F51919"/>
    <w:rsid w:val="00F519AF"/>
    <w:rsid w:val="00F51C4F"/>
    <w:rsid w:val="00F51D42"/>
    <w:rsid w:val="00F51E8F"/>
    <w:rsid w:val="00F5216C"/>
    <w:rsid w:val="00F52859"/>
    <w:rsid w:val="00F52B79"/>
    <w:rsid w:val="00F52D9F"/>
    <w:rsid w:val="00F52EC5"/>
    <w:rsid w:val="00F52F19"/>
    <w:rsid w:val="00F5315C"/>
    <w:rsid w:val="00F53263"/>
    <w:rsid w:val="00F53341"/>
    <w:rsid w:val="00F533A7"/>
    <w:rsid w:val="00F53478"/>
    <w:rsid w:val="00F5361B"/>
    <w:rsid w:val="00F53806"/>
    <w:rsid w:val="00F53AB2"/>
    <w:rsid w:val="00F53B89"/>
    <w:rsid w:val="00F53C12"/>
    <w:rsid w:val="00F53C27"/>
    <w:rsid w:val="00F53DB2"/>
    <w:rsid w:val="00F54134"/>
    <w:rsid w:val="00F543A6"/>
    <w:rsid w:val="00F546A9"/>
    <w:rsid w:val="00F54935"/>
    <w:rsid w:val="00F55026"/>
    <w:rsid w:val="00F55031"/>
    <w:rsid w:val="00F55399"/>
    <w:rsid w:val="00F559EC"/>
    <w:rsid w:val="00F55A28"/>
    <w:rsid w:val="00F55A55"/>
    <w:rsid w:val="00F55A69"/>
    <w:rsid w:val="00F55BAD"/>
    <w:rsid w:val="00F55C7B"/>
    <w:rsid w:val="00F55D79"/>
    <w:rsid w:val="00F55DCF"/>
    <w:rsid w:val="00F56237"/>
    <w:rsid w:val="00F562C5"/>
    <w:rsid w:val="00F567F2"/>
    <w:rsid w:val="00F5680D"/>
    <w:rsid w:val="00F56A52"/>
    <w:rsid w:val="00F571BD"/>
    <w:rsid w:val="00F571D2"/>
    <w:rsid w:val="00F5720A"/>
    <w:rsid w:val="00F57236"/>
    <w:rsid w:val="00F5725F"/>
    <w:rsid w:val="00F57411"/>
    <w:rsid w:val="00F575B4"/>
    <w:rsid w:val="00F57741"/>
    <w:rsid w:val="00F57A25"/>
    <w:rsid w:val="00F57B33"/>
    <w:rsid w:val="00F60339"/>
    <w:rsid w:val="00F6043A"/>
    <w:rsid w:val="00F60C59"/>
    <w:rsid w:val="00F60F74"/>
    <w:rsid w:val="00F610F2"/>
    <w:rsid w:val="00F6129A"/>
    <w:rsid w:val="00F61377"/>
    <w:rsid w:val="00F613AB"/>
    <w:rsid w:val="00F61418"/>
    <w:rsid w:val="00F614E5"/>
    <w:rsid w:val="00F6162D"/>
    <w:rsid w:val="00F617C1"/>
    <w:rsid w:val="00F618B1"/>
    <w:rsid w:val="00F61B96"/>
    <w:rsid w:val="00F62037"/>
    <w:rsid w:val="00F620B3"/>
    <w:rsid w:val="00F6223B"/>
    <w:rsid w:val="00F6278A"/>
    <w:rsid w:val="00F628AA"/>
    <w:rsid w:val="00F62B6F"/>
    <w:rsid w:val="00F62BAD"/>
    <w:rsid w:val="00F62CA5"/>
    <w:rsid w:val="00F63009"/>
    <w:rsid w:val="00F633A4"/>
    <w:rsid w:val="00F638C1"/>
    <w:rsid w:val="00F638E8"/>
    <w:rsid w:val="00F63BF7"/>
    <w:rsid w:val="00F63FB5"/>
    <w:rsid w:val="00F65180"/>
    <w:rsid w:val="00F6525D"/>
    <w:rsid w:val="00F653F8"/>
    <w:rsid w:val="00F653FD"/>
    <w:rsid w:val="00F65429"/>
    <w:rsid w:val="00F65684"/>
    <w:rsid w:val="00F65746"/>
    <w:rsid w:val="00F65857"/>
    <w:rsid w:val="00F6598F"/>
    <w:rsid w:val="00F65AA0"/>
    <w:rsid w:val="00F65ACF"/>
    <w:rsid w:val="00F65C6E"/>
    <w:rsid w:val="00F65DFB"/>
    <w:rsid w:val="00F65EF9"/>
    <w:rsid w:val="00F6611C"/>
    <w:rsid w:val="00F66208"/>
    <w:rsid w:val="00F66341"/>
    <w:rsid w:val="00F6652D"/>
    <w:rsid w:val="00F6678A"/>
    <w:rsid w:val="00F671B3"/>
    <w:rsid w:val="00F671DA"/>
    <w:rsid w:val="00F6735D"/>
    <w:rsid w:val="00F673CE"/>
    <w:rsid w:val="00F67652"/>
    <w:rsid w:val="00F678E1"/>
    <w:rsid w:val="00F70197"/>
    <w:rsid w:val="00F703F1"/>
    <w:rsid w:val="00F7046A"/>
    <w:rsid w:val="00F7079B"/>
    <w:rsid w:val="00F70C87"/>
    <w:rsid w:val="00F70DDB"/>
    <w:rsid w:val="00F7111B"/>
    <w:rsid w:val="00F7112D"/>
    <w:rsid w:val="00F71296"/>
    <w:rsid w:val="00F71455"/>
    <w:rsid w:val="00F71606"/>
    <w:rsid w:val="00F71703"/>
    <w:rsid w:val="00F71858"/>
    <w:rsid w:val="00F71DEF"/>
    <w:rsid w:val="00F71FC2"/>
    <w:rsid w:val="00F72028"/>
    <w:rsid w:val="00F721DA"/>
    <w:rsid w:val="00F72258"/>
    <w:rsid w:val="00F728C3"/>
    <w:rsid w:val="00F72DA2"/>
    <w:rsid w:val="00F72E30"/>
    <w:rsid w:val="00F72F62"/>
    <w:rsid w:val="00F7357A"/>
    <w:rsid w:val="00F736FD"/>
    <w:rsid w:val="00F73916"/>
    <w:rsid w:val="00F73DF8"/>
    <w:rsid w:val="00F74106"/>
    <w:rsid w:val="00F74396"/>
    <w:rsid w:val="00F74487"/>
    <w:rsid w:val="00F7453A"/>
    <w:rsid w:val="00F747C0"/>
    <w:rsid w:val="00F75031"/>
    <w:rsid w:val="00F75086"/>
    <w:rsid w:val="00F750BC"/>
    <w:rsid w:val="00F75146"/>
    <w:rsid w:val="00F75193"/>
    <w:rsid w:val="00F7525B"/>
    <w:rsid w:val="00F75565"/>
    <w:rsid w:val="00F758E8"/>
    <w:rsid w:val="00F75900"/>
    <w:rsid w:val="00F759C3"/>
    <w:rsid w:val="00F75CE6"/>
    <w:rsid w:val="00F76236"/>
    <w:rsid w:val="00F762B7"/>
    <w:rsid w:val="00F76414"/>
    <w:rsid w:val="00F766B0"/>
    <w:rsid w:val="00F76A06"/>
    <w:rsid w:val="00F76C0A"/>
    <w:rsid w:val="00F76DA8"/>
    <w:rsid w:val="00F76E84"/>
    <w:rsid w:val="00F7721D"/>
    <w:rsid w:val="00F775D3"/>
    <w:rsid w:val="00F7792C"/>
    <w:rsid w:val="00F77956"/>
    <w:rsid w:val="00F77AC6"/>
    <w:rsid w:val="00F77AE9"/>
    <w:rsid w:val="00F77C8D"/>
    <w:rsid w:val="00F77F8E"/>
    <w:rsid w:val="00F77FE7"/>
    <w:rsid w:val="00F80431"/>
    <w:rsid w:val="00F8043C"/>
    <w:rsid w:val="00F80629"/>
    <w:rsid w:val="00F806EA"/>
    <w:rsid w:val="00F80777"/>
    <w:rsid w:val="00F80861"/>
    <w:rsid w:val="00F80BD6"/>
    <w:rsid w:val="00F812A5"/>
    <w:rsid w:val="00F821C6"/>
    <w:rsid w:val="00F827B5"/>
    <w:rsid w:val="00F82D91"/>
    <w:rsid w:val="00F83071"/>
    <w:rsid w:val="00F8307B"/>
    <w:rsid w:val="00F831F4"/>
    <w:rsid w:val="00F835DD"/>
    <w:rsid w:val="00F83B38"/>
    <w:rsid w:val="00F83BED"/>
    <w:rsid w:val="00F83C3E"/>
    <w:rsid w:val="00F83C67"/>
    <w:rsid w:val="00F83FD5"/>
    <w:rsid w:val="00F84096"/>
    <w:rsid w:val="00F840A2"/>
    <w:rsid w:val="00F840A5"/>
    <w:rsid w:val="00F84336"/>
    <w:rsid w:val="00F84F9D"/>
    <w:rsid w:val="00F850A3"/>
    <w:rsid w:val="00F850EB"/>
    <w:rsid w:val="00F85117"/>
    <w:rsid w:val="00F851E5"/>
    <w:rsid w:val="00F85240"/>
    <w:rsid w:val="00F8527C"/>
    <w:rsid w:val="00F853DB"/>
    <w:rsid w:val="00F853FF"/>
    <w:rsid w:val="00F85682"/>
    <w:rsid w:val="00F858F2"/>
    <w:rsid w:val="00F861DE"/>
    <w:rsid w:val="00F86556"/>
    <w:rsid w:val="00F865CA"/>
    <w:rsid w:val="00F8689E"/>
    <w:rsid w:val="00F868DB"/>
    <w:rsid w:val="00F868EC"/>
    <w:rsid w:val="00F86B0C"/>
    <w:rsid w:val="00F86BA7"/>
    <w:rsid w:val="00F87855"/>
    <w:rsid w:val="00F87A15"/>
    <w:rsid w:val="00F87B18"/>
    <w:rsid w:val="00F90666"/>
    <w:rsid w:val="00F906EE"/>
    <w:rsid w:val="00F9092E"/>
    <w:rsid w:val="00F90DCD"/>
    <w:rsid w:val="00F9122B"/>
    <w:rsid w:val="00F912C4"/>
    <w:rsid w:val="00F914E4"/>
    <w:rsid w:val="00F9170E"/>
    <w:rsid w:val="00F91C10"/>
    <w:rsid w:val="00F91C63"/>
    <w:rsid w:val="00F91C74"/>
    <w:rsid w:val="00F91E16"/>
    <w:rsid w:val="00F91FB3"/>
    <w:rsid w:val="00F920A1"/>
    <w:rsid w:val="00F92197"/>
    <w:rsid w:val="00F92583"/>
    <w:rsid w:val="00F92847"/>
    <w:rsid w:val="00F92B2D"/>
    <w:rsid w:val="00F92E4C"/>
    <w:rsid w:val="00F92EBE"/>
    <w:rsid w:val="00F92EC0"/>
    <w:rsid w:val="00F9344C"/>
    <w:rsid w:val="00F93792"/>
    <w:rsid w:val="00F9384A"/>
    <w:rsid w:val="00F93CCE"/>
    <w:rsid w:val="00F94236"/>
    <w:rsid w:val="00F94387"/>
    <w:rsid w:val="00F94766"/>
    <w:rsid w:val="00F9478A"/>
    <w:rsid w:val="00F94DC7"/>
    <w:rsid w:val="00F94EB0"/>
    <w:rsid w:val="00F94FB4"/>
    <w:rsid w:val="00F957FC"/>
    <w:rsid w:val="00F962E6"/>
    <w:rsid w:val="00F965A5"/>
    <w:rsid w:val="00F96673"/>
    <w:rsid w:val="00F96E46"/>
    <w:rsid w:val="00F9710E"/>
    <w:rsid w:val="00F97276"/>
    <w:rsid w:val="00F976D6"/>
    <w:rsid w:val="00F97DB1"/>
    <w:rsid w:val="00F97F2C"/>
    <w:rsid w:val="00FA016A"/>
    <w:rsid w:val="00FA03FD"/>
    <w:rsid w:val="00FA054B"/>
    <w:rsid w:val="00FA0657"/>
    <w:rsid w:val="00FA0950"/>
    <w:rsid w:val="00FA0AD7"/>
    <w:rsid w:val="00FA1594"/>
    <w:rsid w:val="00FA15FE"/>
    <w:rsid w:val="00FA1BA3"/>
    <w:rsid w:val="00FA1E22"/>
    <w:rsid w:val="00FA1FD8"/>
    <w:rsid w:val="00FA2498"/>
    <w:rsid w:val="00FA2673"/>
    <w:rsid w:val="00FA27EE"/>
    <w:rsid w:val="00FA2845"/>
    <w:rsid w:val="00FA2BB9"/>
    <w:rsid w:val="00FA2C25"/>
    <w:rsid w:val="00FA2C48"/>
    <w:rsid w:val="00FA2CCE"/>
    <w:rsid w:val="00FA2DA0"/>
    <w:rsid w:val="00FA2F2F"/>
    <w:rsid w:val="00FA3012"/>
    <w:rsid w:val="00FA3061"/>
    <w:rsid w:val="00FA3902"/>
    <w:rsid w:val="00FA39F5"/>
    <w:rsid w:val="00FA3B45"/>
    <w:rsid w:val="00FA3CBA"/>
    <w:rsid w:val="00FA3D79"/>
    <w:rsid w:val="00FA3E2E"/>
    <w:rsid w:val="00FA3F3B"/>
    <w:rsid w:val="00FA3F6C"/>
    <w:rsid w:val="00FA4258"/>
    <w:rsid w:val="00FA425E"/>
    <w:rsid w:val="00FA484B"/>
    <w:rsid w:val="00FA486A"/>
    <w:rsid w:val="00FA4900"/>
    <w:rsid w:val="00FA49C4"/>
    <w:rsid w:val="00FA4B26"/>
    <w:rsid w:val="00FA4F0F"/>
    <w:rsid w:val="00FA50BB"/>
    <w:rsid w:val="00FA51A9"/>
    <w:rsid w:val="00FA5477"/>
    <w:rsid w:val="00FA54F8"/>
    <w:rsid w:val="00FA5951"/>
    <w:rsid w:val="00FA5D23"/>
    <w:rsid w:val="00FA6151"/>
    <w:rsid w:val="00FA68A8"/>
    <w:rsid w:val="00FA6BB9"/>
    <w:rsid w:val="00FA70E5"/>
    <w:rsid w:val="00FA73AE"/>
    <w:rsid w:val="00FA7707"/>
    <w:rsid w:val="00FA788D"/>
    <w:rsid w:val="00FA79DA"/>
    <w:rsid w:val="00FB01B3"/>
    <w:rsid w:val="00FB02FB"/>
    <w:rsid w:val="00FB0799"/>
    <w:rsid w:val="00FB0839"/>
    <w:rsid w:val="00FB0858"/>
    <w:rsid w:val="00FB0B23"/>
    <w:rsid w:val="00FB0B54"/>
    <w:rsid w:val="00FB0E74"/>
    <w:rsid w:val="00FB0F45"/>
    <w:rsid w:val="00FB1380"/>
    <w:rsid w:val="00FB1534"/>
    <w:rsid w:val="00FB1535"/>
    <w:rsid w:val="00FB1763"/>
    <w:rsid w:val="00FB1E7F"/>
    <w:rsid w:val="00FB2825"/>
    <w:rsid w:val="00FB2936"/>
    <w:rsid w:val="00FB29DB"/>
    <w:rsid w:val="00FB2E47"/>
    <w:rsid w:val="00FB3379"/>
    <w:rsid w:val="00FB33A1"/>
    <w:rsid w:val="00FB3D0B"/>
    <w:rsid w:val="00FB3D47"/>
    <w:rsid w:val="00FB3E38"/>
    <w:rsid w:val="00FB3ECE"/>
    <w:rsid w:val="00FB3ED1"/>
    <w:rsid w:val="00FB424E"/>
    <w:rsid w:val="00FB447E"/>
    <w:rsid w:val="00FB459E"/>
    <w:rsid w:val="00FB5103"/>
    <w:rsid w:val="00FB53FC"/>
    <w:rsid w:val="00FB572A"/>
    <w:rsid w:val="00FB582E"/>
    <w:rsid w:val="00FB6188"/>
    <w:rsid w:val="00FB62A8"/>
    <w:rsid w:val="00FB64A6"/>
    <w:rsid w:val="00FB65FA"/>
    <w:rsid w:val="00FB6822"/>
    <w:rsid w:val="00FB68A8"/>
    <w:rsid w:val="00FB6BCA"/>
    <w:rsid w:val="00FB6BE0"/>
    <w:rsid w:val="00FB6DA6"/>
    <w:rsid w:val="00FB6F5E"/>
    <w:rsid w:val="00FB70E6"/>
    <w:rsid w:val="00FB72EA"/>
    <w:rsid w:val="00FB764B"/>
    <w:rsid w:val="00FB7793"/>
    <w:rsid w:val="00FB7B9B"/>
    <w:rsid w:val="00FB7E60"/>
    <w:rsid w:val="00FC00CF"/>
    <w:rsid w:val="00FC097D"/>
    <w:rsid w:val="00FC0E14"/>
    <w:rsid w:val="00FC15D8"/>
    <w:rsid w:val="00FC1615"/>
    <w:rsid w:val="00FC1793"/>
    <w:rsid w:val="00FC1A20"/>
    <w:rsid w:val="00FC1EB8"/>
    <w:rsid w:val="00FC2129"/>
    <w:rsid w:val="00FC22F6"/>
    <w:rsid w:val="00FC2A13"/>
    <w:rsid w:val="00FC2D20"/>
    <w:rsid w:val="00FC2D46"/>
    <w:rsid w:val="00FC2E83"/>
    <w:rsid w:val="00FC33EF"/>
    <w:rsid w:val="00FC3654"/>
    <w:rsid w:val="00FC373A"/>
    <w:rsid w:val="00FC4617"/>
    <w:rsid w:val="00FC49A0"/>
    <w:rsid w:val="00FC4A20"/>
    <w:rsid w:val="00FC4BB4"/>
    <w:rsid w:val="00FC4C29"/>
    <w:rsid w:val="00FC4C8D"/>
    <w:rsid w:val="00FC502D"/>
    <w:rsid w:val="00FC50F2"/>
    <w:rsid w:val="00FC5612"/>
    <w:rsid w:val="00FC5969"/>
    <w:rsid w:val="00FC5A15"/>
    <w:rsid w:val="00FC5BBC"/>
    <w:rsid w:val="00FC5C0C"/>
    <w:rsid w:val="00FC5C88"/>
    <w:rsid w:val="00FC5F7E"/>
    <w:rsid w:val="00FC60C3"/>
    <w:rsid w:val="00FC6159"/>
    <w:rsid w:val="00FC6478"/>
    <w:rsid w:val="00FC65EB"/>
    <w:rsid w:val="00FC6914"/>
    <w:rsid w:val="00FC6EF8"/>
    <w:rsid w:val="00FC773D"/>
    <w:rsid w:val="00FC7DA7"/>
    <w:rsid w:val="00FD024B"/>
    <w:rsid w:val="00FD07FA"/>
    <w:rsid w:val="00FD0A1E"/>
    <w:rsid w:val="00FD0B5B"/>
    <w:rsid w:val="00FD0B75"/>
    <w:rsid w:val="00FD0D93"/>
    <w:rsid w:val="00FD10DF"/>
    <w:rsid w:val="00FD142F"/>
    <w:rsid w:val="00FD174D"/>
    <w:rsid w:val="00FD1872"/>
    <w:rsid w:val="00FD18FA"/>
    <w:rsid w:val="00FD19A7"/>
    <w:rsid w:val="00FD1E27"/>
    <w:rsid w:val="00FD1ECF"/>
    <w:rsid w:val="00FD1F67"/>
    <w:rsid w:val="00FD2247"/>
    <w:rsid w:val="00FD259F"/>
    <w:rsid w:val="00FD295E"/>
    <w:rsid w:val="00FD2AF7"/>
    <w:rsid w:val="00FD34FA"/>
    <w:rsid w:val="00FD3B93"/>
    <w:rsid w:val="00FD4035"/>
    <w:rsid w:val="00FD40D8"/>
    <w:rsid w:val="00FD4107"/>
    <w:rsid w:val="00FD414C"/>
    <w:rsid w:val="00FD4453"/>
    <w:rsid w:val="00FD4525"/>
    <w:rsid w:val="00FD478F"/>
    <w:rsid w:val="00FD4A0C"/>
    <w:rsid w:val="00FD4D1A"/>
    <w:rsid w:val="00FD5198"/>
    <w:rsid w:val="00FD54C7"/>
    <w:rsid w:val="00FD58D6"/>
    <w:rsid w:val="00FD5A5F"/>
    <w:rsid w:val="00FD5BBD"/>
    <w:rsid w:val="00FD5ED8"/>
    <w:rsid w:val="00FD5EFC"/>
    <w:rsid w:val="00FD5F00"/>
    <w:rsid w:val="00FD6141"/>
    <w:rsid w:val="00FD63A6"/>
    <w:rsid w:val="00FD69E7"/>
    <w:rsid w:val="00FD6B47"/>
    <w:rsid w:val="00FD6B79"/>
    <w:rsid w:val="00FD6BB4"/>
    <w:rsid w:val="00FD6CA5"/>
    <w:rsid w:val="00FD6D6C"/>
    <w:rsid w:val="00FD70AB"/>
    <w:rsid w:val="00FD7767"/>
    <w:rsid w:val="00FD78D6"/>
    <w:rsid w:val="00FD7B62"/>
    <w:rsid w:val="00FD7D06"/>
    <w:rsid w:val="00FE0701"/>
    <w:rsid w:val="00FE08F7"/>
    <w:rsid w:val="00FE0A90"/>
    <w:rsid w:val="00FE0BC4"/>
    <w:rsid w:val="00FE0CBE"/>
    <w:rsid w:val="00FE0D39"/>
    <w:rsid w:val="00FE0D9F"/>
    <w:rsid w:val="00FE1152"/>
    <w:rsid w:val="00FE1998"/>
    <w:rsid w:val="00FE1B10"/>
    <w:rsid w:val="00FE2092"/>
    <w:rsid w:val="00FE2394"/>
    <w:rsid w:val="00FE24BC"/>
    <w:rsid w:val="00FE2500"/>
    <w:rsid w:val="00FE29A1"/>
    <w:rsid w:val="00FE2A3D"/>
    <w:rsid w:val="00FE2A8C"/>
    <w:rsid w:val="00FE3190"/>
    <w:rsid w:val="00FE32F9"/>
    <w:rsid w:val="00FE37EA"/>
    <w:rsid w:val="00FE3C4F"/>
    <w:rsid w:val="00FE3F0F"/>
    <w:rsid w:val="00FE4070"/>
    <w:rsid w:val="00FE460A"/>
    <w:rsid w:val="00FE4664"/>
    <w:rsid w:val="00FE4A74"/>
    <w:rsid w:val="00FE4AA7"/>
    <w:rsid w:val="00FE4B4C"/>
    <w:rsid w:val="00FE4FA0"/>
    <w:rsid w:val="00FE56A1"/>
    <w:rsid w:val="00FE5AEF"/>
    <w:rsid w:val="00FE5E50"/>
    <w:rsid w:val="00FE62AF"/>
    <w:rsid w:val="00FE6598"/>
    <w:rsid w:val="00FE6894"/>
    <w:rsid w:val="00FE6D8D"/>
    <w:rsid w:val="00FE6E3A"/>
    <w:rsid w:val="00FE6E58"/>
    <w:rsid w:val="00FE6FB6"/>
    <w:rsid w:val="00FE73CE"/>
    <w:rsid w:val="00FE7833"/>
    <w:rsid w:val="00FE79C8"/>
    <w:rsid w:val="00FE7BFA"/>
    <w:rsid w:val="00FF003E"/>
    <w:rsid w:val="00FF006B"/>
    <w:rsid w:val="00FF035E"/>
    <w:rsid w:val="00FF03CC"/>
    <w:rsid w:val="00FF04FC"/>
    <w:rsid w:val="00FF0EDF"/>
    <w:rsid w:val="00FF0F8B"/>
    <w:rsid w:val="00FF101E"/>
    <w:rsid w:val="00FF1206"/>
    <w:rsid w:val="00FF14F7"/>
    <w:rsid w:val="00FF17D8"/>
    <w:rsid w:val="00FF1DCC"/>
    <w:rsid w:val="00FF22AC"/>
    <w:rsid w:val="00FF262F"/>
    <w:rsid w:val="00FF27E9"/>
    <w:rsid w:val="00FF286D"/>
    <w:rsid w:val="00FF28CF"/>
    <w:rsid w:val="00FF28E3"/>
    <w:rsid w:val="00FF2E63"/>
    <w:rsid w:val="00FF2F32"/>
    <w:rsid w:val="00FF2F98"/>
    <w:rsid w:val="00FF330E"/>
    <w:rsid w:val="00FF373F"/>
    <w:rsid w:val="00FF3840"/>
    <w:rsid w:val="00FF386E"/>
    <w:rsid w:val="00FF3C80"/>
    <w:rsid w:val="00FF3E36"/>
    <w:rsid w:val="00FF4023"/>
    <w:rsid w:val="00FF4320"/>
    <w:rsid w:val="00FF45C2"/>
    <w:rsid w:val="00FF48A2"/>
    <w:rsid w:val="00FF49FC"/>
    <w:rsid w:val="00FF4D27"/>
    <w:rsid w:val="00FF523E"/>
    <w:rsid w:val="00FF528D"/>
    <w:rsid w:val="00FF544D"/>
    <w:rsid w:val="00FF54F3"/>
    <w:rsid w:val="00FF5556"/>
    <w:rsid w:val="00FF55D3"/>
    <w:rsid w:val="00FF5988"/>
    <w:rsid w:val="00FF5B21"/>
    <w:rsid w:val="00FF6058"/>
    <w:rsid w:val="00FF6111"/>
    <w:rsid w:val="00FF646A"/>
    <w:rsid w:val="00FF669A"/>
    <w:rsid w:val="00FF69A7"/>
    <w:rsid w:val="00FF6AA6"/>
    <w:rsid w:val="00FF6BDA"/>
    <w:rsid w:val="00FF7906"/>
    <w:rsid w:val="00FF7A89"/>
    <w:rsid w:val="00FF7BDF"/>
    <w:rsid w:val="00FF7D0D"/>
    <w:rsid w:val="00FF7E33"/>
    <w:rsid w:val="00FF7E7D"/>
    <w:rsid w:val="00FF7F4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7713531D"/>
  <w15:docId w15:val="{D8512BEA-9A3A-47E2-8F07-3DDCE9DF6A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uk-UA" w:eastAsia="uk-UA" w:bidi="ar-SA"/>
      </w:rPr>
    </w:rPrDefault>
    <w:pPrDefault/>
  </w:docDefaults>
  <w:latentStyles w:defLockedState="0" w:defUIPriority="99" w:defSemiHidden="0" w:defUnhideWhenUsed="0" w:defQFormat="0" w:count="371">
    <w:lsdException w:name="Normal" w:locked="1" w:uiPriority="0" w:qFormat="1"/>
    <w:lsdException w:name="heading 1" w:locked="1" w:qFormat="1"/>
    <w:lsdException w:name="heading 2" w:locked="1" w:uiPriority="9" w:qFormat="1"/>
    <w:lsdException w:name="heading 3" w:locked="1" w:uiPriority="9" w:qFormat="1"/>
    <w:lsdException w:name="heading 4" w:locked="1" w:semiHidden="1" w:uiPriority="9" w:unhideWhenUsed="1" w:qFormat="1"/>
    <w:lsdException w:name="heading 5" w:locked="1" w:semiHidden="1" w:uiPriority="9" w:unhideWhenUsed="1" w:qFormat="1"/>
    <w:lsdException w:name="heading 6" w:locked="1" w:uiPriority="9" w:qFormat="1"/>
    <w:lsdException w:name="heading 7" w:locked="1" w:semiHidden="1" w:uiPriority="9" w:unhideWhenUsed="1" w:qFormat="1"/>
    <w:lsdException w:name="heading 8" w:locked="1" w:uiPriority="9" w:qFormat="1"/>
    <w:lsdException w:name="heading 9" w:locked="1" w:semiHidden="1" w:uiPriority="9"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locked="1" w:uiPriority="35"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uiPriority="0" w:qFormat="1"/>
    <w:lsdException w:name="Closing" w:locked="1" w:semiHidden="1" w:unhideWhenUsed="1"/>
    <w:lsdException w:name="Signature" w:locked="1" w:semiHidden="1" w:unhideWhenUsed="1"/>
    <w:lsdException w:name="Default Paragraph Font" w:locked="1" w:semiHidden="1" w:uiPriority="1"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iPriority="0"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locked="1" w:uiPriority="22" w:qFormat="1"/>
    <w:lsdException w:name="Emphasis" w:locked="1" w:uiPriority="2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qFormat="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qFormat="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uiPriority="39"/>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226E6"/>
    <w:pPr>
      <w:suppressAutoHyphens/>
    </w:pPr>
    <w:rPr>
      <w:sz w:val="24"/>
      <w:szCs w:val="24"/>
      <w:lang w:eastAsia="ar-SA"/>
    </w:rPr>
  </w:style>
  <w:style w:type="paragraph" w:styleId="1">
    <w:name w:val="heading 1"/>
    <w:basedOn w:val="a"/>
    <w:next w:val="a"/>
    <w:link w:val="10"/>
    <w:uiPriority w:val="99"/>
    <w:qFormat/>
    <w:rsid w:val="00AD18EB"/>
    <w:pPr>
      <w:keepNext/>
      <w:jc w:val="center"/>
      <w:outlineLvl w:val="0"/>
    </w:pPr>
    <w:rPr>
      <w:b/>
      <w:bCs/>
      <w:kern w:val="32"/>
      <w:sz w:val="28"/>
      <w:szCs w:val="28"/>
      <w:lang w:val="ru-RU"/>
    </w:rPr>
  </w:style>
  <w:style w:type="paragraph" w:styleId="2">
    <w:name w:val="heading 2"/>
    <w:basedOn w:val="a"/>
    <w:next w:val="a"/>
    <w:link w:val="20"/>
    <w:uiPriority w:val="99"/>
    <w:qFormat/>
    <w:rsid w:val="00E901C0"/>
    <w:pPr>
      <w:keepNext/>
      <w:spacing w:before="240" w:after="60"/>
      <w:outlineLvl w:val="1"/>
    </w:pPr>
    <w:rPr>
      <w:rFonts w:ascii="Cambria" w:hAnsi="Cambria" w:cs="Cambria"/>
      <w:b/>
      <w:bCs/>
      <w:i/>
      <w:iCs/>
      <w:sz w:val="28"/>
      <w:szCs w:val="28"/>
      <w:lang w:val="ru-RU"/>
    </w:rPr>
  </w:style>
  <w:style w:type="paragraph" w:styleId="3">
    <w:name w:val="heading 3"/>
    <w:basedOn w:val="a"/>
    <w:next w:val="a0"/>
    <w:link w:val="30"/>
    <w:uiPriority w:val="99"/>
    <w:qFormat/>
    <w:rsid w:val="007C0E69"/>
    <w:pPr>
      <w:numPr>
        <w:ilvl w:val="2"/>
        <w:numId w:val="1"/>
      </w:numPr>
      <w:spacing w:before="280" w:after="280"/>
      <w:outlineLvl w:val="2"/>
    </w:pPr>
    <w:rPr>
      <w:rFonts w:ascii="Arial Unicode MS" w:hAnsi="Arial Unicode MS" w:cs="Arial Unicode MS"/>
      <w:b/>
      <w:bCs/>
      <w:sz w:val="27"/>
      <w:szCs w:val="27"/>
      <w:lang w:val="ru-RU"/>
    </w:rPr>
  </w:style>
  <w:style w:type="paragraph" w:styleId="6">
    <w:name w:val="heading 6"/>
    <w:basedOn w:val="a"/>
    <w:next w:val="a"/>
    <w:link w:val="60"/>
    <w:uiPriority w:val="99"/>
    <w:qFormat/>
    <w:rsid w:val="009C4066"/>
    <w:pPr>
      <w:spacing w:before="240" w:after="60"/>
      <w:outlineLvl w:val="5"/>
    </w:pPr>
    <w:rPr>
      <w:rFonts w:ascii="Calibri" w:hAnsi="Calibri" w:cs="Calibri"/>
      <w:b/>
      <w:bCs/>
      <w:sz w:val="22"/>
      <w:szCs w:val="22"/>
      <w:lang w:val="ru-RU"/>
    </w:rPr>
  </w:style>
  <w:style w:type="paragraph" w:styleId="8">
    <w:name w:val="heading 8"/>
    <w:basedOn w:val="a"/>
    <w:next w:val="a"/>
    <w:link w:val="80"/>
    <w:uiPriority w:val="99"/>
    <w:qFormat/>
    <w:rsid w:val="007C0E69"/>
    <w:pPr>
      <w:numPr>
        <w:ilvl w:val="7"/>
        <w:numId w:val="1"/>
      </w:numPr>
      <w:spacing w:before="240" w:after="60"/>
      <w:outlineLvl w:val="7"/>
    </w:pPr>
    <w:rPr>
      <w:i/>
      <w:iCs/>
      <w:lang w:val="ru-RU"/>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link w:val="1"/>
    <w:uiPriority w:val="99"/>
    <w:locked/>
    <w:rsid w:val="00AD18EB"/>
    <w:rPr>
      <w:rFonts w:eastAsia="Times New Roman"/>
      <w:b/>
      <w:bCs/>
      <w:kern w:val="32"/>
      <w:sz w:val="32"/>
      <w:szCs w:val="32"/>
      <w:lang w:eastAsia="ar-SA" w:bidi="ar-SA"/>
    </w:rPr>
  </w:style>
  <w:style w:type="character" w:customStyle="1" w:styleId="20">
    <w:name w:val="Заголовок 2 Знак"/>
    <w:link w:val="2"/>
    <w:uiPriority w:val="99"/>
    <w:semiHidden/>
    <w:locked/>
    <w:rsid w:val="00E901C0"/>
    <w:rPr>
      <w:rFonts w:ascii="Cambria" w:hAnsi="Cambria" w:cs="Cambria"/>
      <w:b/>
      <w:bCs/>
      <w:i/>
      <w:iCs/>
      <w:sz w:val="28"/>
      <w:szCs w:val="28"/>
      <w:lang w:eastAsia="ar-SA" w:bidi="ar-SA"/>
    </w:rPr>
  </w:style>
  <w:style w:type="character" w:customStyle="1" w:styleId="30">
    <w:name w:val="Заголовок 3 Знак"/>
    <w:link w:val="3"/>
    <w:uiPriority w:val="99"/>
    <w:locked/>
    <w:rsid w:val="001850B4"/>
    <w:rPr>
      <w:rFonts w:ascii="Arial Unicode MS" w:hAnsi="Arial Unicode MS" w:cs="Arial Unicode MS"/>
      <w:b/>
      <w:bCs/>
      <w:sz w:val="27"/>
      <w:szCs w:val="27"/>
      <w:lang w:val="ru-RU" w:eastAsia="ar-SA"/>
    </w:rPr>
  </w:style>
  <w:style w:type="character" w:customStyle="1" w:styleId="60">
    <w:name w:val="Заголовок 6 Знак"/>
    <w:link w:val="6"/>
    <w:uiPriority w:val="99"/>
    <w:locked/>
    <w:rsid w:val="009C4066"/>
    <w:rPr>
      <w:rFonts w:ascii="Calibri" w:hAnsi="Calibri" w:cs="Calibri"/>
      <w:b/>
      <w:bCs/>
      <w:sz w:val="22"/>
      <w:szCs w:val="22"/>
      <w:lang w:eastAsia="ar-SA" w:bidi="ar-SA"/>
    </w:rPr>
  </w:style>
  <w:style w:type="character" w:customStyle="1" w:styleId="80">
    <w:name w:val="Заголовок 8 Знак"/>
    <w:link w:val="8"/>
    <w:uiPriority w:val="99"/>
    <w:locked/>
    <w:rsid w:val="00094328"/>
    <w:rPr>
      <w:i/>
      <w:iCs/>
      <w:sz w:val="24"/>
      <w:szCs w:val="24"/>
      <w:lang w:val="ru-RU" w:eastAsia="ar-SA"/>
    </w:rPr>
  </w:style>
  <w:style w:type="character" w:customStyle="1" w:styleId="WW8Num1z0">
    <w:name w:val="WW8Num1z0"/>
    <w:uiPriority w:val="99"/>
    <w:rsid w:val="007C0E69"/>
  </w:style>
  <w:style w:type="character" w:customStyle="1" w:styleId="WW8Num1z1">
    <w:name w:val="WW8Num1z1"/>
    <w:uiPriority w:val="99"/>
    <w:rsid w:val="007C0E69"/>
  </w:style>
  <w:style w:type="character" w:customStyle="1" w:styleId="WW8Num1z2">
    <w:name w:val="WW8Num1z2"/>
    <w:uiPriority w:val="99"/>
    <w:rsid w:val="007C0E69"/>
  </w:style>
  <w:style w:type="character" w:customStyle="1" w:styleId="WW8Num1z3">
    <w:name w:val="WW8Num1z3"/>
    <w:uiPriority w:val="99"/>
    <w:rsid w:val="007C0E69"/>
  </w:style>
  <w:style w:type="character" w:customStyle="1" w:styleId="WW8Num1z4">
    <w:name w:val="WW8Num1z4"/>
    <w:uiPriority w:val="99"/>
    <w:rsid w:val="007C0E69"/>
  </w:style>
  <w:style w:type="character" w:customStyle="1" w:styleId="WW8Num1z5">
    <w:name w:val="WW8Num1z5"/>
    <w:uiPriority w:val="99"/>
    <w:rsid w:val="007C0E69"/>
  </w:style>
  <w:style w:type="character" w:customStyle="1" w:styleId="WW8Num1z6">
    <w:name w:val="WW8Num1z6"/>
    <w:uiPriority w:val="99"/>
    <w:rsid w:val="007C0E69"/>
  </w:style>
  <w:style w:type="character" w:customStyle="1" w:styleId="WW8Num1z7">
    <w:name w:val="WW8Num1z7"/>
    <w:uiPriority w:val="99"/>
    <w:rsid w:val="007C0E69"/>
  </w:style>
  <w:style w:type="character" w:customStyle="1" w:styleId="WW8Num1z8">
    <w:name w:val="WW8Num1z8"/>
    <w:uiPriority w:val="99"/>
    <w:rsid w:val="007C0E69"/>
  </w:style>
  <w:style w:type="character" w:customStyle="1" w:styleId="WW8Num2z0">
    <w:name w:val="WW8Num2z0"/>
    <w:uiPriority w:val="99"/>
    <w:rsid w:val="007C0E69"/>
    <w:rPr>
      <w:shd w:val="clear" w:color="auto" w:fill="FFFF00"/>
    </w:rPr>
  </w:style>
  <w:style w:type="character" w:customStyle="1" w:styleId="WW8Num2z1">
    <w:name w:val="WW8Num2z1"/>
    <w:uiPriority w:val="99"/>
    <w:rsid w:val="007C0E69"/>
  </w:style>
  <w:style w:type="character" w:customStyle="1" w:styleId="WW8Num2z2">
    <w:name w:val="WW8Num2z2"/>
    <w:uiPriority w:val="99"/>
    <w:rsid w:val="007C0E69"/>
  </w:style>
  <w:style w:type="character" w:customStyle="1" w:styleId="WW8Num2z3">
    <w:name w:val="WW8Num2z3"/>
    <w:uiPriority w:val="99"/>
    <w:rsid w:val="007C0E69"/>
  </w:style>
  <w:style w:type="character" w:customStyle="1" w:styleId="WW8Num2z4">
    <w:name w:val="WW8Num2z4"/>
    <w:uiPriority w:val="99"/>
    <w:rsid w:val="007C0E69"/>
  </w:style>
  <w:style w:type="character" w:customStyle="1" w:styleId="WW8Num2z5">
    <w:name w:val="WW8Num2z5"/>
    <w:uiPriority w:val="99"/>
    <w:rsid w:val="007C0E69"/>
  </w:style>
  <w:style w:type="character" w:customStyle="1" w:styleId="WW8Num2z6">
    <w:name w:val="WW8Num2z6"/>
    <w:uiPriority w:val="99"/>
    <w:rsid w:val="007C0E69"/>
  </w:style>
  <w:style w:type="character" w:customStyle="1" w:styleId="WW8Num2z7">
    <w:name w:val="WW8Num2z7"/>
    <w:uiPriority w:val="99"/>
    <w:rsid w:val="007C0E69"/>
  </w:style>
  <w:style w:type="character" w:customStyle="1" w:styleId="WW8Num2z8">
    <w:name w:val="WW8Num2z8"/>
    <w:uiPriority w:val="99"/>
    <w:rsid w:val="007C0E69"/>
  </w:style>
  <w:style w:type="character" w:customStyle="1" w:styleId="WW8Num3z0">
    <w:name w:val="WW8Num3z0"/>
    <w:uiPriority w:val="99"/>
    <w:rsid w:val="007C0E69"/>
    <w:rPr>
      <w:lang w:val="uk-UA"/>
    </w:rPr>
  </w:style>
  <w:style w:type="character" w:customStyle="1" w:styleId="WW8Num4z0">
    <w:name w:val="WW8Num4z0"/>
    <w:uiPriority w:val="99"/>
    <w:rsid w:val="007C0E69"/>
  </w:style>
  <w:style w:type="character" w:customStyle="1" w:styleId="WW8Num4z1">
    <w:name w:val="WW8Num4z1"/>
    <w:uiPriority w:val="99"/>
    <w:rsid w:val="007C0E69"/>
  </w:style>
  <w:style w:type="character" w:customStyle="1" w:styleId="WW8Num4z2">
    <w:name w:val="WW8Num4z2"/>
    <w:uiPriority w:val="99"/>
    <w:rsid w:val="007C0E69"/>
  </w:style>
  <w:style w:type="character" w:customStyle="1" w:styleId="WW8Num4z4">
    <w:name w:val="WW8Num4z4"/>
    <w:uiPriority w:val="99"/>
    <w:rsid w:val="007C0E69"/>
  </w:style>
  <w:style w:type="character" w:customStyle="1" w:styleId="WW8Num5z0">
    <w:name w:val="WW8Num5z0"/>
    <w:uiPriority w:val="99"/>
    <w:rsid w:val="007C0E69"/>
    <w:rPr>
      <w:rFonts w:ascii="Times New Roman" w:hAnsi="Times New Roman" w:cs="Times New Roman"/>
      <w:sz w:val="28"/>
      <w:szCs w:val="28"/>
      <w:lang w:val="uk-UA"/>
    </w:rPr>
  </w:style>
  <w:style w:type="character" w:customStyle="1" w:styleId="WW8Num6z0">
    <w:name w:val="WW8Num6z0"/>
    <w:uiPriority w:val="99"/>
    <w:rsid w:val="007C0E69"/>
    <w:rPr>
      <w:rFonts w:ascii="Times New Roman" w:hAnsi="Times New Roman" w:cs="Times New Roman"/>
      <w:color w:val="auto"/>
      <w:spacing w:val="3"/>
      <w:sz w:val="26"/>
      <w:szCs w:val="26"/>
      <w:lang w:val="uk-UA"/>
    </w:rPr>
  </w:style>
  <w:style w:type="character" w:customStyle="1" w:styleId="WW8Num7z0">
    <w:name w:val="WW8Num7z0"/>
    <w:uiPriority w:val="99"/>
    <w:rsid w:val="007C0E69"/>
    <w:rPr>
      <w:rFonts w:ascii="Times New Roman" w:hAnsi="Times New Roman" w:cs="Times New Roman"/>
      <w:color w:val="auto"/>
      <w:sz w:val="28"/>
      <w:szCs w:val="28"/>
    </w:rPr>
  </w:style>
  <w:style w:type="character" w:customStyle="1" w:styleId="WW8Num8z0">
    <w:name w:val="WW8Num8z0"/>
    <w:uiPriority w:val="99"/>
    <w:rsid w:val="007C0E69"/>
    <w:rPr>
      <w:rFonts w:ascii="Symbol" w:hAnsi="Symbol" w:cs="Symbol"/>
      <w:color w:val="auto"/>
      <w:spacing w:val="3"/>
      <w:sz w:val="26"/>
      <w:szCs w:val="26"/>
      <w:lang w:val="uk-UA"/>
    </w:rPr>
  </w:style>
  <w:style w:type="character" w:customStyle="1" w:styleId="WW8Num9z0">
    <w:name w:val="WW8Num9z0"/>
    <w:uiPriority w:val="99"/>
    <w:rsid w:val="007C0E69"/>
    <w:rPr>
      <w:rFonts w:ascii="Symbol" w:hAnsi="Symbol" w:cs="Symbol"/>
      <w:sz w:val="24"/>
      <w:szCs w:val="24"/>
      <w:lang w:val="uk-UA"/>
    </w:rPr>
  </w:style>
  <w:style w:type="character" w:customStyle="1" w:styleId="WW8Num10z0">
    <w:name w:val="WW8Num10z0"/>
    <w:uiPriority w:val="99"/>
    <w:rsid w:val="007C0E69"/>
    <w:rPr>
      <w:rFonts w:ascii="Times New Roman" w:hAnsi="Times New Roman" w:cs="Times New Roman"/>
      <w:sz w:val="24"/>
      <w:szCs w:val="24"/>
      <w:shd w:val="clear" w:color="auto" w:fill="auto"/>
      <w:lang w:val="uk-UA"/>
    </w:rPr>
  </w:style>
  <w:style w:type="character" w:customStyle="1" w:styleId="5">
    <w:name w:val="Основной шрифт абзаца5"/>
    <w:uiPriority w:val="99"/>
    <w:rsid w:val="007C0E69"/>
  </w:style>
  <w:style w:type="character" w:customStyle="1" w:styleId="WW8Num11z0">
    <w:name w:val="WW8Num11z0"/>
    <w:uiPriority w:val="99"/>
    <w:rsid w:val="007C0E69"/>
  </w:style>
  <w:style w:type="character" w:customStyle="1" w:styleId="4">
    <w:name w:val="Основной шрифт абзаца4"/>
    <w:uiPriority w:val="99"/>
    <w:rsid w:val="007C0E69"/>
  </w:style>
  <w:style w:type="character" w:customStyle="1" w:styleId="WW8Num11z1">
    <w:name w:val="WW8Num11z1"/>
    <w:uiPriority w:val="99"/>
    <w:rsid w:val="007C0E69"/>
  </w:style>
  <w:style w:type="character" w:customStyle="1" w:styleId="31">
    <w:name w:val="Основной шрифт абзаца3"/>
    <w:uiPriority w:val="99"/>
    <w:rsid w:val="007C0E69"/>
  </w:style>
  <w:style w:type="character" w:customStyle="1" w:styleId="WW8Num12z0">
    <w:name w:val="WW8Num12z0"/>
    <w:uiPriority w:val="99"/>
    <w:rsid w:val="007C0E69"/>
  </w:style>
  <w:style w:type="character" w:customStyle="1" w:styleId="WW8Num13z0">
    <w:name w:val="WW8Num13z0"/>
    <w:uiPriority w:val="99"/>
    <w:rsid w:val="007C0E69"/>
    <w:rPr>
      <w:rFonts w:ascii="Times New Roman" w:hAnsi="Times New Roman" w:cs="Times New Roman"/>
      <w:color w:val="auto"/>
    </w:rPr>
  </w:style>
  <w:style w:type="character" w:customStyle="1" w:styleId="WW8Num14z0">
    <w:name w:val="WW8Num14z0"/>
    <w:uiPriority w:val="99"/>
    <w:rsid w:val="007C0E69"/>
  </w:style>
  <w:style w:type="character" w:customStyle="1" w:styleId="WW8Num15z0">
    <w:name w:val="WW8Num15z0"/>
    <w:uiPriority w:val="99"/>
    <w:rsid w:val="007C0E69"/>
  </w:style>
  <w:style w:type="character" w:customStyle="1" w:styleId="WW8Num15z1">
    <w:name w:val="WW8Num15z1"/>
    <w:uiPriority w:val="99"/>
    <w:rsid w:val="007C0E69"/>
  </w:style>
  <w:style w:type="character" w:customStyle="1" w:styleId="WW8Num15z2">
    <w:name w:val="WW8Num15z2"/>
    <w:uiPriority w:val="99"/>
    <w:rsid w:val="007C0E69"/>
  </w:style>
  <w:style w:type="character" w:customStyle="1" w:styleId="WW8Num16z0">
    <w:name w:val="WW8Num16z0"/>
    <w:uiPriority w:val="99"/>
    <w:rsid w:val="007C0E69"/>
    <w:rPr>
      <w:rFonts w:ascii="Times New Roman" w:hAnsi="Times New Roman" w:cs="Times New Roman"/>
    </w:rPr>
  </w:style>
  <w:style w:type="character" w:customStyle="1" w:styleId="WW8Num16z1">
    <w:name w:val="WW8Num16z1"/>
    <w:uiPriority w:val="99"/>
    <w:rsid w:val="007C0E69"/>
    <w:rPr>
      <w:rFonts w:ascii="Courier New" w:hAnsi="Courier New" w:cs="Courier New"/>
    </w:rPr>
  </w:style>
  <w:style w:type="character" w:customStyle="1" w:styleId="WW8Num16z2">
    <w:name w:val="WW8Num16z2"/>
    <w:uiPriority w:val="99"/>
    <w:rsid w:val="007C0E69"/>
    <w:rPr>
      <w:rFonts w:ascii="Wingdings" w:hAnsi="Wingdings" w:cs="Wingdings"/>
    </w:rPr>
  </w:style>
  <w:style w:type="character" w:customStyle="1" w:styleId="WW8Num17z0">
    <w:name w:val="WW8Num17z0"/>
    <w:uiPriority w:val="99"/>
    <w:rsid w:val="007C0E69"/>
  </w:style>
  <w:style w:type="character" w:customStyle="1" w:styleId="WW8Num17z1">
    <w:name w:val="WW8Num17z1"/>
    <w:uiPriority w:val="99"/>
    <w:rsid w:val="007C0E69"/>
  </w:style>
  <w:style w:type="character" w:customStyle="1" w:styleId="WW8Num17z2">
    <w:name w:val="WW8Num17z2"/>
    <w:uiPriority w:val="99"/>
    <w:rsid w:val="007C0E69"/>
  </w:style>
  <w:style w:type="character" w:customStyle="1" w:styleId="WW8Num17z3">
    <w:name w:val="WW8Num17z3"/>
    <w:uiPriority w:val="99"/>
    <w:rsid w:val="007C0E69"/>
  </w:style>
  <w:style w:type="character" w:customStyle="1" w:styleId="WW8Num18z0">
    <w:name w:val="WW8Num18z0"/>
    <w:uiPriority w:val="99"/>
    <w:rsid w:val="007C0E69"/>
    <w:rPr>
      <w:rFonts w:ascii="Times New Roman" w:hAnsi="Times New Roman" w:cs="Times New Roman"/>
    </w:rPr>
  </w:style>
  <w:style w:type="character" w:customStyle="1" w:styleId="WW8Num18z1">
    <w:name w:val="WW8Num18z1"/>
    <w:uiPriority w:val="99"/>
    <w:rsid w:val="007C0E69"/>
    <w:rPr>
      <w:rFonts w:ascii="Courier New" w:hAnsi="Courier New" w:cs="Courier New"/>
    </w:rPr>
  </w:style>
  <w:style w:type="character" w:customStyle="1" w:styleId="WW8Num18z2">
    <w:name w:val="WW8Num18z2"/>
    <w:uiPriority w:val="99"/>
    <w:rsid w:val="007C0E69"/>
    <w:rPr>
      <w:rFonts w:ascii="Wingdings" w:hAnsi="Wingdings" w:cs="Wingdings"/>
    </w:rPr>
  </w:style>
  <w:style w:type="character" w:customStyle="1" w:styleId="WW8Num18z3">
    <w:name w:val="WW8Num18z3"/>
    <w:uiPriority w:val="99"/>
    <w:rsid w:val="007C0E69"/>
    <w:rPr>
      <w:rFonts w:ascii="Symbol" w:hAnsi="Symbol" w:cs="Symbol"/>
    </w:rPr>
  </w:style>
  <w:style w:type="character" w:customStyle="1" w:styleId="WW8Num18z4">
    <w:name w:val="WW8Num18z4"/>
    <w:uiPriority w:val="99"/>
    <w:rsid w:val="007C0E69"/>
  </w:style>
  <w:style w:type="character" w:customStyle="1" w:styleId="WW8Num18z5">
    <w:name w:val="WW8Num18z5"/>
    <w:uiPriority w:val="99"/>
    <w:rsid w:val="007C0E69"/>
  </w:style>
  <w:style w:type="character" w:customStyle="1" w:styleId="WW8Num18z6">
    <w:name w:val="WW8Num18z6"/>
    <w:uiPriority w:val="99"/>
    <w:rsid w:val="007C0E69"/>
  </w:style>
  <w:style w:type="character" w:customStyle="1" w:styleId="WW8Num18z7">
    <w:name w:val="WW8Num18z7"/>
    <w:uiPriority w:val="99"/>
    <w:rsid w:val="007C0E69"/>
  </w:style>
  <w:style w:type="character" w:customStyle="1" w:styleId="WW8Num18z8">
    <w:name w:val="WW8Num18z8"/>
    <w:uiPriority w:val="99"/>
    <w:rsid w:val="007C0E69"/>
  </w:style>
  <w:style w:type="character" w:customStyle="1" w:styleId="WW8Num19z0">
    <w:name w:val="WW8Num19z0"/>
    <w:uiPriority w:val="99"/>
    <w:rsid w:val="007C0E69"/>
    <w:rPr>
      <w:rFonts w:ascii="Times New Roman" w:hAnsi="Times New Roman" w:cs="Times New Roman"/>
      <w:color w:val="auto"/>
      <w:spacing w:val="3"/>
      <w:sz w:val="24"/>
      <w:szCs w:val="24"/>
      <w:lang w:val="uk-UA"/>
    </w:rPr>
  </w:style>
  <w:style w:type="character" w:customStyle="1" w:styleId="WW8Num19z1">
    <w:name w:val="WW8Num19z1"/>
    <w:uiPriority w:val="99"/>
    <w:rsid w:val="007C0E69"/>
    <w:rPr>
      <w:rFonts w:ascii="Courier New" w:hAnsi="Courier New" w:cs="Courier New"/>
    </w:rPr>
  </w:style>
  <w:style w:type="character" w:customStyle="1" w:styleId="WW8Num19z2">
    <w:name w:val="WW8Num19z2"/>
    <w:uiPriority w:val="99"/>
    <w:rsid w:val="007C0E69"/>
    <w:rPr>
      <w:rFonts w:ascii="Wingdings" w:hAnsi="Wingdings" w:cs="Wingdings"/>
    </w:rPr>
  </w:style>
  <w:style w:type="character" w:customStyle="1" w:styleId="WW8Num20z0">
    <w:name w:val="WW8Num20z0"/>
    <w:uiPriority w:val="99"/>
    <w:rsid w:val="007C0E69"/>
    <w:rPr>
      <w:rFonts w:ascii="Times New Roman" w:hAnsi="Times New Roman" w:cs="Times New Roman"/>
    </w:rPr>
  </w:style>
  <w:style w:type="character" w:customStyle="1" w:styleId="WW8Num20z1">
    <w:name w:val="WW8Num20z1"/>
    <w:uiPriority w:val="99"/>
    <w:rsid w:val="007C0E69"/>
    <w:rPr>
      <w:rFonts w:ascii="Courier New" w:hAnsi="Courier New" w:cs="Courier New"/>
    </w:rPr>
  </w:style>
  <w:style w:type="character" w:customStyle="1" w:styleId="WW8Num20z2">
    <w:name w:val="WW8Num20z2"/>
    <w:uiPriority w:val="99"/>
    <w:rsid w:val="007C0E69"/>
    <w:rPr>
      <w:rFonts w:ascii="Wingdings" w:hAnsi="Wingdings" w:cs="Wingdings"/>
    </w:rPr>
  </w:style>
  <w:style w:type="character" w:customStyle="1" w:styleId="21">
    <w:name w:val="Основной шрифт абзаца2"/>
    <w:uiPriority w:val="99"/>
    <w:rsid w:val="007C0E69"/>
  </w:style>
  <w:style w:type="character" w:customStyle="1" w:styleId="WW8Num3z1">
    <w:name w:val="WW8Num3z1"/>
    <w:uiPriority w:val="99"/>
    <w:rsid w:val="007C0E69"/>
  </w:style>
  <w:style w:type="character" w:customStyle="1" w:styleId="WW8Num3z2">
    <w:name w:val="WW8Num3z2"/>
    <w:uiPriority w:val="99"/>
    <w:rsid w:val="007C0E69"/>
  </w:style>
  <w:style w:type="character" w:customStyle="1" w:styleId="WW8Num3z3">
    <w:name w:val="WW8Num3z3"/>
    <w:uiPriority w:val="99"/>
    <w:rsid w:val="007C0E69"/>
  </w:style>
  <w:style w:type="character" w:customStyle="1" w:styleId="WW8Num3z4">
    <w:name w:val="WW8Num3z4"/>
    <w:uiPriority w:val="99"/>
    <w:rsid w:val="007C0E69"/>
  </w:style>
  <w:style w:type="character" w:customStyle="1" w:styleId="WW8Num3z5">
    <w:name w:val="WW8Num3z5"/>
    <w:uiPriority w:val="99"/>
    <w:rsid w:val="007C0E69"/>
  </w:style>
  <w:style w:type="character" w:customStyle="1" w:styleId="WW8Num3z6">
    <w:name w:val="WW8Num3z6"/>
    <w:uiPriority w:val="99"/>
    <w:rsid w:val="007C0E69"/>
  </w:style>
  <w:style w:type="character" w:customStyle="1" w:styleId="WW8Num3z7">
    <w:name w:val="WW8Num3z7"/>
    <w:uiPriority w:val="99"/>
    <w:rsid w:val="007C0E69"/>
  </w:style>
  <w:style w:type="character" w:customStyle="1" w:styleId="WW8Num3z8">
    <w:name w:val="WW8Num3z8"/>
    <w:uiPriority w:val="99"/>
    <w:rsid w:val="007C0E69"/>
  </w:style>
  <w:style w:type="character" w:customStyle="1" w:styleId="WW8Num4z3">
    <w:name w:val="WW8Num4z3"/>
    <w:uiPriority w:val="99"/>
    <w:rsid w:val="007C0E69"/>
  </w:style>
  <w:style w:type="character" w:customStyle="1" w:styleId="WW8Num4z5">
    <w:name w:val="WW8Num4z5"/>
    <w:uiPriority w:val="99"/>
    <w:rsid w:val="007C0E69"/>
  </w:style>
  <w:style w:type="character" w:customStyle="1" w:styleId="WW8Num4z6">
    <w:name w:val="WW8Num4z6"/>
    <w:uiPriority w:val="99"/>
    <w:rsid w:val="007C0E69"/>
  </w:style>
  <w:style w:type="character" w:customStyle="1" w:styleId="WW8Num4z7">
    <w:name w:val="WW8Num4z7"/>
    <w:uiPriority w:val="99"/>
    <w:rsid w:val="007C0E69"/>
  </w:style>
  <w:style w:type="character" w:customStyle="1" w:styleId="WW8Num4z8">
    <w:name w:val="WW8Num4z8"/>
    <w:uiPriority w:val="99"/>
    <w:rsid w:val="007C0E69"/>
  </w:style>
  <w:style w:type="character" w:customStyle="1" w:styleId="WW8Num6z1">
    <w:name w:val="WW8Num6z1"/>
    <w:uiPriority w:val="99"/>
    <w:rsid w:val="007C0E69"/>
    <w:rPr>
      <w:rFonts w:ascii="Courier New" w:hAnsi="Courier New" w:cs="Courier New"/>
    </w:rPr>
  </w:style>
  <w:style w:type="character" w:customStyle="1" w:styleId="WW8Num6z2">
    <w:name w:val="WW8Num6z2"/>
    <w:uiPriority w:val="99"/>
    <w:rsid w:val="007C0E69"/>
    <w:rPr>
      <w:rFonts w:ascii="Wingdings" w:hAnsi="Wingdings" w:cs="Wingdings"/>
    </w:rPr>
  </w:style>
  <w:style w:type="character" w:customStyle="1" w:styleId="WW8Num6z3">
    <w:name w:val="WW8Num6z3"/>
    <w:uiPriority w:val="99"/>
    <w:rsid w:val="007C0E69"/>
    <w:rPr>
      <w:rFonts w:ascii="Symbol" w:hAnsi="Symbol" w:cs="Symbol"/>
    </w:rPr>
  </w:style>
  <w:style w:type="character" w:customStyle="1" w:styleId="WW8Num7z1">
    <w:name w:val="WW8Num7z1"/>
    <w:uiPriority w:val="99"/>
    <w:rsid w:val="007C0E69"/>
    <w:rPr>
      <w:rFonts w:ascii="Courier New" w:hAnsi="Courier New" w:cs="Courier New"/>
    </w:rPr>
  </w:style>
  <w:style w:type="character" w:customStyle="1" w:styleId="WW8Num7z2">
    <w:name w:val="WW8Num7z2"/>
    <w:uiPriority w:val="99"/>
    <w:rsid w:val="007C0E69"/>
    <w:rPr>
      <w:rFonts w:ascii="Wingdings" w:hAnsi="Wingdings" w:cs="Wingdings"/>
    </w:rPr>
  </w:style>
  <w:style w:type="character" w:customStyle="1" w:styleId="WW8Num7z3">
    <w:name w:val="WW8Num7z3"/>
    <w:uiPriority w:val="99"/>
    <w:rsid w:val="007C0E69"/>
    <w:rPr>
      <w:rFonts w:ascii="Symbol" w:hAnsi="Symbol" w:cs="Symbol"/>
    </w:rPr>
  </w:style>
  <w:style w:type="character" w:customStyle="1" w:styleId="WW8Num8z1">
    <w:name w:val="WW8Num8z1"/>
    <w:uiPriority w:val="99"/>
    <w:rsid w:val="007C0E69"/>
    <w:rPr>
      <w:rFonts w:ascii="Times New Roman" w:hAnsi="Times New Roman" w:cs="Times New Roman"/>
    </w:rPr>
  </w:style>
  <w:style w:type="character" w:customStyle="1" w:styleId="WW8Num8z2">
    <w:name w:val="WW8Num8z2"/>
    <w:uiPriority w:val="99"/>
    <w:rsid w:val="007C0E69"/>
    <w:rPr>
      <w:rFonts w:ascii="Wingdings" w:hAnsi="Wingdings" w:cs="Wingdings"/>
    </w:rPr>
  </w:style>
  <w:style w:type="character" w:customStyle="1" w:styleId="WW8Num8z4">
    <w:name w:val="WW8Num8z4"/>
    <w:uiPriority w:val="99"/>
    <w:rsid w:val="007C0E69"/>
    <w:rPr>
      <w:rFonts w:ascii="Courier New" w:hAnsi="Courier New" w:cs="Courier New"/>
    </w:rPr>
  </w:style>
  <w:style w:type="character" w:customStyle="1" w:styleId="WW8Num9z1">
    <w:name w:val="WW8Num9z1"/>
    <w:uiPriority w:val="99"/>
    <w:rsid w:val="007C0E69"/>
    <w:rPr>
      <w:rFonts w:ascii="Courier New" w:hAnsi="Courier New" w:cs="Courier New"/>
    </w:rPr>
  </w:style>
  <w:style w:type="character" w:customStyle="1" w:styleId="WW8Num9z2">
    <w:name w:val="WW8Num9z2"/>
    <w:uiPriority w:val="99"/>
    <w:rsid w:val="007C0E69"/>
    <w:rPr>
      <w:rFonts w:ascii="Wingdings" w:hAnsi="Wingdings" w:cs="Wingdings"/>
    </w:rPr>
  </w:style>
  <w:style w:type="character" w:customStyle="1" w:styleId="WW8Num10z1">
    <w:name w:val="WW8Num10z1"/>
    <w:uiPriority w:val="99"/>
    <w:rsid w:val="007C0E69"/>
    <w:rPr>
      <w:rFonts w:ascii="Courier New" w:hAnsi="Courier New" w:cs="Courier New"/>
    </w:rPr>
  </w:style>
  <w:style w:type="character" w:customStyle="1" w:styleId="WW8Num10z2">
    <w:name w:val="WW8Num10z2"/>
    <w:uiPriority w:val="99"/>
    <w:rsid w:val="007C0E69"/>
    <w:rPr>
      <w:rFonts w:ascii="Wingdings" w:hAnsi="Wingdings" w:cs="Wingdings"/>
    </w:rPr>
  </w:style>
  <w:style w:type="character" w:customStyle="1" w:styleId="WW8Num10z3">
    <w:name w:val="WW8Num10z3"/>
    <w:uiPriority w:val="99"/>
    <w:rsid w:val="007C0E69"/>
    <w:rPr>
      <w:rFonts w:ascii="Symbol" w:hAnsi="Symbol" w:cs="Symbol"/>
    </w:rPr>
  </w:style>
  <w:style w:type="character" w:customStyle="1" w:styleId="WW8Num11z2">
    <w:name w:val="WW8Num11z2"/>
    <w:uiPriority w:val="99"/>
    <w:rsid w:val="007C0E69"/>
  </w:style>
  <w:style w:type="character" w:customStyle="1" w:styleId="WW8Num11z3">
    <w:name w:val="WW8Num11z3"/>
    <w:uiPriority w:val="99"/>
    <w:rsid w:val="007C0E69"/>
  </w:style>
  <w:style w:type="character" w:customStyle="1" w:styleId="WW8Num11z4">
    <w:name w:val="WW8Num11z4"/>
    <w:uiPriority w:val="99"/>
    <w:rsid w:val="007C0E69"/>
  </w:style>
  <w:style w:type="character" w:customStyle="1" w:styleId="WW8Num11z5">
    <w:name w:val="WW8Num11z5"/>
    <w:uiPriority w:val="99"/>
    <w:rsid w:val="007C0E69"/>
  </w:style>
  <w:style w:type="character" w:customStyle="1" w:styleId="WW8Num11z6">
    <w:name w:val="WW8Num11z6"/>
    <w:uiPriority w:val="99"/>
    <w:rsid w:val="007C0E69"/>
  </w:style>
  <w:style w:type="character" w:customStyle="1" w:styleId="WW8Num11z7">
    <w:name w:val="WW8Num11z7"/>
    <w:uiPriority w:val="99"/>
    <w:rsid w:val="007C0E69"/>
  </w:style>
  <w:style w:type="character" w:customStyle="1" w:styleId="WW8Num11z8">
    <w:name w:val="WW8Num11z8"/>
    <w:uiPriority w:val="99"/>
    <w:rsid w:val="007C0E69"/>
  </w:style>
  <w:style w:type="character" w:customStyle="1" w:styleId="WW8Num12z1">
    <w:name w:val="WW8Num12z1"/>
    <w:uiPriority w:val="99"/>
    <w:rsid w:val="007C0E69"/>
  </w:style>
  <w:style w:type="character" w:customStyle="1" w:styleId="WW8Num12z2">
    <w:name w:val="WW8Num12z2"/>
    <w:uiPriority w:val="99"/>
    <w:rsid w:val="007C0E69"/>
  </w:style>
  <w:style w:type="character" w:customStyle="1" w:styleId="WW8Num12z3">
    <w:name w:val="WW8Num12z3"/>
    <w:uiPriority w:val="99"/>
    <w:rsid w:val="007C0E69"/>
  </w:style>
  <w:style w:type="character" w:customStyle="1" w:styleId="WW8Num12z4">
    <w:name w:val="WW8Num12z4"/>
    <w:uiPriority w:val="99"/>
    <w:rsid w:val="007C0E69"/>
  </w:style>
  <w:style w:type="character" w:customStyle="1" w:styleId="WW8Num12z5">
    <w:name w:val="WW8Num12z5"/>
    <w:uiPriority w:val="99"/>
    <w:rsid w:val="007C0E69"/>
  </w:style>
  <w:style w:type="character" w:customStyle="1" w:styleId="WW8Num12z6">
    <w:name w:val="WW8Num12z6"/>
    <w:uiPriority w:val="99"/>
    <w:rsid w:val="007C0E69"/>
  </w:style>
  <w:style w:type="character" w:customStyle="1" w:styleId="WW8Num12z7">
    <w:name w:val="WW8Num12z7"/>
    <w:uiPriority w:val="99"/>
    <w:rsid w:val="007C0E69"/>
  </w:style>
  <w:style w:type="character" w:customStyle="1" w:styleId="WW8Num12z8">
    <w:name w:val="WW8Num12z8"/>
    <w:uiPriority w:val="99"/>
    <w:rsid w:val="007C0E69"/>
  </w:style>
  <w:style w:type="character" w:customStyle="1" w:styleId="WW8Num13z1">
    <w:name w:val="WW8Num13z1"/>
    <w:uiPriority w:val="99"/>
    <w:rsid w:val="007C0E69"/>
    <w:rPr>
      <w:rFonts w:ascii="Courier New" w:hAnsi="Courier New" w:cs="Courier New"/>
    </w:rPr>
  </w:style>
  <w:style w:type="character" w:customStyle="1" w:styleId="WW8Num13z2">
    <w:name w:val="WW8Num13z2"/>
    <w:uiPriority w:val="99"/>
    <w:rsid w:val="007C0E69"/>
    <w:rPr>
      <w:rFonts w:ascii="Wingdings" w:hAnsi="Wingdings" w:cs="Wingdings"/>
    </w:rPr>
  </w:style>
  <w:style w:type="character" w:customStyle="1" w:styleId="WW8Num13z3">
    <w:name w:val="WW8Num13z3"/>
    <w:uiPriority w:val="99"/>
    <w:rsid w:val="007C0E69"/>
    <w:rPr>
      <w:rFonts w:ascii="Symbol" w:hAnsi="Symbol" w:cs="Symbol"/>
    </w:rPr>
  </w:style>
  <w:style w:type="character" w:customStyle="1" w:styleId="WW8Num14z1">
    <w:name w:val="WW8Num14z1"/>
    <w:uiPriority w:val="99"/>
    <w:rsid w:val="007C0E69"/>
  </w:style>
  <w:style w:type="character" w:customStyle="1" w:styleId="WW8Num14z2">
    <w:name w:val="WW8Num14z2"/>
    <w:uiPriority w:val="99"/>
    <w:rsid w:val="007C0E69"/>
  </w:style>
  <w:style w:type="character" w:customStyle="1" w:styleId="WW8Num14z3">
    <w:name w:val="WW8Num14z3"/>
    <w:uiPriority w:val="99"/>
    <w:rsid w:val="007C0E69"/>
  </w:style>
  <w:style w:type="character" w:customStyle="1" w:styleId="WW8Num14z4">
    <w:name w:val="WW8Num14z4"/>
    <w:uiPriority w:val="99"/>
    <w:rsid w:val="007C0E69"/>
  </w:style>
  <w:style w:type="character" w:customStyle="1" w:styleId="WW8Num14z5">
    <w:name w:val="WW8Num14z5"/>
    <w:uiPriority w:val="99"/>
    <w:rsid w:val="007C0E69"/>
  </w:style>
  <w:style w:type="character" w:customStyle="1" w:styleId="WW8Num14z6">
    <w:name w:val="WW8Num14z6"/>
    <w:uiPriority w:val="99"/>
    <w:rsid w:val="007C0E69"/>
  </w:style>
  <w:style w:type="character" w:customStyle="1" w:styleId="WW8Num14z7">
    <w:name w:val="WW8Num14z7"/>
    <w:uiPriority w:val="99"/>
    <w:rsid w:val="007C0E69"/>
  </w:style>
  <w:style w:type="character" w:customStyle="1" w:styleId="WW8Num14z8">
    <w:name w:val="WW8Num14z8"/>
    <w:uiPriority w:val="99"/>
    <w:rsid w:val="007C0E69"/>
  </w:style>
  <w:style w:type="character" w:customStyle="1" w:styleId="WW8Num15z3">
    <w:name w:val="WW8Num15z3"/>
    <w:uiPriority w:val="99"/>
    <w:rsid w:val="007C0E69"/>
  </w:style>
  <w:style w:type="character" w:customStyle="1" w:styleId="WW8Num15z4">
    <w:name w:val="WW8Num15z4"/>
    <w:uiPriority w:val="99"/>
    <w:rsid w:val="007C0E69"/>
  </w:style>
  <w:style w:type="character" w:customStyle="1" w:styleId="WW8Num15z5">
    <w:name w:val="WW8Num15z5"/>
    <w:uiPriority w:val="99"/>
    <w:rsid w:val="007C0E69"/>
  </w:style>
  <w:style w:type="character" w:customStyle="1" w:styleId="WW8Num15z6">
    <w:name w:val="WW8Num15z6"/>
    <w:uiPriority w:val="99"/>
    <w:rsid w:val="007C0E69"/>
  </w:style>
  <w:style w:type="character" w:customStyle="1" w:styleId="WW8Num15z7">
    <w:name w:val="WW8Num15z7"/>
    <w:uiPriority w:val="99"/>
    <w:rsid w:val="007C0E69"/>
  </w:style>
  <w:style w:type="character" w:customStyle="1" w:styleId="WW8Num15z8">
    <w:name w:val="WW8Num15z8"/>
    <w:uiPriority w:val="99"/>
    <w:rsid w:val="007C0E69"/>
  </w:style>
  <w:style w:type="character" w:customStyle="1" w:styleId="WW8Num16z3">
    <w:name w:val="WW8Num16z3"/>
    <w:uiPriority w:val="99"/>
    <w:rsid w:val="007C0E69"/>
    <w:rPr>
      <w:rFonts w:ascii="Symbol" w:hAnsi="Symbol" w:cs="Symbol"/>
    </w:rPr>
  </w:style>
  <w:style w:type="character" w:customStyle="1" w:styleId="WW8Num17z4">
    <w:name w:val="WW8Num17z4"/>
    <w:uiPriority w:val="99"/>
    <w:rsid w:val="007C0E69"/>
  </w:style>
  <w:style w:type="character" w:customStyle="1" w:styleId="WW8Num17z5">
    <w:name w:val="WW8Num17z5"/>
    <w:uiPriority w:val="99"/>
    <w:rsid w:val="007C0E69"/>
  </w:style>
  <w:style w:type="character" w:customStyle="1" w:styleId="WW8Num17z6">
    <w:name w:val="WW8Num17z6"/>
    <w:uiPriority w:val="99"/>
    <w:rsid w:val="007C0E69"/>
  </w:style>
  <w:style w:type="character" w:customStyle="1" w:styleId="WW8Num17z7">
    <w:name w:val="WW8Num17z7"/>
    <w:uiPriority w:val="99"/>
    <w:rsid w:val="007C0E69"/>
  </w:style>
  <w:style w:type="character" w:customStyle="1" w:styleId="WW8Num17z8">
    <w:name w:val="WW8Num17z8"/>
    <w:uiPriority w:val="99"/>
    <w:rsid w:val="007C0E69"/>
  </w:style>
  <w:style w:type="character" w:customStyle="1" w:styleId="WW8Num19z3">
    <w:name w:val="WW8Num19z3"/>
    <w:uiPriority w:val="99"/>
    <w:rsid w:val="007C0E69"/>
    <w:rPr>
      <w:rFonts w:ascii="Symbol" w:hAnsi="Symbol" w:cs="Symbol"/>
    </w:rPr>
  </w:style>
  <w:style w:type="character" w:customStyle="1" w:styleId="WW8Num20z3">
    <w:name w:val="WW8Num20z3"/>
    <w:uiPriority w:val="99"/>
    <w:rsid w:val="007C0E69"/>
    <w:rPr>
      <w:rFonts w:ascii="Symbol" w:hAnsi="Symbol" w:cs="Symbol"/>
    </w:rPr>
  </w:style>
  <w:style w:type="character" w:customStyle="1" w:styleId="WW8Num21z0">
    <w:name w:val="WW8Num21z0"/>
    <w:uiPriority w:val="99"/>
    <w:rsid w:val="007C0E69"/>
    <w:rPr>
      <w:rFonts w:ascii="Times New Roman" w:hAnsi="Times New Roman" w:cs="Times New Roman"/>
      <w:color w:val="auto"/>
    </w:rPr>
  </w:style>
  <w:style w:type="character" w:customStyle="1" w:styleId="WW8Num21z1">
    <w:name w:val="WW8Num21z1"/>
    <w:uiPriority w:val="99"/>
    <w:rsid w:val="007C0E69"/>
    <w:rPr>
      <w:rFonts w:ascii="Courier New" w:hAnsi="Courier New" w:cs="Courier New"/>
    </w:rPr>
  </w:style>
  <w:style w:type="character" w:customStyle="1" w:styleId="WW8Num21z2">
    <w:name w:val="WW8Num21z2"/>
    <w:uiPriority w:val="99"/>
    <w:rsid w:val="007C0E69"/>
    <w:rPr>
      <w:rFonts w:ascii="Wingdings" w:hAnsi="Wingdings" w:cs="Wingdings"/>
    </w:rPr>
  </w:style>
  <w:style w:type="character" w:customStyle="1" w:styleId="WW8Num21z3">
    <w:name w:val="WW8Num21z3"/>
    <w:uiPriority w:val="99"/>
    <w:rsid w:val="007C0E69"/>
    <w:rPr>
      <w:rFonts w:ascii="Symbol" w:hAnsi="Symbol" w:cs="Symbol"/>
    </w:rPr>
  </w:style>
  <w:style w:type="character" w:customStyle="1" w:styleId="WW8Num22z0">
    <w:name w:val="WW8Num22z0"/>
    <w:uiPriority w:val="99"/>
    <w:rsid w:val="007C0E69"/>
    <w:rPr>
      <w:rFonts w:ascii="Times New Roman" w:hAnsi="Times New Roman" w:cs="Times New Roman"/>
    </w:rPr>
  </w:style>
  <w:style w:type="character" w:customStyle="1" w:styleId="WW8Num22z1">
    <w:name w:val="WW8Num22z1"/>
    <w:uiPriority w:val="99"/>
    <w:rsid w:val="007C0E69"/>
    <w:rPr>
      <w:rFonts w:ascii="Courier New" w:hAnsi="Courier New" w:cs="Courier New"/>
    </w:rPr>
  </w:style>
  <w:style w:type="character" w:customStyle="1" w:styleId="WW8Num22z2">
    <w:name w:val="WW8Num22z2"/>
    <w:uiPriority w:val="99"/>
    <w:rsid w:val="007C0E69"/>
    <w:rPr>
      <w:rFonts w:ascii="Wingdings" w:hAnsi="Wingdings" w:cs="Wingdings"/>
    </w:rPr>
  </w:style>
  <w:style w:type="character" w:customStyle="1" w:styleId="WW8Num22z3">
    <w:name w:val="WW8Num22z3"/>
    <w:uiPriority w:val="99"/>
    <w:rsid w:val="007C0E69"/>
    <w:rPr>
      <w:rFonts w:ascii="Symbol" w:hAnsi="Symbol" w:cs="Symbol"/>
    </w:rPr>
  </w:style>
  <w:style w:type="character" w:customStyle="1" w:styleId="WW8Num23z0">
    <w:name w:val="WW8Num23z0"/>
    <w:uiPriority w:val="99"/>
    <w:rsid w:val="007C0E69"/>
    <w:rPr>
      <w:rFonts w:ascii="Times New Roman" w:hAnsi="Times New Roman" w:cs="Times New Roman"/>
    </w:rPr>
  </w:style>
  <w:style w:type="character" w:customStyle="1" w:styleId="WW8Num23z1">
    <w:name w:val="WW8Num23z1"/>
    <w:uiPriority w:val="99"/>
    <w:rsid w:val="007C0E69"/>
    <w:rPr>
      <w:rFonts w:ascii="Courier New" w:hAnsi="Courier New" w:cs="Courier New"/>
    </w:rPr>
  </w:style>
  <w:style w:type="character" w:customStyle="1" w:styleId="WW8Num23z2">
    <w:name w:val="WW8Num23z2"/>
    <w:uiPriority w:val="99"/>
    <w:rsid w:val="007C0E69"/>
    <w:rPr>
      <w:rFonts w:ascii="Wingdings" w:hAnsi="Wingdings" w:cs="Wingdings"/>
    </w:rPr>
  </w:style>
  <w:style w:type="character" w:customStyle="1" w:styleId="WW8Num23z3">
    <w:name w:val="WW8Num23z3"/>
    <w:uiPriority w:val="99"/>
    <w:rsid w:val="007C0E69"/>
    <w:rPr>
      <w:rFonts w:ascii="Symbol" w:hAnsi="Symbol" w:cs="Symbol"/>
    </w:rPr>
  </w:style>
  <w:style w:type="character" w:customStyle="1" w:styleId="WW8Num24z0">
    <w:name w:val="WW8Num24z0"/>
    <w:uiPriority w:val="99"/>
    <w:rsid w:val="007C0E69"/>
    <w:rPr>
      <w:rFonts w:ascii="Times New Roman" w:hAnsi="Times New Roman" w:cs="Times New Roman"/>
    </w:rPr>
  </w:style>
  <w:style w:type="character" w:customStyle="1" w:styleId="WW8Num24z1">
    <w:name w:val="WW8Num24z1"/>
    <w:uiPriority w:val="99"/>
    <w:rsid w:val="007C0E69"/>
    <w:rPr>
      <w:rFonts w:ascii="Courier New" w:hAnsi="Courier New" w:cs="Courier New"/>
    </w:rPr>
  </w:style>
  <w:style w:type="character" w:customStyle="1" w:styleId="WW8Num24z2">
    <w:name w:val="WW8Num24z2"/>
    <w:uiPriority w:val="99"/>
    <w:rsid w:val="007C0E69"/>
    <w:rPr>
      <w:rFonts w:ascii="Wingdings" w:hAnsi="Wingdings" w:cs="Wingdings"/>
    </w:rPr>
  </w:style>
  <w:style w:type="character" w:customStyle="1" w:styleId="WW8Num24z3">
    <w:name w:val="WW8Num24z3"/>
    <w:uiPriority w:val="99"/>
    <w:rsid w:val="007C0E69"/>
    <w:rPr>
      <w:rFonts w:ascii="Symbol" w:hAnsi="Symbol" w:cs="Symbol"/>
    </w:rPr>
  </w:style>
  <w:style w:type="character" w:customStyle="1" w:styleId="11">
    <w:name w:val="Основной шрифт абзаца1"/>
    <w:uiPriority w:val="99"/>
    <w:rsid w:val="007C0E69"/>
  </w:style>
  <w:style w:type="character" w:customStyle="1" w:styleId="12">
    <w:name w:val="Знак Знак1"/>
    <w:uiPriority w:val="99"/>
    <w:rsid w:val="007C0E69"/>
    <w:rPr>
      <w:rFonts w:ascii="Arial Unicode MS" w:hAnsi="Arial Unicode MS" w:cs="Arial Unicode MS"/>
      <w:b/>
      <w:bCs/>
      <w:sz w:val="27"/>
      <w:szCs w:val="27"/>
      <w:lang w:val="ru-RU" w:eastAsia="ar-SA" w:bidi="ar-SA"/>
    </w:rPr>
  </w:style>
  <w:style w:type="character" w:customStyle="1" w:styleId="a4">
    <w:name w:val="Основний текст_"/>
    <w:uiPriority w:val="99"/>
    <w:rsid w:val="007C0E69"/>
    <w:rPr>
      <w:spacing w:val="3"/>
      <w:sz w:val="21"/>
      <w:szCs w:val="21"/>
      <w:lang w:eastAsia="ar-SA" w:bidi="ar-SA"/>
    </w:rPr>
  </w:style>
  <w:style w:type="character" w:customStyle="1" w:styleId="a5">
    <w:name w:val="Знак Знак"/>
    <w:uiPriority w:val="99"/>
    <w:rsid w:val="007C0E69"/>
    <w:rPr>
      <w:sz w:val="16"/>
      <w:szCs w:val="16"/>
      <w:lang w:val="uk-UA" w:eastAsia="ar-SA" w:bidi="ar-SA"/>
    </w:rPr>
  </w:style>
  <w:style w:type="character" w:customStyle="1" w:styleId="rvts6">
    <w:name w:val="rvts6"/>
    <w:basedOn w:val="11"/>
    <w:uiPriority w:val="99"/>
    <w:rsid w:val="007C0E69"/>
  </w:style>
  <w:style w:type="character" w:styleId="a6">
    <w:name w:val="Strong"/>
    <w:uiPriority w:val="22"/>
    <w:qFormat/>
    <w:rsid w:val="007C0E69"/>
    <w:rPr>
      <w:b/>
      <w:bCs/>
    </w:rPr>
  </w:style>
  <w:style w:type="character" w:styleId="a7">
    <w:name w:val="Hyperlink"/>
    <w:uiPriority w:val="99"/>
    <w:rsid w:val="007C0E69"/>
    <w:rPr>
      <w:color w:val="0000FF"/>
      <w:u w:val="single"/>
    </w:rPr>
  </w:style>
  <w:style w:type="character" w:customStyle="1" w:styleId="apple-converted-space">
    <w:name w:val="apple-converted-space"/>
    <w:basedOn w:val="11"/>
    <w:uiPriority w:val="99"/>
    <w:rsid w:val="007C0E69"/>
  </w:style>
  <w:style w:type="character" w:customStyle="1" w:styleId="longtext">
    <w:name w:val="long_text"/>
    <w:basedOn w:val="11"/>
    <w:uiPriority w:val="99"/>
    <w:rsid w:val="007C0E69"/>
  </w:style>
  <w:style w:type="character" w:customStyle="1" w:styleId="100">
    <w:name w:val="Знак Знак10"/>
    <w:uiPriority w:val="99"/>
    <w:rsid w:val="007C0E69"/>
    <w:rPr>
      <w:rFonts w:ascii="Arial Unicode MS" w:hAnsi="Arial Unicode MS" w:cs="Arial Unicode MS"/>
      <w:b/>
      <w:bCs/>
      <w:sz w:val="27"/>
      <w:szCs w:val="27"/>
      <w:lang w:val="ru-RU" w:eastAsia="ar-SA" w:bidi="ar-SA"/>
    </w:rPr>
  </w:style>
  <w:style w:type="character" w:styleId="a8">
    <w:name w:val="page number"/>
    <w:basedOn w:val="11"/>
    <w:uiPriority w:val="99"/>
    <w:rsid w:val="007C0E69"/>
  </w:style>
  <w:style w:type="character" w:customStyle="1" w:styleId="a9">
    <w:name w:val="Маркеры списка"/>
    <w:uiPriority w:val="99"/>
    <w:rsid w:val="007C0E69"/>
    <w:rPr>
      <w:rFonts w:ascii="OpenSymbol" w:hAnsi="OpenSymbol" w:cs="OpenSymbol"/>
    </w:rPr>
  </w:style>
  <w:style w:type="paragraph" w:customStyle="1" w:styleId="aa">
    <w:name w:val="Заголовок"/>
    <w:basedOn w:val="a"/>
    <w:next w:val="a0"/>
    <w:uiPriority w:val="99"/>
    <w:rsid w:val="007C0E69"/>
    <w:pPr>
      <w:keepNext/>
      <w:spacing w:before="240" w:after="120"/>
    </w:pPr>
    <w:rPr>
      <w:rFonts w:ascii="Arial" w:eastAsia="Microsoft YaHei" w:hAnsi="Arial" w:cs="Arial"/>
      <w:sz w:val="28"/>
      <w:szCs w:val="28"/>
    </w:rPr>
  </w:style>
  <w:style w:type="paragraph" w:styleId="a0">
    <w:name w:val="Body Text"/>
    <w:basedOn w:val="a"/>
    <w:link w:val="ab"/>
    <w:uiPriority w:val="99"/>
    <w:rsid w:val="007C0E69"/>
    <w:pPr>
      <w:spacing w:after="120"/>
    </w:pPr>
    <w:rPr>
      <w:lang w:val="ru-RU"/>
    </w:rPr>
  </w:style>
  <w:style w:type="character" w:customStyle="1" w:styleId="ab">
    <w:name w:val="Основний текст Знак"/>
    <w:link w:val="a0"/>
    <w:uiPriority w:val="99"/>
    <w:locked/>
    <w:rsid w:val="00F33A32"/>
    <w:rPr>
      <w:sz w:val="24"/>
      <w:szCs w:val="24"/>
      <w:lang w:eastAsia="ar-SA" w:bidi="ar-SA"/>
    </w:rPr>
  </w:style>
  <w:style w:type="paragraph" w:styleId="ac">
    <w:name w:val="List"/>
    <w:basedOn w:val="a0"/>
    <w:uiPriority w:val="99"/>
    <w:rsid w:val="007C0E69"/>
  </w:style>
  <w:style w:type="paragraph" w:customStyle="1" w:styleId="50">
    <w:name w:val="Название5"/>
    <w:basedOn w:val="a"/>
    <w:uiPriority w:val="99"/>
    <w:rsid w:val="007C0E69"/>
    <w:pPr>
      <w:suppressLineNumbers/>
      <w:spacing w:before="120" w:after="120"/>
    </w:pPr>
    <w:rPr>
      <w:i/>
      <w:iCs/>
    </w:rPr>
  </w:style>
  <w:style w:type="paragraph" w:customStyle="1" w:styleId="51">
    <w:name w:val="Указатель5"/>
    <w:basedOn w:val="a"/>
    <w:uiPriority w:val="99"/>
    <w:rsid w:val="007C0E69"/>
    <w:pPr>
      <w:suppressLineNumbers/>
    </w:pPr>
  </w:style>
  <w:style w:type="paragraph" w:customStyle="1" w:styleId="40">
    <w:name w:val="Название4"/>
    <w:basedOn w:val="a"/>
    <w:uiPriority w:val="99"/>
    <w:rsid w:val="007C0E69"/>
    <w:pPr>
      <w:suppressLineNumbers/>
      <w:spacing w:before="120" w:after="120"/>
    </w:pPr>
    <w:rPr>
      <w:i/>
      <w:iCs/>
    </w:rPr>
  </w:style>
  <w:style w:type="paragraph" w:customStyle="1" w:styleId="41">
    <w:name w:val="Указатель4"/>
    <w:basedOn w:val="a"/>
    <w:uiPriority w:val="99"/>
    <w:rsid w:val="007C0E69"/>
    <w:pPr>
      <w:suppressLineNumbers/>
    </w:pPr>
  </w:style>
  <w:style w:type="paragraph" w:customStyle="1" w:styleId="32">
    <w:name w:val="Название3"/>
    <w:basedOn w:val="a"/>
    <w:uiPriority w:val="99"/>
    <w:rsid w:val="007C0E69"/>
    <w:pPr>
      <w:suppressLineNumbers/>
      <w:spacing w:before="120" w:after="120"/>
    </w:pPr>
    <w:rPr>
      <w:i/>
      <w:iCs/>
    </w:rPr>
  </w:style>
  <w:style w:type="paragraph" w:customStyle="1" w:styleId="33">
    <w:name w:val="Указатель3"/>
    <w:basedOn w:val="a"/>
    <w:uiPriority w:val="99"/>
    <w:rsid w:val="007C0E69"/>
    <w:pPr>
      <w:suppressLineNumbers/>
    </w:pPr>
  </w:style>
  <w:style w:type="paragraph" w:customStyle="1" w:styleId="22">
    <w:name w:val="Название2"/>
    <w:basedOn w:val="a"/>
    <w:uiPriority w:val="99"/>
    <w:rsid w:val="007C0E69"/>
    <w:pPr>
      <w:suppressLineNumbers/>
      <w:spacing w:before="120" w:after="120"/>
    </w:pPr>
    <w:rPr>
      <w:i/>
      <w:iCs/>
    </w:rPr>
  </w:style>
  <w:style w:type="paragraph" w:customStyle="1" w:styleId="23">
    <w:name w:val="Указатель2"/>
    <w:basedOn w:val="a"/>
    <w:uiPriority w:val="99"/>
    <w:rsid w:val="007C0E69"/>
    <w:pPr>
      <w:suppressLineNumbers/>
    </w:pPr>
  </w:style>
  <w:style w:type="paragraph" w:customStyle="1" w:styleId="13">
    <w:name w:val="Название1"/>
    <w:basedOn w:val="a"/>
    <w:uiPriority w:val="99"/>
    <w:rsid w:val="007C0E69"/>
    <w:pPr>
      <w:suppressLineNumbers/>
      <w:spacing w:before="120" w:after="120"/>
    </w:pPr>
    <w:rPr>
      <w:i/>
      <w:iCs/>
    </w:rPr>
  </w:style>
  <w:style w:type="paragraph" w:customStyle="1" w:styleId="14">
    <w:name w:val="Указатель1"/>
    <w:basedOn w:val="a"/>
    <w:uiPriority w:val="99"/>
    <w:rsid w:val="007C0E69"/>
    <w:pPr>
      <w:suppressLineNumbers/>
    </w:pPr>
  </w:style>
  <w:style w:type="paragraph" w:styleId="ad">
    <w:name w:val="Normal (Web)"/>
    <w:aliases w:val="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Обычный (Web) Знак1 Знак Знак Знак,Обычный (Web)"/>
    <w:basedOn w:val="a"/>
    <w:link w:val="ae"/>
    <w:uiPriority w:val="99"/>
    <w:qFormat/>
    <w:rsid w:val="007C0E69"/>
    <w:pPr>
      <w:spacing w:before="280" w:after="280"/>
    </w:pPr>
    <w:rPr>
      <w:lang w:val="ru-RU"/>
    </w:rPr>
  </w:style>
  <w:style w:type="paragraph" w:customStyle="1" w:styleId="15">
    <w:name w:val="Основний текст1"/>
    <w:basedOn w:val="a"/>
    <w:rsid w:val="007C0E69"/>
    <w:pPr>
      <w:widowControl w:val="0"/>
      <w:shd w:val="clear" w:color="auto" w:fill="FFFFFF"/>
      <w:spacing w:before="540" w:after="60" w:line="240" w:lineRule="atLeast"/>
      <w:ind w:hanging="2100"/>
      <w:jc w:val="both"/>
    </w:pPr>
    <w:rPr>
      <w:spacing w:val="3"/>
      <w:sz w:val="21"/>
      <w:szCs w:val="21"/>
    </w:rPr>
  </w:style>
  <w:style w:type="paragraph" w:customStyle="1" w:styleId="310">
    <w:name w:val="Основной текст 31"/>
    <w:basedOn w:val="a"/>
    <w:rsid w:val="007C0E69"/>
    <w:pPr>
      <w:spacing w:after="120"/>
    </w:pPr>
    <w:rPr>
      <w:sz w:val="16"/>
      <w:szCs w:val="16"/>
    </w:rPr>
  </w:style>
  <w:style w:type="paragraph" w:customStyle="1" w:styleId="320">
    <w:name w:val="Основной текст с отступом 32"/>
    <w:basedOn w:val="a"/>
    <w:uiPriority w:val="99"/>
    <w:rsid w:val="007C0E69"/>
    <w:pPr>
      <w:spacing w:after="120"/>
      <w:ind w:left="283"/>
    </w:pPr>
    <w:rPr>
      <w:sz w:val="16"/>
      <w:szCs w:val="16"/>
    </w:rPr>
  </w:style>
  <w:style w:type="paragraph" w:customStyle="1" w:styleId="Default">
    <w:name w:val="Default"/>
    <w:rsid w:val="007C0E69"/>
    <w:pPr>
      <w:suppressAutoHyphens/>
      <w:autoSpaceDE w:val="0"/>
    </w:pPr>
    <w:rPr>
      <w:color w:val="000000"/>
      <w:sz w:val="24"/>
      <w:szCs w:val="24"/>
      <w:lang w:val="ru-RU" w:eastAsia="ar-SA"/>
    </w:rPr>
  </w:style>
  <w:style w:type="paragraph" w:customStyle="1" w:styleId="western">
    <w:name w:val="western"/>
    <w:basedOn w:val="a"/>
    <w:uiPriority w:val="99"/>
    <w:rsid w:val="007C0E69"/>
    <w:pPr>
      <w:spacing w:before="280" w:after="119"/>
    </w:pPr>
  </w:style>
  <w:style w:type="paragraph" w:customStyle="1" w:styleId="220">
    <w:name w:val="Основной текст 22"/>
    <w:basedOn w:val="a"/>
    <w:uiPriority w:val="99"/>
    <w:rsid w:val="007C0E69"/>
    <w:pPr>
      <w:spacing w:after="120" w:line="480" w:lineRule="auto"/>
    </w:pPr>
  </w:style>
  <w:style w:type="paragraph" w:customStyle="1" w:styleId="230">
    <w:name w:val="Основной текст с отступом 23"/>
    <w:basedOn w:val="a"/>
    <w:uiPriority w:val="99"/>
    <w:rsid w:val="007C0E69"/>
    <w:pPr>
      <w:spacing w:after="120" w:line="480" w:lineRule="auto"/>
      <w:ind w:left="283"/>
    </w:pPr>
  </w:style>
  <w:style w:type="paragraph" w:customStyle="1" w:styleId="16">
    <w:name w:val="Текст1"/>
    <w:basedOn w:val="a"/>
    <w:uiPriority w:val="99"/>
    <w:rsid w:val="007C0E69"/>
    <w:rPr>
      <w:rFonts w:ascii="Courier New" w:hAnsi="Courier New" w:cs="Courier New"/>
      <w:sz w:val="20"/>
      <w:szCs w:val="20"/>
    </w:rPr>
  </w:style>
  <w:style w:type="paragraph" w:customStyle="1" w:styleId="311">
    <w:name w:val="Основной текст с отступом 31"/>
    <w:basedOn w:val="a"/>
    <w:rsid w:val="007C0E69"/>
    <w:pPr>
      <w:ind w:firstLine="709"/>
      <w:jc w:val="both"/>
    </w:pPr>
  </w:style>
  <w:style w:type="paragraph" w:styleId="af">
    <w:name w:val="Title"/>
    <w:basedOn w:val="a"/>
    <w:next w:val="af0"/>
    <w:link w:val="af1"/>
    <w:qFormat/>
    <w:rsid w:val="007C0E69"/>
    <w:pPr>
      <w:jc w:val="center"/>
    </w:pPr>
    <w:rPr>
      <w:b/>
      <w:bCs/>
      <w:sz w:val="28"/>
      <w:szCs w:val="28"/>
      <w:lang w:val="ru-RU"/>
    </w:rPr>
  </w:style>
  <w:style w:type="character" w:customStyle="1" w:styleId="af1">
    <w:name w:val="Назва Знак"/>
    <w:link w:val="af"/>
    <w:locked/>
    <w:rsid w:val="00094328"/>
    <w:rPr>
      <w:b/>
      <w:bCs/>
      <w:sz w:val="24"/>
      <w:szCs w:val="24"/>
      <w:lang w:eastAsia="ar-SA" w:bidi="ar-SA"/>
    </w:rPr>
  </w:style>
  <w:style w:type="paragraph" w:styleId="af0">
    <w:name w:val="Subtitle"/>
    <w:basedOn w:val="aa"/>
    <w:next w:val="a0"/>
    <w:link w:val="af2"/>
    <w:uiPriority w:val="99"/>
    <w:qFormat/>
    <w:rsid w:val="00E901C0"/>
    <w:pPr>
      <w:spacing w:before="120"/>
    </w:pPr>
    <w:rPr>
      <w:rFonts w:ascii="Times New Roman" w:hAnsi="Times New Roman" w:cs="Times New Roman"/>
      <w:b/>
      <w:bCs/>
      <w:sz w:val="24"/>
      <w:szCs w:val="24"/>
      <w:lang w:val="ru-RU"/>
    </w:rPr>
  </w:style>
  <w:style w:type="character" w:customStyle="1" w:styleId="af2">
    <w:name w:val="Підзаголовок Знак"/>
    <w:link w:val="af0"/>
    <w:uiPriority w:val="99"/>
    <w:locked/>
    <w:rsid w:val="00E901C0"/>
    <w:rPr>
      <w:rFonts w:eastAsia="Microsoft YaHei"/>
      <w:b/>
      <w:bCs/>
      <w:sz w:val="28"/>
      <w:szCs w:val="28"/>
      <w:lang w:eastAsia="ar-SA" w:bidi="ar-SA"/>
    </w:rPr>
  </w:style>
  <w:style w:type="paragraph" w:customStyle="1" w:styleId="221">
    <w:name w:val="Основной текст с отступом 22"/>
    <w:basedOn w:val="a"/>
    <w:uiPriority w:val="99"/>
    <w:rsid w:val="007C0E69"/>
    <w:pPr>
      <w:spacing w:after="120" w:line="480" w:lineRule="auto"/>
      <w:ind w:left="283"/>
    </w:pPr>
    <w:rPr>
      <w:lang w:val="ru-RU"/>
    </w:rPr>
  </w:style>
  <w:style w:type="paragraph" w:customStyle="1" w:styleId="17">
    <w:name w:val="Без інтервалів1"/>
    <w:uiPriority w:val="99"/>
    <w:rsid w:val="007C0E69"/>
    <w:pPr>
      <w:suppressAutoHyphens/>
    </w:pPr>
    <w:rPr>
      <w:sz w:val="24"/>
      <w:szCs w:val="24"/>
      <w:lang w:val="ru-RU" w:eastAsia="ar-SA"/>
    </w:rPr>
  </w:style>
  <w:style w:type="paragraph" w:customStyle="1" w:styleId="61">
    <w:name w:val="Знак Знак6 Знак Знак Знак Знак Знак Знак Знак Знак Знак Знак Знак Знак Знак"/>
    <w:basedOn w:val="a"/>
    <w:uiPriority w:val="99"/>
    <w:rsid w:val="007C0E69"/>
    <w:pPr>
      <w:spacing w:before="120"/>
    </w:pPr>
    <w:rPr>
      <w:rFonts w:ascii="Verdana" w:hAnsi="Verdana" w:cs="Verdana"/>
      <w:sz w:val="20"/>
      <w:szCs w:val="20"/>
      <w:lang w:val="en-US"/>
    </w:rPr>
  </w:style>
  <w:style w:type="paragraph" w:styleId="af3">
    <w:name w:val="Body Text Indent"/>
    <w:basedOn w:val="a"/>
    <w:link w:val="af4"/>
    <w:uiPriority w:val="99"/>
    <w:rsid w:val="007C0E69"/>
    <w:pPr>
      <w:spacing w:before="120" w:after="120"/>
      <w:ind w:left="283"/>
    </w:pPr>
  </w:style>
  <w:style w:type="character" w:customStyle="1" w:styleId="af4">
    <w:name w:val="Основний текст з відступом Знак"/>
    <w:link w:val="af3"/>
    <w:uiPriority w:val="99"/>
    <w:locked/>
    <w:rsid w:val="00F4169C"/>
    <w:rPr>
      <w:sz w:val="24"/>
      <w:szCs w:val="24"/>
      <w:lang w:val="uk-UA" w:eastAsia="ar-SA" w:bidi="ar-SA"/>
    </w:rPr>
  </w:style>
  <w:style w:type="paragraph" w:styleId="af5">
    <w:name w:val="header"/>
    <w:basedOn w:val="a"/>
    <w:link w:val="af6"/>
    <w:uiPriority w:val="99"/>
    <w:rsid w:val="007C0E69"/>
    <w:pPr>
      <w:tabs>
        <w:tab w:val="center" w:pos="4677"/>
        <w:tab w:val="right" w:pos="9355"/>
      </w:tabs>
      <w:spacing w:before="120"/>
    </w:pPr>
    <w:rPr>
      <w:sz w:val="28"/>
      <w:szCs w:val="28"/>
    </w:rPr>
  </w:style>
  <w:style w:type="character" w:customStyle="1" w:styleId="af6">
    <w:name w:val="Верхній колонтитул Знак"/>
    <w:link w:val="af5"/>
    <w:uiPriority w:val="99"/>
    <w:semiHidden/>
    <w:locked/>
    <w:rsid w:val="00F4169C"/>
    <w:rPr>
      <w:sz w:val="24"/>
      <w:szCs w:val="24"/>
      <w:lang w:val="uk-UA" w:eastAsia="ar-SA" w:bidi="ar-SA"/>
    </w:rPr>
  </w:style>
  <w:style w:type="paragraph" w:styleId="af7">
    <w:name w:val="List Paragraph"/>
    <w:aliases w:val="Абзац12,Gaia List Paragraph,Gaia List Paragraph1,Normal bullet 2,Gaia List Paragraph2,Gaia List Paragraph3,titre,normal,Heading 2_sj,Numbered Para 1,Dot pt,No Spacing1,List Paragraph Char Char Char,Indicator Text,Bullet 1"/>
    <w:basedOn w:val="a"/>
    <w:link w:val="af8"/>
    <w:uiPriority w:val="34"/>
    <w:qFormat/>
    <w:rsid w:val="007C0E69"/>
    <w:pPr>
      <w:spacing w:before="120" w:after="200" w:line="276" w:lineRule="auto"/>
      <w:ind w:left="720"/>
    </w:pPr>
    <w:rPr>
      <w:rFonts w:ascii="Calibri" w:hAnsi="Calibri" w:cs="Calibri"/>
      <w:sz w:val="22"/>
      <w:szCs w:val="22"/>
      <w:lang w:val="ru-RU"/>
    </w:rPr>
  </w:style>
  <w:style w:type="paragraph" w:styleId="af9">
    <w:name w:val="footer"/>
    <w:basedOn w:val="a"/>
    <w:link w:val="afa"/>
    <w:uiPriority w:val="99"/>
    <w:rsid w:val="007C0E69"/>
    <w:pPr>
      <w:tabs>
        <w:tab w:val="center" w:pos="4819"/>
        <w:tab w:val="right" w:pos="9639"/>
      </w:tabs>
      <w:spacing w:before="120"/>
    </w:pPr>
    <w:rPr>
      <w:lang w:val="ru-RU"/>
    </w:rPr>
  </w:style>
  <w:style w:type="character" w:customStyle="1" w:styleId="afa">
    <w:name w:val="Нижній колонтитул Знак"/>
    <w:link w:val="af9"/>
    <w:uiPriority w:val="99"/>
    <w:locked/>
    <w:rsid w:val="00EB76AA"/>
    <w:rPr>
      <w:sz w:val="24"/>
      <w:szCs w:val="24"/>
      <w:lang w:val="ru-RU" w:eastAsia="ar-SA" w:bidi="ar-SA"/>
    </w:rPr>
  </w:style>
  <w:style w:type="paragraph" w:styleId="afb">
    <w:name w:val="Balloon Text"/>
    <w:basedOn w:val="a"/>
    <w:link w:val="afc"/>
    <w:uiPriority w:val="99"/>
    <w:semiHidden/>
    <w:rsid w:val="007C0E69"/>
    <w:rPr>
      <w:rFonts w:ascii="Tahoma" w:hAnsi="Tahoma" w:cs="Tahoma"/>
      <w:sz w:val="16"/>
      <w:szCs w:val="16"/>
    </w:rPr>
  </w:style>
  <w:style w:type="character" w:customStyle="1" w:styleId="afc">
    <w:name w:val="Текст у виносці Знак"/>
    <w:link w:val="afb"/>
    <w:uiPriority w:val="99"/>
    <w:semiHidden/>
    <w:locked/>
    <w:rsid w:val="00F4169C"/>
    <w:rPr>
      <w:sz w:val="2"/>
      <w:szCs w:val="2"/>
      <w:lang w:val="uk-UA" w:eastAsia="ar-SA" w:bidi="ar-SA"/>
    </w:rPr>
  </w:style>
  <w:style w:type="paragraph" w:customStyle="1" w:styleId="afd">
    <w:name w:val="Содержимое врезки"/>
    <w:basedOn w:val="a0"/>
    <w:uiPriority w:val="99"/>
    <w:rsid w:val="007C0E69"/>
  </w:style>
  <w:style w:type="paragraph" w:customStyle="1" w:styleId="210">
    <w:name w:val="Основной текст 21"/>
    <w:basedOn w:val="a"/>
    <w:uiPriority w:val="99"/>
    <w:rsid w:val="007C0E69"/>
    <w:pPr>
      <w:jc w:val="both"/>
    </w:pPr>
    <w:rPr>
      <w:sz w:val="28"/>
      <w:szCs w:val="28"/>
    </w:rPr>
  </w:style>
  <w:style w:type="paragraph" w:customStyle="1" w:styleId="211">
    <w:name w:val="Основной текст с отступом 21"/>
    <w:basedOn w:val="a"/>
    <w:rsid w:val="007C0E69"/>
    <w:pPr>
      <w:widowControl w:val="0"/>
      <w:ind w:firstLine="567"/>
      <w:jc w:val="both"/>
    </w:pPr>
    <w:rPr>
      <w:color w:val="000000"/>
    </w:rPr>
  </w:style>
  <w:style w:type="character" w:customStyle="1" w:styleId="s1">
    <w:name w:val="s1"/>
    <w:basedOn w:val="11"/>
    <w:uiPriority w:val="99"/>
    <w:rsid w:val="00BC5BA2"/>
  </w:style>
  <w:style w:type="paragraph" w:customStyle="1" w:styleId="18">
    <w:name w:val="Абзац списка1"/>
    <w:basedOn w:val="a"/>
    <w:uiPriority w:val="99"/>
    <w:rsid w:val="00BC5BA2"/>
    <w:pPr>
      <w:spacing w:after="200"/>
      <w:ind w:left="720"/>
    </w:pPr>
    <w:rPr>
      <w:rFonts w:ascii="Cambria" w:hAnsi="Cambria" w:cs="Cambria"/>
      <w:lang w:val="ru-RU"/>
    </w:rPr>
  </w:style>
  <w:style w:type="paragraph" w:customStyle="1" w:styleId="p17">
    <w:name w:val="p17"/>
    <w:basedOn w:val="a"/>
    <w:uiPriority w:val="99"/>
    <w:rsid w:val="00BC5BA2"/>
    <w:pPr>
      <w:spacing w:before="280" w:after="280"/>
    </w:pPr>
    <w:rPr>
      <w:lang w:val="ru-RU"/>
    </w:rPr>
  </w:style>
  <w:style w:type="table" w:styleId="afe">
    <w:name w:val="Table Grid"/>
    <w:basedOn w:val="a2"/>
    <w:uiPriority w:val="39"/>
    <w:rsid w:val="00322D35"/>
    <w:rPr>
      <w:rFonts w:ascii="Calibri" w:hAnsi="Calibri" w:cs="Calibri"/>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24">
    <w:name w:val="Абзац списка2"/>
    <w:basedOn w:val="a"/>
    <w:uiPriority w:val="99"/>
    <w:rsid w:val="00322D35"/>
    <w:pPr>
      <w:suppressAutoHyphens w:val="0"/>
      <w:spacing w:after="200" w:line="276" w:lineRule="auto"/>
      <w:ind w:left="720"/>
    </w:pPr>
    <w:rPr>
      <w:rFonts w:ascii="Calibri" w:hAnsi="Calibri" w:cs="Calibri"/>
      <w:sz w:val="22"/>
      <w:szCs w:val="22"/>
      <w:lang w:eastAsia="en-US"/>
    </w:rPr>
  </w:style>
  <w:style w:type="paragraph" w:styleId="34">
    <w:name w:val="Body Text 3"/>
    <w:basedOn w:val="a"/>
    <w:link w:val="35"/>
    <w:rsid w:val="003E127D"/>
    <w:pPr>
      <w:suppressAutoHyphens w:val="0"/>
      <w:spacing w:after="120"/>
    </w:pPr>
    <w:rPr>
      <w:sz w:val="16"/>
      <w:szCs w:val="16"/>
      <w:lang w:val="ru-RU" w:eastAsia="ru-RU"/>
    </w:rPr>
  </w:style>
  <w:style w:type="character" w:customStyle="1" w:styleId="35">
    <w:name w:val="Основний текст 3 Знак"/>
    <w:link w:val="34"/>
    <w:locked/>
    <w:rsid w:val="003E127D"/>
    <w:rPr>
      <w:sz w:val="16"/>
      <w:szCs w:val="16"/>
    </w:rPr>
  </w:style>
  <w:style w:type="paragraph" w:customStyle="1" w:styleId="aff">
    <w:name w:val="Знак Знак Знак Знак Знак Знак Знак"/>
    <w:basedOn w:val="a"/>
    <w:uiPriority w:val="99"/>
    <w:rsid w:val="00526AE9"/>
    <w:pPr>
      <w:suppressAutoHyphens w:val="0"/>
    </w:pPr>
    <w:rPr>
      <w:rFonts w:ascii="Verdana" w:hAnsi="Verdana" w:cs="Verdana"/>
      <w:sz w:val="20"/>
      <w:szCs w:val="20"/>
      <w:lang w:val="en-US" w:eastAsia="en-US"/>
    </w:rPr>
  </w:style>
  <w:style w:type="paragraph" w:customStyle="1" w:styleId="110">
    <w:name w:val="Абзац списка11"/>
    <w:basedOn w:val="a"/>
    <w:uiPriority w:val="99"/>
    <w:rsid w:val="00863F23"/>
    <w:pPr>
      <w:suppressAutoHyphens w:val="0"/>
      <w:spacing w:after="200" w:line="276" w:lineRule="auto"/>
      <w:ind w:left="720"/>
    </w:pPr>
    <w:rPr>
      <w:rFonts w:ascii="Calibri" w:hAnsi="Calibri" w:cs="Calibri"/>
      <w:sz w:val="22"/>
      <w:szCs w:val="22"/>
      <w:lang w:eastAsia="en-US"/>
    </w:rPr>
  </w:style>
  <w:style w:type="character" w:customStyle="1" w:styleId="WW-Absatz-Standardschriftart11111111111">
    <w:name w:val="WW-Absatz-Standardschriftart11111111111"/>
    <w:uiPriority w:val="99"/>
    <w:rsid w:val="009C4066"/>
  </w:style>
  <w:style w:type="character" w:customStyle="1" w:styleId="FontStyle13">
    <w:name w:val="Font Style13"/>
    <w:uiPriority w:val="99"/>
    <w:rsid w:val="009C4066"/>
    <w:rPr>
      <w:rFonts w:ascii="Times New Roman" w:hAnsi="Times New Roman" w:cs="Times New Roman"/>
      <w:color w:val="000000"/>
      <w:sz w:val="22"/>
      <w:szCs w:val="22"/>
    </w:rPr>
  </w:style>
  <w:style w:type="paragraph" w:styleId="36">
    <w:name w:val="Body Text Indent 3"/>
    <w:basedOn w:val="a"/>
    <w:link w:val="37"/>
    <w:uiPriority w:val="99"/>
    <w:rsid w:val="009C4066"/>
    <w:pPr>
      <w:spacing w:after="120"/>
      <w:ind w:left="283"/>
    </w:pPr>
    <w:rPr>
      <w:sz w:val="16"/>
      <w:szCs w:val="16"/>
      <w:lang w:val="ru-RU"/>
    </w:rPr>
  </w:style>
  <w:style w:type="character" w:customStyle="1" w:styleId="37">
    <w:name w:val="Основний текст з відступом 3 Знак"/>
    <w:link w:val="36"/>
    <w:uiPriority w:val="99"/>
    <w:locked/>
    <w:rsid w:val="009C4066"/>
    <w:rPr>
      <w:sz w:val="16"/>
      <w:szCs w:val="16"/>
      <w:lang w:eastAsia="ar-SA" w:bidi="ar-SA"/>
    </w:rPr>
  </w:style>
  <w:style w:type="character" w:customStyle="1" w:styleId="highlight">
    <w:name w:val="highlight"/>
    <w:basedOn w:val="a1"/>
    <w:uiPriority w:val="99"/>
    <w:rsid w:val="002745D6"/>
  </w:style>
  <w:style w:type="paragraph" w:styleId="25">
    <w:name w:val="Body Text Indent 2"/>
    <w:basedOn w:val="a"/>
    <w:link w:val="26"/>
    <w:uiPriority w:val="99"/>
    <w:rsid w:val="00094328"/>
    <w:pPr>
      <w:spacing w:after="120" w:line="480" w:lineRule="auto"/>
      <w:ind w:left="283"/>
    </w:pPr>
    <w:rPr>
      <w:lang w:val="ru-RU"/>
    </w:rPr>
  </w:style>
  <w:style w:type="character" w:customStyle="1" w:styleId="26">
    <w:name w:val="Основний текст з відступом 2 Знак"/>
    <w:link w:val="25"/>
    <w:uiPriority w:val="99"/>
    <w:locked/>
    <w:rsid w:val="00094328"/>
    <w:rPr>
      <w:sz w:val="24"/>
      <w:szCs w:val="24"/>
      <w:lang w:eastAsia="ar-SA" w:bidi="ar-SA"/>
    </w:rPr>
  </w:style>
  <w:style w:type="character" w:customStyle="1" w:styleId="apple-style-span">
    <w:name w:val="apple-style-span"/>
    <w:basedOn w:val="a1"/>
    <w:uiPriority w:val="99"/>
    <w:rsid w:val="00094328"/>
  </w:style>
  <w:style w:type="paragraph" w:customStyle="1" w:styleId="19">
    <w:name w:val="Знак1"/>
    <w:basedOn w:val="a"/>
    <w:uiPriority w:val="99"/>
    <w:rsid w:val="00094328"/>
    <w:pPr>
      <w:suppressAutoHyphens w:val="0"/>
    </w:pPr>
    <w:rPr>
      <w:rFonts w:ascii="Verdana" w:hAnsi="Verdana" w:cs="Verdana"/>
      <w:sz w:val="20"/>
      <w:szCs w:val="20"/>
      <w:lang w:val="en-US" w:eastAsia="en-US"/>
    </w:rPr>
  </w:style>
  <w:style w:type="paragraph" w:styleId="aff0">
    <w:name w:val="Plain Text"/>
    <w:basedOn w:val="a"/>
    <w:link w:val="aff1"/>
    <w:uiPriority w:val="99"/>
    <w:rsid w:val="00094328"/>
    <w:pPr>
      <w:suppressAutoHyphens w:val="0"/>
    </w:pPr>
    <w:rPr>
      <w:rFonts w:ascii="Courier New" w:hAnsi="Courier New" w:cs="Courier New"/>
      <w:sz w:val="20"/>
      <w:szCs w:val="20"/>
      <w:lang w:val="ru-RU" w:eastAsia="en-US"/>
    </w:rPr>
  </w:style>
  <w:style w:type="character" w:customStyle="1" w:styleId="aff1">
    <w:name w:val="Текст Знак"/>
    <w:link w:val="aff0"/>
    <w:uiPriority w:val="99"/>
    <w:locked/>
    <w:rsid w:val="00094328"/>
    <w:rPr>
      <w:rFonts w:ascii="Courier New" w:hAnsi="Courier New" w:cs="Courier New"/>
      <w:lang w:eastAsia="en-US"/>
    </w:rPr>
  </w:style>
  <w:style w:type="paragraph" w:styleId="27">
    <w:name w:val="Body Text 2"/>
    <w:basedOn w:val="a"/>
    <w:link w:val="28"/>
    <w:uiPriority w:val="99"/>
    <w:rsid w:val="00094328"/>
    <w:pPr>
      <w:spacing w:after="120" w:line="480" w:lineRule="auto"/>
    </w:pPr>
    <w:rPr>
      <w:lang w:val="ru-RU"/>
    </w:rPr>
  </w:style>
  <w:style w:type="character" w:customStyle="1" w:styleId="28">
    <w:name w:val="Основний текст 2 Знак"/>
    <w:link w:val="27"/>
    <w:uiPriority w:val="99"/>
    <w:locked/>
    <w:rsid w:val="00094328"/>
    <w:rPr>
      <w:sz w:val="24"/>
      <w:szCs w:val="24"/>
      <w:lang w:eastAsia="ar-SA" w:bidi="ar-SA"/>
    </w:rPr>
  </w:style>
  <w:style w:type="character" w:customStyle="1" w:styleId="textexposedshow">
    <w:name w:val="text_exposed_show"/>
    <w:uiPriority w:val="99"/>
    <w:rsid w:val="00094328"/>
  </w:style>
  <w:style w:type="character" w:customStyle="1" w:styleId="hps">
    <w:name w:val="hps"/>
    <w:uiPriority w:val="99"/>
    <w:rsid w:val="00094328"/>
  </w:style>
  <w:style w:type="character" w:customStyle="1" w:styleId="5yl5">
    <w:name w:val="_5yl5"/>
    <w:uiPriority w:val="99"/>
    <w:rsid w:val="00094328"/>
  </w:style>
  <w:style w:type="character" w:customStyle="1" w:styleId="WW-Absatz-Standardschriftart111111">
    <w:name w:val="WW-Absatz-Standardschriftart111111"/>
    <w:uiPriority w:val="99"/>
    <w:rsid w:val="00094328"/>
  </w:style>
  <w:style w:type="paragraph" w:customStyle="1" w:styleId="29">
    <w:name w:val="Знак Знак2"/>
    <w:basedOn w:val="a"/>
    <w:uiPriority w:val="99"/>
    <w:rsid w:val="00086BC4"/>
    <w:pPr>
      <w:suppressAutoHyphens w:val="0"/>
    </w:pPr>
    <w:rPr>
      <w:rFonts w:ascii="Verdana" w:hAnsi="Verdana" w:cs="Verdana"/>
      <w:sz w:val="20"/>
      <w:szCs w:val="20"/>
      <w:lang w:val="en-US" w:eastAsia="en-US"/>
    </w:rPr>
  </w:style>
  <w:style w:type="character" w:customStyle="1" w:styleId="rvts0">
    <w:name w:val="rvts0"/>
    <w:basedOn w:val="a1"/>
    <w:rsid w:val="008A1C4C"/>
  </w:style>
  <w:style w:type="table" w:customStyle="1" w:styleId="1a">
    <w:name w:val="Сетка таблицы1"/>
    <w:uiPriority w:val="99"/>
    <w:rsid w:val="00AB6DE8"/>
    <w:rPr>
      <w:rFonts w:ascii="Calibri" w:hAnsi="Calibri" w:cs="Calibri"/>
      <w:sz w:val="22"/>
      <w:szCs w:val="22"/>
      <w:lang w:val="ru-RU"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a">
    <w:name w:val="Сетка таблицы2"/>
    <w:uiPriority w:val="99"/>
    <w:rsid w:val="00054A36"/>
    <w:rPr>
      <w:rFonts w:ascii="Calibri" w:hAnsi="Calibri" w:cs="Calibri"/>
      <w:sz w:val="22"/>
      <w:szCs w:val="22"/>
      <w:lang w:val="ru-RU"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aff2">
    <w:name w:val="Emphasis"/>
    <w:uiPriority w:val="20"/>
    <w:qFormat/>
    <w:rsid w:val="004D08B8"/>
    <w:rPr>
      <w:i/>
      <w:iCs/>
    </w:rPr>
  </w:style>
  <w:style w:type="paragraph" w:styleId="HTML">
    <w:name w:val="HTML Preformatted"/>
    <w:basedOn w:val="a"/>
    <w:link w:val="HTML0"/>
    <w:uiPriority w:val="99"/>
    <w:qFormat/>
    <w:rsid w:val="000677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rPr>
      <w:rFonts w:ascii="Courier New" w:hAnsi="Courier New" w:cs="Courier New"/>
      <w:sz w:val="20"/>
      <w:szCs w:val="20"/>
      <w:lang w:val="ru-RU" w:eastAsia="ru-RU"/>
    </w:rPr>
  </w:style>
  <w:style w:type="character" w:customStyle="1" w:styleId="HTML0">
    <w:name w:val="Стандартний HTML Знак"/>
    <w:link w:val="HTML"/>
    <w:uiPriority w:val="99"/>
    <w:locked/>
    <w:rsid w:val="0006771B"/>
    <w:rPr>
      <w:rFonts w:ascii="Courier New" w:hAnsi="Courier New" w:cs="Courier New"/>
    </w:rPr>
  </w:style>
  <w:style w:type="paragraph" w:styleId="1b">
    <w:name w:val="toc 1"/>
    <w:basedOn w:val="a"/>
    <w:next w:val="a"/>
    <w:autoRedefine/>
    <w:uiPriority w:val="39"/>
    <w:rsid w:val="00C31329"/>
    <w:pPr>
      <w:tabs>
        <w:tab w:val="left" w:pos="284"/>
        <w:tab w:val="right" w:leader="dot" w:pos="9911"/>
      </w:tabs>
      <w:spacing w:before="120"/>
    </w:pPr>
    <w:rPr>
      <w:noProof/>
    </w:rPr>
  </w:style>
  <w:style w:type="paragraph" w:styleId="2b">
    <w:name w:val="toc 2"/>
    <w:basedOn w:val="a"/>
    <w:next w:val="a"/>
    <w:autoRedefine/>
    <w:uiPriority w:val="39"/>
    <w:rsid w:val="00385F81"/>
    <w:pPr>
      <w:tabs>
        <w:tab w:val="right" w:leader="dot" w:pos="9912"/>
      </w:tabs>
      <w:ind w:left="240"/>
    </w:pPr>
  </w:style>
  <w:style w:type="table" w:customStyle="1" w:styleId="1-12">
    <w:name w:val="Средняя заливка 1 - Акцент 12"/>
    <w:uiPriority w:val="99"/>
    <w:rsid w:val="009C1A36"/>
    <w:rPr>
      <w:rFonts w:ascii="Calibri" w:hAnsi="Calibri" w:cs="Calibri"/>
      <w:lang w:val="ru-RU" w:eastAsia="en-US"/>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CellMar>
        <w:top w:w="0" w:type="dxa"/>
        <w:left w:w="108" w:type="dxa"/>
        <w:bottom w:w="0" w:type="dxa"/>
        <w:right w:w="108" w:type="dxa"/>
      </w:tblCellMar>
    </w:tblPr>
  </w:style>
  <w:style w:type="paragraph" w:customStyle="1" w:styleId="Standard">
    <w:name w:val="Standard"/>
    <w:rsid w:val="00FB1380"/>
    <w:pPr>
      <w:widowControl w:val="0"/>
      <w:suppressAutoHyphens/>
      <w:autoSpaceDN w:val="0"/>
      <w:textAlignment w:val="baseline"/>
    </w:pPr>
    <w:rPr>
      <w:color w:val="000000"/>
      <w:kern w:val="3"/>
      <w:sz w:val="24"/>
      <w:szCs w:val="24"/>
      <w:lang w:val="en-US" w:eastAsia="en-US"/>
    </w:rPr>
  </w:style>
  <w:style w:type="character" w:customStyle="1" w:styleId="m-9048438907996920407xfmc1">
    <w:name w:val="m_-9048438907996920407xfmc1"/>
    <w:basedOn w:val="a1"/>
    <w:uiPriority w:val="99"/>
    <w:rsid w:val="00736F00"/>
  </w:style>
  <w:style w:type="paragraph" w:customStyle="1" w:styleId="aff3">
    <w:name w:val="Содержимое таблицы"/>
    <w:basedOn w:val="a"/>
    <w:rsid w:val="00DF51F0"/>
    <w:pPr>
      <w:widowControl w:val="0"/>
      <w:suppressLineNumbers/>
    </w:pPr>
    <w:rPr>
      <w:kern w:val="1"/>
      <w:lang w:val="ru-RU" w:eastAsia="hi-IN" w:bidi="hi-IN"/>
    </w:rPr>
  </w:style>
  <w:style w:type="character" w:customStyle="1" w:styleId="xfm34504706">
    <w:name w:val="xfm_34504706"/>
    <w:basedOn w:val="a1"/>
    <w:uiPriority w:val="99"/>
    <w:rsid w:val="00B660E4"/>
  </w:style>
  <w:style w:type="paragraph" w:customStyle="1" w:styleId="xfmc1">
    <w:name w:val="xfmc1"/>
    <w:basedOn w:val="a"/>
    <w:uiPriority w:val="99"/>
    <w:rsid w:val="00B660E4"/>
    <w:pPr>
      <w:suppressAutoHyphens w:val="0"/>
      <w:spacing w:before="100" w:beforeAutospacing="1" w:after="100" w:afterAutospacing="1"/>
    </w:pPr>
    <w:rPr>
      <w:lang w:eastAsia="uk-UA"/>
    </w:rPr>
  </w:style>
  <w:style w:type="paragraph" w:styleId="aff4">
    <w:name w:val="caption"/>
    <w:basedOn w:val="a"/>
    <w:next w:val="a"/>
    <w:uiPriority w:val="99"/>
    <w:qFormat/>
    <w:rsid w:val="00742988"/>
    <w:pPr>
      <w:spacing w:after="200"/>
    </w:pPr>
    <w:rPr>
      <w:b/>
      <w:bCs/>
      <w:color w:val="4F81BD"/>
      <w:sz w:val="18"/>
      <w:szCs w:val="18"/>
    </w:rPr>
  </w:style>
  <w:style w:type="paragraph" w:customStyle="1" w:styleId="aff5">
    <w:name w:val="Базовий"/>
    <w:rsid w:val="00C6380E"/>
    <w:pPr>
      <w:tabs>
        <w:tab w:val="left" w:pos="709"/>
      </w:tabs>
      <w:suppressAutoHyphens/>
      <w:spacing w:after="200" w:line="276" w:lineRule="atLeast"/>
    </w:pPr>
    <w:rPr>
      <w:rFonts w:ascii="Calibri" w:eastAsia="SimSun" w:hAnsi="Calibri" w:cs="Calibri"/>
      <w:sz w:val="22"/>
      <w:szCs w:val="22"/>
      <w:lang w:val="ru-RU" w:eastAsia="ru-RU"/>
    </w:rPr>
  </w:style>
  <w:style w:type="character" w:customStyle="1" w:styleId="ae">
    <w:name w:val="Звичайний (веб) Знак"/>
    <w:aliases w:val="Обычный (веб) Знак2 Знак,Обычный (веб) Знак1 Знак Знак,Обычный (веб) Знак2 Знак1 Знак Знак,Обычный (веб) Знак1 Знак Знак Знак Знак,Обычный (веб) Знак Знак Знак Знак Знак Знак,Обычный (Web) Знак Знак Знак Знак Знак Знак"/>
    <w:link w:val="ad"/>
    <w:locked/>
    <w:rsid w:val="00C6380E"/>
    <w:rPr>
      <w:sz w:val="24"/>
      <w:szCs w:val="24"/>
      <w:lang w:eastAsia="ar-SA" w:bidi="ar-SA"/>
    </w:rPr>
  </w:style>
  <w:style w:type="paragraph" w:customStyle="1" w:styleId="rtejustify">
    <w:name w:val="rtejustify"/>
    <w:basedOn w:val="a"/>
    <w:rsid w:val="00436670"/>
    <w:pPr>
      <w:suppressAutoHyphens w:val="0"/>
      <w:spacing w:before="100" w:beforeAutospacing="1" w:after="100" w:afterAutospacing="1"/>
    </w:pPr>
    <w:rPr>
      <w:lang w:eastAsia="uk-UA"/>
    </w:rPr>
  </w:style>
  <w:style w:type="character" w:customStyle="1" w:styleId="2c">
    <w:name w:val="Основной текст (2)_"/>
    <w:link w:val="2d"/>
    <w:locked/>
    <w:rsid w:val="002675E7"/>
    <w:rPr>
      <w:shd w:val="clear" w:color="auto" w:fill="FFFFFF"/>
    </w:rPr>
  </w:style>
  <w:style w:type="paragraph" w:customStyle="1" w:styleId="2d">
    <w:name w:val="Основной текст (2)"/>
    <w:basedOn w:val="a"/>
    <w:link w:val="2c"/>
    <w:rsid w:val="002675E7"/>
    <w:pPr>
      <w:widowControl w:val="0"/>
      <w:shd w:val="clear" w:color="auto" w:fill="FFFFFF"/>
      <w:suppressAutoHyphens w:val="0"/>
      <w:spacing w:line="276" w:lineRule="exact"/>
      <w:jc w:val="both"/>
    </w:pPr>
    <w:rPr>
      <w:sz w:val="20"/>
      <w:szCs w:val="20"/>
      <w:lang w:val="ru-RU" w:eastAsia="ru-RU"/>
    </w:rPr>
  </w:style>
  <w:style w:type="paragraph" w:customStyle="1" w:styleId="TableParagraph">
    <w:name w:val="Table Paragraph"/>
    <w:basedOn w:val="a"/>
    <w:uiPriority w:val="99"/>
    <w:rsid w:val="00B5226F"/>
    <w:pPr>
      <w:widowControl w:val="0"/>
      <w:suppressAutoHyphens w:val="0"/>
      <w:autoSpaceDE w:val="0"/>
      <w:autoSpaceDN w:val="0"/>
    </w:pPr>
    <w:rPr>
      <w:sz w:val="22"/>
      <w:szCs w:val="22"/>
      <w:lang w:eastAsia="en-US"/>
    </w:rPr>
  </w:style>
  <w:style w:type="character" w:customStyle="1" w:styleId="articletext">
    <w:name w:val="article_text"/>
    <w:basedOn w:val="a1"/>
    <w:uiPriority w:val="99"/>
    <w:rsid w:val="00E95160"/>
  </w:style>
  <w:style w:type="paragraph" w:customStyle="1" w:styleId="CharCharCharChar">
    <w:name w:val="Char Знак Знак Char Знак Знак Char Знак Знак Char Знак Знак Знак Знак Знак Знак Знак Знак Знак Знак Знак Знак"/>
    <w:basedOn w:val="a"/>
    <w:uiPriority w:val="99"/>
    <w:rsid w:val="009F3BBE"/>
    <w:pPr>
      <w:suppressAutoHyphens w:val="0"/>
    </w:pPr>
    <w:rPr>
      <w:rFonts w:ascii="Verdana" w:hAnsi="Verdana" w:cs="Verdana"/>
      <w:sz w:val="20"/>
      <w:szCs w:val="20"/>
      <w:lang w:val="en-US" w:eastAsia="en-US"/>
    </w:rPr>
  </w:style>
  <w:style w:type="paragraph" w:styleId="aff6">
    <w:name w:val="No Spacing"/>
    <w:uiPriority w:val="1"/>
    <w:qFormat/>
    <w:rsid w:val="007C3224"/>
    <w:rPr>
      <w:rFonts w:ascii="Calibri" w:hAnsi="Calibri" w:cs="Calibri"/>
      <w:sz w:val="22"/>
      <w:szCs w:val="22"/>
      <w:lang w:eastAsia="en-US"/>
    </w:rPr>
  </w:style>
  <w:style w:type="character" w:customStyle="1" w:styleId="2e">
    <w:name w:val="Основний текст + Напівжирний2"/>
    <w:rsid w:val="008C0D28"/>
    <w:rPr>
      <w:rFonts w:ascii="Times New Roman" w:hAnsi="Times New Roman" w:cs="Times New Roman"/>
      <w:b/>
      <w:bCs/>
      <w:sz w:val="23"/>
      <w:szCs w:val="23"/>
      <w:u w:val="none"/>
    </w:rPr>
  </w:style>
  <w:style w:type="character" w:customStyle="1" w:styleId="2f">
    <w:name w:val="Основний текст2"/>
    <w:rsid w:val="008C0D28"/>
    <w:rPr>
      <w:rFonts w:ascii="Times New Roman" w:hAnsi="Times New Roman" w:cs="Times New Roman"/>
      <w:sz w:val="23"/>
      <w:szCs w:val="23"/>
      <w:u w:val="none"/>
    </w:rPr>
  </w:style>
  <w:style w:type="character" w:customStyle="1" w:styleId="1c">
    <w:name w:val="Основний текст + Напівжирний1"/>
    <w:rsid w:val="008C0D28"/>
    <w:rPr>
      <w:rFonts w:ascii="Times New Roman" w:hAnsi="Times New Roman" w:cs="Times New Roman"/>
      <w:b/>
      <w:bCs/>
      <w:sz w:val="23"/>
      <w:szCs w:val="23"/>
      <w:u w:val="none"/>
    </w:rPr>
  </w:style>
  <w:style w:type="paragraph" w:customStyle="1" w:styleId="rvps2">
    <w:name w:val="rvps2"/>
    <w:basedOn w:val="a"/>
    <w:rsid w:val="00D70027"/>
    <w:pPr>
      <w:suppressAutoHyphens w:val="0"/>
      <w:spacing w:before="100" w:beforeAutospacing="1" w:after="100" w:afterAutospacing="1"/>
    </w:pPr>
    <w:rPr>
      <w:lang w:eastAsia="uk-UA"/>
    </w:rPr>
  </w:style>
  <w:style w:type="character" w:styleId="aff7">
    <w:name w:val="annotation reference"/>
    <w:basedOn w:val="a1"/>
    <w:uiPriority w:val="99"/>
    <w:semiHidden/>
    <w:unhideWhenUsed/>
    <w:locked/>
    <w:rsid w:val="009D2436"/>
    <w:rPr>
      <w:sz w:val="16"/>
      <w:szCs w:val="16"/>
    </w:rPr>
  </w:style>
  <w:style w:type="paragraph" w:styleId="aff8">
    <w:name w:val="annotation text"/>
    <w:basedOn w:val="a"/>
    <w:link w:val="aff9"/>
    <w:uiPriority w:val="99"/>
    <w:semiHidden/>
    <w:unhideWhenUsed/>
    <w:locked/>
    <w:rsid w:val="009D2436"/>
    <w:pPr>
      <w:suppressAutoHyphens w:val="0"/>
    </w:pPr>
    <w:rPr>
      <w:sz w:val="20"/>
      <w:szCs w:val="20"/>
      <w:lang w:val="ru-RU" w:eastAsia="ru-RU"/>
    </w:rPr>
  </w:style>
  <w:style w:type="character" w:customStyle="1" w:styleId="aff9">
    <w:name w:val="Текст примітки Знак"/>
    <w:basedOn w:val="a1"/>
    <w:link w:val="aff8"/>
    <w:uiPriority w:val="99"/>
    <w:semiHidden/>
    <w:rsid w:val="009D2436"/>
    <w:rPr>
      <w:lang w:val="ru-RU" w:eastAsia="ru-RU"/>
    </w:rPr>
  </w:style>
  <w:style w:type="paragraph" w:styleId="affa">
    <w:name w:val="annotation subject"/>
    <w:basedOn w:val="aff8"/>
    <w:next w:val="aff8"/>
    <w:link w:val="affb"/>
    <w:uiPriority w:val="99"/>
    <w:semiHidden/>
    <w:unhideWhenUsed/>
    <w:locked/>
    <w:rsid w:val="00FD7B62"/>
    <w:pPr>
      <w:suppressAutoHyphens/>
    </w:pPr>
    <w:rPr>
      <w:b/>
      <w:bCs/>
      <w:lang w:val="uk-UA" w:eastAsia="ar-SA"/>
    </w:rPr>
  </w:style>
  <w:style w:type="character" w:customStyle="1" w:styleId="affb">
    <w:name w:val="Тема примітки Знак"/>
    <w:basedOn w:val="aff9"/>
    <w:link w:val="affa"/>
    <w:uiPriority w:val="99"/>
    <w:semiHidden/>
    <w:rsid w:val="00FD7B62"/>
    <w:rPr>
      <w:b/>
      <w:bCs/>
      <w:lang w:val="ru-RU" w:eastAsia="ar-SA"/>
    </w:rPr>
  </w:style>
  <w:style w:type="paragraph" w:customStyle="1" w:styleId="affc">
    <w:name w:val="Нормальний текст"/>
    <w:basedOn w:val="a"/>
    <w:rsid w:val="00F038A9"/>
    <w:pPr>
      <w:suppressAutoHyphens w:val="0"/>
      <w:spacing w:before="120"/>
      <w:ind w:firstLine="567"/>
    </w:pPr>
    <w:rPr>
      <w:rFonts w:ascii="Antiqua" w:hAnsi="Antiqua"/>
      <w:sz w:val="26"/>
      <w:szCs w:val="20"/>
      <w:lang w:eastAsia="ru-RU"/>
    </w:rPr>
  </w:style>
  <w:style w:type="paragraph" w:customStyle="1" w:styleId="2f0">
    <w:name w:val="Основной текст с отступом 2"/>
    <w:basedOn w:val="a"/>
    <w:rsid w:val="001B73FE"/>
    <w:pPr>
      <w:ind w:left="5670"/>
    </w:pPr>
    <w:rPr>
      <w:szCs w:val="20"/>
    </w:rPr>
  </w:style>
  <w:style w:type="character" w:customStyle="1" w:styleId="FontStyle20">
    <w:name w:val="Font Style20"/>
    <w:rsid w:val="001F4756"/>
    <w:rPr>
      <w:rFonts w:ascii="Times New Roman" w:hAnsi="Times New Roman" w:cs="Times New Roman" w:hint="default"/>
      <w:sz w:val="16"/>
      <w:szCs w:val="16"/>
    </w:rPr>
  </w:style>
  <w:style w:type="character" w:customStyle="1" w:styleId="docdata">
    <w:name w:val="docdata"/>
    <w:aliases w:val="docy,v5,2851,baiaagaaboqcaaadiacaaauubwaaaaaaaaaaaaaaaaaaaaaaaaaaaaaaaaaaaaaaaaaaaaaaaaaaaaaaaaaaaaaaaaaaaaaaaaaaaaaaaaaaaaaaaaaaaaaaaaaaaaaaaaaaaaaaaaaaaaaaaaaaaaaaaaaaaaaaaaaaaaaaaaaaaaaaaaaaaaaaaaaaaaaaaaaaaaaaaaaaaaaaaaaaaaaaaaaaaaaaaaaaaaaa"/>
    <w:basedOn w:val="a1"/>
    <w:rsid w:val="006A24D2"/>
  </w:style>
  <w:style w:type="character" w:customStyle="1" w:styleId="tojvnm2t">
    <w:name w:val="tojvnm2t"/>
    <w:basedOn w:val="a1"/>
    <w:rsid w:val="001955D3"/>
  </w:style>
  <w:style w:type="character" w:customStyle="1" w:styleId="nc684nl6">
    <w:name w:val="nc684nl6"/>
    <w:basedOn w:val="a1"/>
    <w:rsid w:val="00EB7F90"/>
  </w:style>
  <w:style w:type="paragraph" w:customStyle="1" w:styleId="rtecenter">
    <w:name w:val="rtecenter"/>
    <w:basedOn w:val="a"/>
    <w:rsid w:val="003E2D65"/>
    <w:pPr>
      <w:suppressAutoHyphens w:val="0"/>
      <w:spacing w:before="100" w:beforeAutospacing="1" w:after="100" w:afterAutospacing="1"/>
    </w:pPr>
    <w:rPr>
      <w:lang w:eastAsia="uk-UA"/>
    </w:rPr>
  </w:style>
  <w:style w:type="paragraph" w:customStyle="1" w:styleId="7681">
    <w:name w:val="7681"/>
    <w:aliases w:val="baiaagaaboqcaaad2rsaaaxngwaaaaaaaaaaaaaaaaaaaaaaaaaaaaaaaaaaaaaaaaaaaaaaaaaaaaaaaaaaaaaaaaaaaaaaaaaaaaaaaaaaaaaaaaaaaaaaaaaaaaaaaaaaaaaaaaaaaaaaaaaaaaaaaaaaaaaaaaaaaaaaaaaaaaaaaaaaaaaaaaaaaaaaaaaaaaaaaaaaaaaaaaaaaaaaaaaaaaaaaaaaaaaa"/>
    <w:basedOn w:val="a"/>
    <w:rsid w:val="00B633AC"/>
    <w:pPr>
      <w:suppressAutoHyphens w:val="0"/>
      <w:spacing w:before="100" w:beforeAutospacing="1" w:after="100" w:afterAutospacing="1"/>
    </w:pPr>
    <w:rPr>
      <w:lang w:eastAsia="uk-UA"/>
    </w:rPr>
  </w:style>
  <w:style w:type="character" w:customStyle="1" w:styleId="2603">
    <w:name w:val="2603"/>
    <w:aliases w:val="baiaagaaboqcaaadpgyaaavmbgaaaaaaaaaaaaaaaaaaaaaaaaaaaaaaaaaaaaaaaaaaaaaaaaaaaaaaaaaaaaaaaaaaaaaaaaaaaaaaaaaaaaaaaaaaaaaaaaaaaaaaaaaaaaaaaaaaaaaaaaaaaaaaaaaaaaaaaaaaaaaaaaaaaaaaaaaaaaaaaaaaaaaaaaaaaaaaaaaaaaaaaaaaaaaaaaaaaaaaaaaaaaaa"/>
    <w:rsid w:val="00D03A58"/>
  </w:style>
  <w:style w:type="character" w:customStyle="1" w:styleId="time">
    <w:name w:val="time"/>
    <w:basedOn w:val="a1"/>
    <w:rsid w:val="00E00F6F"/>
  </w:style>
  <w:style w:type="character" w:customStyle="1" w:styleId="i18n">
    <w:name w:val="i18n"/>
    <w:basedOn w:val="a1"/>
    <w:rsid w:val="00E00F6F"/>
  </w:style>
  <w:style w:type="paragraph" w:styleId="z-">
    <w:name w:val="HTML Top of Form"/>
    <w:basedOn w:val="a"/>
    <w:next w:val="a"/>
    <w:link w:val="z-0"/>
    <w:hidden/>
    <w:uiPriority w:val="99"/>
    <w:semiHidden/>
    <w:unhideWhenUsed/>
    <w:locked/>
    <w:rsid w:val="00E00F6F"/>
    <w:pPr>
      <w:pBdr>
        <w:bottom w:val="single" w:sz="6" w:space="1" w:color="auto"/>
      </w:pBdr>
      <w:suppressAutoHyphens w:val="0"/>
      <w:jc w:val="center"/>
    </w:pPr>
    <w:rPr>
      <w:rFonts w:ascii="Arial" w:hAnsi="Arial" w:cs="Arial"/>
      <w:vanish/>
      <w:sz w:val="16"/>
      <w:szCs w:val="16"/>
      <w:lang w:eastAsia="uk-UA"/>
    </w:rPr>
  </w:style>
  <w:style w:type="character" w:customStyle="1" w:styleId="z-0">
    <w:name w:val="z-Початок форми Знак"/>
    <w:basedOn w:val="a1"/>
    <w:link w:val="z-"/>
    <w:uiPriority w:val="99"/>
    <w:semiHidden/>
    <w:rsid w:val="00E00F6F"/>
    <w:rPr>
      <w:rFonts w:ascii="Arial" w:hAnsi="Arial" w:cs="Arial"/>
      <w:vanish/>
      <w:sz w:val="16"/>
      <w:szCs w:val="16"/>
    </w:rPr>
  </w:style>
  <w:style w:type="paragraph" w:styleId="z-1">
    <w:name w:val="HTML Bottom of Form"/>
    <w:basedOn w:val="a"/>
    <w:next w:val="a"/>
    <w:link w:val="z-2"/>
    <w:hidden/>
    <w:uiPriority w:val="99"/>
    <w:semiHidden/>
    <w:unhideWhenUsed/>
    <w:locked/>
    <w:rsid w:val="00E00F6F"/>
    <w:pPr>
      <w:pBdr>
        <w:top w:val="single" w:sz="6" w:space="1" w:color="auto"/>
      </w:pBdr>
      <w:suppressAutoHyphens w:val="0"/>
      <w:jc w:val="center"/>
    </w:pPr>
    <w:rPr>
      <w:rFonts w:ascii="Arial" w:hAnsi="Arial" w:cs="Arial"/>
      <w:vanish/>
      <w:sz w:val="16"/>
      <w:szCs w:val="16"/>
      <w:lang w:eastAsia="uk-UA"/>
    </w:rPr>
  </w:style>
  <w:style w:type="character" w:customStyle="1" w:styleId="z-2">
    <w:name w:val="z-Кінець форми Знак"/>
    <w:basedOn w:val="a1"/>
    <w:link w:val="z-1"/>
    <w:uiPriority w:val="99"/>
    <w:semiHidden/>
    <w:rsid w:val="00E00F6F"/>
    <w:rPr>
      <w:rFonts w:ascii="Arial" w:hAnsi="Arial" w:cs="Arial"/>
      <w:vanish/>
      <w:sz w:val="16"/>
      <w:szCs w:val="16"/>
    </w:rPr>
  </w:style>
  <w:style w:type="paragraph" w:styleId="affd">
    <w:name w:val="TOC Heading"/>
    <w:basedOn w:val="1"/>
    <w:next w:val="a"/>
    <w:uiPriority w:val="39"/>
    <w:unhideWhenUsed/>
    <w:qFormat/>
    <w:rsid w:val="001D4DD7"/>
    <w:pPr>
      <w:keepLines/>
      <w:suppressAutoHyphens w:val="0"/>
      <w:spacing w:before="240" w:line="259" w:lineRule="auto"/>
      <w:jc w:val="left"/>
      <w:outlineLvl w:val="9"/>
    </w:pPr>
    <w:rPr>
      <w:rFonts w:asciiTheme="majorHAnsi" w:eastAsiaTheme="majorEastAsia" w:hAnsiTheme="majorHAnsi" w:cstheme="majorBidi"/>
      <w:b w:val="0"/>
      <w:bCs w:val="0"/>
      <w:color w:val="365F91" w:themeColor="accent1" w:themeShade="BF"/>
      <w:kern w:val="0"/>
      <w:sz w:val="32"/>
      <w:szCs w:val="32"/>
      <w:lang w:val="uk-UA" w:eastAsia="uk-UA"/>
    </w:rPr>
  </w:style>
  <w:style w:type="paragraph" w:styleId="38">
    <w:name w:val="toc 3"/>
    <w:basedOn w:val="a"/>
    <w:next w:val="a"/>
    <w:autoRedefine/>
    <w:uiPriority w:val="39"/>
    <w:unhideWhenUsed/>
    <w:locked/>
    <w:rsid w:val="001D4DD7"/>
    <w:pPr>
      <w:spacing w:after="100"/>
      <w:ind w:left="480"/>
    </w:pPr>
  </w:style>
  <w:style w:type="character" w:customStyle="1" w:styleId="xt0psk2">
    <w:name w:val="xt0psk2"/>
    <w:basedOn w:val="a1"/>
    <w:rsid w:val="009155A1"/>
  </w:style>
  <w:style w:type="paragraph" w:customStyle="1" w:styleId="14501">
    <w:name w:val="14501"/>
    <w:aliases w:val="baiaagaaboqcaaadgs0aaaxlnaaaaaaaaaaaaaaaaaaaaaaaaaaaaaaaaaaaaaaaaaaaaaaaaaaaaaaaaaaaaaaaaaaaaaaaaaaaaaaaaaaaaaaaaaaaaaaaaaaaaaaaaaaaaaaaaaaaaaaaaaaaaaaaaaaaaaaaaaaaaaaaaaaaaaaaaaaaaaaaaaaaaaaaaaaaaaaaaaaaaaaaaaaaaaaaaaaaaaaaaaaaaaa"/>
    <w:basedOn w:val="a"/>
    <w:rsid w:val="00E44DAC"/>
    <w:pPr>
      <w:suppressAutoHyphens w:val="0"/>
      <w:spacing w:before="100" w:beforeAutospacing="1" w:after="100" w:afterAutospacing="1"/>
    </w:pPr>
    <w:rPr>
      <w:lang w:eastAsia="uk-UA"/>
    </w:rPr>
  </w:style>
  <w:style w:type="paragraph" w:customStyle="1" w:styleId="affe">
    <w:name w:val="Обычный (веб)"/>
    <w:basedOn w:val="Standard"/>
    <w:rsid w:val="000E0401"/>
    <w:pPr>
      <w:spacing w:before="280" w:after="280"/>
    </w:pPr>
    <w:rPr>
      <w:rFonts w:eastAsia="Tahoma" w:cs="Tahoma"/>
      <w:lang w:bidi="en-US"/>
    </w:rPr>
  </w:style>
  <w:style w:type="paragraph" w:customStyle="1" w:styleId="TableContents">
    <w:name w:val="Table Contents"/>
    <w:basedOn w:val="Standard"/>
    <w:rsid w:val="002D598E"/>
    <w:pPr>
      <w:suppressLineNumbers/>
      <w:textAlignment w:val="auto"/>
    </w:pPr>
    <w:rPr>
      <w:rFonts w:eastAsia="Tahoma" w:cs="Tahoma"/>
      <w:lang w:bidi="en-US"/>
    </w:rPr>
  </w:style>
  <w:style w:type="paragraph" w:customStyle="1" w:styleId="4237">
    <w:name w:val="4237"/>
    <w:aliases w:val="baiaagaaboqcaaadaqwaaav3daaaaaaaaaaaaaaaaaaaaaaaaaaaaaaaaaaaaaaaaaaaaaaaaaaaaaaaaaaaaaaaaaaaaaaaaaaaaaaaaaaaaaaaaaaaaaaaaaaaaaaaaaaaaaaaaaaaaaaaaaaaaaaaaaaaaaaaaaaaaaaaaaaaaaaaaaaaaaaaaaaaaaaaaaaaaaaaaaaaaaaaaaaaaaaaaaaaaaaaaaaaaaaa"/>
    <w:basedOn w:val="a"/>
    <w:rsid w:val="005930E4"/>
    <w:pPr>
      <w:suppressAutoHyphens w:val="0"/>
      <w:spacing w:before="100" w:beforeAutospacing="1" w:after="100" w:afterAutospacing="1"/>
    </w:pPr>
    <w:rPr>
      <w:lang w:eastAsia="uk-UA"/>
    </w:rPr>
  </w:style>
  <w:style w:type="character" w:customStyle="1" w:styleId="oypena">
    <w:name w:val="oypena"/>
    <w:basedOn w:val="a1"/>
    <w:rsid w:val="00C13C17"/>
  </w:style>
  <w:style w:type="character" w:customStyle="1" w:styleId="af8">
    <w:name w:val="Абзац списку Знак"/>
    <w:aliases w:val="Абзац12 Знак,Gaia List Paragraph Знак,Gaia List Paragraph1 Знак,Normal bullet 2 Знак,Gaia List Paragraph2 Знак,Gaia List Paragraph3 Знак,titre Знак,normal Знак,Heading 2_sj Знак,Numbered Para 1 Знак,Dot pt Знак,No Spacing1 Знак"/>
    <w:link w:val="af7"/>
    <w:uiPriority w:val="34"/>
    <w:qFormat/>
    <w:rsid w:val="001F4846"/>
    <w:rPr>
      <w:rFonts w:ascii="Calibri" w:hAnsi="Calibri" w:cs="Calibri"/>
      <w:sz w:val="22"/>
      <w:szCs w:val="22"/>
      <w:lang w:val="ru-RU" w:eastAsia="ar-SA"/>
    </w:rPr>
  </w:style>
  <w:style w:type="paragraph" w:customStyle="1" w:styleId="ckeditorp">
    <w:name w:val="ck_editor_p"/>
    <w:basedOn w:val="a"/>
    <w:rsid w:val="009B5093"/>
    <w:pPr>
      <w:suppressAutoHyphens w:val="0"/>
      <w:spacing w:before="100" w:beforeAutospacing="1" w:after="100" w:afterAutospacing="1"/>
    </w:pPr>
    <w:rPr>
      <w:lang w:eastAsia="uk-UA"/>
    </w:rPr>
  </w:style>
  <w:style w:type="paragraph" w:customStyle="1" w:styleId="afff">
    <w:name w:val="Обычный"/>
    <w:rsid w:val="00916B11"/>
    <w:pPr>
      <w:widowControl w:val="0"/>
      <w:suppressAutoHyphens/>
      <w:autoSpaceDN w:val="0"/>
      <w:textAlignment w:val="baseline"/>
    </w:pPr>
    <w:rPr>
      <w:rFonts w:ascii="Liberation Serif" w:eastAsia="SimSun" w:hAnsi="Liberation Serif" w:cs="Tahoma"/>
      <w:color w:val="000000"/>
      <w:kern w:val="3"/>
      <w:sz w:val="24"/>
      <w:szCs w:val="24"/>
      <w:lang w:eastAsia="zh-CN" w:bidi="hi-IN"/>
    </w:rPr>
  </w:style>
  <w:style w:type="character" w:customStyle="1" w:styleId="afff0">
    <w:name w:val="Основной шрифт абзаца"/>
    <w:rsid w:val="00916B11"/>
  </w:style>
  <w:style w:type="character" w:customStyle="1" w:styleId="html-span">
    <w:name w:val="html-span"/>
    <w:basedOn w:val="a1"/>
    <w:rsid w:val="008D5D8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642547">
      <w:bodyDiv w:val="1"/>
      <w:marLeft w:val="0"/>
      <w:marRight w:val="0"/>
      <w:marTop w:val="0"/>
      <w:marBottom w:val="0"/>
      <w:divBdr>
        <w:top w:val="none" w:sz="0" w:space="0" w:color="auto"/>
        <w:left w:val="none" w:sz="0" w:space="0" w:color="auto"/>
        <w:bottom w:val="none" w:sz="0" w:space="0" w:color="auto"/>
        <w:right w:val="none" w:sz="0" w:space="0" w:color="auto"/>
      </w:divBdr>
    </w:div>
    <w:div w:id="9182419">
      <w:bodyDiv w:val="1"/>
      <w:marLeft w:val="0"/>
      <w:marRight w:val="0"/>
      <w:marTop w:val="0"/>
      <w:marBottom w:val="0"/>
      <w:divBdr>
        <w:top w:val="none" w:sz="0" w:space="0" w:color="auto"/>
        <w:left w:val="none" w:sz="0" w:space="0" w:color="auto"/>
        <w:bottom w:val="none" w:sz="0" w:space="0" w:color="auto"/>
        <w:right w:val="none" w:sz="0" w:space="0" w:color="auto"/>
      </w:divBdr>
      <w:divsChild>
        <w:div w:id="1194073866">
          <w:marLeft w:val="0"/>
          <w:marRight w:val="0"/>
          <w:marTop w:val="0"/>
          <w:marBottom w:val="0"/>
          <w:divBdr>
            <w:top w:val="none" w:sz="0" w:space="0" w:color="auto"/>
            <w:left w:val="none" w:sz="0" w:space="0" w:color="auto"/>
            <w:bottom w:val="none" w:sz="0" w:space="0" w:color="auto"/>
            <w:right w:val="none" w:sz="0" w:space="0" w:color="auto"/>
          </w:divBdr>
          <w:divsChild>
            <w:div w:id="1874614944">
              <w:marLeft w:val="0"/>
              <w:marRight w:val="0"/>
              <w:marTop w:val="0"/>
              <w:marBottom w:val="0"/>
              <w:divBdr>
                <w:top w:val="none" w:sz="0" w:space="0" w:color="auto"/>
                <w:left w:val="none" w:sz="0" w:space="0" w:color="auto"/>
                <w:bottom w:val="none" w:sz="0" w:space="0" w:color="auto"/>
                <w:right w:val="none" w:sz="0" w:space="0" w:color="auto"/>
              </w:divBdr>
              <w:divsChild>
                <w:div w:id="377321653">
                  <w:marLeft w:val="0"/>
                  <w:marRight w:val="0"/>
                  <w:marTop w:val="0"/>
                  <w:marBottom w:val="0"/>
                  <w:divBdr>
                    <w:top w:val="none" w:sz="0" w:space="0" w:color="auto"/>
                    <w:left w:val="none" w:sz="0" w:space="0" w:color="auto"/>
                    <w:bottom w:val="none" w:sz="0" w:space="0" w:color="auto"/>
                    <w:right w:val="none" w:sz="0" w:space="0" w:color="auto"/>
                  </w:divBdr>
                  <w:divsChild>
                    <w:div w:id="705104637">
                      <w:marLeft w:val="0"/>
                      <w:marRight w:val="0"/>
                      <w:marTop w:val="0"/>
                      <w:marBottom w:val="0"/>
                      <w:divBdr>
                        <w:top w:val="none" w:sz="0" w:space="0" w:color="auto"/>
                        <w:left w:val="none" w:sz="0" w:space="0" w:color="auto"/>
                        <w:bottom w:val="none" w:sz="0" w:space="0" w:color="auto"/>
                        <w:right w:val="none" w:sz="0" w:space="0" w:color="auto"/>
                      </w:divBdr>
                      <w:divsChild>
                        <w:div w:id="1956710829">
                          <w:marLeft w:val="0"/>
                          <w:marRight w:val="0"/>
                          <w:marTop w:val="0"/>
                          <w:marBottom w:val="0"/>
                          <w:divBdr>
                            <w:top w:val="none" w:sz="0" w:space="0" w:color="auto"/>
                            <w:left w:val="none" w:sz="0" w:space="0" w:color="auto"/>
                            <w:bottom w:val="none" w:sz="0" w:space="0" w:color="auto"/>
                            <w:right w:val="none" w:sz="0" w:space="0" w:color="auto"/>
                          </w:divBdr>
                          <w:divsChild>
                            <w:div w:id="1641374026">
                              <w:marLeft w:val="0"/>
                              <w:marRight w:val="0"/>
                              <w:marTop w:val="0"/>
                              <w:marBottom w:val="0"/>
                              <w:divBdr>
                                <w:top w:val="none" w:sz="0" w:space="0" w:color="auto"/>
                                <w:left w:val="none" w:sz="0" w:space="0" w:color="auto"/>
                                <w:bottom w:val="none" w:sz="0" w:space="0" w:color="auto"/>
                                <w:right w:val="none" w:sz="0" w:space="0" w:color="auto"/>
                              </w:divBdr>
                              <w:divsChild>
                                <w:div w:id="1038579426">
                                  <w:marLeft w:val="0"/>
                                  <w:marRight w:val="0"/>
                                  <w:marTop w:val="0"/>
                                  <w:marBottom w:val="0"/>
                                  <w:divBdr>
                                    <w:top w:val="none" w:sz="0" w:space="0" w:color="auto"/>
                                    <w:left w:val="none" w:sz="0" w:space="0" w:color="auto"/>
                                    <w:bottom w:val="none" w:sz="0" w:space="0" w:color="auto"/>
                                    <w:right w:val="none" w:sz="0" w:space="0" w:color="auto"/>
                                  </w:divBdr>
                                  <w:divsChild>
                                    <w:div w:id="1102842949">
                                      <w:marLeft w:val="0"/>
                                      <w:marRight w:val="0"/>
                                      <w:marTop w:val="0"/>
                                      <w:marBottom w:val="0"/>
                                      <w:divBdr>
                                        <w:top w:val="none" w:sz="0" w:space="0" w:color="auto"/>
                                        <w:left w:val="none" w:sz="0" w:space="0" w:color="auto"/>
                                        <w:bottom w:val="none" w:sz="0" w:space="0" w:color="auto"/>
                                        <w:right w:val="none" w:sz="0" w:space="0" w:color="auto"/>
                                      </w:divBdr>
                                      <w:divsChild>
                                        <w:div w:id="2023435205">
                                          <w:marLeft w:val="0"/>
                                          <w:marRight w:val="0"/>
                                          <w:marTop w:val="0"/>
                                          <w:marBottom w:val="6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42115512">
          <w:marLeft w:val="0"/>
          <w:marRight w:val="0"/>
          <w:marTop w:val="0"/>
          <w:marBottom w:val="0"/>
          <w:divBdr>
            <w:top w:val="none" w:sz="0" w:space="0" w:color="auto"/>
            <w:left w:val="none" w:sz="0" w:space="0" w:color="auto"/>
            <w:bottom w:val="none" w:sz="0" w:space="0" w:color="auto"/>
            <w:right w:val="none" w:sz="0" w:space="0" w:color="auto"/>
          </w:divBdr>
          <w:divsChild>
            <w:div w:id="1030764974">
              <w:marLeft w:val="0"/>
              <w:marRight w:val="0"/>
              <w:marTop w:val="0"/>
              <w:marBottom w:val="0"/>
              <w:divBdr>
                <w:top w:val="none" w:sz="0" w:space="0" w:color="auto"/>
                <w:left w:val="none" w:sz="0" w:space="0" w:color="auto"/>
                <w:bottom w:val="none" w:sz="0" w:space="0" w:color="auto"/>
                <w:right w:val="none" w:sz="0" w:space="0" w:color="auto"/>
              </w:divBdr>
              <w:divsChild>
                <w:div w:id="1882785487">
                  <w:marLeft w:val="0"/>
                  <w:marRight w:val="0"/>
                  <w:marTop w:val="0"/>
                  <w:marBottom w:val="0"/>
                  <w:divBdr>
                    <w:top w:val="none" w:sz="0" w:space="0" w:color="auto"/>
                    <w:left w:val="none" w:sz="0" w:space="0" w:color="auto"/>
                    <w:bottom w:val="none" w:sz="0" w:space="0" w:color="auto"/>
                    <w:right w:val="none" w:sz="0" w:space="0" w:color="auto"/>
                  </w:divBdr>
                  <w:divsChild>
                    <w:div w:id="266472628">
                      <w:marLeft w:val="0"/>
                      <w:marRight w:val="0"/>
                      <w:marTop w:val="0"/>
                      <w:marBottom w:val="0"/>
                      <w:divBdr>
                        <w:top w:val="none" w:sz="0" w:space="0" w:color="auto"/>
                        <w:left w:val="none" w:sz="0" w:space="0" w:color="auto"/>
                        <w:bottom w:val="none" w:sz="0" w:space="0" w:color="auto"/>
                        <w:right w:val="none" w:sz="0" w:space="0" w:color="auto"/>
                      </w:divBdr>
                      <w:divsChild>
                        <w:div w:id="1779525062">
                          <w:marLeft w:val="0"/>
                          <w:marRight w:val="0"/>
                          <w:marTop w:val="0"/>
                          <w:marBottom w:val="0"/>
                          <w:divBdr>
                            <w:top w:val="none" w:sz="0" w:space="0" w:color="auto"/>
                            <w:left w:val="none" w:sz="0" w:space="0" w:color="auto"/>
                            <w:bottom w:val="none" w:sz="0" w:space="0" w:color="auto"/>
                            <w:right w:val="none" w:sz="0" w:space="0" w:color="auto"/>
                          </w:divBdr>
                          <w:divsChild>
                            <w:div w:id="14777256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389620">
      <w:bodyDiv w:val="1"/>
      <w:marLeft w:val="0"/>
      <w:marRight w:val="0"/>
      <w:marTop w:val="0"/>
      <w:marBottom w:val="0"/>
      <w:divBdr>
        <w:top w:val="none" w:sz="0" w:space="0" w:color="auto"/>
        <w:left w:val="none" w:sz="0" w:space="0" w:color="auto"/>
        <w:bottom w:val="none" w:sz="0" w:space="0" w:color="auto"/>
        <w:right w:val="none" w:sz="0" w:space="0" w:color="auto"/>
      </w:divBdr>
    </w:div>
    <w:div w:id="20784228">
      <w:bodyDiv w:val="1"/>
      <w:marLeft w:val="0"/>
      <w:marRight w:val="0"/>
      <w:marTop w:val="0"/>
      <w:marBottom w:val="0"/>
      <w:divBdr>
        <w:top w:val="none" w:sz="0" w:space="0" w:color="auto"/>
        <w:left w:val="none" w:sz="0" w:space="0" w:color="auto"/>
        <w:bottom w:val="none" w:sz="0" w:space="0" w:color="auto"/>
        <w:right w:val="none" w:sz="0" w:space="0" w:color="auto"/>
      </w:divBdr>
      <w:divsChild>
        <w:div w:id="157159303">
          <w:marLeft w:val="0"/>
          <w:marRight w:val="0"/>
          <w:marTop w:val="0"/>
          <w:marBottom w:val="0"/>
          <w:divBdr>
            <w:top w:val="none" w:sz="0" w:space="0" w:color="auto"/>
            <w:left w:val="none" w:sz="0" w:space="0" w:color="auto"/>
            <w:bottom w:val="none" w:sz="0" w:space="0" w:color="auto"/>
            <w:right w:val="none" w:sz="0" w:space="0" w:color="auto"/>
          </w:divBdr>
        </w:div>
        <w:div w:id="1936132337">
          <w:marLeft w:val="0"/>
          <w:marRight w:val="0"/>
          <w:marTop w:val="120"/>
          <w:marBottom w:val="0"/>
          <w:divBdr>
            <w:top w:val="none" w:sz="0" w:space="0" w:color="auto"/>
            <w:left w:val="none" w:sz="0" w:space="0" w:color="auto"/>
            <w:bottom w:val="none" w:sz="0" w:space="0" w:color="auto"/>
            <w:right w:val="none" w:sz="0" w:space="0" w:color="auto"/>
          </w:divBdr>
          <w:divsChild>
            <w:div w:id="997415151">
              <w:marLeft w:val="0"/>
              <w:marRight w:val="0"/>
              <w:marTop w:val="0"/>
              <w:marBottom w:val="0"/>
              <w:divBdr>
                <w:top w:val="none" w:sz="0" w:space="0" w:color="auto"/>
                <w:left w:val="none" w:sz="0" w:space="0" w:color="auto"/>
                <w:bottom w:val="none" w:sz="0" w:space="0" w:color="auto"/>
                <w:right w:val="none" w:sz="0" w:space="0" w:color="auto"/>
              </w:divBdr>
            </w:div>
          </w:divsChild>
        </w:div>
        <w:div w:id="1759057265">
          <w:marLeft w:val="0"/>
          <w:marRight w:val="0"/>
          <w:marTop w:val="120"/>
          <w:marBottom w:val="0"/>
          <w:divBdr>
            <w:top w:val="none" w:sz="0" w:space="0" w:color="auto"/>
            <w:left w:val="none" w:sz="0" w:space="0" w:color="auto"/>
            <w:bottom w:val="none" w:sz="0" w:space="0" w:color="auto"/>
            <w:right w:val="none" w:sz="0" w:space="0" w:color="auto"/>
          </w:divBdr>
          <w:divsChild>
            <w:div w:id="409078834">
              <w:marLeft w:val="0"/>
              <w:marRight w:val="0"/>
              <w:marTop w:val="0"/>
              <w:marBottom w:val="0"/>
              <w:divBdr>
                <w:top w:val="none" w:sz="0" w:space="0" w:color="auto"/>
                <w:left w:val="none" w:sz="0" w:space="0" w:color="auto"/>
                <w:bottom w:val="none" w:sz="0" w:space="0" w:color="auto"/>
                <w:right w:val="none" w:sz="0" w:space="0" w:color="auto"/>
              </w:divBdr>
            </w:div>
          </w:divsChild>
        </w:div>
        <w:div w:id="301081630">
          <w:marLeft w:val="0"/>
          <w:marRight w:val="0"/>
          <w:marTop w:val="120"/>
          <w:marBottom w:val="0"/>
          <w:divBdr>
            <w:top w:val="none" w:sz="0" w:space="0" w:color="auto"/>
            <w:left w:val="none" w:sz="0" w:space="0" w:color="auto"/>
            <w:bottom w:val="none" w:sz="0" w:space="0" w:color="auto"/>
            <w:right w:val="none" w:sz="0" w:space="0" w:color="auto"/>
          </w:divBdr>
          <w:divsChild>
            <w:div w:id="603615280">
              <w:marLeft w:val="0"/>
              <w:marRight w:val="0"/>
              <w:marTop w:val="0"/>
              <w:marBottom w:val="0"/>
              <w:divBdr>
                <w:top w:val="none" w:sz="0" w:space="0" w:color="auto"/>
                <w:left w:val="none" w:sz="0" w:space="0" w:color="auto"/>
                <w:bottom w:val="none" w:sz="0" w:space="0" w:color="auto"/>
                <w:right w:val="none" w:sz="0" w:space="0" w:color="auto"/>
              </w:divBdr>
            </w:div>
          </w:divsChild>
        </w:div>
        <w:div w:id="96757615">
          <w:marLeft w:val="0"/>
          <w:marRight w:val="0"/>
          <w:marTop w:val="120"/>
          <w:marBottom w:val="0"/>
          <w:divBdr>
            <w:top w:val="none" w:sz="0" w:space="0" w:color="auto"/>
            <w:left w:val="none" w:sz="0" w:space="0" w:color="auto"/>
            <w:bottom w:val="none" w:sz="0" w:space="0" w:color="auto"/>
            <w:right w:val="none" w:sz="0" w:space="0" w:color="auto"/>
          </w:divBdr>
          <w:divsChild>
            <w:div w:id="696391531">
              <w:marLeft w:val="0"/>
              <w:marRight w:val="0"/>
              <w:marTop w:val="0"/>
              <w:marBottom w:val="0"/>
              <w:divBdr>
                <w:top w:val="none" w:sz="0" w:space="0" w:color="auto"/>
                <w:left w:val="none" w:sz="0" w:space="0" w:color="auto"/>
                <w:bottom w:val="none" w:sz="0" w:space="0" w:color="auto"/>
                <w:right w:val="none" w:sz="0" w:space="0" w:color="auto"/>
              </w:divBdr>
            </w:div>
          </w:divsChild>
        </w:div>
        <w:div w:id="844638758">
          <w:marLeft w:val="0"/>
          <w:marRight w:val="0"/>
          <w:marTop w:val="120"/>
          <w:marBottom w:val="0"/>
          <w:divBdr>
            <w:top w:val="none" w:sz="0" w:space="0" w:color="auto"/>
            <w:left w:val="none" w:sz="0" w:space="0" w:color="auto"/>
            <w:bottom w:val="none" w:sz="0" w:space="0" w:color="auto"/>
            <w:right w:val="none" w:sz="0" w:space="0" w:color="auto"/>
          </w:divBdr>
          <w:divsChild>
            <w:div w:id="1016032501">
              <w:marLeft w:val="0"/>
              <w:marRight w:val="0"/>
              <w:marTop w:val="0"/>
              <w:marBottom w:val="0"/>
              <w:divBdr>
                <w:top w:val="none" w:sz="0" w:space="0" w:color="auto"/>
                <w:left w:val="none" w:sz="0" w:space="0" w:color="auto"/>
                <w:bottom w:val="none" w:sz="0" w:space="0" w:color="auto"/>
                <w:right w:val="none" w:sz="0" w:space="0" w:color="auto"/>
              </w:divBdr>
            </w:div>
            <w:div w:id="3594768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589191">
      <w:bodyDiv w:val="1"/>
      <w:marLeft w:val="0"/>
      <w:marRight w:val="0"/>
      <w:marTop w:val="0"/>
      <w:marBottom w:val="0"/>
      <w:divBdr>
        <w:top w:val="none" w:sz="0" w:space="0" w:color="auto"/>
        <w:left w:val="none" w:sz="0" w:space="0" w:color="auto"/>
        <w:bottom w:val="none" w:sz="0" w:space="0" w:color="auto"/>
        <w:right w:val="none" w:sz="0" w:space="0" w:color="auto"/>
      </w:divBdr>
    </w:div>
    <w:div w:id="26878406">
      <w:bodyDiv w:val="1"/>
      <w:marLeft w:val="0"/>
      <w:marRight w:val="0"/>
      <w:marTop w:val="0"/>
      <w:marBottom w:val="0"/>
      <w:divBdr>
        <w:top w:val="none" w:sz="0" w:space="0" w:color="auto"/>
        <w:left w:val="none" w:sz="0" w:space="0" w:color="auto"/>
        <w:bottom w:val="none" w:sz="0" w:space="0" w:color="auto"/>
        <w:right w:val="none" w:sz="0" w:space="0" w:color="auto"/>
      </w:divBdr>
    </w:div>
    <w:div w:id="28339216">
      <w:bodyDiv w:val="1"/>
      <w:marLeft w:val="0"/>
      <w:marRight w:val="0"/>
      <w:marTop w:val="0"/>
      <w:marBottom w:val="0"/>
      <w:divBdr>
        <w:top w:val="none" w:sz="0" w:space="0" w:color="auto"/>
        <w:left w:val="none" w:sz="0" w:space="0" w:color="auto"/>
        <w:bottom w:val="none" w:sz="0" w:space="0" w:color="auto"/>
        <w:right w:val="none" w:sz="0" w:space="0" w:color="auto"/>
      </w:divBdr>
    </w:div>
    <w:div w:id="48000650">
      <w:bodyDiv w:val="1"/>
      <w:marLeft w:val="0"/>
      <w:marRight w:val="0"/>
      <w:marTop w:val="0"/>
      <w:marBottom w:val="0"/>
      <w:divBdr>
        <w:top w:val="none" w:sz="0" w:space="0" w:color="auto"/>
        <w:left w:val="none" w:sz="0" w:space="0" w:color="auto"/>
        <w:bottom w:val="none" w:sz="0" w:space="0" w:color="auto"/>
        <w:right w:val="none" w:sz="0" w:space="0" w:color="auto"/>
      </w:divBdr>
    </w:div>
    <w:div w:id="50690836">
      <w:bodyDiv w:val="1"/>
      <w:marLeft w:val="0"/>
      <w:marRight w:val="0"/>
      <w:marTop w:val="0"/>
      <w:marBottom w:val="0"/>
      <w:divBdr>
        <w:top w:val="none" w:sz="0" w:space="0" w:color="auto"/>
        <w:left w:val="none" w:sz="0" w:space="0" w:color="auto"/>
        <w:bottom w:val="none" w:sz="0" w:space="0" w:color="auto"/>
        <w:right w:val="none" w:sz="0" w:space="0" w:color="auto"/>
      </w:divBdr>
    </w:div>
    <w:div w:id="64450711">
      <w:bodyDiv w:val="1"/>
      <w:marLeft w:val="0"/>
      <w:marRight w:val="0"/>
      <w:marTop w:val="0"/>
      <w:marBottom w:val="0"/>
      <w:divBdr>
        <w:top w:val="none" w:sz="0" w:space="0" w:color="auto"/>
        <w:left w:val="none" w:sz="0" w:space="0" w:color="auto"/>
        <w:bottom w:val="none" w:sz="0" w:space="0" w:color="auto"/>
        <w:right w:val="none" w:sz="0" w:space="0" w:color="auto"/>
      </w:divBdr>
    </w:div>
    <w:div w:id="69549111">
      <w:bodyDiv w:val="1"/>
      <w:marLeft w:val="0"/>
      <w:marRight w:val="0"/>
      <w:marTop w:val="0"/>
      <w:marBottom w:val="0"/>
      <w:divBdr>
        <w:top w:val="none" w:sz="0" w:space="0" w:color="auto"/>
        <w:left w:val="none" w:sz="0" w:space="0" w:color="auto"/>
        <w:bottom w:val="none" w:sz="0" w:space="0" w:color="auto"/>
        <w:right w:val="none" w:sz="0" w:space="0" w:color="auto"/>
      </w:divBdr>
    </w:div>
    <w:div w:id="83890675">
      <w:bodyDiv w:val="1"/>
      <w:marLeft w:val="0"/>
      <w:marRight w:val="0"/>
      <w:marTop w:val="0"/>
      <w:marBottom w:val="0"/>
      <w:divBdr>
        <w:top w:val="none" w:sz="0" w:space="0" w:color="auto"/>
        <w:left w:val="none" w:sz="0" w:space="0" w:color="auto"/>
        <w:bottom w:val="none" w:sz="0" w:space="0" w:color="auto"/>
        <w:right w:val="none" w:sz="0" w:space="0" w:color="auto"/>
      </w:divBdr>
    </w:div>
    <w:div w:id="88623230">
      <w:bodyDiv w:val="1"/>
      <w:marLeft w:val="0"/>
      <w:marRight w:val="0"/>
      <w:marTop w:val="0"/>
      <w:marBottom w:val="0"/>
      <w:divBdr>
        <w:top w:val="none" w:sz="0" w:space="0" w:color="auto"/>
        <w:left w:val="none" w:sz="0" w:space="0" w:color="auto"/>
        <w:bottom w:val="none" w:sz="0" w:space="0" w:color="auto"/>
        <w:right w:val="none" w:sz="0" w:space="0" w:color="auto"/>
      </w:divBdr>
    </w:div>
    <w:div w:id="103621766">
      <w:bodyDiv w:val="1"/>
      <w:marLeft w:val="0"/>
      <w:marRight w:val="0"/>
      <w:marTop w:val="0"/>
      <w:marBottom w:val="0"/>
      <w:divBdr>
        <w:top w:val="none" w:sz="0" w:space="0" w:color="auto"/>
        <w:left w:val="none" w:sz="0" w:space="0" w:color="auto"/>
        <w:bottom w:val="none" w:sz="0" w:space="0" w:color="auto"/>
        <w:right w:val="none" w:sz="0" w:space="0" w:color="auto"/>
      </w:divBdr>
    </w:div>
    <w:div w:id="105972084">
      <w:bodyDiv w:val="1"/>
      <w:marLeft w:val="0"/>
      <w:marRight w:val="0"/>
      <w:marTop w:val="0"/>
      <w:marBottom w:val="0"/>
      <w:divBdr>
        <w:top w:val="none" w:sz="0" w:space="0" w:color="auto"/>
        <w:left w:val="none" w:sz="0" w:space="0" w:color="auto"/>
        <w:bottom w:val="none" w:sz="0" w:space="0" w:color="auto"/>
        <w:right w:val="none" w:sz="0" w:space="0" w:color="auto"/>
      </w:divBdr>
    </w:div>
    <w:div w:id="113212970">
      <w:bodyDiv w:val="1"/>
      <w:marLeft w:val="0"/>
      <w:marRight w:val="0"/>
      <w:marTop w:val="0"/>
      <w:marBottom w:val="0"/>
      <w:divBdr>
        <w:top w:val="none" w:sz="0" w:space="0" w:color="auto"/>
        <w:left w:val="none" w:sz="0" w:space="0" w:color="auto"/>
        <w:bottom w:val="none" w:sz="0" w:space="0" w:color="auto"/>
        <w:right w:val="none" w:sz="0" w:space="0" w:color="auto"/>
      </w:divBdr>
    </w:div>
    <w:div w:id="133838876">
      <w:bodyDiv w:val="1"/>
      <w:marLeft w:val="0"/>
      <w:marRight w:val="0"/>
      <w:marTop w:val="0"/>
      <w:marBottom w:val="0"/>
      <w:divBdr>
        <w:top w:val="none" w:sz="0" w:space="0" w:color="auto"/>
        <w:left w:val="none" w:sz="0" w:space="0" w:color="auto"/>
        <w:bottom w:val="none" w:sz="0" w:space="0" w:color="auto"/>
        <w:right w:val="none" w:sz="0" w:space="0" w:color="auto"/>
      </w:divBdr>
    </w:div>
    <w:div w:id="139620420">
      <w:bodyDiv w:val="1"/>
      <w:marLeft w:val="0"/>
      <w:marRight w:val="0"/>
      <w:marTop w:val="0"/>
      <w:marBottom w:val="0"/>
      <w:divBdr>
        <w:top w:val="none" w:sz="0" w:space="0" w:color="auto"/>
        <w:left w:val="none" w:sz="0" w:space="0" w:color="auto"/>
        <w:bottom w:val="none" w:sz="0" w:space="0" w:color="auto"/>
        <w:right w:val="none" w:sz="0" w:space="0" w:color="auto"/>
      </w:divBdr>
      <w:divsChild>
        <w:div w:id="1547136484">
          <w:marLeft w:val="0"/>
          <w:marRight w:val="0"/>
          <w:marTop w:val="0"/>
          <w:marBottom w:val="0"/>
          <w:divBdr>
            <w:top w:val="none" w:sz="0" w:space="0" w:color="auto"/>
            <w:left w:val="none" w:sz="0" w:space="0" w:color="auto"/>
            <w:bottom w:val="none" w:sz="0" w:space="0" w:color="auto"/>
            <w:right w:val="none" w:sz="0" w:space="0" w:color="auto"/>
          </w:divBdr>
        </w:div>
        <w:div w:id="1257405712">
          <w:marLeft w:val="0"/>
          <w:marRight w:val="0"/>
          <w:marTop w:val="120"/>
          <w:marBottom w:val="0"/>
          <w:divBdr>
            <w:top w:val="none" w:sz="0" w:space="0" w:color="auto"/>
            <w:left w:val="none" w:sz="0" w:space="0" w:color="auto"/>
            <w:bottom w:val="none" w:sz="0" w:space="0" w:color="auto"/>
            <w:right w:val="none" w:sz="0" w:space="0" w:color="auto"/>
          </w:divBdr>
          <w:divsChild>
            <w:div w:id="1989239833">
              <w:marLeft w:val="0"/>
              <w:marRight w:val="0"/>
              <w:marTop w:val="0"/>
              <w:marBottom w:val="0"/>
              <w:divBdr>
                <w:top w:val="none" w:sz="0" w:space="0" w:color="auto"/>
                <w:left w:val="none" w:sz="0" w:space="0" w:color="auto"/>
                <w:bottom w:val="none" w:sz="0" w:space="0" w:color="auto"/>
                <w:right w:val="none" w:sz="0" w:space="0" w:color="auto"/>
              </w:divBdr>
            </w:div>
          </w:divsChild>
        </w:div>
        <w:div w:id="1179269840">
          <w:marLeft w:val="0"/>
          <w:marRight w:val="0"/>
          <w:marTop w:val="120"/>
          <w:marBottom w:val="0"/>
          <w:divBdr>
            <w:top w:val="none" w:sz="0" w:space="0" w:color="auto"/>
            <w:left w:val="none" w:sz="0" w:space="0" w:color="auto"/>
            <w:bottom w:val="none" w:sz="0" w:space="0" w:color="auto"/>
            <w:right w:val="none" w:sz="0" w:space="0" w:color="auto"/>
          </w:divBdr>
          <w:divsChild>
            <w:div w:id="90394104">
              <w:marLeft w:val="0"/>
              <w:marRight w:val="0"/>
              <w:marTop w:val="0"/>
              <w:marBottom w:val="0"/>
              <w:divBdr>
                <w:top w:val="none" w:sz="0" w:space="0" w:color="auto"/>
                <w:left w:val="none" w:sz="0" w:space="0" w:color="auto"/>
                <w:bottom w:val="none" w:sz="0" w:space="0" w:color="auto"/>
                <w:right w:val="none" w:sz="0" w:space="0" w:color="auto"/>
              </w:divBdr>
            </w:div>
          </w:divsChild>
        </w:div>
        <w:div w:id="1677070066">
          <w:marLeft w:val="0"/>
          <w:marRight w:val="0"/>
          <w:marTop w:val="120"/>
          <w:marBottom w:val="0"/>
          <w:divBdr>
            <w:top w:val="none" w:sz="0" w:space="0" w:color="auto"/>
            <w:left w:val="none" w:sz="0" w:space="0" w:color="auto"/>
            <w:bottom w:val="none" w:sz="0" w:space="0" w:color="auto"/>
            <w:right w:val="none" w:sz="0" w:space="0" w:color="auto"/>
          </w:divBdr>
          <w:divsChild>
            <w:div w:id="1697924567">
              <w:marLeft w:val="0"/>
              <w:marRight w:val="0"/>
              <w:marTop w:val="0"/>
              <w:marBottom w:val="0"/>
              <w:divBdr>
                <w:top w:val="none" w:sz="0" w:space="0" w:color="auto"/>
                <w:left w:val="none" w:sz="0" w:space="0" w:color="auto"/>
                <w:bottom w:val="none" w:sz="0" w:space="0" w:color="auto"/>
                <w:right w:val="none" w:sz="0" w:space="0" w:color="auto"/>
              </w:divBdr>
            </w:div>
          </w:divsChild>
        </w:div>
        <w:div w:id="130291427">
          <w:marLeft w:val="0"/>
          <w:marRight w:val="0"/>
          <w:marTop w:val="120"/>
          <w:marBottom w:val="0"/>
          <w:divBdr>
            <w:top w:val="none" w:sz="0" w:space="0" w:color="auto"/>
            <w:left w:val="none" w:sz="0" w:space="0" w:color="auto"/>
            <w:bottom w:val="none" w:sz="0" w:space="0" w:color="auto"/>
            <w:right w:val="none" w:sz="0" w:space="0" w:color="auto"/>
          </w:divBdr>
          <w:divsChild>
            <w:div w:id="17172692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856780">
      <w:bodyDiv w:val="1"/>
      <w:marLeft w:val="0"/>
      <w:marRight w:val="0"/>
      <w:marTop w:val="0"/>
      <w:marBottom w:val="0"/>
      <w:divBdr>
        <w:top w:val="none" w:sz="0" w:space="0" w:color="auto"/>
        <w:left w:val="none" w:sz="0" w:space="0" w:color="auto"/>
        <w:bottom w:val="none" w:sz="0" w:space="0" w:color="auto"/>
        <w:right w:val="none" w:sz="0" w:space="0" w:color="auto"/>
      </w:divBdr>
    </w:div>
    <w:div w:id="164249354">
      <w:bodyDiv w:val="1"/>
      <w:marLeft w:val="0"/>
      <w:marRight w:val="0"/>
      <w:marTop w:val="0"/>
      <w:marBottom w:val="0"/>
      <w:divBdr>
        <w:top w:val="none" w:sz="0" w:space="0" w:color="auto"/>
        <w:left w:val="none" w:sz="0" w:space="0" w:color="auto"/>
        <w:bottom w:val="none" w:sz="0" w:space="0" w:color="auto"/>
        <w:right w:val="none" w:sz="0" w:space="0" w:color="auto"/>
      </w:divBdr>
      <w:divsChild>
        <w:div w:id="854462041">
          <w:blockQuote w:val="1"/>
          <w:marLeft w:val="0"/>
          <w:marRight w:val="0"/>
          <w:marTop w:val="0"/>
          <w:marBottom w:val="300"/>
          <w:divBdr>
            <w:top w:val="none" w:sz="0" w:space="0" w:color="auto"/>
            <w:left w:val="single" w:sz="36" w:space="15" w:color="EEEEEE"/>
            <w:bottom w:val="none" w:sz="0" w:space="0" w:color="auto"/>
            <w:right w:val="none" w:sz="0" w:space="0" w:color="auto"/>
          </w:divBdr>
        </w:div>
      </w:divsChild>
    </w:div>
    <w:div w:id="178352026">
      <w:bodyDiv w:val="1"/>
      <w:marLeft w:val="0"/>
      <w:marRight w:val="0"/>
      <w:marTop w:val="0"/>
      <w:marBottom w:val="0"/>
      <w:divBdr>
        <w:top w:val="none" w:sz="0" w:space="0" w:color="auto"/>
        <w:left w:val="none" w:sz="0" w:space="0" w:color="auto"/>
        <w:bottom w:val="none" w:sz="0" w:space="0" w:color="auto"/>
        <w:right w:val="none" w:sz="0" w:space="0" w:color="auto"/>
      </w:divBdr>
    </w:div>
    <w:div w:id="184636270">
      <w:bodyDiv w:val="1"/>
      <w:marLeft w:val="0"/>
      <w:marRight w:val="0"/>
      <w:marTop w:val="0"/>
      <w:marBottom w:val="0"/>
      <w:divBdr>
        <w:top w:val="none" w:sz="0" w:space="0" w:color="auto"/>
        <w:left w:val="none" w:sz="0" w:space="0" w:color="auto"/>
        <w:bottom w:val="none" w:sz="0" w:space="0" w:color="auto"/>
        <w:right w:val="none" w:sz="0" w:space="0" w:color="auto"/>
      </w:divBdr>
    </w:div>
    <w:div w:id="216209843">
      <w:bodyDiv w:val="1"/>
      <w:marLeft w:val="0"/>
      <w:marRight w:val="0"/>
      <w:marTop w:val="0"/>
      <w:marBottom w:val="0"/>
      <w:divBdr>
        <w:top w:val="none" w:sz="0" w:space="0" w:color="auto"/>
        <w:left w:val="none" w:sz="0" w:space="0" w:color="auto"/>
        <w:bottom w:val="none" w:sz="0" w:space="0" w:color="auto"/>
        <w:right w:val="none" w:sz="0" w:space="0" w:color="auto"/>
      </w:divBdr>
    </w:div>
    <w:div w:id="217937146">
      <w:bodyDiv w:val="1"/>
      <w:marLeft w:val="0"/>
      <w:marRight w:val="0"/>
      <w:marTop w:val="0"/>
      <w:marBottom w:val="0"/>
      <w:divBdr>
        <w:top w:val="none" w:sz="0" w:space="0" w:color="auto"/>
        <w:left w:val="none" w:sz="0" w:space="0" w:color="auto"/>
        <w:bottom w:val="none" w:sz="0" w:space="0" w:color="auto"/>
        <w:right w:val="none" w:sz="0" w:space="0" w:color="auto"/>
      </w:divBdr>
    </w:div>
    <w:div w:id="221647318">
      <w:bodyDiv w:val="1"/>
      <w:marLeft w:val="0"/>
      <w:marRight w:val="0"/>
      <w:marTop w:val="0"/>
      <w:marBottom w:val="0"/>
      <w:divBdr>
        <w:top w:val="none" w:sz="0" w:space="0" w:color="auto"/>
        <w:left w:val="none" w:sz="0" w:space="0" w:color="auto"/>
        <w:bottom w:val="none" w:sz="0" w:space="0" w:color="auto"/>
        <w:right w:val="none" w:sz="0" w:space="0" w:color="auto"/>
      </w:divBdr>
    </w:div>
    <w:div w:id="224534713">
      <w:bodyDiv w:val="1"/>
      <w:marLeft w:val="0"/>
      <w:marRight w:val="0"/>
      <w:marTop w:val="0"/>
      <w:marBottom w:val="0"/>
      <w:divBdr>
        <w:top w:val="none" w:sz="0" w:space="0" w:color="auto"/>
        <w:left w:val="none" w:sz="0" w:space="0" w:color="auto"/>
        <w:bottom w:val="none" w:sz="0" w:space="0" w:color="auto"/>
        <w:right w:val="none" w:sz="0" w:space="0" w:color="auto"/>
      </w:divBdr>
    </w:div>
    <w:div w:id="231428252">
      <w:bodyDiv w:val="1"/>
      <w:marLeft w:val="0"/>
      <w:marRight w:val="0"/>
      <w:marTop w:val="0"/>
      <w:marBottom w:val="0"/>
      <w:divBdr>
        <w:top w:val="none" w:sz="0" w:space="0" w:color="auto"/>
        <w:left w:val="none" w:sz="0" w:space="0" w:color="auto"/>
        <w:bottom w:val="none" w:sz="0" w:space="0" w:color="auto"/>
        <w:right w:val="none" w:sz="0" w:space="0" w:color="auto"/>
      </w:divBdr>
    </w:div>
    <w:div w:id="232392664">
      <w:bodyDiv w:val="1"/>
      <w:marLeft w:val="0"/>
      <w:marRight w:val="0"/>
      <w:marTop w:val="0"/>
      <w:marBottom w:val="0"/>
      <w:divBdr>
        <w:top w:val="none" w:sz="0" w:space="0" w:color="auto"/>
        <w:left w:val="none" w:sz="0" w:space="0" w:color="auto"/>
        <w:bottom w:val="none" w:sz="0" w:space="0" w:color="auto"/>
        <w:right w:val="none" w:sz="0" w:space="0" w:color="auto"/>
      </w:divBdr>
      <w:divsChild>
        <w:div w:id="1024331671">
          <w:marLeft w:val="0"/>
          <w:marRight w:val="0"/>
          <w:marTop w:val="0"/>
          <w:marBottom w:val="0"/>
          <w:divBdr>
            <w:top w:val="none" w:sz="0" w:space="0" w:color="auto"/>
            <w:left w:val="none" w:sz="0" w:space="0" w:color="auto"/>
            <w:bottom w:val="none" w:sz="0" w:space="0" w:color="auto"/>
            <w:right w:val="none" w:sz="0" w:space="0" w:color="auto"/>
          </w:divBdr>
          <w:divsChild>
            <w:div w:id="201334774">
              <w:marLeft w:val="0"/>
              <w:marRight w:val="0"/>
              <w:marTop w:val="0"/>
              <w:marBottom w:val="0"/>
              <w:divBdr>
                <w:top w:val="none" w:sz="0" w:space="0" w:color="auto"/>
                <w:left w:val="none" w:sz="0" w:space="0" w:color="auto"/>
                <w:bottom w:val="none" w:sz="0" w:space="0" w:color="auto"/>
                <w:right w:val="none" w:sz="0" w:space="0" w:color="auto"/>
              </w:divBdr>
            </w:div>
          </w:divsChild>
        </w:div>
        <w:div w:id="1560554938">
          <w:marLeft w:val="0"/>
          <w:marRight w:val="0"/>
          <w:marTop w:val="120"/>
          <w:marBottom w:val="0"/>
          <w:divBdr>
            <w:top w:val="none" w:sz="0" w:space="0" w:color="auto"/>
            <w:left w:val="none" w:sz="0" w:space="0" w:color="auto"/>
            <w:bottom w:val="none" w:sz="0" w:space="0" w:color="auto"/>
            <w:right w:val="none" w:sz="0" w:space="0" w:color="auto"/>
          </w:divBdr>
          <w:divsChild>
            <w:div w:id="401412063">
              <w:marLeft w:val="0"/>
              <w:marRight w:val="0"/>
              <w:marTop w:val="0"/>
              <w:marBottom w:val="0"/>
              <w:divBdr>
                <w:top w:val="none" w:sz="0" w:space="0" w:color="auto"/>
                <w:left w:val="none" w:sz="0" w:space="0" w:color="auto"/>
                <w:bottom w:val="none" w:sz="0" w:space="0" w:color="auto"/>
                <w:right w:val="none" w:sz="0" w:space="0" w:color="auto"/>
              </w:divBdr>
            </w:div>
            <w:div w:id="1816069009">
              <w:marLeft w:val="0"/>
              <w:marRight w:val="0"/>
              <w:marTop w:val="0"/>
              <w:marBottom w:val="0"/>
              <w:divBdr>
                <w:top w:val="none" w:sz="0" w:space="0" w:color="auto"/>
                <w:left w:val="none" w:sz="0" w:space="0" w:color="auto"/>
                <w:bottom w:val="none" w:sz="0" w:space="0" w:color="auto"/>
                <w:right w:val="none" w:sz="0" w:space="0" w:color="auto"/>
              </w:divBdr>
            </w:div>
            <w:div w:id="1612202815">
              <w:marLeft w:val="0"/>
              <w:marRight w:val="0"/>
              <w:marTop w:val="0"/>
              <w:marBottom w:val="0"/>
              <w:divBdr>
                <w:top w:val="none" w:sz="0" w:space="0" w:color="auto"/>
                <w:left w:val="none" w:sz="0" w:space="0" w:color="auto"/>
                <w:bottom w:val="none" w:sz="0" w:space="0" w:color="auto"/>
                <w:right w:val="none" w:sz="0" w:space="0" w:color="auto"/>
              </w:divBdr>
            </w:div>
          </w:divsChild>
        </w:div>
        <w:div w:id="423645775">
          <w:marLeft w:val="0"/>
          <w:marRight w:val="0"/>
          <w:marTop w:val="120"/>
          <w:marBottom w:val="0"/>
          <w:divBdr>
            <w:top w:val="none" w:sz="0" w:space="0" w:color="auto"/>
            <w:left w:val="none" w:sz="0" w:space="0" w:color="auto"/>
            <w:bottom w:val="none" w:sz="0" w:space="0" w:color="auto"/>
            <w:right w:val="none" w:sz="0" w:space="0" w:color="auto"/>
          </w:divBdr>
          <w:divsChild>
            <w:div w:id="1597328110">
              <w:marLeft w:val="0"/>
              <w:marRight w:val="0"/>
              <w:marTop w:val="0"/>
              <w:marBottom w:val="0"/>
              <w:divBdr>
                <w:top w:val="none" w:sz="0" w:space="0" w:color="auto"/>
                <w:left w:val="none" w:sz="0" w:space="0" w:color="auto"/>
                <w:bottom w:val="none" w:sz="0" w:space="0" w:color="auto"/>
                <w:right w:val="none" w:sz="0" w:space="0" w:color="auto"/>
              </w:divBdr>
            </w:div>
          </w:divsChild>
        </w:div>
        <w:div w:id="442307682">
          <w:marLeft w:val="0"/>
          <w:marRight w:val="0"/>
          <w:marTop w:val="120"/>
          <w:marBottom w:val="0"/>
          <w:divBdr>
            <w:top w:val="none" w:sz="0" w:space="0" w:color="auto"/>
            <w:left w:val="none" w:sz="0" w:space="0" w:color="auto"/>
            <w:bottom w:val="none" w:sz="0" w:space="0" w:color="auto"/>
            <w:right w:val="none" w:sz="0" w:space="0" w:color="auto"/>
          </w:divBdr>
          <w:divsChild>
            <w:div w:id="13090185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2688569">
      <w:bodyDiv w:val="1"/>
      <w:marLeft w:val="0"/>
      <w:marRight w:val="0"/>
      <w:marTop w:val="0"/>
      <w:marBottom w:val="0"/>
      <w:divBdr>
        <w:top w:val="none" w:sz="0" w:space="0" w:color="auto"/>
        <w:left w:val="none" w:sz="0" w:space="0" w:color="auto"/>
        <w:bottom w:val="none" w:sz="0" w:space="0" w:color="auto"/>
        <w:right w:val="none" w:sz="0" w:space="0" w:color="auto"/>
      </w:divBdr>
      <w:divsChild>
        <w:div w:id="273949650">
          <w:marLeft w:val="0"/>
          <w:marRight w:val="0"/>
          <w:marTop w:val="0"/>
          <w:marBottom w:val="0"/>
          <w:divBdr>
            <w:top w:val="none" w:sz="0" w:space="0" w:color="auto"/>
            <w:left w:val="none" w:sz="0" w:space="0" w:color="auto"/>
            <w:bottom w:val="none" w:sz="0" w:space="0" w:color="auto"/>
            <w:right w:val="none" w:sz="0" w:space="0" w:color="auto"/>
          </w:divBdr>
        </w:div>
        <w:div w:id="1902596829">
          <w:marLeft w:val="0"/>
          <w:marRight w:val="0"/>
          <w:marTop w:val="120"/>
          <w:marBottom w:val="0"/>
          <w:divBdr>
            <w:top w:val="none" w:sz="0" w:space="0" w:color="auto"/>
            <w:left w:val="none" w:sz="0" w:space="0" w:color="auto"/>
            <w:bottom w:val="none" w:sz="0" w:space="0" w:color="auto"/>
            <w:right w:val="none" w:sz="0" w:space="0" w:color="auto"/>
          </w:divBdr>
          <w:divsChild>
            <w:div w:id="946352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9631076">
      <w:bodyDiv w:val="1"/>
      <w:marLeft w:val="0"/>
      <w:marRight w:val="0"/>
      <w:marTop w:val="0"/>
      <w:marBottom w:val="0"/>
      <w:divBdr>
        <w:top w:val="none" w:sz="0" w:space="0" w:color="auto"/>
        <w:left w:val="none" w:sz="0" w:space="0" w:color="auto"/>
        <w:bottom w:val="none" w:sz="0" w:space="0" w:color="auto"/>
        <w:right w:val="none" w:sz="0" w:space="0" w:color="auto"/>
      </w:divBdr>
    </w:div>
    <w:div w:id="253169284">
      <w:bodyDiv w:val="1"/>
      <w:marLeft w:val="0"/>
      <w:marRight w:val="0"/>
      <w:marTop w:val="0"/>
      <w:marBottom w:val="0"/>
      <w:divBdr>
        <w:top w:val="none" w:sz="0" w:space="0" w:color="auto"/>
        <w:left w:val="none" w:sz="0" w:space="0" w:color="auto"/>
        <w:bottom w:val="none" w:sz="0" w:space="0" w:color="auto"/>
        <w:right w:val="none" w:sz="0" w:space="0" w:color="auto"/>
      </w:divBdr>
      <w:divsChild>
        <w:div w:id="781220199">
          <w:marLeft w:val="0"/>
          <w:marRight w:val="0"/>
          <w:marTop w:val="0"/>
          <w:marBottom w:val="0"/>
          <w:divBdr>
            <w:top w:val="none" w:sz="0" w:space="0" w:color="auto"/>
            <w:left w:val="none" w:sz="0" w:space="0" w:color="auto"/>
            <w:bottom w:val="none" w:sz="0" w:space="0" w:color="auto"/>
            <w:right w:val="none" w:sz="0" w:space="0" w:color="auto"/>
          </w:divBdr>
        </w:div>
        <w:div w:id="119693667">
          <w:marLeft w:val="0"/>
          <w:marRight w:val="0"/>
          <w:marTop w:val="0"/>
          <w:marBottom w:val="0"/>
          <w:divBdr>
            <w:top w:val="none" w:sz="0" w:space="0" w:color="auto"/>
            <w:left w:val="none" w:sz="0" w:space="0" w:color="auto"/>
            <w:bottom w:val="none" w:sz="0" w:space="0" w:color="auto"/>
            <w:right w:val="none" w:sz="0" w:space="0" w:color="auto"/>
          </w:divBdr>
        </w:div>
        <w:div w:id="940408474">
          <w:marLeft w:val="0"/>
          <w:marRight w:val="0"/>
          <w:marTop w:val="0"/>
          <w:marBottom w:val="0"/>
          <w:divBdr>
            <w:top w:val="none" w:sz="0" w:space="0" w:color="auto"/>
            <w:left w:val="none" w:sz="0" w:space="0" w:color="auto"/>
            <w:bottom w:val="none" w:sz="0" w:space="0" w:color="auto"/>
            <w:right w:val="none" w:sz="0" w:space="0" w:color="auto"/>
          </w:divBdr>
        </w:div>
        <w:div w:id="162164031">
          <w:marLeft w:val="0"/>
          <w:marRight w:val="0"/>
          <w:marTop w:val="0"/>
          <w:marBottom w:val="0"/>
          <w:divBdr>
            <w:top w:val="none" w:sz="0" w:space="0" w:color="auto"/>
            <w:left w:val="none" w:sz="0" w:space="0" w:color="auto"/>
            <w:bottom w:val="none" w:sz="0" w:space="0" w:color="auto"/>
            <w:right w:val="none" w:sz="0" w:space="0" w:color="auto"/>
          </w:divBdr>
        </w:div>
        <w:div w:id="859195828">
          <w:marLeft w:val="0"/>
          <w:marRight w:val="0"/>
          <w:marTop w:val="0"/>
          <w:marBottom w:val="0"/>
          <w:divBdr>
            <w:top w:val="none" w:sz="0" w:space="0" w:color="auto"/>
            <w:left w:val="none" w:sz="0" w:space="0" w:color="auto"/>
            <w:bottom w:val="none" w:sz="0" w:space="0" w:color="auto"/>
            <w:right w:val="none" w:sz="0" w:space="0" w:color="auto"/>
          </w:divBdr>
        </w:div>
      </w:divsChild>
    </w:div>
    <w:div w:id="258947763">
      <w:bodyDiv w:val="1"/>
      <w:marLeft w:val="0"/>
      <w:marRight w:val="0"/>
      <w:marTop w:val="0"/>
      <w:marBottom w:val="0"/>
      <w:divBdr>
        <w:top w:val="none" w:sz="0" w:space="0" w:color="auto"/>
        <w:left w:val="none" w:sz="0" w:space="0" w:color="auto"/>
        <w:bottom w:val="none" w:sz="0" w:space="0" w:color="auto"/>
        <w:right w:val="none" w:sz="0" w:space="0" w:color="auto"/>
      </w:divBdr>
    </w:div>
    <w:div w:id="289626960">
      <w:bodyDiv w:val="1"/>
      <w:marLeft w:val="0"/>
      <w:marRight w:val="0"/>
      <w:marTop w:val="0"/>
      <w:marBottom w:val="0"/>
      <w:divBdr>
        <w:top w:val="none" w:sz="0" w:space="0" w:color="auto"/>
        <w:left w:val="none" w:sz="0" w:space="0" w:color="auto"/>
        <w:bottom w:val="none" w:sz="0" w:space="0" w:color="auto"/>
        <w:right w:val="none" w:sz="0" w:space="0" w:color="auto"/>
      </w:divBdr>
    </w:div>
    <w:div w:id="300038323">
      <w:bodyDiv w:val="1"/>
      <w:marLeft w:val="0"/>
      <w:marRight w:val="0"/>
      <w:marTop w:val="0"/>
      <w:marBottom w:val="0"/>
      <w:divBdr>
        <w:top w:val="none" w:sz="0" w:space="0" w:color="auto"/>
        <w:left w:val="none" w:sz="0" w:space="0" w:color="auto"/>
        <w:bottom w:val="none" w:sz="0" w:space="0" w:color="auto"/>
        <w:right w:val="none" w:sz="0" w:space="0" w:color="auto"/>
      </w:divBdr>
      <w:divsChild>
        <w:div w:id="768743963">
          <w:marLeft w:val="0"/>
          <w:marRight w:val="0"/>
          <w:marTop w:val="0"/>
          <w:marBottom w:val="0"/>
          <w:divBdr>
            <w:top w:val="none" w:sz="0" w:space="0" w:color="auto"/>
            <w:left w:val="none" w:sz="0" w:space="0" w:color="auto"/>
            <w:bottom w:val="none" w:sz="0" w:space="0" w:color="auto"/>
            <w:right w:val="none" w:sz="0" w:space="0" w:color="auto"/>
          </w:divBdr>
        </w:div>
        <w:div w:id="533270986">
          <w:marLeft w:val="0"/>
          <w:marRight w:val="0"/>
          <w:marTop w:val="0"/>
          <w:marBottom w:val="0"/>
          <w:divBdr>
            <w:top w:val="none" w:sz="0" w:space="0" w:color="auto"/>
            <w:left w:val="none" w:sz="0" w:space="0" w:color="auto"/>
            <w:bottom w:val="none" w:sz="0" w:space="0" w:color="auto"/>
            <w:right w:val="none" w:sz="0" w:space="0" w:color="auto"/>
          </w:divBdr>
        </w:div>
      </w:divsChild>
    </w:div>
    <w:div w:id="310717458">
      <w:bodyDiv w:val="1"/>
      <w:marLeft w:val="0"/>
      <w:marRight w:val="0"/>
      <w:marTop w:val="0"/>
      <w:marBottom w:val="0"/>
      <w:divBdr>
        <w:top w:val="none" w:sz="0" w:space="0" w:color="auto"/>
        <w:left w:val="none" w:sz="0" w:space="0" w:color="auto"/>
        <w:bottom w:val="none" w:sz="0" w:space="0" w:color="auto"/>
        <w:right w:val="none" w:sz="0" w:space="0" w:color="auto"/>
      </w:divBdr>
      <w:divsChild>
        <w:div w:id="749695661">
          <w:blockQuote w:val="1"/>
          <w:marLeft w:val="0"/>
          <w:marRight w:val="0"/>
          <w:marTop w:val="0"/>
          <w:marBottom w:val="300"/>
          <w:divBdr>
            <w:top w:val="none" w:sz="0" w:space="0" w:color="auto"/>
            <w:left w:val="single" w:sz="36" w:space="15" w:color="EEEEEE"/>
            <w:bottom w:val="none" w:sz="0" w:space="0" w:color="auto"/>
            <w:right w:val="none" w:sz="0" w:space="0" w:color="auto"/>
          </w:divBdr>
        </w:div>
      </w:divsChild>
    </w:div>
    <w:div w:id="339820802">
      <w:bodyDiv w:val="1"/>
      <w:marLeft w:val="0"/>
      <w:marRight w:val="0"/>
      <w:marTop w:val="0"/>
      <w:marBottom w:val="0"/>
      <w:divBdr>
        <w:top w:val="none" w:sz="0" w:space="0" w:color="auto"/>
        <w:left w:val="none" w:sz="0" w:space="0" w:color="auto"/>
        <w:bottom w:val="none" w:sz="0" w:space="0" w:color="auto"/>
        <w:right w:val="none" w:sz="0" w:space="0" w:color="auto"/>
      </w:divBdr>
    </w:div>
    <w:div w:id="367991268">
      <w:bodyDiv w:val="1"/>
      <w:marLeft w:val="0"/>
      <w:marRight w:val="0"/>
      <w:marTop w:val="0"/>
      <w:marBottom w:val="0"/>
      <w:divBdr>
        <w:top w:val="none" w:sz="0" w:space="0" w:color="auto"/>
        <w:left w:val="none" w:sz="0" w:space="0" w:color="auto"/>
        <w:bottom w:val="none" w:sz="0" w:space="0" w:color="auto"/>
        <w:right w:val="none" w:sz="0" w:space="0" w:color="auto"/>
      </w:divBdr>
    </w:div>
    <w:div w:id="390471123">
      <w:bodyDiv w:val="1"/>
      <w:marLeft w:val="0"/>
      <w:marRight w:val="0"/>
      <w:marTop w:val="0"/>
      <w:marBottom w:val="0"/>
      <w:divBdr>
        <w:top w:val="none" w:sz="0" w:space="0" w:color="auto"/>
        <w:left w:val="none" w:sz="0" w:space="0" w:color="auto"/>
        <w:bottom w:val="none" w:sz="0" w:space="0" w:color="auto"/>
        <w:right w:val="none" w:sz="0" w:space="0" w:color="auto"/>
      </w:divBdr>
    </w:div>
    <w:div w:id="391544439">
      <w:bodyDiv w:val="1"/>
      <w:marLeft w:val="0"/>
      <w:marRight w:val="0"/>
      <w:marTop w:val="0"/>
      <w:marBottom w:val="0"/>
      <w:divBdr>
        <w:top w:val="none" w:sz="0" w:space="0" w:color="auto"/>
        <w:left w:val="none" w:sz="0" w:space="0" w:color="auto"/>
        <w:bottom w:val="none" w:sz="0" w:space="0" w:color="auto"/>
        <w:right w:val="none" w:sz="0" w:space="0" w:color="auto"/>
      </w:divBdr>
    </w:div>
    <w:div w:id="394621206">
      <w:bodyDiv w:val="1"/>
      <w:marLeft w:val="0"/>
      <w:marRight w:val="0"/>
      <w:marTop w:val="0"/>
      <w:marBottom w:val="0"/>
      <w:divBdr>
        <w:top w:val="none" w:sz="0" w:space="0" w:color="auto"/>
        <w:left w:val="none" w:sz="0" w:space="0" w:color="auto"/>
        <w:bottom w:val="none" w:sz="0" w:space="0" w:color="auto"/>
        <w:right w:val="none" w:sz="0" w:space="0" w:color="auto"/>
      </w:divBdr>
    </w:div>
    <w:div w:id="402337839">
      <w:bodyDiv w:val="1"/>
      <w:marLeft w:val="0"/>
      <w:marRight w:val="0"/>
      <w:marTop w:val="0"/>
      <w:marBottom w:val="0"/>
      <w:divBdr>
        <w:top w:val="none" w:sz="0" w:space="0" w:color="auto"/>
        <w:left w:val="none" w:sz="0" w:space="0" w:color="auto"/>
        <w:bottom w:val="none" w:sz="0" w:space="0" w:color="auto"/>
        <w:right w:val="none" w:sz="0" w:space="0" w:color="auto"/>
      </w:divBdr>
    </w:div>
    <w:div w:id="416095185">
      <w:bodyDiv w:val="1"/>
      <w:marLeft w:val="0"/>
      <w:marRight w:val="0"/>
      <w:marTop w:val="0"/>
      <w:marBottom w:val="0"/>
      <w:divBdr>
        <w:top w:val="none" w:sz="0" w:space="0" w:color="auto"/>
        <w:left w:val="none" w:sz="0" w:space="0" w:color="auto"/>
        <w:bottom w:val="none" w:sz="0" w:space="0" w:color="auto"/>
        <w:right w:val="none" w:sz="0" w:space="0" w:color="auto"/>
      </w:divBdr>
    </w:div>
    <w:div w:id="429472640">
      <w:bodyDiv w:val="1"/>
      <w:marLeft w:val="0"/>
      <w:marRight w:val="0"/>
      <w:marTop w:val="0"/>
      <w:marBottom w:val="0"/>
      <w:divBdr>
        <w:top w:val="none" w:sz="0" w:space="0" w:color="auto"/>
        <w:left w:val="none" w:sz="0" w:space="0" w:color="auto"/>
        <w:bottom w:val="none" w:sz="0" w:space="0" w:color="auto"/>
        <w:right w:val="none" w:sz="0" w:space="0" w:color="auto"/>
      </w:divBdr>
    </w:div>
    <w:div w:id="438768007">
      <w:bodyDiv w:val="1"/>
      <w:marLeft w:val="0"/>
      <w:marRight w:val="0"/>
      <w:marTop w:val="0"/>
      <w:marBottom w:val="0"/>
      <w:divBdr>
        <w:top w:val="none" w:sz="0" w:space="0" w:color="auto"/>
        <w:left w:val="none" w:sz="0" w:space="0" w:color="auto"/>
        <w:bottom w:val="none" w:sz="0" w:space="0" w:color="auto"/>
        <w:right w:val="none" w:sz="0" w:space="0" w:color="auto"/>
      </w:divBdr>
    </w:div>
    <w:div w:id="457182605">
      <w:bodyDiv w:val="1"/>
      <w:marLeft w:val="0"/>
      <w:marRight w:val="0"/>
      <w:marTop w:val="0"/>
      <w:marBottom w:val="0"/>
      <w:divBdr>
        <w:top w:val="none" w:sz="0" w:space="0" w:color="auto"/>
        <w:left w:val="none" w:sz="0" w:space="0" w:color="auto"/>
        <w:bottom w:val="none" w:sz="0" w:space="0" w:color="auto"/>
        <w:right w:val="none" w:sz="0" w:space="0" w:color="auto"/>
      </w:divBdr>
    </w:div>
    <w:div w:id="509032270">
      <w:marLeft w:val="0"/>
      <w:marRight w:val="0"/>
      <w:marTop w:val="0"/>
      <w:marBottom w:val="0"/>
      <w:divBdr>
        <w:top w:val="none" w:sz="0" w:space="0" w:color="auto"/>
        <w:left w:val="none" w:sz="0" w:space="0" w:color="auto"/>
        <w:bottom w:val="none" w:sz="0" w:space="0" w:color="auto"/>
        <w:right w:val="none" w:sz="0" w:space="0" w:color="auto"/>
      </w:divBdr>
    </w:div>
    <w:div w:id="509032271">
      <w:marLeft w:val="0"/>
      <w:marRight w:val="0"/>
      <w:marTop w:val="0"/>
      <w:marBottom w:val="0"/>
      <w:divBdr>
        <w:top w:val="none" w:sz="0" w:space="0" w:color="auto"/>
        <w:left w:val="none" w:sz="0" w:space="0" w:color="auto"/>
        <w:bottom w:val="none" w:sz="0" w:space="0" w:color="auto"/>
        <w:right w:val="none" w:sz="0" w:space="0" w:color="auto"/>
      </w:divBdr>
    </w:div>
    <w:div w:id="509032273">
      <w:marLeft w:val="0"/>
      <w:marRight w:val="0"/>
      <w:marTop w:val="0"/>
      <w:marBottom w:val="0"/>
      <w:divBdr>
        <w:top w:val="none" w:sz="0" w:space="0" w:color="auto"/>
        <w:left w:val="none" w:sz="0" w:space="0" w:color="auto"/>
        <w:bottom w:val="none" w:sz="0" w:space="0" w:color="auto"/>
        <w:right w:val="none" w:sz="0" w:space="0" w:color="auto"/>
      </w:divBdr>
    </w:div>
    <w:div w:id="509032280">
      <w:marLeft w:val="0"/>
      <w:marRight w:val="0"/>
      <w:marTop w:val="0"/>
      <w:marBottom w:val="0"/>
      <w:divBdr>
        <w:top w:val="none" w:sz="0" w:space="0" w:color="auto"/>
        <w:left w:val="none" w:sz="0" w:space="0" w:color="auto"/>
        <w:bottom w:val="none" w:sz="0" w:space="0" w:color="auto"/>
        <w:right w:val="none" w:sz="0" w:space="0" w:color="auto"/>
      </w:divBdr>
    </w:div>
    <w:div w:id="509032296">
      <w:marLeft w:val="0"/>
      <w:marRight w:val="0"/>
      <w:marTop w:val="0"/>
      <w:marBottom w:val="0"/>
      <w:divBdr>
        <w:top w:val="none" w:sz="0" w:space="0" w:color="auto"/>
        <w:left w:val="none" w:sz="0" w:space="0" w:color="auto"/>
        <w:bottom w:val="none" w:sz="0" w:space="0" w:color="auto"/>
        <w:right w:val="none" w:sz="0" w:space="0" w:color="auto"/>
      </w:divBdr>
    </w:div>
    <w:div w:id="509032308">
      <w:marLeft w:val="0"/>
      <w:marRight w:val="0"/>
      <w:marTop w:val="0"/>
      <w:marBottom w:val="0"/>
      <w:divBdr>
        <w:top w:val="none" w:sz="0" w:space="0" w:color="auto"/>
        <w:left w:val="none" w:sz="0" w:space="0" w:color="auto"/>
        <w:bottom w:val="none" w:sz="0" w:space="0" w:color="auto"/>
        <w:right w:val="none" w:sz="0" w:space="0" w:color="auto"/>
      </w:divBdr>
      <w:divsChild>
        <w:div w:id="509032299">
          <w:marLeft w:val="0"/>
          <w:marRight w:val="0"/>
          <w:marTop w:val="0"/>
          <w:marBottom w:val="0"/>
          <w:divBdr>
            <w:top w:val="none" w:sz="0" w:space="0" w:color="auto"/>
            <w:left w:val="none" w:sz="0" w:space="0" w:color="auto"/>
            <w:bottom w:val="none" w:sz="0" w:space="0" w:color="auto"/>
            <w:right w:val="none" w:sz="0" w:space="0" w:color="auto"/>
          </w:divBdr>
        </w:div>
        <w:div w:id="509032741">
          <w:marLeft w:val="0"/>
          <w:marRight w:val="0"/>
          <w:marTop w:val="0"/>
          <w:marBottom w:val="0"/>
          <w:divBdr>
            <w:top w:val="none" w:sz="0" w:space="0" w:color="auto"/>
            <w:left w:val="none" w:sz="0" w:space="0" w:color="auto"/>
            <w:bottom w:val="none" w:sz="0" w:space="0" w:color="auto"/>
            <w:right w:val="none" w:sz="0" w:space="0" w:color="auto"/>
          </w:divBdr>
        </w:div>
        <w:div w:id="509032745">
          <w:marLeft w:val="0"/>
          <w:marRight w:val="0"/>
          <w:marTop w:val="0"/>
          <w:marBottom w:val="0"/>
          <w:divBdr>
            <w:top w:val="none" w:sz="0" w:space="0" w:color="auto"/>
            <w:left w:val="none" w:sz="0" w:space="0" w:color="auto"/>
            <w:bottom w:val="none" w:sz="0" w:space="0" w:color="auto"/>
            <w:right w:val="none" w:sz="0" w:space="0" w:color="auto"/>
          </w:divBdr>
        </w:div>
        <w:div w:id="509032854">
          <w:marLeft w:val="0"/>
          <w:marRight w:val="0"/>
          <w:marTop w:val="0"/>
          <w:marBottom w:val="0"/>
          <w:divBdr>
            <w:top w:val="none" w:sz="0" w:space="0" w:color="auto"/>
            <w:left w:val="none" w:sz="0" w:space="0" w:color="auto"/>
            <w:bottom w:val="none" w:sz="0" w:space="0" w:color="auto"/>
            <w:right w:val="none" w:sz="0" w:space="0" w:color="auto"/>
          </w:divBdr>
        </w:div>
        <w:div w:id="509032861">
          <w:marLeft w:val="0"/>
          <w:marRight w:val="0"/>
          <w:marTop w:val="0"/>
          <w:marBottom w:val="0"/>
          <w:divBdr>
            <w:top w:val="none" w:sz="0" w:space="0" w:color="auto"/>
            <w:left w:val="none" w:sz="0" w:space="0" w:color="auto"/>
            <w:bottom w:val="none" w:sz="0" w:space="0" w:color="auto"/>
            <w:right w:val="none" w:sz="0" w:space="0" w:color="auto"/>
          </w:divBdr>
        </w:div>
        <w:div w:id="509032863">
          <w:marLeft w:val="0"/>
          <w:marRight w:val="0"/>
          <w:marTop w:val="0"/>
          <w:marBottom w:val="0"/>
          <w:divBdr>
            <w:top w:val="none" w:sz="0" w:space="0" w:color="auto"/>
            <w:left w:val="none" w:sz="0" w:space="0" w:color="auto"/>
            <w:bottom w:val="none" w:sz="0" w:space="0" w:color="auto"/>
            <w:right w:val="none" w:sz="0" w:space="0" w:color="auto"/>
          </w:divBdr>
        </w:div>
        <w:div w:id="509032909">
          <w:marLeft w:val="0"/>
          <w:marRight w:val="0"/>
          <w:marTop w:val="0"/>
          <w:marBottom w:val="0"/>
          <w:divBdr>
            <w:top w:val="none" w:sz="0" w:space="0" w:color="auto"/>
            <w:left w:val="none" w:sz="0" w:space="0" w:color="auto"/>
            <w:bottom w:val="none" w:sz="0" w:space="0" w:color="auto"/>
            <w:right w:val="none" w:sz="0" w:space="0" w:color="auto"/>
          </w:divBdr>
        </w:div>
        <w:div w:id="509033102">
          <w:marLeft w:val="0"/>
          <w:marRight w:val="0"/>
          <w:marTop w:val="0"/>
          <w:marBottom w:val="0"/>
          <w:divBdr>
            <w:top w:val="none" w:sz="0" w:space="0" w:color="auto"/>
            <w:left w:val="none" w:sz="0" w:space="0" w:color="auto"/>
            <w:bottom w:val="none" w:sz="0" w:space="0" w:color="auto"/>
            <w:right w:val="none" w:sz="0" w:space="0" w:color="auto"/>
          </w:divBdr>
        </w:div>
        <w:div w:id="509033109">
          <w:marLeft w:val="0"/>
          <w:marRight w:val="0"/>
          <w:marTop w:val="0"/>
          <w:marBottom w:val="0"/>
          <w:divBdr>
            <w:top w:val="none" w:sz="0" w:space="0" w:color="auto"/>
            <w:left w:val="none" w:sz="0" w:space="0" w:color="auto"/>
            <w:bottom w:val="none" w:sz="0" w:space="0" w:color="auto"/>
            <w:right w:val="none" w:sz="0" w:space="0" w:color="auto"/>
          </w:divBdr>
        </w:div>
        <w:div w:id="509033192">
          <w:marLeft w:val="0"/>
          <w:marRight w:val="0"/>
          <w:marTop w:val="0"/>
          <w:marBottom w:val="0"/>
          <w:divBdr>
            <w:top w:val="none" w:sz="0" w:space="0" w:color="auto"/>
            <w:left w:val="none" w:sz="0" w:space="0" w:color="auto"/>
            <w:bottom w:val="none" w:sz="0" w:space="0" w:color="auto"/>
            <w:right w:val="none" w:sz="0" w:space="0" w:color="auto"/>
          </w:divBdr>
        </w:div>
        <w:div w:id="509033239">
          <w:marLeft w:val="0"/>
          <w:marRight w:val="0"/>
          <w:marTop w:val="0"/>
          <w:marBottom w:val="0"/>
          <w:divBdr>
            <w:top w:val="none" w:sz="0" w:space="0" w:color="auto"/>
            <w:left w:val="none" w:sz="0" w:space="0" w:color="auto"/>
            <w:bottom w:val="none" w:sz="0" w:space="0" w:color="auto"/>
            <w:right w:val="none" w:sz="0" w:space="0" w:color="auto"/>
          </w:divBdr>
        </w:div>
        <w:div w:id="509033304">
          <w:marLeft w:val="0"/>
          <w:marRight w:val="0"/>
          <w:marTop w:val="0"/>
          <w:marBottom w:val="0"/>
          <w:divBdr>
            <w:top w:val="none" w:sz="0" w:space="0" w:color="auto"/>
            <w:left w:val="none" w:sz="0" w:space="0" w:color="auto"/>
            <w:bottom w:val="none" w:sz="0" w:space="0" w:color="auto"/>
            <w:right w:val="none" w:sz="0" w:space="0" w:color="auto"/>
          </w:divBdr>
        </w:div>
        <w:div w:id="509033343">
          <w:marLeft w:val="0"/>
          <w:marRight w:val="0"/>
          <w:marTop w:val="0"/>
          <w:marBottom w:val="0"/>
          <w:divBdr>
            <w:top w:val="none" w:sz="0" w:space="0" w:color="auto"/>
            <w:left w:val="none" w:sz="0" w:space="0" w:color="auto"/>
            <w:bottom w:val="none" w:sz="0" w:space="0" w:color="auto"/>
            <w:right w:val="none" w:sz="0" w:space="0" w:color="auto"/>
          </w:divBdr>
        </w:div>
        <w:div w:id="509033367">
          <w:marLeft w:val="0"/>
          <w:marRight w:val="0"/>
          <w:marTop w:val="0"/>
          <w:marBottom w:val="0"/>
          <w:divBdr>
            <w:top w:val="none" w:sz="0" w:space="0" w:color="auto"/>
            <w:left w:val="none" w:sz="0" w:space="0" w:color="auto"/>
            <w:bottom w:val="none" w:sz="0" w:space="0" w:color="auto"/>
            <w:right w:val="none" w:sz="0" w:space="0" w:color="auto"/>
          </w:divBdr>
        </w:div>
        <w:div w:id="509033406">
          <w:marLeft w:val="0"/>
          <w:marRight w:val="0"/>
          <w:marTop w:val="0"/>
          <w:marBottom w:val="0"/>
          <w:divBdr>
            <w:top w:val="none" w:sz="0" w:space="0" w:color="auto"/>
            <w:left w:val="none" w:sz="0" w:space="0" w:color="auto"/>
            <w:bottom w:val="none" w:sz="0" w:space="0" w:color="auto"/>
            <w:right w:val="none" w:sz="0" w:space="0" w:color="auto"/>
          </w:divBdr>
        </w:div>
        <w:div w:id="509033491">
          <w:marLeft w:val="0"/>
          <w:marRight w:val="0"/>
          <w:marTop w:val="0"/>
          <w:marBottom w:val="0"/>
          <w:divBdr>
            <w:top w:val="none" w:sz="0" w:space="0" w:color="auto"/>
            <w:left w:val="none" w:sz="0" w:space="0" w:color="auto"/>
            <w:bottom w:val="none" w:sz="0" w:space="0" w:color="auto"/>
            <w:right w:val="none" w:sz="0" w:space="0" w:color="auto"/>
          </w:divBdr>
        </w:div>
      </w:divsChild>
    </w:div>
    <w:div w:id="509032309">
      <w:marLeft w:val="0"/>
      <w:marRight w:val="0"/>
      <w:marTop w:val="0"/>
      <w:marBottom w:val="0"/>
      <w:divBdr>
        <w:top w:val="none" w:sz="0" w:space="0" w:color="auto"/>
        <w:left w:val="none" w:sz="0" w:space="0" w:color="auto"/>
        <w:bottom w:val="none" w:sz="0" w:space="0" w:color="auto"/>
        <w:right w:val="none" w:sz="0" w:space="0" w:color="auto"/>
      </w:divBdr>
    </w:div>
    <w:div w:id="509032318">
      <w:marLeft w:val="0"/>
      <w:marRight w:val="0"/>
      <w:marTop w:val="0"/>
      <w:marBottom w:val="0"/>
      <w:divBdr>
        <w:top w:val="none" w:sz="0" w:space="0" w:color="auto"/>
        <w:left w:val="none" w:sz="0" w:space="0" w:color="auto"/>
        <w:bottom w:val="none" w:sz="0" w:space="0" w:color="auto"/>
        <w:right w:val="none" w:sz="0" w:space="0" w:color="auto"/>
      </w:divBdr>
    </w:div>
    <w:div w:id="509032322">
      <w:marLeft w:val="0"/>
      <w:marRight w:val="0"/>
      <w:marTop w:val="0"/>
      <w:marBottom w:val="0"/>
      <w:divBdr>
        <w:top w:val="none" w:sz="0" w:space="0" w:color="auto"/>
        <w:left w:val="none" w:sz="0" w:space="0" w:color="auto"/>
        <w:bottom w:val="none" w:sz="0" w:space="0" w:color="auto"/>
        <w:right w:val="none" w:sz="0" w:space="0" w:color="auto"/>
      </w:divBdr>
    </w:div>
    <w:div w:id="509032325">
      <w:marLeft w:val="0"/>
      <w:marRight w:val="0"/>
      <w:marTop w:val="0"/>
      <w:marBottom w:val="0"/>
      <w:divBdr>
        <w:top w:val="none" w:sz="0" w:space="0" w:color="auto"/>
        <w:left w:val="none" w:sz="0" w:space="0" w:color="auto"/>
        <w:bottom w:val="none" w:sz="0" w:space="0" w:color="auto"/>
        <w:right w:val="none" w:sz="0" w:space="0" w:color="auto"/>
      </w:divBdr>
      <w:divsChild>
        <w:div w:id="509032320">
          <w:marLeft w:val="0"/>
          <w:marRight w:val="0"/>
          <w:marTop w:val="0"/>
          <w:marBottom w:val="0"/>
          <w:divBdr>
            <w:top w:val="none" w:sz="0" w:space="0" w:color="auto"/>
            <w:left w:val="none" w:sz="0" w:space="0" w:color="auto"/>
            <w:bottom w:val="none" w:sz="0" w:space="0" w:color="auto"/>
            <w:right w:val="none" w:sz="0" w:space="0" w:color="auto"/>
          </w:divBdr>
        </w:div>
        <w:div w:id="509032329">
          <w:marLeft w:val="0"/>
          <w:marRight w:val="0"/>
          <w:marTop w:val="0"/>
          <w:marBottom w:val="0"/>
          <w:divBdr>
            <w:top w:val="none" w:sz="0" w:space="0" w:color="auto"/>
            <w:left w:val="none" w:sz="0" w:space="0" w:color="auto"/>
            <w:bottom w:val="none" w:sz="0" w:space="0" w:color="auto"/>
            <w:right w:val="none" w:sz="0" w:space="0" w:color="auto"/>
          </w:divBdr>
        </w:div>
        <w:div w:id="509032337">
          <w:marLeft w:val="0"/>
          <w:marRight w:val="0"/>
          <w:marTop w:val="0"/>
          <w:marBottom w:val="0"/>
          <w:divBdr>
            <w:top w:val="none" w:sz="0" w:space="0" w:color="auto"/>
            <w:left w:val="none" w:sz="0" w:space="0" w:color="auto"/>
            <w:bottom w:val="none" w:sz="0" w:space="0" w:color="auto"/>
            <w:right w:val="none" w:sz="0" w:space="0" w:color="auto"/>
          </w:divBdr>
        </w:div>
        <w:div w:id="509032408">
          <w:marLeft w:val="0"/>
          <w:marRight w:val="0"/>
          <w:marTop w:val="0"/>
          <w:marBottom w:val="0"/>
          <w:divBdr>
            <w:top w:val="none" w:sz="0" w:space="0" w:color="auto"/>
            <w:left w:val="none" w:sz="0" w:space="0" w:color="auto"/>
            <w:bottom w:val="none" w:sz="0" w:space="0" w:color="auto"/>
            <w:right w:val="none" w:sz="0" w:space="0" w:color="auto"/>
          </w:divBdr>
        </w:div>
        <w:div w:id="509032549">
          <w:marLeft w:val="0"/>
          <w:marRight w:val="0"/>
          <w:marTop w:val="0"/>
          <w:marBottom w:val="0"/>
          <w:divBdr>
            <w:top w:val="none" w:sz="0" w:space="0" w:color="auto"/>
            <w:left w:val="none" w:sz="0" w:space="0" w:color="auto"/>
            <w:bottom w:val="none" w:sz="0" w:space="0" w:color="auto"/>
            <w:right w:val="none" w:sz="0" w:space="0" w:color="auto"/>
          </w:divBdr>
        </w:div>
        <w:div w:id="509032943">
          <w:marLeft w:val="0"/>
          <w:marRight w:val="0"/>
          <w:marTop w:val="0"/>
          <w:marBottom w:val="0"/>
          <w:divBdr>
            <w:top w:val="none" w:sz="0" w:space="0" w:color="auto"/>
            <w:left w:val="none" w:sz="0" w:space="0" w:color="auto"/>
            <w:bottom w:val="none" w:sz="0" w:space="0" w:color="auto"/>
            <w:right w:val="none" w:sz="0" w:space="0" w:color="auto"/>
          </w:divBdr>
        </w:div>
        <w:div w:id="509032978">
          <w:marLeft w:val="0"/>
          <w:marRight w:val="0"/>
          <w:marTop w:val="0"/>
          <w:marBottom w:val="0"/>
          <w:divBdr>
            <w:top w:val="none" w:sz="0" w:space="0" w:color="auto"/>
            <w:left w:val="none" w:sz="0" w:space="0" w:color="auto"/>
            <w:bottom w:val="none" w:sz="0" w:space="0" w:color="auto"/>
            <w:right w:val="none" w:sz="0" w:space="0" w:color="auto"/>
          </w:divBdr>
        </w:div>
        <w:div w:id="509032992">
          <w:marLeft w:val="0"/>
          <w:marRight w:val="0"/>
          <w:marTop w:val="0"/>
          <w:marBottom w:val="0"/>
          <w:divBdr>
            <w:top w:val="none" w:sz="0" w:space="0" w:color="auto"/>
            <w:left w:val="none" w:sz="0" w:space="0" w:color="auto"/>
            <w:bottom w:val="none" w:sz="0" w:space="0" w:color="auto"/>
            <w:right w:val="none" w:sz="0" w:space="0" w:color="auto"/>
          </w:divBdr>
        </w:div>
        <w:div w:id="509033204">
          <w:marLeft w:val="0"/>
          <w:marRight w:val="0"/>
          <w:marTop w:val="0"/>
          <w:marBottom w:val="0"/>
          <w:divBdr>
            <w:top w:val="none" w:sz="0" w:space="0" w:color="auto"/>
            <w:left w:val="none" w:sz="0" w:space="0" w:color="auto"/>
            <w:bottom w:val="none" w:sz="0" w:space="0" w:color="auto"/>
            <w:right w:val="none" w:sz="0" w:space="0" w:color="auto"/>
          </w:divBdr>
        </w:div>
        <w:div w:id="509033236">
          <w:marLeft w:val="0"/>
          <w:marRight w:val="0"/>
          <w:marTop w:val="0"/>
          <w:marBottom w:val="0"/>
          <w:divBdr>
            <w:top w:val="none" w:sz="0" w:space="0" w:color="auto"/>
            <w:left w:val="none" w:sz="0" w:space="0" w:color="auto"/>
            <w:bottom w:val="none" w:sz="0" w:space="0" w:color="auto"/>
            <w:right w:val="none" w:sz="0" w:space="0" w:color="auto"/>
          </w:divBdr>
        </w:div>
        <w:div w:id="509033416">
          <w:marLeft w:val="0"/>
          <w:marRight w:val="0"/>
          <w:marTop w:val="0"/>
          <w:marBottom w:val="0"/>
          <w:divBdr>
            <w:top w:val="none" w:sz="0" w:space="0" w:color="auto"/>
            <w:left w:val="none" w:sz="0" w:space="0" w:color="auto"/>
            <w:bottom w:val="none" w:sz="0" w:space="0" w:color="auto"/>
            <w:right w:val="none" w:sz="0" w:space="0" w:color="auto"/>
          </w:divBdr>
        </w:div>
      </w:divsChild>
    </w:div>
    <w:div w:id="509032328">
      <w:marLeft w:val="0"/>
      <w:marRight w:val="0"/>
      <w:marTop w:val="0"/>
      <w:marBottom w:val="0"/>
      <w:divBdr>
        <w:top w:val="none" w:sz="0" w:space="0" w:color="auto"/>
        <w:left w:val="none" w:sz="0" w:space="0" w:color="auto"/>
        <w:bottom w:val="none" w:sz="0" w:space="0" w:color="auto"/>
        <w:right w:val="none" w:sz="0" w:space="0" w:color="auto"/>
      </w:divBdr>
    </w:div>
    <w:div w:id="509032338">
      <w:marLeft w:val="0"/>
      <w:marRight w:val="0"/>
      <w:marTop w:val="0"/>
      <w:marBottom w:val="0"/>
      <w:divBdr>
        <w:top w:val="none" w:sz="0" w:space="0" w:color="auto"/>
        <w:left w:val="none" w:sz="0" w:space="0" w:color="auto"/>
        <w:bottom w:val="none" w:sz="0" w:space="0" w:color="auto"/>
        <w:right w:val="none" w:sz="0" w:space="0" w:color="auto"/>
      </w:divBdr>
      <w:divsChild>
        <w:div w:id="509032509">
          <w:marLeft w:val="0"/>
          <w:marRight w:val="0"/>
          <w:marTop w:val="0"/>
          <w:marBottom w:val="0"/>
          <w:divBdr>
            <w:top w:val="none" w:sz="0" w:space="0" w:color="auto"/>
            <w:left w:val="none" w:sz="0" w:space="0" w:color="auto"/>
            <w:bottom w:val="none" w:sz="0" w:space="0" w:color="auto"/>
            <w:right w:val="none" w:sz="0" w:space="0" w:color="auto"/>
          </w:divBdr>
        </w:div>
        <w:div w:id="509032876">
          <w:marLeft w:val="0"/>
          <w:marRight w:val="0"/>
          <w:marTop w:val="0"/>
          <w:marBottom w:val="0"/>
          <w:divBdr>
            <w:top w:val="none" w:sz="0" w:space="0" w:color="auto"/>
            <w:left w:val="none" w:sz="0" w:space="0" w:color="auto"/>
            <w:bottom w:val="none" w:sz="0" w:space="0" w:color="auto"/>
            <w:right w:val="none" w:sz="0" w:space="0" w:color="auto"/>
          </w:divBdr>
        </w:div>
        <w:div w:id="509032907">
          <w:marLeft w:val="0"/>
          <w:marRight w:val="0"/>
          <w:marTop w:val="0"/>
          <w:marBottom w:val="0"/>
          <w:divBdr>
            <w:top w:val="none" w:sz="0" w:space="0" w:color="auto"/>
            <w:left w:val="none" w:sz="0" w:space="0" w:color="auto"/>
            <w:bottom w:val="none" w:sz="0" w:space="0" w:color="auto"/>
            <w:right w:val="none" w:sz="0" w:space="0" w:color="auto"/>
          </w:divBdr>
        </w:div>
        <w:div w:id="509032916">
          <w:marLeft w:val="0"/>
          <w:marRight w:val="0"/>
          <w:marTop w:val="0"/>
          <w:marBottom w:val="0"/>
          <w:divBdr>
            <w:top w:val="none" w:sz="0" w:space="0" w:color="auto"/>
            <w:left w:val="none" w:sz="0" w:space="0" w:color="auto"/>
            <w:bottom w:val="none" w:sz="0" w:space="0" w:color="auto"/>
            <w:right w:val="none" w:sz="0" w:space="0" w:color="auto"/>
          </w:divBdr>
        </w:div>
        <w:div w:id="509032964">
          <w:marLeft w:val="0"/>
          <w:marRight w:val="0"/>
          <w:marTop w:val="0"/>
          <w:marBottom w:val="0"/>
          <w:divBdr>
            <w:top w:val="none" w:sz="0" w:space="0" w:color="auto"/>
            <w:left w:val="none" w:sz="0" w:space="0" w:color="auto"/>
            <w:bottom w:val="none" w:sz="0" w:space="0" w:color="auto"/>
            <w:right w:val="none" w:sz="0" w:space="0" w:color="auto"/>
          </w:divBdr>
        </w:div>
        <w:div w:id="509033447">
          <w:marLeft w:val="0"/>
          <w:marRight w:val="0"/>
          <w:marTop w:val="0"/>
          <w:marBottom w:val="0"/>
          <w:divBdr>
            <w:top w:val="none" w:sz="0" w:space="0" w:color="auto"/>
            <w:left w:val="none" w:sz="0" w:space="0" w:color="auto"/>
            <w:bottom w:val="none" w:sz="0" w:space="0" w:color="auto"/>
            <w:right w:val="none" w:sz="0" w:space="0" w:color="auto"/>
          </w:divBdr>
        </w:div>
      </w:divsChild>
    </w:div>
    <w:div w:id="509032353">
      <w:marLeft w:val="0"/>
      <w:marRight w:val="0"/>
      <w:marTop w:val="0"/>
      <w:marBottom w:val="0"/>
      <w:divBdr>
        <w:top w:val="none" w:sz="0" w:space="0" w:color="auto"/>
        <w:left w:val="none" w:sz="0" w:space="0" w:color="auto"/>
        <w:bottom w:val="none" w:sz="0" w:space="0" w:color="auto"/>
        <w:right w:val="none" w:sz="0" w:space="0" w:color="auto"/>
      </w:divBdr>
    </w:div>
    <w:div w:id="509032360">
      <w:marLeft w:val="0"/>
      <w:marRight w:val="0"/>
      <w:marTop w:val="0"/>
      <w:marBottom w:val="0"/>
      <w:divBdr>
        <w:top w:val="none" w:sz="0" w:space="0" w:color="auto"/>
        <w:left w:val="none" w:sz="0" w:space="0" w:color="auto"/>
        <w:bottom w:val="none" w:sz="0" w:space="0" w:color="auto"/>
        <w:right w:val="none" w:sz="0" w:space="0" w:color="auto"/>
      </w:divBdr>
      <w:divsChild>
        <w:div w:id="509032982">
          <w:marLeft w:val="0"/>
          <w:marRight w:val="0"/>
          <w:marTop w:val="0"/>
          <w:marBottom w:val="0"/>
          <w:divBdr>
            <w:top w:val="none" w:sz="0" w:space="0" w:color="auto"/>
            <w:left w:val="none" w:sz="0" w:space="0" w:color="auto"/>
            <w:bottom w:val="none" w:sz="0" w:space="0" w:color="auto"/>
            <w:right w:val="none" w:sz="0" w:space="0" w:color="auto"/>
          </w:divBdr>
        </w:div>
        <w:div w:id="509033150">
          <w:marLeft w:val="0"/>
          <w:marRight w:val="0"/>
          <w:marTop w:val="0"/>
          <w:marBottom w:val="0"/>
          <w:divBdr>
            <w:top w:val="none" w:sz="0" w:space="0" w:color="auto"/>
            <w:left w:val="none" w:sz="0" w:space="0" w:color="auto"/>
            <w:bottom w:val="none" w:sz="0" w:space="0" w:color="auto"/>
            <w:right w:val="none" w:sz="0" w:space="0" w:color="auto"/>
          </w:divBdr>
        </w:div>
        <w:div w:id="509033340">
          <w:marLeft w:val="0"/>
          <w:marRight w:val="0"/>
          <w:marTop w:val="0"/>
          <w:marBottom w:val="0"/>
          <w:divBdr>
            <w:top w:val="none" w:sz="0" w:space="0" w:color="auto"/>
            <w:left w:val="none" w:sz="0" w:space="0" w:color="auto"/>
            <w:bottom w:val="none" w:sz="0" w:space="0" w:color="auto"/>
            <w:right w:val="none" w:sz="0" w:space="0" w:color="auto"/>
          </w:divBdr>
        </w:div>
      </w:divsChild>
    </w:div>
    <w:div w:id="509032364">
      <w:marLeft w:val="0"/>
      <w:marRight w:val="0"/>
      <w:marTop w:val="0"/>
      <w:marBottom w:val="0"/>
      <w:divBdr>
        <w:top w:val="none" w:sz="0" w:space="0" w:color="auto"/>
        <w:left w:val="none" w:sz="0" w:space="0" w:color="auto"/>
        <w:bottom w:val="none" w:sz="0" w:space="0" w:color="auto"/>
        <w:right w:val="none" w:sz="0" w:space="0" w:color="auto"/>
      </w:divBdr>
    </w:div>
    <w:div w:id="509032376">
      <w:marLeft w:val="0"/>
      <w:marRight w:val="0"/>
      <w:marTop w:val="0"/>
      <w:marBottom w:val="0"/>
      <w:divBdr>
        <w:top w:val="none" w:sz="0" w:space="0" w:color="auto"/>
        <w:left w:val="none" w:sz="0" w:space="0" w:color="auto"/>
        <w:bottom w:val="none" w:sz="0" w:space="0" w:color="auto"/>
        <w:right w:val="none" w:sz="0" w:space="0" w:color="auto"/>
      </w:divBdr>
      <w:divsChild>
        <w:div w:id="509032499">
          <w:marLeft w:val="0"/>
          <w:marRight w:val="0"/>
          <w:marTop w:val="0"/>
          <w:marBottom w:val="0"/>
          <w:divBdr>
            <w:top w:val="none" w:sz="0" w:space="0" w:color="auto"/>
            <w:left w:val="none" w:sz="0" w:space="0" w:color="auto"/>
            <w:bottom w:val="none" w:sz="0" w:space="0" w:color="auto"/>
            <w:right w:val="none" w:sz="0" w:space="0" w:color="auto"/>
          </w:divBdr>
        </w:div>
        <w:div w:id="509032538">
          <w:marLeft w:val="0"/>
          <w:marRight w:val="0"/>
          <w:marTop w:val="0"/>
          <w:marBottom w:val="0"/>
          <w:divBdr>
            <w:top w:val="none" w:sz="0" w:space="0" w:color="auto"/>
            <w:left w:val="none" w:sz="0" w:space="0" w:color="auto"/>
            <w:bottom w:val="none" w:sz="0" w:space="0" w:color="auto"/>
            <w:right w:val="none" w:sz="0" w:space="0" w:color="auto"/>
          </w:divBdr>
        </w:div>
        <w:div w:id="509032636">
          <w:marLeft w:val="0"/>
          <w:marRight w:val="0"/>
          <w:marTop w:val="0"/>
          <w:marBottom w:val="0"/>
          <w:divBdr>
            <w:top w:val="none" w:sz="0" w:space="0" w:color="auto"/>
            <w:left w:val="none" w:sz="0" w:space="0" w:color="auto"/>
            <w:bottom w:val="none" w:sz="0" w:space="0" w:color="auto"/>
            <w:right w:val="none" w:sz="0" w:space="0" w:color="auto"/>
          </w:divBdr>
        </w:div>
        <w:div w:id="509032646">
          <w:marLeft w:val="0"/>
          <w:marRight w:val="0"/>
          <w:marTop w:val="0"/>
          <w:marBottom w:val="0"/>
          <w:divBdr>
            <w:top w:val="none" w:sz="0" w:space="0" w:color="auto"/>
            <w:left w:val="none" w:sz="0" w:space="0" w:color="auto"/>
            <w:bottom w:val="none" w:sz="0" w:space="0" w:color="auto"/>
            <w:right w:val="none" w:sz="0" w:space="0" w:color="auto"/>
          </w:divBdr>
        </w:div>
        <w:div w:id="509032774">
          <w:marLeft w:val="0"/>
          <w:marRight w:val="0"/>
          <w:marTop w:val="0"/>
          <w:marBottom w:val="0"/>
          <w:divBdr>
            <w:top w:val="none" w:sz="0" w:space="0" w:color="auto"/>
            <w:left w:val="none" w:sz="0" w:space="0" w:color="auto"/>
            <w:bottom w:val="none" w:sz="0" w:space="0" w:color="auto"/>
            <w:right w:val="none" w:sz="0" w:space="0" w:color="auto"/>
          </w:divBdr>
        </w:div>
        <w:div w:id="509032935">
          <w:marLeft w:val="0"/>
          <w:marRight w:val="0"/>
          <w:marTop w:val="0"/>
          <w:marBottom w:val="0"/>
          <w:divBdr>
            <w:top w:val="none" w:sz="0" w:space="0" w:color="auto"/>
            <w:left w:val="none" w:sz="0" w:space="0" w:color="auto"/>
            <w:bottom w:val="none" w:sz="0" w:space="0" w:color="auto"/>
            <w:right w:val="none" w:sz="0" w:space="0" w:color="auto"/>
          </w:divBdr>
        </w:div>
        <w:div w:id="509033271">
          <w:marLeft w:val="0"/>
          <w:marRight w:val="0"/>
          <w:marTop w:val="0"/>
          <w:marBottom w:val="0"/>
          <w:divBdr>
            <w:top w:val="none" w:sz="0" w:space="0" w:color="auto"/>
            <w:left w:val="none" w:sz="0" w:space="0" w:color="auto"/>
            <w:bottom w:val="none" w:sz="0" w:space="0" w:color="auto"/>
            <w:right w:val="none" w:sz="0" w:space="0" w:color="auto"/>
          </w:divBdr>
        </w:div>
        <w:div w:id="509033322">
          <w:marLeft w:val="0"/>
          <w:marRight w:val="0"/>
          <w:marTop w:val="0"/>
          <w:marBottom w:val="0"/>
          <w:divBdr>
            <w:top w:val="none" w:sz="0" w:space="0" w:color="auto"/>
            <w:left w:val="none" w:sz="0" w:space="0" w:color="auto"/>
            <w:bottom w:val="none" w:sz="0" w:space="0" w:color="auto"/>
            <w:right w:val="none" w:sz="0" w:space="0" w:color="auto"/>
          </w:divBdr>
        </w:div>
      </w:divsChild>
    </w:div>
    <w:div w:id="509032391">
      <w:marLeft w:val="0"/>
      <w:marRight w:val="0"/>
      <w:marTop w:val="0"/>
      <w:marBottom w:val="0"/>
      <w:divBdr>
        <w:top w:val="none" w:sz="0" w:space="0" w:color="auto"/>
        <w:left w:val="none" w:sz="0" w:space="0" w:color="auto"/>
        <w:bottom w:val="none" w:sz="0" w:space="0" w:color="auto"/>
        <w:right w:val="none" w:sz="0" w:space="0" w:color="auto"/>
      </w:divBdr>
    </w:div>
    <w:div w:id="509032392">
      <w:marLeft w:val="0"/>
      <w:marRight w:val="0"/>
      <w:marTop w:val="0"/>
      <w:marBottom w:val="0"/>
      <w:divBdr>
        <w:top w:val="none" w:sz="0" w:space="0" w:color="auto"/>
        <w:left w:val="none" w:sz="0" w:space="0" w:color="auto"/>
        <w:bottom w:val="none" w:sz="0" w:space="0" w:color="auto"/>
        <w:right w:val="none" w:sz="0" w:space="0" w:color="auto"/>
      </w:divBdr>
      <w:divsChild>
        <w:div w:id="509033225">
          <w:marLeft w:val="0"/>
          <w:marRight w:val="0"/>
          <w:marTop w:val="0"/>
          <w:marBottom w:val="0"/>
          <w:divBdr>
            <w:top w:val="none" w:sz="0" w:space="0" w:color="auto"/>
            <w:left w:val="none" w:sz="0" w:space="0" w:color="auto"/>
            <w:bottom w:val="none" w:sz="0" w:space="0" w:color="auto"/>
            <w:right w:val="none" w:sz="0" w:space="0" w:color="auto"/>
          </w:divBdr>
        </w:div>
        <w:div w:id="509033399">
          <w:marLeft w:val="0"/>
          <w:marRight w:val="0"/>
          <w:marTop w:val="0"/>
          <w:marBottom w:val="0"/>
          <w:divBdr>
            <w:top w:val="none" w:sz="0" w:space="0" w:color="auto"/>
            <w:left w:val="none" w:sz="0" w:space="0" w:color="auto"/>
            <w:bottom w:val="none" w:sz="0" w:space="0" w:color="auto"/>
            <w:right w:val="none" w:sz="0" w:space="0" w:color="auto"/>
          </w:divBdr>
        </w:div>
      </w:divsChild>
    </w:div>
    <w:div w:id="509032417">
      <w:marLeft w:val="0"/>
      <w:marRight w:val="0"/>
      <w:marTop w:val="0"/>
      <w:marBottom w:val="0"/>
      <w:divBdr>
        <w:top w:val="none" w:sz="0" w:space="0" w:color="auto"/>
        <w:left w:val="none" w:sz="0" w:space="0" w:color="auto"/>
        <w:bottom w:val="none" w:sz="0" w:space="0" w:color="auto"/>
        <w:right w:val="none" w:sz="0" w:space="0" w:color="auto"/>
      </w:divBdr>
    </w:div>
    <w:div w:id="509032422">
      <w:marLeft w:val="0"/>
      <w:marRight w:val="0"/>
      <w:marTop w:val="0"/>
      <w:marBottom w:val="0"/>
      <w:divBdr>
        <w:top w:val="none" w:sz="0" w:space="0" w:color="auto"/>
        <w:left w:val="none" w:sz="0" w:space="0" w:color="auto"/>
        <w:bottom w:val="none" w:sz="0" w:space="0" w:color="auto"/>
        <w:right w:val="none" w:sz="0" w:space="0" w:color="auto"/>
      </w:divBdr>
      <w:divsChild>
        <w:div w:id="509032410">
          <w:marLeft w:val="0"/>
          <w:marRight w:val="0"/>
          <w:marTop w:val="0"/>
          <w:marBottom w:val="0"/>
          <w:divBdr>
            <w:top w:val="none" w:sz="0" w:space="0" w:color="auto"/>
            <w:left w:val="none" w:sz="0" w:space="0" w:color="auto"/>
            <w:bottom w:val="none" w:sz="0" w:space="0" w:color="auto"/>
            <w:right w:val="none" w:sz="0" w:space="0" w:color="auto"/>
          </w:divBdr>
        </w:div>
        <w:div w:id="509032413">
          <w:marLeft w:val="0"/>
          <w:marRight w:val="0"/>
          <w:marTop w:val="0"/>
          <w:marBottom w:val="0"/>
          <w:divBdr>
            <w:top w:val="none" w:sz="0" w:space="0" w:color="auto"/>
            <w:left w:val="none" w:sz="0" w:space="0" w:color="auto"/>
            <w:bottom w:val="none" w:sz="0" w:space="0" w:color="auto"/>
            <w:right w:val="none" w:sz="0" w:space="0" w:color="auto"/>
          </w:divBdr>
        </w:div>
        <w:div w:id="509032504">
          <w:marLeft w:val="0"/>
          <w:marRight w:val="0"/>
          <w:marTop w:val="0"/>
          <w:marBottom w:val="0"/>
          <w:divBdr>
            <w:top w:val="none" w:sz="0" w:space="0" w:color="auto"/>
            <w:left w:val="none" w:sz="0" w:space="0" w:color="auto"/>
            <w:bottom w:val="none" w:sz="0" w:space="0" w:color="auto"/>
            <w:right w:val="none" w:sz="0" w:space="0" w:color="auto"/>
          </w:divBdr>
        </w:div>
        <w:div w:id="509032520">
          <w:marLeft w:val="0"/>
          <w:marRight w:val="0"/>
          <w:marTop w:val="0"/>
          <w:marBottom w:val="0"/>
          <w:divBdr>
            <w:top w:val="none" w:sz="0" w:space="0" w:color="auto"/>
            <w:left w:val="none" w:sz="0" w:space="0" w:color="auto"/>
            <w:bottom w:val="none" w:sz="0" w:space="0" w:color="auto"/>
            <w:right w:val="none" w:sz="0" w:space="0" w:color="auto"/>
          </w:divBdr>
        </w:div>
        <w:div w:id="509032777">
          <w:marLeft w:val="0"/>
          <w:marRight w:val="0"/>
          <w:marTop w:val="0"/>
          <w:marBottom w:val="0"/>
          <w:divBdr>
            <w:top w:val="none" w:sz="0" w:space="0" w:color="auto"/>
            <w:left w:val="none" w:sz="0" w:space="0" w:color="auto"/>
            <w:bottom w:val="none" w:sz="0" w:space="0" w:color="auto"/>
            <w:right w:val="none" w:sz="0" w:space="0" w:color="auto"/>
          </w:divBdr>
        </w:div>
        <w:div w:id="509032779">
          <w:marLeft w:val="0"/>
          <w:marRight w:val="0"/>
          <w:marTop w:val="0"/>
          <w:marBottom w:val="0"/>
          <w:divBdr>
            <w:top w:val="none" w:sz="0" w:space="0" w:color="auto"/>
            <w:left w:val="none" w:sz="0" w:space="0" w:color="auto"/>
            <w:bottom w:val="none" w:sz="0" w:space="0" w:color="auto"/>
            <w:right w:val="none" w:sz="0" w:space="0" w:color="auto"/>
          </w:divBdr>
        </w:div>
        <w:div w:id="509032812">
          <w:marLeft w:val="0"/>
          <w:marRight w:val="0"/>
          <w:marTop w:val="0"/>
          <w:marBottom w:val="0"/>
          <w:divBdr>
            <w:top w:val="none" w:sz="0" w:space="0" w:color="auto"/>
            <w:left w:val="none" w:sz="0" w:space="0" w:color="auto"/>
            <w:bottom w:val="none" w:sz="0" w:space="0" w:color="auto"/>
            <w:right w:val="none" w:sz="0" w:space="0" w:color="auto"/>
          </w:divBdr>
        </w:div>
        <w:div w:id="509032837">
          <w:marLeft w:val="0"/>
          <w:marRight w:val="0"/>
          <w:marTop w:val="0"/>
          <w:marBottom w:val="0"/>
          <w:divBdr>
            <w:top w:val="none" w:sz="0" w:space="0" w:color="auto"/>
            <w:left w:val="none" w:sz="0" w:space="0" w:color="auto"/>
            <w:bottom w:val="none" w:sz="0" w:space="0" w:color="auto"/>
            <w:right w:val="none" w:sz="0" w:space="0" w:color="auto"/>
          </w:divBdr>
        </w:div>
        <w:div w:id="509032867">
          <w:marLeft w:val="0"/>
          <w:marRight w:val="0"/>
          <w:marTop w:val="0"/>
          <w:marBottom w:val="0"/>
          <w:divBdr>
            <w:top w:val="none" w:sz="0" w:space="0" w:color="auto"/>
            <w:left w:val="none" w:sz="0" w:space="0" w:color="auto"/>
            <w:bottom w:val="none" w:sz="0" w:space="0" w:color="auto"/>
            <w:right w:val="none" w:sz="0" w:space="0" w:color="auto"/>
          </w:divBdr>
        </w:div>
        <w:div w:id="509032969">
          <w:marLeft w:val="0"/>
          <w:marRight w:val="0"/>
          <w:marTop w:val="0"/>
          <w:marBottom w:val="0"/>
          <w:divBdr>
            <w:top w:val="none" w:sz="0" w:space="0" w:color="auto"/>
            <w:left w:val="none" w:sz="0" w:space="0" w:color="auto"/>
            <w:bottom w:val="none" w:sz="0" w:space="0" w:color="auto"/>
            <w:right w:val="none" w:sz="0" w:space="0" w:color="auto"/>
          </w:divBdr>
        </w:div>
        <w:div w:id="509033025">
          <w:marLeft w:val="0"/>
          <w:marRight w:val="0"/>
          <w:marTop w:val="0"/>
          <w:marBottom w:val="0"/>
          <w:divBdr>
            <w:top w:val="none" w:sz="0" w:space="0" w:color="auto"/>
            <w:left w:val="none" w:sz="0" w:space="0" w:color="auto"/>
            <w:bottom w:val="none" w:sz="0" w:space="0" w:color="auto"/>
            <w:right w:val="none" w:sz="0" w:space="0" w:color="auto"/>
          </w:divBdr>
        </w:div>
        <w:div w:id="509033040">
          <w:marLeft w:val="0"/>
          <w:marRight w:val="0"/>
          <w:marTop w:val="0"/>
          <w:marBottom w:val="0"/>
          <w:divBdr>
            <w:top w:val="none" w:sz="0" w:space="0" w:color="auto"/>
            <w:left w:val="none" w:sz="0" w:space="0" w:color="auto"/>
            <w:bottom w:val="none" w:sz="0" w:space="0" w:color="auto"/>
            <w:right w:val="none" w:sz="0" w:space="0" w:color="auto"/>
          </w:divBdr>
        </w:div>
        <w:div w:id="509033158">
          <w:marLeft w:val="0"/>
          <w:marRight w:val="0"/>
          <w:marTop w:val="0"/>
          <w:marBottom w:val="0"/>
          <w:divBdr>
            <w:top w:val="none" w:sz="0" w:space="0" w:color="auto"/>
            <w:left w:val="none" w:sz="0" w:space="0" w:color="auto"/>
            <w:bottom w:val="none" w:sz="0" w:space="0" w:color="auto"/>
            <w:right w:val="none" w:sz="0" w:space="0" w:color="auto"/>
          </w:divBdr>
        </w:div>
        <w:div w:id="509033162">
          <w:marLeft w:val="0"/>
          <w:marRight w:val="0"/>
          <w:marTop w:val="0"/>
          <w:marBottom w:val="0"/>
          <w:divBdr>
            <w:top w:val="none" w:sz="0" w:space="0" w:color="auto"/>
            <w:left w:val="none" w:sz="0" w:space="0" w:color="auto"/>
            <w:bottom w:val="none" w:sz="0" w:space="0" w:color="auto"/>
            <w:right w:val="none" w:sz="0" w:space="0" w:color="auto"/>
          </w:divBdr>
        </w:div>
        <w:div w:id="509033258">
          <w:marLeft w:val="0"/>
          <w:marRight w:val="0"/>
          <w:marTop w:val="0"/>
          <w:marBottom w:val="0"/>
          <w:divBdr>
            <w:top w:val="none" w:sz="0" w:space="0" w:color="auto"/>
            <w:left w:val="none" w:sz="0" w:space="0" w:color="auto"/>
            <w:bottom w:val="none" w:sz="0" w:space="0" w:color="auto"/>
            <w:right w:val="none" w:sz="0" w:space="0" w:color="auto"/>
          </w:divBdr>
        </w:div>
        <w:div w:id="509033279">
          <w:marLeft w:val="0"/>
          <w:marRight w:val="0"/>
          <w:marTop w:val="0"/>
          <w:marBottom w:val="0"/>
          <w:divBdr>
            <w:top w:val="none" w:sz="0" w:space="0" w:color="auto"/>
            <w:left w:val="none" w:sz="0" w:space="0" w:color="auto"/>
            <w:bottom w:val="none" w:sz="0" w:space="0" w:color="auto"/>
            <w:right w:val="none" w:sz="0" w:space="0" w:color="auto"/>
          </w:divBdr>
        </w:div>
        <w:div w:id="509033348">
          <w:marLeft w:val="0"/>
          <w:marRight w:val="0"/>
          <w:marTop w:val="0"/>
          <w:marBottom w:val="0"/>
          <w:divBdr>
            <w:top w:val="none" w:sz="0" w:space="0" w:color="auto"/>
            <w:left w:val="none" w:sz="0" w:space="0" w:color="auto"/>
            <w:bottom w:val="none" w:sz="0" w:space="0" w:color="auto"/>
            <w:right w:val="none" w:sz="0" w:space="0" w:color="auto"/>
          </w:divBdr>
        </w:div>
        <w:div w:id="509033349">
          <w:marLeft w:val="0"/>
          <w:marRight w:val="0"/>
          <w:marTop w:val="0"/>
          <w:marBottom w:val="0"/>
          <w:divBdr>
            <w:top w:val="none" w:sz="0" w:space="0" w:color="auto"/>
            <w:left w:val="none" w:sz="0" w:space="0" w:color="auto"/>
            <w:bottom w:val="none" w:sz="0" w:space="0" w:color="auto"/>
            <w:right w:val="none" w:sz="0" w:space="0" w:color="auto"/>
          </w:divBdr>
        </w:div>
        <w:div w:id="509033385">
          <w:marLeft w:val="0"/>
          <w:marRight w:val="0"/>
          <w:marTop w:val="0"/>
          <w:marBottom w:val="0"/>
          <w:divBdr>
            <w:top w:val="none" w:sz="0" w:space="0" w:color="auto"/>
            <w:left w:val="none" w:sz="0" w:space="0" w:color="auto"/>
            <w:bottom w:val="none" w:sz="0" w:space="0" w:color="auto"/>
            <w:right w:val="none" w:sz="0" w:space="0" w:color="auto"/>
          </w:divBdr>
        </w:div>
        <w:div w:id="509033387">
          <w:marLeft w:val="0"/>
          <w:marRight w:val="0"/>
          <w:marTop w:val="0"/>
          <w:marBottom w:val="0"/>
          <w:divBdr>
            <w:top w:val="none" w:sz="0" w:space="0" w:color="auto"/>
            <w:left w:val="none" w:sz="0" w:space="0" w:color="auto"/>
            <w:bottom w:val="none" w:sz="0" w:space="0" w:color="auto"/>
            <w:right w:val="none" w:sz="0" w:space="0" w:color="auto"/>
          </w:divBdr>
        </w:div>
        <w:div w:id="509033456">
          <w:marLeft w:val="0"/>
          <w:marRight w:val="0"/>
          <w:marTop w:val="0"/>
          <w:marBottom w:val="0"/>
          <w:divBdr>
            <w:top w:val="none" w:sz="0" w:space="0" w:color="auto"/>
            <w:left w:val="none" w:sz="0" w:space="0" w:color="auto"/>
            <w:bottom w:val="none" w:sz="0" w:space="0" w:color="auto"/>
            <w:right w:val="none" w:sz="0" w:space="0" w:color="auto"/>
          </w:divBdr>
        </w:div>
        <w:div w:id="509033483">
          <w:marLeft w:val="0"/>
          <w:marRight w:val="0"/>
          <w:marTop w:val="0"/>
          <w:marBottom w:val="0"/>
          <w:divBdr>
            <w:top w:val="none" w:sz="0" w:space="0" w:color="auto"/>
            <w:left w:val="none" w:sz="0" w:space="0" w:color="auto"/>
            <w:bottom w:val="none" w:sz="0" w:space="0" w:color="auto"/>
            <w:right w:val="none" w:sz="0" w:space="0" w:color="auto"/>
          </w:divBdr>
        </w:div>
        <w:div w:id="509033517">
          <w:marLeft w:val="0"/>
          <w:marRight w:val="0"/>
          <w:marTop w:val="0"/>
          <w:marBottom w:val="0"/>
          <w:divBdr>
            <w:top w:val="none" w:sz="0" w:space="0" w:color="auto"/>
            <w:left w:val="none" w:sz="0" w:space="0" w:color="auto"/>
            <w:bottom w:val="none" w:sz="0" w:space="0" w:color="auto"/>
            <w:right w:val="none" w:sz="0" w:space="0" w:color="auto"/>
          </w:divBdr>
        </w:div>
        <w:div w:id="509033533">
          <w:marLeft w:val="0"/>
          <w:marRight w:val="0"/>
          <w:marTop w:val="0"/>
          <w:marBottom w:val="0"/>
          <w:divBdr>
            <w:top w:val="none" w:sz="0" w:space="0" w:color="auto"/>
            <w:left w:val="none" w:sz="0" w:space="0" w:color="auto"/>
            <w:bottom w:val="none" w:sz="0" w:space="0" w:color="auto"/>
            <w:right w:val="none" w:sz="0" w:space="0" w:color="auto"/>
          </w:divBdr>
        </w:div>
      </w:divsChild>
    </w:div>
    <w:div w:id="509032428">
      <w:marLeft w:val="0"/>
      <w:marRight w:val="0"/>
      <w:marTop w:val="0"/>
      <w:marBottom w:val="0"/>
      <w:divBdr>
        <w:top w:val="none" w:sz="0" w:space="0" w:color="auto"/>
        <w:left w:val="none" w:sz="0" w:space="0" w:color="auto"/>
        <w:bottom w:val="none" w:sz="0" w:space="0" w:color="auto"/>
        <w:right w:val="none" w:sz="0" w:space="0" w:color="auto"/>
      </w:divBdr>
    </w:div>
    <w:div w:id="509032430">
      <w:marLeft w:val="0"/>
      <w:marRight w:val="0"/>
      <w:marTop w:val="0"/>
      <w:marBottom w:val="0"/>
      <w:divBdr>
        <w:top w:val="none" w:sz="0" w:space="0" w:color="auto"/>
        <w:left w:val="none" w:sz="0" w:space="0" w:color="auto"/>
        <w:bottom w:val="none" w:sz="0" w:space="0" w:color="auto"/>
        <w:right w:val="none" w:sz="0" w:space="0" w:color="auto"/>
      </w:divBdr>
      <w:divsChild>
        <w:div w:id="509032567">
          <w:marLeft w:val="0"/>
          <w:marRight w:val="0"/>
          <w:marTop w:val="0"/>
          <w:marBottom w:val="0"/>
          <w:divBdr>
            <w:top w:val="none" w:sz="0" w:space="0" w:color="auto"/>
            <w:left w:val="none" w:sz="0" w:space="0" w:color="auto"/>
            <w:bottom w:val="none" w:sz="0" w:space="0" w:color="auto"/>
            <w:right w:val="none" w:sz="0" w:space="0" w:color="auto"/>
          </w:divBdr>
        </w:div>
        <w:div w:id="509032820">
          <w:marLeft w:val="0"/>
          <w:marRight w:val="0"/>
          <w:marTop w:val="0"/>
          <w:marBottom w:val="0"/>
          <w:divBdr>
            <w:top w:val="none" w:sz="0" w:space="0" w:color="auto"/>
            <w:left w:val="none" w:sz="0" w:space="0" w:color="auto"/>
            <w:bottom w:val="none" w:sz="0" w:space="0" w:color="auto"/>
            <w:right w:val="none" w:sz="0" w:space="0" w:color="auto"/>
          </w:divBdr>
        </w:div>
        <w:div w:id="509033044">
          <w:marLeft w:val="0"/>
          <w:marRight w:val="0"/>
          <w:marTop w:val="0"/>
          <w:marBottom w:val="0"/>
          <w:divBdr>
            <w:top w:val="none" w:sz="0" w:space="0" w:color="auto"/>
            <w:left w:val="none" w:sz="0" w:space="0" w:color="auto"/>
            <w:bottom w:val="none" w:sz="0" w:space="0" w:color="auto"/>
            <w:right w:val="none" w:sz="0" w:space="0" w:color="auto"/>
          </w:divBdr>
        </w:div>
        <w:div w:id="509033056">
          <w:marLeft w:val="0"/>
          <w:marRight w:val="0"/>
          <w:marTop w:val="0"/>
          <w:marBottom w:val="0"/>
          <w:divBdr>
            <w:top w:val="none" w:sz="0" w:space="0" w:color="auto"/>
            <w:left w:val="none" w:sz="0" w:space="0" w:color="auto"/>
            <w:bottom w:val="none" w:sz="0" w:space="0" w:color="auto"/>
            <w:right w:val="none" w:sz="0" w:space="0" w:color="auto"/>
          </w:divBdr>
        </w:div>
        <w:div w:id="509033163">
          <w:marLeft w:val="0"/>
          <w:marRight w:val="0"/>
          <w:marTop w:val="0"/>
          <w:marBottom w:val="0"/>
          <w:divBdr>
            <w:top w:val="none" w:sz="0" w:space="0" w:color="auto"/>
            <w:left w:val="none" w:sz="0" w:space="0" w:color="auto"/>
            <w:bottom w:val="none" w:sz="0" w:space="0" w:color="auto"/>
            <w:right w:val="none" w:sz="0" w:space="0" w:color="auto"/>
          </w:divBdr>
        </w:div>
        <w:div w:id="509033209">
          <w:marLeft w:val="0"/>
          <w:marRight w:val="0"/>
          <w:marTop w:val="0"/>
          <w:marBottom w:val="0"/>
          <w:divBdr>
            <w:top w:val="none" w:sz="0" w:space="0" w:color="auto"/>
            <w:left w:val="none" w:sz="0" w:space="0" w:color="auto"/>
            <w:bottom w:val="none" w:sz="0" w:space="0" w:color="auto"/>
            <w:right w:val="none" w:sz="0" w:space="0" w:color="auto"/>
          </w:divBdr>
        </w:div>
      </w:divsChild>
    </w:div>
    <w:div w:id="509032431">
      <w:marLeft w:val="0"/>
      <w:marRight w:val="0"/>
      <w:marTop w:val="0"/>
      <w:marBottom w:val="0"/>
      <w:divBdr>
        <w:top w:val="none" w:sz="0" w:space="0" w:color="auto"/>
        <w:left w:val="none" w:sz="0" w:space="0" w:color="auto"/>
        <w:bottom w:val="none" w:sz="0" w:space="0" w:color="auto"/>
        <w:right w:val="none" w:sz="0" w:space="0" w:color="auto"/>
      </w:divBdr>
      <w:divsChild>
        <w:div w:id="509032398">
          <w:marLeft w:val="0"/>
          <w:marRight w:val="0"/>
          <w:marTop w:val="0"/>
          <w:marBottom w:val="0"/>
          <w:divBdr>
            <w:top w:val="none" w:sz="0" w:space="0" w:color="auto"/>
            <w:left w:val="none" w:sz="0" w:space="0" w:color="auto"/>
            <w:bottom w:val="none" w:sz="0" w:space="0" w:color="auto"/>
            <w:right w:val="none" w:sz="0" w:space="0" w:color="auto"/>
          </w:divBdr>
        </w:div>
        <w:div w:id="509032638">
          <w:marLeft w:val="0"/>
          <w:marRight w:val="0"/>
          <w:marTop w:val="0"/>
          <w:marBottom w:val="0"/>
          <w:divBdr>
            <w:top w:val="none" w:sz="0" w:space="0" w:color="auto"/>
            <w:left w:val="none" w:sz="0" w:space="0" w:color="auto"/>
            <w:bottom w:val="none" w:sz="0" w:space="0" w:color="auto"/>
            <w:right w:val="none" w:sz="0" w:space="0" w:color="auto"/>
          </w:divBdr>
        </w:div>
        <w:div w:id="509033442">
          <w:marLeft w:val="0"/>
          <w:marRight w:val="0"/>
          <w:marTop w:val="0"/>
          <w:marBottom w:val="0"/>
          <w:divBdr>
            <w:top w:val="none" w:sz="0" w:space="0" w:color="auto"/>
            <w:left w:val="none" w:sz="0" w:space="0" w:color="auto"/>
            <w:bottom w:val="none" w:sz="0" w:space="0" w:color="auto"/>
            <w:right w:val="none" w:sz="0" w:space="0" w:color="auto"/>
          </w:divBdr>
        </w:div>
        <w:div w:id="509033515">
          <w:marLeft w:val="0"/>
          <w:marRight w:val="0"/>
          <w:marTop w:val="0"/>
          <w:marBottom w:val="0"/>
          <w:divBdr>
            <w:top w:val="none" w:sz="0" w:space="0" w:color="auto"/>
            <w:left w:val="none" w:sz="0" w:space="0" w:color="auto"/>
            <w:bottom w:val="none" w:sz="0" w:space="0" w:color="auto"/>
            <w:right w:val="none" w:sz="0" w:space="0" w:color="auto"/>
          </w:divBdr>
        </w:div>
      </w:divsChild>
    </w:div>
    <w:div w:id="509032433">
      <w:marLeft w:val="0"/>
      <w:marRight w:val="0"/>
      <w:marTop w:val="0"/>
      <w:marBottom w:val="0"/>
      <w:divBdr>
        <w:top w:val="none" w:sz="0" w:space="0" w:color="auto"/>
        <w:left w:val="none" w:sz="0" w:space="0" w:color="auto"/>
        <w:bottom w:val="none" w:sz="0" w:space="0" w:color="auto"/>
        <w:right w:val="none" w:sz="0" w:space="0" w:color="auto"/>
      </w:divBdr>
    </w:div>
    <w:div w:id="509032442">
      <w:marLeft w:val="0"/>
      <w:marRight w:val="0"/>
      <w:marTop w:val="0"/>
      <w:marBottom w:val="0"/>
      <w:divBdr>
        <w:top w:val="none" w:sz="0" w:space="0" w:color="auto"/>
        <w:left w:val="none" w:sz="0" w:space="0" w:color="auto"/>
        <w:bottom w:val="none" w:sz="0" w:space="0" w:color="auto"/>
        <w:right w:val="none" w:sz="0" w:space="0" w:color="auto"/>
      </w:divBdr>
      <w:divsChild>
        <w:div w:id="509032791">
          <w:marLeft w:val="0"/>
          <w:marRight w:val="0"/>
          <w:marTop w:val="0"/>
          <w:marBottom w:val="0"/>
          <w:divBdr>
            <w:top w:val="none" w:sz="0" w:space="0" w:color="auto"/>
            <w:left w:val="none" w:sz="0" w:space="0" w:color="auto"/>
            <w:bottom w:val="none" w:sz="0" w:space="0" w:color="auto"/>
            <w:right w:val="none" w:sz="0" w:space="0" w:color="auto"/>
          </w:divBdr>
        </w:div>
        <w:div w:id="509033066">
          <w:marLeft w:val="0"/>
          <w:marRight w:val="0"/>
          <w:marTop w:val="0"/>
          <w:marBottom w:val="0"/>
          <w:divBdr>
            <w:top w:val="none" w:sz="0" w:space="0" w:color="auto"/>
            <w:left w:val="none" w:sz="0" w:space="0" w:color="auto"/>
            <w:bottom w:val="none" w:sz="0" w:space="0" w:color="auto"/>
            <w:right w:val="none" w:sz="0" w:space="0" w:color="auto"/>
          </w:divBdr>
        </w:div>
        <w:div w:id="509033175">
          <w:marLeft w:val="0"/>
          <w:marRight w:val="0"/>
          <w:marTop w:val="0"/>
          <w:marBottom w:val="0"/>
          <w:divBdr>
            <w:top w:val="none" w:sz="0" w:space="0" w:color="auto"/>
            <w:left w:val="none" w:sz="0" w:space="0" w:color="auto"/>
            <w:bottom w:val="none" w:sz="0" w:space="0" w:color="auto"/>
            <w:right w:val="none" w:sz="0" w:space="0" w:color="auto"/>
          </w:divBdr>
        </w:div>
      </w:divsChild>
    </w:div>
    <w:div w:id="509032452">
      <w:marLeft w:val="0"/>
      <w:marRight w:val="0"/>
      <w:marTop w:val="0"/>
      <w:marBottom w:val="0"/>
      <w:divBdr>
        <w:top w:val="none" w:sz="0" w:space="0" w:color="auto"/>
        <w:left w:val="none" w:sz="0" w:space="0" w:color="auto"/>
        <w:bottom w:val="none" w:sz="0" w:space="0" w:color="auto"/>
        <w:right w:val="none" w:sz="0" w:space="0" w:color="auto"/>
      </w:divBdr>
    </w:div>
    <w:div w:id="509032460">
      <w:marLeft w:val="0"/>
      <w:marRight w:val="0"/>
      <w:marTop w:val="0"/>
      <w:marBottom w:val="0"/>
      <w:divBdr>
        <w:top w:val="none" w:sz="0" w:space="0" w:color="auto"/>
        <w:left w:val="none" w:sz="0" w:space="0" w:color="auto"/>
        <w:bottom w:val="none" w:sz="0" w:space="0" w:color="auto"/>
        <w:right w:val="none" w:sz="0" w:space="0" w:color="auto"/>
      </w:divBdr>
      <w:divsChild>
        <w:div w:id="509032294">
          <w:marLeft w:val="0"/>
          <w:marRight w:val="0"/>
          <w:marTop w:val="0"/>
          <w:marBottom w:val="0"/>
          <w:divBdr>
            <w:top w:val="none" w:sz="0" w:space="0" w:color="auto"/>
            <w:left w:val="none" w:sz="0" w:space="0" w:color="auto"/>
            <w:bottom w:val="none" w:sz="0" w:space="0" w:color="auto"/>
            <w:right w:val="none" w:sz="0" w:space="0" w:color="auto"/>
          </w:divBdr>
        </w:div>
        <w:div w:id="509032479">
          <w:marLeft w:val="0"/>
          <w:marRight w:val="0"/>
          <w:marTop w:val="0"/>
          <w:marBottom w:val="0"/>
          <w:divBdr>
            <w:top w:val="none" w:sz="0" w:space="0" w:color="auto"/>
            <w:left w:val="none" w:sz="0" w:space="0" w:color="auto"/>
            <w:bottom w:val="none" w:sz="0" w:space="0" w:color="auto"/>
            <w:right w:val="none" w:sz="0" w:space="0" w:color="auto"/>
          </w:divBdr>
        </w:div>
        <w:div w:id="509032591">
          <w:marLeft w:val="0"/>
          <w:marRight w:val="0"/>
          <w:marTop w:val="0"/>
          <w:marBottom w:val="0"/>
          <w:divBdr>
            <w:top w:val="none" w:sz="0" w:space="0" w:color="auto"/>
            <w:left w:val="none" w:sz="0" w:space="0" w:color="auto"/>
            <w:bottom w:val="none" w:sz="0" w:space="0" w:color="auto"/>
            <w:right w:val="none" w:sz="0" w:space="0" w:color="auto"/>
          </w:divBdr>
        </w:div>
        <w:div w:id="509032603">
          <w:marLeft w:val="0"/>
          <w:marRight w:val="0"/>
          <w:marTop w:val="0"/>
          <w:marBottom w:val="0"/>
          <w:divBdr>
            <w:top w:val="none" w:sz="0" w:space="0" w:color="auto"/>
            <w:left w:val="none" w:sz="0" w:space="0" w:color="auto"/>
            <w:bottom w:val="none" w:sz="0" w:space="0" w:color="auto"/>
            <w:right w:val="none" w:sz="0" w:space="0" w:color="auto"/>
          </w:divBdr>
        </w:div>
        <w:div w:id="509033188">
          <w:marLeft w:val="0"/>
          <w:marRight w:val="0"/>
          <w:marTop w:val="0"/>
          <w:marBottom w:val="0"/>
          <w:divBdr>
            <w:top w:val="none" w:sz="0" w:space="0" w:color="auto"/>
            <w:left w:val="none" w:sz="0" w:space="0" w:color="auto"/>
            <w:bottom w:val="none" w:sz="0" w:space="0" w:color="auto"/>
            <w:right w:val="none" w:sz="0" w:space="0" w:color="auto"/>
          </w:divBdr>
        </w:div>
        <w:div w:id="509033430">
          <w:marLeft w:val="0"/>
          <w:marRight w:val="0"/>
          <w:marTop w:val="0"/>
          <w:marBottom w:val="0"/>
          <w:divBdr>
            <w:top w:val="none" w:sz="0" w:space="0" w:color="auto"/>
            <w:left w:val="none" w:sz="0" w:space="0" w:color="auto"/>
            <w:bottom w:val="none" w:sz="0" w:space="0" w:color="auto"/>
            <w:right w:val="none" w:sz="0" w:space="0" w:color="auto"/>
          </w:divBdr>
        </w:div>
      </w:divsChild>
    </w:div>
    <w:div w:id="509032465">
      <w:marLeft w:val="0"/>
      <w:marRight w:val="0"/>
      <w:marTop w:val="0"/>
      <w:marBottom w:val="0"/>
      <w:divBdr>
        <w:top w:val="none" w:sz="0" w:space="0" w:color="auto"/>
        <w:left w:val="none" w:sz="0" w:space="0" w:color="auto"/>
        <w:bottom w:val="none" w:sz="0" w:space="0" w:color="auto"/>
        <w:right w:val="none" w:sz="0" w:space="0" w:color="auto"/>
      </w:divBdr>
      <w:divsChild>
        <w:div w:id="509032449">
          <w:marLeft w:val="0"/>
          <w:marRight w:val="0"/>
          <w:marTop w:val="0"/>
          <w:marBottom w:val="0"/>
          <w:divBdr>
            <w:top w:val="none" w:sz="0" w:space="0" w:color="auto"/>
            <w:left w:val="none" w:sz="0" w:space="0" w:color="auto"/>
            <w:bottom w:val="none" w:sz="0" w:space="0" w:color="auto"/>
            <w:right w:val="none" w:sz="0" w:space="0" w:color="auto"/>
          </w:divBdr>
        </w:div>
        <w:div w:id="509032575">
          <w:marLeft w:val="0"/>
          <w:marRight w:val="0"/>
          <w:marTop w:val="0"/>
          <w:marBottom w:val="0"/>
          <w:divBdr>
            <w:top w:val="none" w:sz="0" w:space="0" w:color="auto"/>
            <w:left w:val="none" w:sz="0" w:space="0" w:color="auto"/>
            <w:bottom w:val="none" w:sz="0" w:space="0" w:color="auto"/>
            <w:right w:val="none" w:sz="0" w:space="0" w:color="auto"/>
          </w:divBdr>
        </w:div>
        <w:div w:id="509032605">
          <w:marLeft w:val="0"/>
          <w:marRight w:val="0"/>
          <w:marTop w:val="0"/>
          <w:marBottom w:val="0"/>
          <w:divBdr>
            <w:top w:val="none" w:sz="0" w:space="0" w:color="auto"/>
            <w:left w:val="none" w:sz="0" w:space="0" w:color="auto"/>
            <w:bottom w:val="none" w:sz="0" w:space="0" w:color="auto"/>
            <w:right w:val="none" w:sz="0" w:space="0" w:color="auto"/>
          </w:divBdr>
        </w:div>
        <w:div w:id="509032722">
          <w:marLeft w:val="0"/>
          <w:marRight w:val="0"/>
          <w:marTop w:val="0"/>
          <w:marBottom w:val="0"/>
          <w:divBdr>
            <w:top w:val="none" w:sz="0" w:space="0" w:color="auto"/>
            <w:left w:val="none" w:sz="0" w:space="0" w:color="auto"/>
            <w:bottom w:val="none" w:sz="0" w:space="0" w:color="auto"/>
            <w:right w:val="none" w:sz="0" w:space="0" w:color="auto"/>
          </w:divBdr>
        </w:div>
        <w:div w:id="509032872">
          <w:marLeft w:val="0"/>
          <w:marRight w:val="0"/>
          <w:marTop w:val="0"/>
          <w:marBottom w:val="0"/>
          <w:divBdr>
            <w:top w:val="none" w:sz="0" w:space="0" w:color="auto"/>
            <w:left w:val="none" w:sz="0" w:space="0" w:color="auto"/>
            <w:bottom w:val="none" w:sz="0" w:space="0" w:color="auto"/>
            <w:right w:val="none" w:sz="0" w:space="0" w:color="auto"/>
          </w:divBdr>
        </w:div>
        <w:div w:id="509032874">
          <w:marLeft w:val="0"/>
          <w:marRight w:val="0"/>
          <w:marTop w:val="0"/>
          <w:marBottom w:val="0"/>
          <w:divBdr>
            <w:top w:val="none" w:sz="0" w:space="0" w:color="auto"/>
            <w:left w:val="none" w:sz="0" w:space="0" w:color="auto"/>
            <w:bottom w:val="none" w:sz="0" w:space="0" w:color="auto"/>
            <w:right w:val="none" w:sz="0" w:space="0" w:color="auto"/>
          </w:divBdr>
        </w:div>
        <w:div w:id="509032963">
          <w:marLeft w:val="0"/>
          <w:marRight w:val="0"/>
          <w:marTop w:val="0"/>
          <w:marBottom w:val="0"/>
          <w:divBdr>
            <w:top w:val="none" w:sz="0" w:space="0" w:color="auto"/>
            <w:left w:val="none" w:sz="0" w:space="0" w:color="auto"/>
            <w:bottom w:val="none" w:sz="0" w:space="0" w:color="auto"/>
            <w:right w:val="none" w:sz="0" w:space="0" w:color="auto"/>
          </w:divBdr>
        </w:div>
        <w:div w:id="509033009">
          <w:marLeft w:val="0"/>
          <w:marRight w:val="0"/>
          <w:marTop w:val="0"/>
          <w:marBottom w:val="0"/>
          <w:divBdr>
            <w:top w:val="none" w:sz="0" w:space="0" w:color="auto"/>
            <w:left w:val="none" w:sz="0" w:space="0" w:color="auto"/>
            <w:bottom w:val="none" w:sz="0" w:space="0" w:color="auto"/>
            <w:right w:val="none" w:sz="0" w:space="0" w:color="auto"/>
          </w:divBdr>
        </w:div>
        <w:div w:id="509033018">
          <w:marLeft w:val="0"/>
          <w:marRight w:val="0"/>
          <w:marTop w:val="0"/>
          <w:marBottom w:val="0"/>
          <w:divBdr>
            <w:top w:val="none" w:sz="0" w:space="0" w:color="auto"/>
            <w:left w:val="none" w:sz="0" w:space="0" w:color="auto"/>
            <w:bottom w:val="none" w:sz="0" w:space="0" w:color="auto"/>
            <w:right w:val="none" w:sz="0" w:space="0" w:color="auto"/>
          </w:divBdr>
        </w:div>
      </w:divsChild>
    </w:div>
    <w:div w:id="509032491">
      <w:marLeft w:val="0"/>
      <w:marRight w:val="0"/>
      <w:marTop w:val="0"/>
      <w:marBottom w:val="0"/>
      <w:divBdr>
        <w:top w:val="none" w:sz="0" w:space="0" w:color="auto"/>
        <w:left w:val="none" w:sz="0" w:space="0" w:color="auto"/>
        <w:bottom w:val="none" w:sz="0" w:space="0" w:color="auto"/>
        <w:right w:val="none" w:sz="0" w:space="0" w:color="auto"/>
      </w:divBdr>
      <w:divsChild>
        <w:div w:id="509032285">
          <w:marLeft w:val="0"/>
          <w:marRight w:val="0"/>
          <w:marTop w:val="0"/>
          <w:marBottom w:val="0"/>
          <w:divBdr>
            <w:top w:val="none" w:sz="0" w:space="0" w:color="auto"/>
            <w:left w:val="none" w:sz="0" w:space="0" w:color="auto"/>
            <w:bottom w:val="none" w:sz="0" w:space="0" w:color="auto"/>
            <w:right w:val="none" w:sz="0" w:space="0" w:color="auto"/>
          </w:divBdr>
        </w:div>
        <w:div w:id="509032375">
          <w:marLeft w:val="0"/>
          <w:marRight w:val="0"/>
          <w:marTop w:val="0"/>
          <w:marBottom w:val="0"/>
          <w:divBdr>
            <w:top w:val="none" w:sz="0" w:space="0" w:color="auto"/>
            <w:left w:val="none" w:sz="0" w:space="0" w:color="auto"/>
            <w:bottom w:val="none" w:sz="0" w:space="0" w:color="auto"/>
            <w:right w:val="none" w:sz="0" w:space="0" w:color="auto"/>
          </w:divBdr>
        </w:div>
        <w:div w:id="509032486">
          <w:marLeft w:val="0"/>
          <w:marRight w:val="0"/>
          <w:marTop w:val="0"/>
          <w:marBottom w:val="0"/>
          <w:divBdr>
            <w:top w:val="none" w:sz="0" w:space="0" w:color="auto"/>
            <w:left w:val="none" w:sz="0" w:space="0" w:color="auto"/>
            <w:bottom w:val="none" w:sz="0" w:space="0" w:color="auto"/>
            <w:right w:val="none" w:sz="0" w:space="0" w:color="auto"/>
          </w:divBdr>
        </w:div>
        <w:div w:id="509032814">
          <w:marLeft w:val="0"/>
          <w:marRight w:val="0"/>
          <w:marTop w:val="0"/>
          <w:marBottom w:val="0"/>
          <w:divBdr>
            <w:top w:val="none" w:sz="0" w:space="0" w:color="auto"/>
            <w:left w:val="none" w:sz="0" w:space="0" w:color="auto"/>
            <w:bottom w:val="none" w:sz="0" w:space="0" w:color="auto"/>
            <w:right w:val="none" w:sz="0" w:space="0" w:color="auto"/>
          </w:divBdr>
        </w:div>
        <w:div w:id="509032834">
          <w:marLeft w:val="0"/>
          <w:marRight w:val="0"/>
          <w:marTop w:val="0"/>
          <w:marBottom w:val="0"/>
          <w:divBdr>
            <w:top w:val="none" w:sz="0" w:space="0" w:color="auto"/>
            <w:left w:val="none" w:sz="0" w:space="0" w:color="auto"/>
            <w:bottom w:val="none" w:sz="0" w:space="0" w:color="auto"/>
            <w:right w:val="none" w:sz="0" w:space="0" w:color="auto"/>
          </w:divBdr>
        </w:div>
        <w:div w:id="509032857">
          <w:marLeft w:val="0"/>
          <w:marRight w:val="0"/>
          <w:marTop w:val="0"/>
          <w:marBottom w:val="0"/>
          <w:divBdr>
            <w:top w:val="none" w:sz="0" w:space="0" w:color="auto"/>
            <w:left w:val="none" w:sz="0" w:space="0" w:color="auto"/>
            <w:bottom w:val="none" w:sz="0" w:space="0" w:color="auto"/>
            <w:right w:val="none" w:sz="0" w:space="0" w:color="auto"/>
          </w:divBdr>
        </w:div>
        <w:div w:id="509032905">
          <w:marLeft w:val="0"/>
          <w:marRight w:val="0"/>
          <w:marTop w:val="0"/>
          <w:marBottom w:val="0"/>
          <w:divBdr>
            <w:top w:val="none" w:sz="0" w:space="0" w:color="auto"/>
            <w:left w:val="none" w:sz="0" w:space="0" w:color="auto"/>
            <w:bottom w:val="none" w:sz="0" w:space="0" w:color="auto"/>
            <w:right w:val="none" w:sz="0" w:space="0" w:color="auto"/>
          </w:divBdr>
        </w:div>
        <w:div w:id="509033045">
          <w:marLeft w:val="0"/>
          <w:marRight w:val="0"/>
          <w:marTop w:val="0"/>
          <w:marBottom w:val="0"/>
          <w:divBdr>
            <w:top w:val="none" w:sz="0" w:space="0" w:color="auto"/>
            <w:left w:val="none" w:sz="0" w:space="0" w:color="auto"/>
            <w:bottom w:val="none" w:sz="0" w:space="0" w:color="auto"/>
            <w:right w:val="none" w:sz="0" w:space="0" w:color="auto"/>
          </w:divBdr>
        </w:div>
        <w:div w:id="509033185">
          <w:marLeft w:val="0"/>
          <w:marRight w:val="0"/>
          <w:marTop w:val="0"/>
          <w:marBottom w:val="0"/>
          <w:divBdr>
            <w:top w:val="none" w:sz="0" w:space="0" w:color="auto"/>
            <w:left w:val="none" w:sz="0" w:space="0" w:color="auto"/>
            <w:bottom w:val="none" w:sz="0" w:space="0" w:color="auto"/>
            <w:right w:val="none" w:sz="0" w:space="0" w:color="auto"/>
          </w:divBdr>
        </w:div>
        <w:div w:id="509033259">
          <w:marLeft w:val="0"/>
          <w:marRight w:val="0"/>
          <w:marTop w:val="0"/>
          <w:marBottom w:val="0"/>
          <w:divBdr>
            <w:top w:val="none" w:sz="0" w:space="0" w:color="auto"/>
            <w:left w:val="none" w:sz="0" w:space="0" w:color="auto"/>
            <w:bottom w:val="none" w:sz="0" w:space="0" w:color="auto"/>
            <w:right w:val="none" w:sz="0" w:space="0" w:color="auto"/>
          </w:divBdr>
        </w:div>
        <w:div w:id="509033285">
          <w:marLeft w:val="0"/>
          <w:marRight w:val="0"/>
          <w:marTop w:val="0"/>
          <w:marBottom w:val="0"/>
          <w:divBdr>
            <w:top w:val="none" w:sz="0" w:space="0" w:color="auto"/>
            <w:left w:val="none" w:sz="0" w:space="0" w:color="auto"/>
            <w:bottom w:val="none" w:sz="0" w:space="0" w:color="auto"/>
            <w:right w:val="none" w:sz="0" w:space="0" w:color="auto"/>
          </w:divBdr>
        </w:div>
        <w:div w:id="509033308">
          <w:marLeft w:val="0"/>
          <w:marRight w:val="0"/>
          <w:marTop w:val="0"/>
          <w:marBottom w:val="0"/>
          <w:divBdr>
            <w:top w:val="none" w:sz="0" w:space="0" w:color="auto"/>
            <w:left w:val="none" w:sz="0" w:space="0" w:color="auto"/>
            <w:bottom w:val="none" w:sz="0" w:space="0" w:color="auto"/>
            <w:right w:val="none" w:sz="0" w:space="0" w:color="auto"/>
          </w:divBdr>
        </w:div>
        <w:div w:id="509033324">
          <w:marLeft w:val="0"/>
          <w:marRight w:val="0"/>
          <w:marTop w:val="0"/>
          <w:marBottom w:val="0"/>
          <w:divBdr>
            <w:top w:val="none" w:sz="0" w:space="0" w:color="auto"/>
            <w:left w:val="none" w:sz="0" w:space="0" w:color="auto"/>
            <w:bottom w:val="none" w:sz="0" w:space="0" w:color="auto"/>
            <w:right w:val="none" w:sz="0" w:space="0" w:color="auto"/>
          </w:divBdr>
        </w:div>
        <w:div w:id="509033468">
          <w:marLeft w:val="0"/>
          <w:marRight w:val="0"/>
          <w:marTop w:val="0"/>
          <w:marBottom w:val="0"/>
          <w:divBdr>
            <w:top w:val="none" w:sz="0" w:space="0" w:color="auto"/>
            <w:left w:val="none" w:sz="0" w:space="0" w:color="auto"/>
            <w:bottom w:val="none" w:sz="0" w:space="0" w:color="auto"/>
            <w:right w:val="none" w:sz="0" w:space="0" w:color="auto"/>
          </w:divBdr>
        </w:div>
      </w:divsChild>
    </w:div>
    <w:div w:id="509032505">
      <w:marLeft w:val="0"/>
      <w:marRight w:val="0"/>
      <w:marTop w:val="0"/>
      <w:marBottom w:val="0"/>
      <w:divBdr>
        <w:top w:val="none" w:sz="0" w:space="0" w:color="auto"/>
        <w:left w:val="none" w:sz="0" w:space="0" w:color="auto"/>
        <w:bottom w:val="none" w:sz="0" w:space="0" w:color="auto"/>
        <w:right w:val="none" w:sz="0" w:space="0" w:color="auto"/>
      </w:divBdr>
      <w:divsChild>
        <w:div w:id="509032435">
          <w:marLeft w:val="0"/>
          <w:marRight w:val="0"/>
          <w:marTop w:val="0"/>
          <w:marBottom w:val="0"/>
          <w:divBdr>
            <w:top w:val="none" w:sz="0" w:space="0" w:color="auto"/>
            <w:left w:val="none" w:sz="0" w:space="0" w:color="auto"/>
            <w:bottom w:val="none" w:sz="0" w:space="0" w:color="auto"/>
            <w:right w:val="none" w:sz="0" w:space="0" w:color="auto"/>
          </w:divBdr>
        </w:div>
        <w:div w:id="509032503">
          <w:marLeft w:val="0"/>
          <w:marRight w:val="0"/>
          <w:marTop w:val="0"/>
          <w:marBottom w:val="0"/>
          <w:divBdr>
            <w:top w:val="none" w:sz="0" w:space="0" w:color="auto"/>
            <w:left w:val="none" w:sz="0" w:space="0" w:color="auto"/>
            <w:bottom w:val="none" w:sz="0" w:space="0" w:color="auto"/>
            <w:right w:val="none" w:sz="0" w:space="0" w:color="auto"/>
          </w:divBdr>
        </w:div>
        <w:div w:id="509032783">
          <w:marLeft w:val="0"/>
          <w:marRight w:val="0"/>
          <w:marTop w:val="0"/>
          <w:marBottom w:val="0"/>
          <w:divBdr>
            <w:top w:val="none" w:sz="0" w:space="0" w:color="auto"/>
            <w:left w:val="none" w:sz="0" w:space="0" w:color="auto"/>
            <w:bottom w:val="none" w:sz="0" w:space="0" w:color="auto"/>
            <w:right w:val="none" w:sz="0" w:space="0" w:color="auto"/>
          </w:divBdr>
        </w:div>
        <w:div w:id="509033005">
          <w:marLeft w:val="0"/>
          <w:marRight w:val="0"/>
          <w:marTop w:val="0"/>
          <w:marBottom w:val="0"/>
          <w:divBdr>
            <w:top w:val="none" w:sz="0" w:space="0" w:color="auto"/>
            <w:left w:val="none" w:sz="0" w:space="0" w:color="auto"/>
            <w:bottom w:val="none" w:sz="0" w:space="0" w:color="auto"/>
            <w:right w:val="none" w:sz="0" w:space="0" w:color="auto"/>
          </w:divBdr>
        </w:div>
      </w:divsChild>
    </w:div>
    <w:div w:id="509032512">
      <w:marLeft w:val="0"/>
      <w:marRight w:val="0"/>
      <w:marTop w:val="0"/>
      <w:marBottom w:val="0"/>
      <w:divBdr>
        <w:top w:val="none" w:sz="0" w:space="0" w:color="auto"/>
        <w:left w:val="none" w:sz="0" w:space="0" w:color="auto"/>
        <w:bottom w:val="none" w:sz="0" w:space="0" w:color="auto"/>
        <w:right w:val="none" w:sz="0" w:space="0" w:color="auto"/>
      </w:divBdr>
    </w:div>
    <w:div w:id="509032515">
      <w:marLeft w:val="0"/>
      <w:marRight w:val="0"/>
      <w:marTop w:val="0"/>
      <w:marBottom w:val="0"/>
      <w:divBdr>
        <w:top w:val="none" w:sz="0" w:space="0" w:color="auto"/>
        <w:left w:val="none" w:sz="0" w:space="0" w:color="auto"/>
        <w:bottom w:val="none" w:sz="0" w:space="0" w:color="auto"/>
        <w:right w:val="none" w:sz="0" w:space="0" w:color="auto"/>
      </w:divBdr>
      <w:divsChild>
        <w:div w:id="509032573">
          <w:marLeft w:val="0"/>
          <w:marRight w:val="0"/>
          <w:marTop w:val="0"/>
          <w:marBottom w:val="0"/>
          <w:divBdr>
            <w:top w:val="none" w:sz="0" w:space="0" w:color="auto"/>
            <w:left w:val="none" w:sz="0" w:space="0" w:color="auto"/>
            <w:bottom w:val="none" w:sz="0" w:space="0" w:color="auto"/>
            <w:right w:val="none" w:sz="0" w:space="0" w:color="auto"/>
          </w:divBdr>
        </w:div>
        <w:div w:id="509032592">
          <w:marLeft w:val="0"/>
          <w:marRight w:val="0"/>
          <w:marTop w:val="0"/>
          <w:marBottom w:val="0"/>
          <w:divBdr>
            <w:top w:val="none" w:sz="0" w:space="0" w:color="auto"/>
            <w:left w:val="none" w:sz="0" w:space="0" w:color="auto"/>
            <w:bottom w:val="none" w:sz="0" w:space="0" w:color="auto"/>
            <w:right w:val="none" w:sz="0" w:space="0" w:color="auto"/>
          </w:divBdr>
        </w:div>
        <w:div w:id="509033511">
          <w:marLeft w:val="0"/>
          <w:marRight w:val="0"/>
          <w:marTop w:val="0"/>
          <w:marBottom w:val="0"/>
          <w:divBdr>
            <w:top w:val="none" w:sz="0" w:space="0" w:color="auto"/>
            <w:left w:val="none" w:sz="0" w:space="0" w:color="auto"/>
            <w:bottom w:val="none" w:sz="0" w:space="0" w:color="auto"/>
            <w:right w:val="none" w:sz="0" w:space="0" w:color="auto"/>
          </w:divBdr>
        </w:div>
      </w:divsChild>
    </w:div>
    <w:div w:id="509032517">
      <w:marLeft w:val="0"/>
      <w:marRight w:val="0"/>
      <w:marTop w:val="0"/>
      <w:marBottom w:val="0"/>
      <w:divBdr>
        <w:top w:val="none" w:sz="0" w:space="0" w:color="auto"/>
        <w:left w:val="none" w:sz="0" w:space="0" w:color="auto"/>
        <w:bottom w:val="none" w:sz="0" w:space="0" w:color="auto"/>
        <w:right w:val="none" w:sz="0" w:space="0" w:color="auto"/>
      </w:divBdr>
      <w:divsChild>
        <w:div w:id="509032275">
          <w:marLeft w:val="0"/>
          <w:marRight w:val="0"/>
          <w:marTop w:val="0"/>
          <w:marBottom w:val="0"/>
          <w:divBdr>
            <w:top w:val="none" w:sz="0" w:space="0" w:color="auto"/>
            <w:left w:val="none" w:sz="0" w:space="0" w:color="auto"/>
            <w:bottom w:val="none" w:sz="0" w:space="0" w:color="auto"/>
            <w:right w:val="none" w:sz="0" w:space="0" w:color="auto"/>
          </w:divBdr>
        </w:div>
        <w:div w:id="509032301">
          <w:marLeft w:val="0"/>
          <w:marRight w:val="0"/>
          <w:marTop w:val="0"/>
          <w:marBottom w:val="0"/>
          <w:divBdr>
            <w:top w:val="none" w:sz="0" w:space="0" w:color="auto"/>
            <w:left w:val="none" w:sz="0" w:space="0" w:color="auto"/>
            <w:bottom w:val="none" w:sz="0" w:space="0" w:color="auto"/>
            <w:right w:val="none" w:sz="0" w:space="0" w:color="auto"/>
          </w:divBdr>
        </w:div>
        <w:div w:id="509032350">
          <w:marLeft w:val="0"/>
          <w:marRight w:val="0"/>
          <w:marTop w:val="0"/>
          <w:marBottom w:val="0"/>
          <w:divBdr>
            <w:top w:val="none" w:sz="0" w:space="0" w:color="auto"/>
            <w:left w:val="none" w:sz="0" w:space="0" w:color="auto"/>
            <w:bottom w:val="none" w:sz="0" w:space="0" w:color="auto"/>
            <w:right w:val="none" w:sz="0" w:space="0" w:color="auto"/>
          </w:divBdr>
        </w:div>
        <w:div w:id="509032369">
          <w:marLeft w:val="0"/>
          <w:marRight w:val="0"/>
          <w:marTop w:val="0"/>
          <w:marBottom w:val="0"/>
          <w:divBdr>
            <w:top w:val="none" w:sz="0" w:space="0" w:color="auto"/>
            <w:left w:val="none" w:sz="0" w:space="0" w:color="auto"/>
            <w:bottom w:val="none" w:sz="0" w:space="0" w:color="auto"/>
            <w:right w:val="none" w:sz="0" w:space="0" w:color="auto"/>
          </w:divBdr>
        </w:div>
        <w:div w:id="509032401">
          <w:marLeft w:val="0"/>
          <w:marRight w:val="0"/>
          <w:marTop w:val="0"/>
          <w:marBottom w:val="0"/>
          <w:divBdr>
            <w:top w:val="none" w:sz="0" w:space="0" w:color="auto"/>
            <w:left w:val="none" w:sz="0" w:space="0" w:color="auto"/>
            <w:bottom w:val="none" w:sz="0" w:space="0" w:color="auto"/>
            <w:right w:val="none" w:sz="0" w:space="0" w:color="auto"/>
          </w:divBdr>
        </w:div>
        <w:div w:id="509032451">
          <w:marLeft w:val="0"/>
          <w:marRight w:val="0"/>
          <w:marTop w:val="0"/>
          <w:marBottom w:val="0"/>
          <w:divBdr>
            <w:top w:val="none" w:sz="0" w:space="0" w:color="auto"/>
            <w:left w:val="none" w:sz="0" w:space="0" w:color="auto"/>
            <w:bottom w:val="none" w:sz="0" w:space="0" w:color="auto"/>
            <w:right w:val="none" w:sz="0" w:space="0" w:color="auto"/>
          </w:divBdr>
        </w:div>
        <w:div w:id="509032484">
          <w:marLeft w:val="0"/>
          <w:marRight w:val="0"/>
          <w:marTop w:val="0"/>
          <w:marBottom w:val="0"/>
          <w:divBdr>
            <w:top w:val="none" w:sz="0" w:space="0" w:color="auto"/>
            <w:left w:val="none" w:sz="0" w:space="0" w:color="auto"/>
            <w:bottom w:val="none" w:sz="0" w:space="0" w:color="auto"/>
            <w:right w:val="none" w:sz="0" w:space="0" w:color="auto"/>
          </w:divBdr>
        </w:div>
        <w:div w:id="509032552">
          <w:marLeft w:val="0"/>
          <w:marRight w:val="0"/>
          <w:marTop w:val="0"/>
          <w:marBottom w:val="0"/>
          <w:divBdr>
            <w:top w:val="none" w:sz="0" w:space="0" w:color="auto"/>
            <w:left w:val="none" w:sz="0" w:space="0" w:color="auto"/>
            <w:bottom w:val="none" w:sz="0" w:space="0" w:color="auto"/>
            <w:right w:val="none" w:sz="0" w:space="0" w:color="auto"/>
          </w:divBdr>
        </w:div>
        <w:div w:id="509032688">
          <w:marLeft w:val="0"/>
          <w:marRight w:val="0"/>
          <w:marTop w:val="0"/>
          <w:marBottom w:val="0"/>
          <w:divBdr>
            <w:top w:val="none" w:sz="0" w:space="0" w:color="auto"/>
            <w:left w:val="none" w:sz="0" w:space="0" w:color="auto"/>
            <w:bottom w:val="none" w:sz="0" w:space="0" w:color="auto"/>
            <w:right w:val="none" w:sz="0" w:space="0" w:color="auto"/>
          </w:divBdr>
        </w:div>
        <w:div w:id="509032742">
          <w:marLeft w:val="0"/>
          <w:marRight w:val="0"/>
          <w:marTop w:val="0"/>
          <w:marBottom w:val="0"/>
          <w:divBdr>
            <w:top w:val="none" w:sz="0" w:space="0" w:color="auto"/>
            <w:left w:val="none" w:sz="0" w:space="0" w:color="auto"/>
            <w:bottom w:val="none" w:sz="0" w:space="0" w:color="auto"/>
            <w:right w:val="none" w:sz="0" w:space="0" w:color="auto"/>
          </w:divBdr>
        </w:div>
        <w:div w:id="509032765">
          <w:marLeft w:val="0"/>
          <w:marRight w:val="0"/>
          <w:marTop w:val="0"/>
          <w:marBottom w:val="0"/>
          <w:divBdr>
            <w:top w:val="none" w:sz="0" w:space="0" w:color="auto"/>
            <w:left w:val="none" w:sz="0" w:space="0" w:color="auto"/>
            <w:bottom w:val="none" w:sz="0" w:space="0" w:color="auto"/>
            <w:right w:val="none" w:sz="0" w:space="0" w:color="auto"/>
          </w:divBdr>
        </w:div>
        <w:div w:id="509032832">
          <w:marLeft w:val="0"/>
          <w:marRight w:val="0"/>
          <w:marTop w:val="0"/>
          <w:marBottom w:val="0"/>
          <w:divBdr>
            <w:top w:val="none" w:sz="0" w:space="0" w:color="auto"/>
            <w:left w:val="none" w:sz="0" w:space="0" w:color="auto"/>
            <w:bottom w:val="none" w:sz="0" w:space="0" w:color="auto"/>
            <w:right w:val="none" w:sz="0" w:space="0" w:color="auto"/>
          </w:divBdr>
        </w:div>
        <w:div w:id="509032846">
          <w:marLeft w:val="0"/>
          <w:marRight w:val="0"/>
          <w:marTop w:val="0"/>
          <w:marBottom w:val="0"/>
          <w:divBdr>
            <w:top w:val="none" w:sz="0" w:space="0" w:color="auto"/>
            <w:left w:val="none" w:sz="0" w:space="0" w:color="auto"/>
            <w:bottom w:val="none" w:sz="0" w:space="0" w:color="auto"/>
            <w:right w:val="none" w:sz="0" w:space="0" w:color="auto"/>
          </w:divBdr>
        </w:div>
        <w:div w:id="509032893">
          <w:marLeft w:val="0"/>
          <w:marRight w:val="0"/>
          <w:marTop w:val="0"/>
          <w:marBottom w:val="0"/>
          <w:divBdr>
            <w:top w:val="none" w:sz="0" w:space="0" w:color="auto"/>
            <w:left w:val="none" w:sz="0" w:space="0" w:color="auto"/>
            <w:bottom w:val="none" w:sz="0" w:space="0" w:color="auto"/>
            <w:right w:val="none" w:sz="0" w:space="0" w:color="auto"/>
          </w:divBdr>
        </w:div>
        <w:div w:id="509032915">
          <w:marLeft w:val="0"/>
          <w:marRight w:val="0"/>
          <w:marTop w:val="0"/>
          <w:marBottom w:val="0"/>
          <w:divBdr>
            <w:top w:val="none" w:sz="0" w:space="0" w:color="auto"/>
            <w:left w:val="none" w:sz="0" w:space="0" w:color="auto"/>
            <w:bottom w:val="none" w:sz="0" w:space="0" w:color="auto"/>
            <w:right w:val="none" w:sz="0" w:space="0" w:color="auto"/>
          </w:divBdr>
        </w:div>
        <w:div w:id="509033042">
          <w:marLeft w:val="0"/>
          <w:marRight w:val="0"/>
          <w:marTop w:val="0"/>
          <w:marBottom w:val="0"/>
          <w:divBdr>
            <w:top w:val="none" w:sz="0" w:space="0" w:color="auto"/>
            <w:left w:val="none" w:sz="0" w:space="0" w:color="auto"/>
            <w:bottom w:val="none" w:sz="0" w:space="0" w:color="auto"/>
            <w:right w:val="none" w:sz="0" w:space="0" w:color="auto"/>
          </w:divBdr>
        </w:div>
        <w:div w:id="509033050">
          <w:marLeft w:val="0"/>
          <w:marRight w:val="0"/>
          <w:marTop w:val="0"/>
          <w:marBottom w:val="0"/>
          <w:divBdr>
            <w:top w:val="none" w:sz="0" w:space="0" w:color="auto"/>
            <w:left w:val="none" w:sz="0" w:space="0" w:color="auto"/>
            <w:bottom w:val="none" w:sz="0" w:space="0" w:color="auto"/>
            <w:right w:val="none" w:sz="0" w:space="0" w:color="auto"/>
          </w:divBdr>
        </w:div>
        <w:div w:id="509033094">
          <w:marLeft w:val="0"/>
          <w:marRight w:val="0"/>
          <w:marTop w:val="0"/>
          <w:marBottom w:val="0"/>
          <w:divBdr>
            <w:top w:val="none" w:sz="0" w:space="0" w:color="auto"/>
            <w:left w:val="none" w:sz="0" w:space="0" w:color="auto"/>
            <w:bottom w:val="none" w:sz="0" w:space="0" w:color="auto"/>
            <w:right w:val="none" w:sz="0" w:space="0" w:color="auto"/>
          </w:divBdr>
        </w:div>
        <w:div w:id="509033223">
          <w:marLeft w:val="0"/>
          <w:marRight w:val="0"/>
          <w:marTop w:val="0"/>
          <w:marBottom w:val="0"/>
          <w:divBdr>
            <w:top w:val="none" w:sz="0" w:space="0" w:color="auto"/>
            <w:left w:val="none" w:sz="0" w:space="0" w:color="auto"/>
            <w:bottom w:val="none" w:sz="0" w:space="0" w:color="auto"/>
            <w:right w:val="none" w:sz="0" w:space="0" w:color="auto"/>
          </w:divBdr>
        </w:div>
        <w:div w:id="509033312">
          <w:marLeft w:val="0"/>
          <w:marRight w:val="0"/>
          <w:marTop w:val="0"/>
          <w:marBottom w:val="0"/>
          <w:divBdr>
            <w:top w:val="none" w:sz="0" w:space="0" w:color="auto"/>
            <w:left w:val="none" w:sz="0" w:space="0" w:color="auto"/>
            <w:bottom w:val="none" w:sz="0" w:space="0" w:color="auto"/>
            <w:right w:val="none" w:sz="0" w:space="0" w:color="auto"/>
          </w:divBdr>
        </w:div>
        <w:div w:id="509033319">
          <w:marLeft w:val="0"/>
          <w:marRight w:val="0"/>
          <w:marTop w:val="0"/>
          <w:marBottom w:val="0"/>
          <w:divBdr>
            <w:top w:val="none" w:sz="0" w:space="0" w:color="auto"/>
            <w:left w:val="none" w:sz="0" w:space="0" w:color="auto"/>
            <w:bottom w:val="none" w:sz="0" w:space="0" w:color="auto"/>
            <w:right w:val="none" w:sz="0" w:space="0" w:color="auto"/>
          </w:divBdr>
        </w:div>
        <w:div w:id="509033369">
          <w:marLeft w:val="0"/>
          <w:marRight w:val="0"/>
          <w:marTop w:val="0"/>
          <w:marBottom w:val="0"/>
          <w:divBdr>
            <w:top w:val="none" w:sz="0" w:space="0" w:color="auto"/>
            <w:left w:val="none" w:sz="0" w:space="0" w:color="auto"/>
            <w:bottom w:val="none" w:sz="0" w:space="0" w:color="auto"/>
            <w:right w:val="none" w:sz="0" w:space="0" w:color="auto"/>
          </w:divBdr>
        </w:div>
        <w:div w:id="509033382">
          <w:marLeft w:val="0"/>
          <w:marRight w:val="0"/>
          <w:marTop w:val="0"/>
          <w:marBottom w:val="0"/>
          <w:divBdr>
            <w:top w:val="none" w:sz="0" w:space="0" w:color="auto"/>
            <w:left w:val="none" w:sz="0" w:space="0" w:color="auto"/>
            <w:bottom w:val="none" w:sz="0" w:space="0" w:color="auto"/>
            <w:right w:val="none" w:sz="0" w:space="0" w:color="auto"/>
          </w:divBdr>
        </w:div>
        <w:div w:id="509033413">
          <w:marLeft w:val="0"/>
          <w:marRight w:val="0"/>
          <w:marTop w:val="0"/>
          <w:marBottom w:val="0"/>
          <w:divBdr>
            <w:top w:val="none" w:sz="0" w:space="0" w:color="auto"/>
            <w:left w:val="none" w:sz="0" w:space="0" w:color="auto"/>
            <w:bottom w:val="none" w:sz="0" w:space="0" w:color="auto"/>
            <w:right w:val="none" w:sz="0" w:space="0" w:color="auto"/>
          </w:divBdr>
        </w:div>
        <w:div w:id="509033420">
          <w:marLeft w:val="0"/>
          <w:marRight w:val="0"/>
          <w:marTop w:val="0"/>
          <w:marBottom w:val="0"/>
          <w:divBdr>
            <w:top w:val="none" w:sz="0" w:space="0" w:color="auto"/>
            <w:left w:val="none" w:sz="0" w:space="0" w:color="auto"/>
            <w:bottom w:val="none" w:sz="0" w:space="0" w:color="auto"/>
            <w:right w:val="none" w:sz="0" w:space="0" w:color="auto"/>
          </w:divBdr>
        </w:div>
        <w:div w:id="509033508">
          <w:marLeft w:val="0"/>
          <w:marRight w:val="0"/>
          <w:marTop w:val="0"/>
          <w:marBottom w:val="0"/>
          <w:divBdr>
            <w:top w:val="none" w:sz="0" w:space="0" w:color="auto"/>
            <w:left w:val="none" w:sz="0" w:space="0" w:color="auto"/>
            <w:bottom w:val="none" w:sz="0" w:space="0" w:color="auto"/>
            <w:right w:val="none" w:sz="0" w:space="0" w:color="auto"/>
          </w:divBdr>
        </w:div>
      </w:divsChild>
    </w:div>
    <w:div w:id="509032518">
      <w:marLeft w:val="0"/>
      <w:marRight w:val="0"/>
      <w:marTop w:val="0"/>
      <w:marBottom w:val="0"/>
      <w:divBdr>
        <w:top w:val="none" w:sz="0" w:space="0" w:color="auto"/>
        <w:left w:val="none" w:sz="0" w:space="0" w:color="auto"/>
        <w:bottom w:val="none" w:sz="0" w:space="0" w:color="auto"/>
        <w:right w:val="none" w:sz="0" w:space="0" w:color="auto"/>
      </w:divBdr>
    </w:div>
    <w:div w:id="509032526">
      <w:marLeft w:val="0"/>
      <w:marRight w:val="0"/>
      <w:marTop w:val="0"/>
      <w:marBottom w:val="0"/>
      <w:divBdr>
        <w:top w:val="none" w:sz="0" w:space="0" w:color="auto"/>
        <w:left w:val="none" w:sz="0" w:space="0" w:color="auto"/>
        <w:bottom w:val="none" w:sz="0" w:space="0" w:color="auto"/>
        <w:right w:val="none" w:sz="0" w:space="0" w:color="auto"/>
      </w:divBdr>
      <w:divsChild>
        <w:div w:id="509032312">
          <w:marLeft w:val="0"/>
          <w:marRight w:val="0"/>
          <w:marTop w:val="0"/>
          <w:marBottom w:val="0"/>
          <w:divBdr>
            <w:top w:val="none" w:sz="0" w:space="0" w:color="auto"/>
            <w:left w:val="none" w:sz="0" w:space="0" w:color="auto"/>
            <w:bottom w:val="none" w:sz="0" w:space="0" w:color="auto"/>
            <w:right w:val="none" w:sz="0" w:space="0" w:color="auto"/>
          </w:divBdr>
        </w:div>
        <w:div w:id="509032357">
          <w:marLeft w:val="0"/>
          <w:marRight w:val="0"/>
          <w:marTop w:val="0"/>
          <w:marBottom w:val="0"/>
          <w:divBdr>
            <w:top w:val="none" w:sz="0" w:space="0" w:color="auto"/>
            <w:left w:val="none" w:sz="0" w:space="0" w:color="auto"/>
            <w:bottom w:val="none" w:sz="0" w:space="0" w:color="auto"/>
            <w:right w:val="none" w:sz="0" w:space="0" w:color="auto"/>
          </w:divBdr>
        </w:div>
        <w:div w:id="509032490">
          <w:marLeft w:val="0"/>
          <w:marRight w:val="0"/>
          <w:marTop w:val="0"/>
          <w:marBottom w:val="0"/>
          <w:divBdr>
            <w:top w:val="none" w:sz="0" w:space="0" w:color="auto"/>
            <w:left w:val="none" w:sz="0" w:space="0" w:color="auto"/>
            <w:bottom w:val="none" w:sz="0" w:space="0" w:color="auto"/>
            <w:right w:val="none" w:sz="0" w:space="0" w:color="auto"/>
          </w:divBdr>
        </w:div>
        <w:div w:id="509033107">
          <w:marLeft w:val="0"/>
          <w:marRight w:val="0"/>
          <w:marTop w:val="0"/>
          <w:marBottom w:val="0"/>
          <w:divBdr>
            <w:top w:val="none" w:sz="0" w:space="0" w:color="auto"/>
            <w:left w:val="none" w:sz="0" w:space="0" w:color="auto"/>
            <w:bottom w:val="none" w:sz="0" w:space="0" w:color="auto"/>
            <w:right w:val="none" w:sz="0" w:space="0" w:color="auto"/>
          </w:divBdr>
        </w:div>
        <w:div w:id="509033123">
          <w:marLeft w:val="0"/>
          <w:marRight w:val="0"/>
          <w:marTop w:val="0"/>
          <w:marBottom w:val="0"/>
          <w:divBdr>
            <w:top w:val="none" w:sz="0" w:space="0" w:color="auto"/>
            <w:left w:val="none" w:sz="0" w:space="0" w:color="auto"/>
            <w:bottom w:val="none" w:sz="0" w:space="0" w:color="auto"/>
            <w:right w:val="none" w:sz="0" w:space="0" w:color="auto"/>
          </w:divBdr>
        </w:div>
        <w:div w:id="509033505">
          <w:marLeft w:val="0"/>
          <w:marRight w:val="0"/>
          <w:marTop w:val="0"/>
          <w:marBottom w:val="0"/>
          <w:divBdr>
            <w:top w:val="none" w:sz="0" w:space="0" w:color="auto"/>
            <w:left w:val="none" w:sz="0" w:space="0" w:color="auto"/>
            <w:bottom w:val="none" w:sz="0" w:space="0" w:color="auto"/>
            <w:right w:val="none" w:sz="0" w:space="0" w:color="auto"/>
          </w:divBdr>
        </w:div>
      </w:divsChild>
    </w:div>
    <w:div w:id="509032535">
      <w:marLeft w:val="0"/>
      <w:marRight w:val="0"/>
      <w:marTop w:val="0"/>
      <w:marBottom w:val="0"/>
      <w:divBdr>
        <w:top w:val="none" w:sz="0" w:space="0" w:color="auto"/>
        <w:left w:val="none" w:sz="0" w:space="0" w:color="auto"/>
        <w:bottom w:val="none" w:sz="0" w:space="0" w:color="auto"/>
        <w:right w:val="none" w:sz="0" w:space="0" w:color="auto"/>
      </w:divBdr>
    </w:div>
    <w:div w:id="509032539">
      <w:marLeft w:val="0"/>
      <w:marRight w:val="0"/>
      <w:marTop w:val="0"/>
      <w:marBottom w:val="0"/>
      <w:divBdr>
        <w:top w:val="none" w:sz="0" w:space="0" w:color="auto"/>
        <w:left w:val="none" w:sz="0" w:space="0" w:color="auto"/>
        <w:bottom w:val="none" w:sz="0" w:space="0" w:color="auto"/>
        <w:right w:val="none" w:sz="0" w:space="0" w:color="auto"/>
      </w:divBdr>
    </w:div>
    <w:div w:id="509032560">
      <w:marLeft w:val="0"/>
      <w:marRight w:val="0"/>
      <w:marTop w:val="0"/>
      <w:marBottom w:val="0"/>
      <w:divBdr>
        <w:top w:val="none" w:sz="0" w:space="0" w:color="auto"/>
        <w:left w:val="none" w:sz="0" w:space="0" w:color="auto"/>
        <w:bottom w:val="none" w:sz="0" w:space="0" w:color="auto"/>
        <w:right w:val="none" w:sz="0" w:space="0" w:color="auto"/>
      </w:divBdr>
      <w:divsChild>
        <w:div w:id="509032359">
          <w:marLeft w:val="0"/>
          <w:marRight w:val="0"/>
          <w:marTop w:val="0"/>
          <w:marBottom w:val="0"/>
          <w:divBdr>
            <w:top w:val="none" w:sz="0" w:space="0" w:color="auto"/>
            <w:left w:val="none" w:sz="0" w:space="0" w:color="auto"/>
            <w:bottom w:val="none" w:sz="0" w:space="0" w:color="auto"/>
            <w:right w:val="none" w:sz="0" w:space="0" w:color="auto"/>
          </w:divBdr>
        </w:div>
        <w:div w:id="509032551">
          <w:marLeft w:val="0"/>
          <w:marRight w:val="0"/>
          <w:marTop w:val="0"/>
          <w:marBottom w:val="0"/>
          <w:divBdr>
            <w:top w:val="none" w:sz="0" w:space="0" w:color="auto"/>
            <w:left w:val="none" w:sz="0" w:space="0" w:color="auto"/>
            <w:bottom w:val="none" w:sz="0" w:space="0" w:color="auto"/>
            <w:right w:val="none" w:sz="0" w:space="0" w:color="auto"/>
          </w:divBdr>
        </w:div>
        <w:div w:id="509032990">
          <w:marLeft w:val="0"/>
          <w:marRight w:val="0"/>
          <w:marTop w:val="0"/>
          <w:marBottom w:val="0"/>
          <w:divBdr>
            <w:top w:val="none" w:sz="0" w:space="0" w:color="auto"/>
            <w:left w:val="none" w:sz="0" w:space="0" w:color="auto"/>
            <w:bottom w:val="none" w:sz="0" w:space="0" w:color="auto"/>
            <w:right w:val="none" w:sz="0" w:space="0" w:color="auto"/>
          </w:divBdr>
        </w:div>
        <w:div w:id="509033017">
          <w:marLeft w:val="0"/>
          <w:marRight w:val="0"/>
          <w:marTop w:val="0"/>
          <w:marBottom w:val="0"/>
          <w:divBdr>
            <w:top w:val="none" w:sz="0" w:space="0" w:color="auto"/>
            <w:left w:val="none" w:sz="0" w:space="0" w:color="auto"/>
            <w:bottom w:val="none" w:sz="0" w:space="0" w:color="auto"/>
            <w:right w:val="none" w:sz="0" w:space="0" w:color="auto"/>
          </w:divBdr>
        </w:div>
        <w:div w:id="509033214">
          <w:marLeft w:val="0"/>
          <w:marRight w:val="0"/>
          <w:marTop w:val="0"/>
          <w:marBottom w:val="0"/>
          <w:divBdr>
            <w:top w:val="none" w:sz="0" w:space="0" w:color="auto"/>
            <w:left w:val="none" w:sz="0" w:space="0" w:color="auto"/>
            <w:bottom w:val="none" w:sz="0" w:space="0" w:color="auto"/>
            <w:right w:val="none" w:sz="0" w:space="0" w:color="auto"/>
          </w:divBdr>
        </w:div>
      </w:divsChild>
    </w:div>
    <w:div w:id="509032574">
      <w:marLeft w:val="0"/>
      <w:marRight w:val="0"/>
      <w:marTop w:val="0"/>
      <w:marBottom w:val="0"/>
      <w:divBdr>
        <w:top w:val="none" w:sz="0" w:space="0" w:color="auto"/>
        <w:left w:val="none" w:sz="0" w:space="0" w:color="auto"/>
        <w:bottom w:val="none" w:sz="0" w:space="0" w:color="auto"/>
        <w:right w:val="none" w:sz="0" w:space="0" w:color="auto"/>
      </w:divBdr>
      <w:divsChild>
        <w:div w:id="509032381">
          <w:marLeft w:val="0"/>
          <w:marRight w:val="0"/>
          <w:marTop w:val="0"/>
          <w:marBottom w:val="0"/>
          <w:divBdr>
            <w:top w:val="none" w:sz="0" w:space="0" w:color="auto"/>
            <w:left w:val="none" w:sz="0" w:space="0" w:color="auto"/>
            <w:bottom w:val="none" w:sz="0" w:space="0" w:color="auto"/>
            <w:right w:val="none" w:sz="0" w:space="0" w:color="auto"/>
          </w:divBdr>
        </w:div>
        <w:div w:id="509032566">
          <w:marLeft w:val="0"/>
          <w:marRight w:val="0"/>
          <w:marTop w:val="0"/>
          <w:marBottom w:val="0"/>
          <w:divBdr>
            <w:top w:val="none" w:sz="0" w:space="0" w:color="auto"/>
            <w:left w:val="none" w:sz="0" w:space="0" w:color="auto"/>
            <w:bottom w:val="none" w:sz="0" w:space="0" w:color="auto"/>
            <w:right w:val="none" w:sz="0" w:space="0" w:color="auto"/>
          </w:divBdr>
        </w:div>
        <w:div w:id="509033132">
          <w:marLeft w:val="0"/>
          <w:marRight w:val="0"/>
          <w:marTop w:val="0"/>
          <w:marBottom w:val="0"/>
          <w:divBdr>
            <w:top w:val="none" w:sz="0" w:space="0" w:color="auto"/>
            <w:left w:val="none" w:sz="0" w:space="0" w:color="auto"/>
            <w:bottom w:val="none" w:sz="0" w:space="0" w:color="auto"/>
            <w:right w:val="none" w:sz="0" w:space="0" w:color="auto"/>
          </w:divBdr>
        </w:div>
      </w:divsChild>
    </w:div>
    <w:div w:id="509032580">
      <w:marLeft w:val="0"/>
      <w:marRight w:val="0"/>
      <w:marTop w:val="0"/>
      <w:marBottom w:val="0"/>
      <w:divBdr>
        <w:top w:val="none" w:sz="0" w:space="0" w:color="auto"/>
        <w:left w:val="none" w:sz="0" w:space="0" w:color="auto"/>
        <w:bottom w:val="none" w:sz="0" w:space="0" w:color="auto"/>
        <w:right w:val="none" w:sz="0" w:space="0" w:color="auto"/>
      </w:divBdr>
      <w:divsChild>
        <w:div w:id="509032291">
          <w:marLeft w:val="0"/>
          <w:marRight w:val="0"/>
          <w:marTop w:val="0"/>
          <w:marBottom w:val="0"/>
          <w:divBdr>
            <w:top w:val="none" w:sz="0" w:space="0" w:color="auto"/>
            <w:left w:val="none" w:sz="0" w:space="0" w:color="auto"/>
            <w:bottom w:val="none" w:sz="0" w:space="0" w:color="auto"/>
            <w:right w:val="none" w:sz="0" w:space="0" w:color="auto"/>
          </w:divBdr>
        </w:div>
        <w:div w:id="509032758">
          <w:marLeft w:val="0"/>
          <w:marRight w:val="0"/>
          <w:marTop w:val="0"/>
          <w:marBottom w:val="0"/>
          <w:divBdr>
            <w:top w:val="none" w:sz="0" w:space="0" w:color="auto"/>
            <w:left w:val="none" w:sz="0" w:space="0" w:color="auto"/>
            <w:bottom w:val="none" w:sz="0" w:space="0" w:color="auto"/>
            <w:right w:val="none" w:sz="0" w:space="0" w:color="auto"/>
          </w:divBdr>
        </w:div>
        <w:div w:id="509032781">
          <w:marLeft w:val="0"/>
          <w:marRight w:val="0"/>
          <w:marTop w:val="0"/>
          <w:marBottom w:val="0"/>
          <w:divBdr>
            <w:top w:val="none" w:sz="0" w:space="0" w:color="auto"/>
            <w:left w:val="none" w:sz="0" w:space="0" w:color="auto"/>
            <w:bottom w:val="none" w:sz="0" w:space="0" w:color="auto"/>
            <w:right w:val="none" w:sz="0" w:space="0" w:color="auto"/>
          </w:divBdr>
        </w:div>
        <w:div w:id="509032914">
          <w:marLeft w:val="0"/>
          <w:marRight w:val="0"/>
          <w:marTop w:val="0"/>
          <w:marBottom w:val="0"/>
          <w:divBdr>
            <w:top w:val="none" w:sz="0" w:space="0" w:color="auto"/>
            <w:left w:val="none" w:sz="0" w:space="0" w:color="auto"/>
            <w:bottom w:val="none" w:sz="0" w:space="0" w:color="auto"/>
            <w:right w:val="none" w:sz="0" w:space="0" w:color="auto"/>
          </w:divBdr>
        </w:div>
        <w:div w:id="509033303">
          <w:marLeft w:val="0"/>
          <w:marRight w:val="0"/>
          <w:marTop w:val="0"/>
          <w:marBottom w:val="0"/>
          <w:divBdr>
            <w:top w:val="none" w:sz="0" w:space="0" w:color="auto"/>
            <w:left w:val="none" w:sz="0" w:space="0" w:color="auto"/>
            <w:bottom w:val="none" w:sz="0" w:space="0" w:color="auto"/>
            <w:right w:val="none" w:sz="0" w:space="0" w:color="auto"/>
          </w:divBdr>
        </w:div>
        <w:div w:id="509033463">
          <w:marLeft w:val="0"/>
          <w:marRight w:val="0"/>
          <w:marTop w:val="0"/>
          <w:marBottom w:val="0"/>
          <w:divBdr>
            <w:top w:val="none" w:sz="0" w:space="0" w:color="auto"/>
            <w:left w:val="none" w:sz="0" w:space="0" w:color="auto"/>
            <w:bottom w:val="none" w:sz="0" w:space="0" w:color="auto"/>
            <w:right w:val="none" w:sz="0" w:space="0" w:color="auto"/>
          </w:divBdr>
        </w:div>
      </w:divsChild>
    </w:div>
    <w:div w:id="509032588">
      <w:marLeft w:val="0"/>
      <w:marRight w:val="0"/>
      <w:marTop w:val="0"/>
      <w:marBottom w:val="0"/>
      <w:divBdr>
        <w:top w:val="none" w:sz="0" w:space="0" w:color="auto"/>
        <w:left w:val="none" w:sz="0" w:space="0" w:color="auto"/>
        <w:bottom w:val="none" w:sz="0" w:space="0" w:color="auto"/>
        <w:right w:val="none" w:sz="0" w:space="0" w:color="auto"/>
      </w:divBdr>
      <w:divsChild>
        <w:div w:id="509032330">
          <w:marLeft w:val="0"/>
          <w:marRight w:val="0"/>
          <w:marTop w:val="0"/>
          <w:marBottom w:val="0"/>
          <w:divBdr>
            <w:top w:val="none" w:sz="0" w:space="0" w:color="auto"/>
            <w:left w:val="none" w:sz="0" w:space="0" w:color="auto"/>
            <w:bottom w:val="none" w:sz="0" w:space="0" w:color="auto"/>
            <w:right w:val="none" w:sz="0" w:space="0" w:color="auto"/>
          </w:divBdr>
        </w:div>
        <w:div w:id="509032464">
          <w:marLeft w:val="0"/>
          <w:marRight w:val="0"/>
          <w:marTop w:val="0"/>
          <w:marBottom w:val="0"/>
          <w:divBdr>
            <w:top w:val="none" w:sz="0" w:space="0" w:color="auto"/>
            <w:left w:val="none" w:sz="0" w:space="0" w:color="auto"/>
            <w:bottom w:val="none" w:sz="0" w:space="0" w:color="auto"/>
            <w:right w:val="none" w:sz="0" w:space="0" w:color="auto"/>
          </w:divBdr>
        </w:div>
        <w:div w:id="509032831">
          <w:marLeft w:val="0"/>
          <w:marRight w:val="0"/>
          <w:marTop w:val="0"/>
          <w:marBottom w:val="0"/>
          <w:divBdr>
            <w:top w:val="none" w:sz="0" w:space="0" w:color="auto"/>
            <w:left w:val="none" w:sz="0" w:space="0" w:color="auto"/>
            <w:bottom w:val="none" w:sz="0" w:space="0" w:color="auto"/>
            <w:right w:val="none" w:sz="0" w:space="0" w:color="auto"/>
          </w:divBdr>
        </w:div>
        <w:div w:id="509033113">
          <w:marLeft w:val="0"/>
          <w:marRight w:val="0"/>
          <w:marTop w:val="0"/>
          <w:marBottom w:val="0"/>
          <w:divBdr>
            <w:top w:val="none" w:sz="0" w:space="0" w:color="auto"/>
            <w:left w:val="none" w:sz="0" w:space="0" w:color="auto"/>
            <w:bottom w:val="none" w:sz="0" w:space="0" w:color="auto"/>
            <w:right w:val="none" w:sz="0" w:space="0" w:color="auto"/>
          </w:divBdr>
        </w:div>
        <w:div w:id="509033377">
          <w:marLeft w:val="0"/>
          <w:marRight w:val="0"/>
          <w:marTop w:val="0"/>
          <w:marBottom w:val="0"/>
          <w:divBdr>
            <w:top w:val="none" w:sz="0" w:space="0" w:color="auto"/>
            <w:left w:val="none" w:sz="0" w:space="0" w:color="auto"/>
            <w:bottom w:val="none" w:sz="0" w:space="0" w:color="auto"/>
            <w:right w:val="none" w:sz="0" w:space="0" w:color="auto"/>
          </w:divBdr>
        </w:div>
        <w:div w:id="509033465">
          <w:marLeft w:val="0"/>
          <w:marRight w:val="0"/>
          <w:marTop w:val="0"/>
          <w:marBottom w:val="0"/>
          <w:divBdr>
            <w:top w:val="none" w:sz="0" w:space="0" w:color="auto"/>
            <w:left w:val="none" w:sz="0" w:space="0" w:color="auto"/>
            <w:bottom w:val="none" w:sz="0" w:space="0" w:color="auto"/>
            <w:right w:val="none" w:sz="0" w:space="0" w:color="auto"/>
          </w:divBdr>
        </w:div>
        <w:div w:id="509033479">
          <w:marLeft w:val="0"/>
          <w:marRight w:val="0"/>
          <w:marTop w:val="0"/>
          <w:marBottom w:val="0"/>
          <w:divBdr>
            <w:top w:val="none" w:sz="0" w:space="0" w:color="auto"/>
            <w:left w:val="none" w:sz="0" w:space="0" w:color="auto"/>
            <w:bottom w:val="none" w:sz="0" w:space="0" w:color="auto"/>
            <w:right w:val="none" w:sz="0" w:space="0" w:color="auto"/>
          </w:divBdr>
        </w:div>
        <w:div w:id="509033507">
          <w:marLeft w:val="0"/>
          <w:marRight w:val="0"/>
          <w:marTop w:val="0"/>
          <w:marBottom w:val="0"/>
          <w:divBdr>
            <w:top w:val="none" w:sz="0" w:space="0" w:color="auto"/>
            <w:left w:val="none" w:sz="0" w:space="0" w:color="auto"/>
            <w:bottom w:val="none" w:sz="0" w:space="0" w:color="auto"/>
            <w:right w:val="none" w:sz="0" w:space="0" w:color="auto"/>
          </w:divBdr>
        </w:div>
      </w:divsChild>
    </w:div>
    <w:div w:id="509032608">
      <w:marLeft w:val="0"/>
      <w:marRight w:val="0"/>
      <w:marTop w:val="0"/>
      <w:marBottom w:val="0"/>
      <w:divBdr>
        <w:top w:val="none" w:sz="0" w:space="0" w:color="auto"/>
        <w:left w:val="none" w:sz="0" w:space="0" w:color="auto"/>
        <w:bottom w:val="none" w:sz="0" w:space="0" w:color="auto"/>
        <w:right w:val="none" w:sz="0" w:space="0" w:color="auto"/>
      </w:divBdr>
      <w:divsChild>
        <w:div w:id="509032274">
          <w:marLeft w:val="0"/>
          <w:marRight w:val="0"/>
          <w:marTop w:val="0"/>
          <w:marBottom w:val="0"/>
          <w:divBdr>
            <w:top w:val="none" w:sz="0" w:space="0" w:color="auto"/>
            <w:left w:val="none" w:sz="0" w:space="0" w:color="auto"/>
            <w:bottom w:val="none" w:sz="0" w:space="0" w:color="auto"/>
            <w:right w:val="none" w:sz="0" w:space="0" w:color="auto"/>
          </w:divBdr>
        </w:div>
        <w:div w:id="509032283">
          <w:marLeft w:val="0"/>
          <w:marRight w:val="0"/>
          <w:marTop w:val="0"/>
          <w:marBottom w:val="0"/>
          <w:divBdr>
            <w:top w:val="none" w:sz="0" w:space="0" w:color="auto"/>
            <w:left w:val="none" w:sz="0" w:space="0" w:color="auto"/>
            <w:bottom w:val="none" w:sz="0" w:space="0" w:color="auto"/>
            <w:right w:val="none" w:sz="0" w:space="0" w:color="auto"/>
          </w:divBdr>
        </w:div>
        <w:div w:id="509032298">
          <w:marLeft w:val="0"/>
          <w:marRight w:val="0"/>
          <w:marTop w:val="0"/>
          <w:marBottom w:val="0"/>
          <w:divBdr>
            <w:top w:val="none" w:sz="0" w:space="0" w:color="auto"/>
            <w:left w:val="none" w:sz="0" w:space="0" w:color="auto"/>
            <w:bottom w:val="none" w:sz="0" w:space="0" w:color="auto"/>
            <w:right w:val="none" w:sz="0" w:space="0" w:color="auto"/>
          </w:divBdr>
        </w:div>
        <w:div w:id="509032326">
          <w:marLeft w:val="0"/>
          <w:marRight w:val="0"/>
          <w:marTop w:val="0"/>
          <w:marBottom w:val="0"/>
          <w:divBdr>
            <w:top w:val="none" w:sz="0" w:space="0" w:color="auto"/>
            <w:left w:val="none" w:sz="0" w:space="0" w:color="auto"/>
            <w:bottom w:val="none" w:sz="0" w:space="0" w:color="auto"/>
            <w:right w:val="none" w:sz="0" w:space="0" w:color="auto"/>
          </w:divBdr>
        </w:div>
        <w:div w:id="509032335">
          <w:marLeft w:val="0"/>
          <w:marRight w:val="0"/>
          <w:marTop w:val="0"/>
          <w:marBottom w:val="0"/>
          <w:divBdr>
            <w:top w:val="none" w:sz="0" w:space="0" w:color="auto"/>
            <w:left w:val="none" w:sz="0" w:space="0" w:color="auto"/>
            <w:bottom w:val="none" w:sz="0" w:space="0" w:color="auto"/>
            <w:right w:val="none" w:sz="0" w:space="0" w:color="auto"/>
          </w:divBdr>
        </w:div>
        <w:div w:id="509032362">
          <w:marLeft w:val="0"/>
          <w:marRight w:val="0"/>
          <w:marTop w:val="0"/>
          <w:marBottom w:val="0"/>
          <w:divBdr>
            <w:top w:val="none" w:sz="0" w:space="0" w:color="auto"/>
            <w:left w:val="none" w:sz="0" w:space="0" w:color="auto"/>
            <w:bottom w:val="none" w:sz="0" w:space="0" w:color="auto"/>
            <w:right w:val="none" w:sz="0" w:space="0" w:color="auto"/>
          </w:divBdr>
        </w:div>
        <w:div w:id="509032367">
          <w:marLeft w:val="0"/>
          <w:marRight w:val="0"/>
          <w:marTop w:val="0"/>
          <w:marBottom w:val="0"/>
          <w:divBdr>
            <w:top w:val="none" w:sz="0" w:space="0" w:color="auto"/>
            <w:left w:val="none" w:sz="0" w:space="0" w:color="auto"/>
            <w:bottom w:val="none" w:sz="0" w:space="0" w:color="auto"/>
            <w:right w:val="none" w:sz="0" w:space="0" w:color="auto"/>
          </w:divBdr>
        </w:div>
        <w:div w:id="509032384">
          <w:marLeft w:val="0"/>
          <w:marRight w:val="0"/>
          <w:marTop w:val="0"/>
          <w:marBottom w:val="0"/>
          <w:divBdr>
            <w:top w:val="none" w:sz="0" w:space="0" w:color="auto"/>
            <w:left w:val="none" w:sz="0" w:space="0" w:color="auto"/>
            <w:bottom w:val="none" w:sz="0" w:space="0" w:color="auto"/>
            <w:right w:val="none" w:sz="0" w:space="0" w:color="auto"/>
          </w:divBdr>
        </w:div>
        <w:div w:id="509032395">
          <w:marLeft w:val="0"/>
          <w:marRight w:val="0"/>
          <w:marTop w:val="0"/>
          <w:marBottom w:val="0"/>
          <w:divBdr>
            <w:top w:val="none" w:sz="0" w:space="0" w:color="auto"/>
            <w:left w:val="none" w:sz="0" w:space="0" w:color="auto"/>
            <w:bottom w:val="none" w:sz="0" w:space="0" w:color="auto"/>
            <w:right w:val="none" w:sz="0" w:space="0" w:color="auto"/>
          </w:divBdr>
        </w:div>
        <w:div w:id="509032424">
          <w:marLeft w:val="0"/>
          <w:marRight w:val="0"/>
          <w:marTop w:val="0"/>
          <w:marBottom w:val="0"/>
          <w:divBdr>
            <w:top w:val="none" w:sz="0" w:space="0" w:color="auto"/>
            <w:left w:val="none" w:sz="0" w:space="0" w:color="auto"/>
            <w:bottom w:val="none" w:sz="0" w:space="0" w:color="auto"/>
            <w:right w:val="none" w:sz="0" w:space="0" w:color="auto"/>
          </w:divBdr>
        </w:div>
        <w:div w:id="509032438">
          <w:marLeft w:val="0"/>
          <w:marRight w:val="0"/>
          <w:marTop w:val="0"/>
          <w:marBottom w:val="0"/>
          <w:divBdr>
            <w:top w:val="none" w:sz="0" w:space="0" w:color="auto"/>
            <w:left w:val="none" w:sz="0" w:space="0" w:color="auto"/>
            <w:bottom w:val="none" w:sz="0" w:space="0" w:color="auto"/>
            <w:right w:val="none" w:sz="0" w:space="0" w:color="auto"/>
          </w:divBdr>
        </w:div>
        <w:div w:id="509032459">
          <w:marLeft w:val="0"/>
          <w:marRight w:val="0"/>
          <w:marTop w:val="0"/>
          <w:marBottom w:val="0"/>
          <w:divBdr>
            <w:top w:val="none" w:sz="0" w:space="0" w:color="auto"/>
            <w:left w:val="none" w:sz="0" w:space="0" w:color="auto"/>
            <w:bottom w:val="none" w:sz="0" w:space="0" w:color="auto"/>
            <w:right w:val="none" w:sz="0" w:space="0" w:color="auto"/>
          </w:divBdr>
        </w:div>
        <w:div w:id="509032497">
          <w:marLeft w:val="0"/>
          <w:marRight w:val="0"/>
          <w:marTop w:val="0"/>
          <w:marBottom w:val="0"/>
          <w:divBdr>
            <w:top w:val="none" w:sz="0" w:space="0" w:color="auto"/>
            <w:left w:val="none" w:sz="0" w:space="0" w:color="auto"/>
            <w:bottom w:val="none" w:sz="0" w:space="0" w:color="auto"/>
            <w:right w:val="none" w:sz="0" w:space="0" w:color="auto"/>
          </w:divBdr>
        </w:div>
        <w:div w:id="509032536">
          <w:marLeft w:val="0"/>
          <w:marRight w:val="0"/>
          <w:marTop w:val="0"/>
          <w:marBottom w:val="0"/>
          <w:divBdr>
            <w:top w:val="none" w:sz="0" w:space="0" w:color="auto"/>
            <w:left w:val="none" w:sz="0" w:space="0" w:color="auto"/>
            <w:bottom w:val="none" w:sz="0" w:space="0" w:color="auto"/>
            <w:right w:val="none" w:sz="0" w:space="0" w:color="auto"/>
          </w:divBdr>
        </w:div>
        <w:div w:id="509032540">
          <w:marLeft w:val="0"/>
          <w:marRight w:val="0"/>
          <w:marTop w:val="0"/>
          <w:marBottom w:val="0"/>
          <w:divBdr>
            <w:top w:val="none" w:sz="0" w:space="0" w:color="auto"/>
            <w:left w:val="none" w:sz="0" w:space="0" w:color="auto"/>
            <w:bottom w:val="none" w:sz="0" w:space="0" w:color="auto"/>
            <w:right w:val="none" w:sz="0" w:space="0" w:color="auto"/>
          </w:divBdr>
        </w:div>
        <w:div w:id="509032554">
          <w:marLeft w:val="0"/>
          <w:marRight w:val="0"/>
          <w:marTop w:val="0"/>
          <w:marBottom w:val="0"/>
          <w:divBdr>
            <w:top w:val="none" w:sz="0" w:space="0" w:color="auto"/>
            <w:left w:val="none" w:sz="0" w:space="0" w:color="auto"/>
            <w:bottom w:val="none" w:sz="0" w:space="0" w:color="auto"/>
            <w:right w:val="none" w:sz="0" w:space="0" w:color="auto"/>
          </w:divBdr>
        </w:div>
        <w:div w:id="509032662">
          <w:marLeft w:val="0"/>
          <w:marRight w:val="0"/>
          <w:marTop w:val="0"/>
          <w:marBottom w:val="0"/>
          <w:divBdr>
            <w:top w:val="none" w:sz="0" w:space="0" w:color="auto"/>
            <w:left w:val="none" w:sz="0" w:space="0" w:color="auto"/>
            <w:bottom w:val="none" w:sz="0" w:space="0" w:color="auto"/>
            <w:right w:val="none" w:sz="0" w:space="0" w:color="auto"/>
          </w:divBdr>
        </w:div>
        <w:div w:id="509032668">
          <w:marLeft w:val="0"/>
          <w:marRight w:val="0"/>
          <w:marTop w:val="0"/>
          <w:marBottom w:val="0"/>
          <w:divBdr>
            <w:top w:val="none" w:sz="0" w:space="0" w:color="auto"/>
            <w:left w:val="none" w:sz="0" w:space="0" w:color="auto"/>
            <w:bottom w:val="none" w:sz="0" w:space="0" w:color="auto"/>
            <w:right w:val="none" w:sz="0" w:space="0" w:color="auto"/>
          </w:divBdr>
        </w:div>
        <w:div w:id="509032683">
          <w:marLeft w:val="0"/>
          <w:marRight w:val="0"/>
          <w:marTop w:val="0"/>
          <w:marBottom w:val="0"/>
          <w:divBdr>
            <w:top w:val="none" w:sz="0" w:space="0" w:color="auto"/>
            <w:left w:val="none" w:sz="0" w:space="0" w:color="auto"/>
            <w:bottom w:val="none" w:sz="0" w:space="0" w:color="auto"/>
            <w:right w:val="none" w:sz="0" w:space="0" w:color="auto"/>
          </w:divBdr>
        </w:div>
        <w:div w:id="509032698">
          <w:marLeft w:val="0"/>
          <w:marRight w:val="0"/>
          <w:marTop w:val="0"/>
          <w:marBottom w:val="0"/>
          <w:divBdr>
            <w:top w:val="none" w:sz="0" w:space="0" w:color="auto"/>
            <w:left w:val="none" w:sz="0" w:space="0" w:color="auto"/>
            <w:bottom w:val="none" w:sz="0" w:space="0" w:color="auto"/>
            <w:right w:val="none" w:sz="0" w:space="0" w:color="auto"/>
          </w:divBdr>
        </w:div>
        <w:div w:id="509032716">
          <w:marLeft w:val="0"/>
          <w:marRight w:val="0"/>
          <w:marTop w:val="0"/>
          <w:marBottom w:val="0"/>
          <w:divBdr>
            <w:top w:val="none" w:sz="0" w:space="0" w:color="auto"/>
            <w:left w:val="none" w:sz="0" w:space="0" w:color="auto"/>
            <w:bottom w:val="none" w:sz="0" w:space="0" w:color="auto"/>
            <w:right w:val="none" w:sz="0" w:space="0" w:color="auto"/>
          </w:divBdr>
        </w:div>
        <w:div w:id="509032723">
          <w:marLeft w:val="0"/>
          <w:marRight w:val="0"/>
          <w:marTop w:val="0"/>
          <w:marBottom w:val="0"/>
          <w:divBdr>
            <w:top w:val="none" w:sz="0" w:space="0" w:color="auto"/>
            <w:left w:val="none" w:sz="0" w:space="0" w:color="auto"/>
            <w:bottom w:val="none" w:sz="0" w:space="0" w:color="auto"/>
            <w:right w:val="none" w:sz="0" w:space="0" w:color="auto"/>
          </w:divBdr>
        </w:div>
        <w:div w:id="509032772">
          <w:marLeft w:val="0"/>
          <w:marRight w:val="0"/>
          <w:marTop w:val="0"/>
          <w:marBottom w:val="0"/>
          <w:divBdr>
            <w:top w:val="none" w:sz="0" w:space="0" w:color="auto"/>
            <w:left w:val="none" w:sz="0" w:space="0" w:color="auto"/>
            <w:bottom w:val="none" w:sz="0" w:space="0" w:color="auto"/>
            <w:right w:val="none" w:sz="0" w:space="0" w:color="auto"/>
          </w:divBdr>
        </w:div>
        <w:div w:id="509032856">
          <w:marLeft w:val="0"/>
          <w:marRight w:val="0"/>
          <w:marTop w:val="0"/>
          <w:marBottom w:val="0"/>
          <w:divBdr>
            <w:top w:val="none" w:sz="0" w:space="0" w:color="auto"/>
            <w:left w:val="none" w:sz="0" w:space="0" w:color="auto"/>
            <w:bottom w:val="none" w:sz="0" w:space="0" w:color="auto"/>
            <w:right w:val="none" w:sz="0" w:space="0" w:color="auto"/>
          </w:divBdr>
        </w:div>
        <w:div w:id="509032894">
          <w:marLeft w:val="0"/>
          <w:marRight w:val="0"/>
          <w:marTop w:val="0"/>
          <w:marBottom w:val="0"/>
          <w:divBdr>
            <w:top w:val="none" w:sz="0" w:space="0" w:color="auto"/>
            <w:left w:val="none" w:sz="0" w:space="0" w:color="auto"/>
            <w:bottom w:val="none" w:sz="0" w:space="0" w:color="auto"/>
            <w:right w:val="none" w:sz="0" w:space="0" w:color="auto"/>
          </w:divBdr>
        </w:div>
        <w:div w:id="509032897">
          <w:marLeft w:val="0"/>
          <w:marRight w:val="0"/>
          <w:marTop w:val="0"/>
          <w:marBottom w:val="0"/>
          <w:divBdr>
            <w:top w:val="none" w:sz="0" w:space="0" w:color="auto"/>
            <w:left w:val="none" w:sz="0" w:space="0" w:color="auto"/>
            <w:bottom w:val="none" w:sz="0" w:space="0" w:color="auto"/>
            <w:right w:val="none" w:sz="0" w:space="0" w:color="auto"/>
          </w:divBdr>
        </w:div>
        <w:div w:id="509032932">
          <w:marLeft w:val="0"/>
          <w:marRight w:val="0"/>
          <w:marTop w:val="0"/>
          <w:marBottom w:val="0"/>
          <w:divBdr>
            <w:top w:val="none" w:sz="0" w:space="0" w:color="auto"/>
            <w:left w:val="none" w:sz="0" w:space="0" w:color="auto"/>
            <w:bottom w:val="none" w:sz="0" w:space="0" w:color="auto"/>
            <w:right w:val="none" w:sz="0" w:space="0" w:color="auto"/>
          </w:divBdr>
        </w:div>
        <w:div w:id="509032946">
          <w:marLeft w:val="0"/>
          <w:marRight w:val="0"/>
          <w:marTop w:val="0"/>
          <w:marBottom w:val="0"/>
          <w:divBdr>
            <w:top w:val="none" w:sz="0" w:space="0" w:color="auto"/>
            <w:left w:val="none" w:sz="0" w:space="0" w:color="auto"/>
            <w:bottom w:val="none" w:sz="0" w:space="0" w:color="auto"/>
            <w:right w:val="none" w:sz="0" w:space="0" w:color="auto"/>
          </w:divBdr>
        </w:div>
        <w:div w:id="509032976">
          <w:marLeft w:val="0"/>
          <w:marRight w:val="0"/>
          <w:marTop w:val="0"/>
          <w:marBottom w:val="0"/>
          <w:divBdr>
            <w:top w:val="none" w:sz="0" w:space="0" w:color="auto"/>
            <w:left w:val="none" w:sz="0" w:space="0" w:color="auto"/>
            <w:bottom w:val="none" w:sz="0" w:space="0" w:color="auto"/>
            <w:right w:val="none" w:sz="0" w:space="0" w:color="auto"/>
          </w:divBdr>
        </w:div>
        <w:div w:id="509032995">
          <w:marLeft w:val="0"/>
          <w:marRight w:val="0"/>
          <w:marTop w:val="0"/>
          <w:marBottom w:val="0"/>
          <w:divBdr>
            <w:top w:val="none" w:sz="0" w:space="0" w:color="auto"/>
            <w:left w:val="none" w:sz="0" w:space="0" w:color="auto"/>
            <w:bottom w:val="none" w:sz="0" w:space="0" w:color="auto"/>
            <w:right w:val="none" w:sz="0" w:space="0" w:color="auto"/>
          </w:divBdr>
        </w:div>
        <w:div w:id="509033021">
          <w:marLeft w:val="0"/>
          <w:marRight w:val="0"/>
          <w:marTop w:val="0"/>
          <w:marBottom w:val="0"/>
          <w:divBdr>
            <w:top w:val="none" w:sz="0" w:space="0" w:color="auto"/>
            <w:left w:val="none" w:sz="0" w:space="0" w:color="auto"/>
            <w:bottom w:val="none" w:sz="0" w:space="0" w:color="auto"/>
            <w:right w:val="none" w:sz="0" w:space="0" w:color="auto"/>
          </w:divBdr>
        </w:div>
        <w:div w:id="509033023">
          <w:marLeft w:val="0"/>
          <w:marRight w:val="0"/>
          <w:marTop w:val="0"/>
          <w:marBottom w:val="0"/>
          <w:divBdr>
            <w:top w:val="none" w:sz="0" w:space="0" w:color="auto"/>
            <w:left w:val="none" w:sz="0" w:space="0" w:color="auto"/>
            <w:bottom w:val="none" w:sz="0" w:space="0" w:color="auto"/>
            <w:right w:val="none" w:sz="0" w:space="0" w:color="auto"/>
          </w:divBdr>
        </w:div>
        <w:div w:id="509033052">
          <w:marLeft w:val="0"/>
          <w:marRight w:val="0"/>
          <w:marTop w:val="0"/>
          <w:marBottom w:val="0"/>
          <w:divBdr>
            <w:top w:val="none" w:sz="0" w:space="0" w:color="auto"/>
            <w:left w:val="none" w:sz="0" w:space="0" w:color="auto"/>
            <w:bottom w:val="none" w:sz="0" w:space="0" w:color="auto"/>
            <w:right w:val="none" w:sz="0" w:space="0" w:color="auto"/>
          </w:divBdr>
        </w:div>
        <w:div w:id="509033076">
          <w:marLeft w:val="0"/>
          <w:marRight w:val="0"/>
          <w:marTop w:val="0"/>
          <w:marBottom w:val="0"/>
          <w:divBdr>
            <w:top w:val="none" w:sz="0" w:space="0" w:color="auto"/>
            <w:left w:val="none" w:sz="0" w:space="0" w:color="auto"/>
            <w:bottom w:val="none" w:sz="0" w:space="0" w:color="auto"/>
            <w:right w:val="none" w:sz="0" w:space="0" w:color="auto"/>
          </w:divBdr>
        </w:div>
        <w:div w:id="509033108">
          <w:marLeft w:val="0"/>
          <w:marRight w:val="0"/>
          <w:marTop w:val="0"/>
          <w:marBottom w:val="0"/>
          <w:divBdr>
            <w:top w:val="none" w:sz="0" w:space="0" w:color="auto"/>
            <w:left w:val="none" w:sz="0" w:space="0" w:color="auto"/>
            <w:bottom w:val="none" w:sz="0" w:space="0" w:color="auto"/>
            <w:right w:val="none" w:sz="0" w:space="0" w:color="auto"/>
          </w:divBdr>
        </w:div>
        <w:div w:id="509033147">
          <w:marLeft w:val="0"/>
          <w:marRight w:val="0"/>
          <w:marTop w:val="0"/>
          <w:marBottom w:val="0"/>
          <w:divBdr>
            <w:top w:val="none" w:sz="0" w:space="0" w:color="auto"/>
            <w:left w:val="none" w:sz="0" w:space="0" w:color="auto"/>
            <w:bottom w:val="none" w:sz="0" w:space="0" w:color="auto"/>
            <w:right w:val="none" w:sz="0" w:space="0" w:color="auto"/>
          </w:divBdr>
        </w:div>
        <w:div w:id="509033156">
          <w:marLeft w:val="0"/>
          <w:marRight w:val="0"/>
          <w:marTop w:val="0"/>
          <w:marBottom w:val="0"/>
          <w:divBdr>
            <w:top w:val="none" w:sz="0" w:space="0" w:color="auto"/>
            <w:left w:val="none" w:sz="0" w:space="0" w:color="auto"/>
            <w:bottom w:val="none" w:sz="0" w:space="0" w:color="auto"/>
            <w:right w:val="none" w:sz="0" w:space="0" w:color="auto"/>
          </w:divBdr>
        </w:div>
        <w:div w:id="509033172">
          <w:marLeft w:val="0"/>
          <w:marRight w:val="0"/>
          <w:marTop w:val="0"/>
          <w:marBottom w:val="0"/>
          <w:divBdr>
            <w:top w:val="none" w:sz="0" w:space="0" w:color="auto"/>
            <w:left w:val="none" w:sz="0" w:space="0" w:color="auto"/>
            <w:bottom w:val="none" w:sz="0" w:space="0" w:color="auto"/>
            <w:right w:val="none" w:sz="0" w:space="0" w:color="auto"/>
          </w:divBdr>
        </w:div>
        <w:div w:id="509033287">
          <w:marLeft w:val="0"/>
          <w:marRight w:val="0"/>
          <w:marTop w:val="0"/>
          <w:marBottom w:val="0"/>
          <w:divBdr>
            <w:top w:val="none" w:sz="0" w:space="0" w:color="auto"/>
            <w:left w:val="none" w:sz="0" w:space="0" w:color="auto"/>
            <w:bottom w:val="none" w:sz="0" w:space="0" w:color="auto"/>
            <w:right w:val="none" w:sz="0" w:space="0" w:color="auto"/>
          </w:divBdr>
        </w:div>
        <w:div w:id="509033294">
          <w:marLeft w:val="0"/>
          <w:marRight w:val="0"/>
          <w:marTop w:val="0"/>
          <w:marBottom w:val="0"/>
          <w:divBdr>
            <w:top w:val="none" w:sz="0" w:space="0" w:color="auto"/>
            <w:left w:val="none" w:sz="0" w:space="0" w:color="auto"/>
            <w:bottom w:val="none" w:sz="0" w:space="0" w:color="auto"/>
            <w:right w:val="none" w:sz="0" w:space="0" w:color="auto"/>
          </w:divBdr>
        </w:div>
        <w:div w:id="509033338">
          <w:marLeft w:val="0"/>
          <w:marRight w:val="0"/>
          <w:marTop w:val="0"/>
          <w:marBottom w:val="0"/>
          <w:divBdr>
            <w:top w:val="none" w:sz="0" w:space="0" w:color="auto"/>
            <w:left w:val="none" w:sz="0" w:space="0" w:color="auto"/>
            <w:bottom w:val="none" w:sz="0" w:space="0" w:color="auto"/>
            <w:right w:val="none" w:sz="0" w:space="0" w:color="auto"/>
          </w:divBdr>
        </w:div>
        <w:div w:id="509033358">
          <w:marLeft w:val="0"/>
          <w:marRight w:val="0"/>
          <w:marTop w:val="0"/>
          <w:marBottom w:val="0"/>
          <w:divBdr>
            <w:top w:val="none" w:sz="0" w:space="0" w:color="auto"/>
            <w:left w:val="none" w:sz="0" w:space="0" w:color="auto"/>
            <w:bottom w:val="none" w:sz="0" w:space="0" w:color="auto"/>
            <w:right w:val="none" w:sz="0" w:space="0" w:color="auto"/>
          </w:divBdr>
        </w:div>
        <w:div w:id="509033393">
          <w:marLeft w:val="0"/>
          <w:marRight w:val="0"/>
          <w:marTop w:val="0"/>
          <w:marBottom w:val="0"/>
          <w:divBdr>
            <w:top w:val="none" w:sz="0" w:space="0" w:color="auto"/>
            <w:left w:val="none" w:sz="0" w:space="0" w:color="auto"/>
            <w:bottom w:val="none" w:sz="0" w:space="0" w:color="auto"/>
            <w:right w:val="none" w:sz="0" w:space="0" w:color="auto"/>
          </w:divBdr>
        </w:div>
        <w:div w:id="509033410">
          <w:marLeft w:val="0"/>
          <w:marRight w:val="0"/>
          <w:marTop w:val="0"/>
          <w:marBottom w:val="0"/>
          <w:divBdr>
            <w:top w:val="none" w:sz="0" w:space="0" w:color="auto"/>
            <w:left w:val="none" w:sz="0" w:space="0" w:color="auto"/>
            <w:bottom w:val="none" w:sz="0" w:space="0" w:color="auto"/>
            <w:right w:val="none" w:sz="0" w:space="0" w:color="auto"/>
          </w:divBdr>
        </w:div>
        <w:div w:id="509033425">
          <w:marLeft w:val="0"/>
          <w:marRight w:val="0"/>
          <w:marTop w:val="0"/>
          <w:marBottom w:val="0"/>
          <w:divBdr>
            <w:top w:val="none" w:sz="0" w:space="0" w:color="auto"/>
            <w:left w:val="none" w:sz="0" w:space="0" w:color="auto"/>
            <w:bottom w:val="none" w:sz="0" w:space="0" w:color="auto"/>
            <w:right w:val="none" w:sz="0" w:space="0" w:color="auto"/>
          </w:divBdr>
        </w:div>
        <w:div w:id="509033484">
          <w:marLeft w:val="0"/>
          <w:marRight w:val="0"/>
          <w:marTop w:val="0"/>
          <w:marBottom w:val="0"/>
          <w:divBdr>
            <w:top w:val="none" w:sz="0" w:space="0" w:color="auto"/>
            <w:left w:val="none" w:sz="0" w:space="0" w:color="auto"/>
            <w:bottom w:val="none" w:sz="0" w:space="0" w:color="auto"/>
            <w:right w:val="none" w:sz="0" w:space="0" w:color="auto"/>
          </w:divBdr>
        </w:div>
        <w:div w:id="509033512">
          <w:marLeft w:val="0"/>
          <w:marRight w:val="0"/>
          <w:marTop w:val="0"/>
          <w:marBottom w:val="0"/>
          <w:divBdr>
            <w:top w:val="none" w:sz="0" w:space="0" w:color="auto"/>
            <w:left w:val="none" w:sz="0" w:space="0" w:color="auto"/>
            <w:bottom w:val="none" w:sz="0" w:space="0" w:color="auto"/>
            <w:right w:val="none" w:sz="0" w:space="0" w:color="auto"/>
          </w:divBdr>
        </w:div>
      </w:divsChild>
    </w:div>
    <w:div w:id="509032610">
      <w:marLeft w:val="0"/>
      <w:marRight w:val="0"/>
      <w:marTop w:val="0"/>
      <w:marBottom w:val="0"/>
      <w:divBdr>
        <w:top w:val="none" w:sz="0" w:space="0" w:color="auto"/>
        <w:left w:val="none" w:sz="0" w:space="0" w:color="auto"/>
        <w:bottom w:val="none" w:sz="0" w:space="0" w:color="auto"/>
        <w:right w:val="none" w:sz="0" w:space="0" w:color="auto"/>
      </w:divBdr>
    </w:div>
    <w:div w:id="509032620">
      <w:marLeft w:val="0"/>
      <w:marRight w:val="0"/>
      <w:marTop w:val="0"/>
      <w:marBottom w:val="0"/>
      <w:divBdr>
        <w:top w:val="none" w:sz="0" w:space="0" w:color="auto"/>
        <w:left w:val="none" w:sz="0" w:space="0" w:color="auto"/>
        <w:bottom w:val="none" w:sz="0" w:space="0" w:color="auto"/>
        <w:right w:val="none" w:sz="0" w:space="0" w:color="auto"/>
      </w:divBdr>
      <w:divsChild>
        <w:div w:id="509032578">
          <w:marLeft w:val="0"/>
          <w:marRight w:val="0"/>
          <w:marTop w:val="0"/>
          <w:marBottom w:val="0"/>
          <w:divBdr>
            <w:top w:val="none" w:sz="0" w:space="0" w:color="auto"/>
            <w:left w:val="none" w:sz="0" w:space="0" w:color="auto"/>
            <w:bottom w:val="none" w:sz="0" w:space="0" w:color="auto"/>
            <w:right w:val="none" w:sz="0" w:space="0" w:color="auto"/>
          </w:divBdr>
        </w:div>
        <w:div w:id="509032769">
          <w:marLeft w:val="0"/>
          <w:marRight w:val="0"/>
          <w:marTop w:val="0"/>
          <w:marBottom w:val="0"/>
          <w:divBdr>
            <w:top w:val="none" w:sz="0" w:space="0" w:color="auto"/>
            <w:left w:val="none" w:sz="0" w:space="0" w:color="auto"/>
            <w:bottom w:val="none" w:sz="0" w:space="0" w:color="auto"/>
            <w:right w:val="none" w:sz="0" w:space="0" w:color="auto"/>
          </w:divBdr>
        </w:div>
        <w:div w:id="509032829">
          <w:marLeft w:val="0"/>
          <w:marRight w:val="0"/>
          <w:marTop w:val="0"/>
          <w:marBottom w:val="0"/>
          <w:divBdr>
            <w:top w:val="none" w:sz="0" w:space="0" w:color="auto"/>
            <w:left w:val="none" w:sz="0" w:space="0" w:color="auto"/>
            <w:bottom w:val="none" w:sz="0" w:space="0" w:color="auto"/>
            <w:right w:val="none" w:sz="0" w:space="0" w:color="auto"/>
          </w:divBdr>
        </w:div>
        <w:div w:id="509032884">
          <w:marLeft w:val="0"/>
          <w:marRight w:val="0"/>
          <w:marTop w:val="0"/>
          <w:marBottom w:val="0"/>
          <w:divBdr>
            <w:top w:val="none" w:sz="0" w:space="0" w:color="auto"/>
            <w:left w:val="none" w:sz="0" w:space="0" w:color="auto"/>
            <w:bottom w:val="none" w:sz="0" w:space="0" w:color="auto"/>
            <w:right w:val="none" w:sz="0" w:space="0" w:color="auto"/>
          </w:divBdr>
        </w:div>
        <w:div w:id="509033035">
          <w:marLeft w:val="0"/>
          <w:marRight w:val="0"/>
          <w:marTop w:val="0"/>
          <w:marBottom w:val="0"/>
          <w:divBdr>
            <w:top w:val="none" w:sz="0" w:space="0" w:color="auto"/>
            <w:left w:val="none" w:sz="0" w:space="0" w:color="auto"/>
            <w:bottom w:val="none" w:sz="0" w:space="0" w:color="auto"/>
            <w:right w:val="none" w:sz="0" w:space="0" w:color="auto"/>
          </w:divBdr>
        </w:div>
        <w:div w:id="509033313">
          <w:marLeft w:val="0"/>
          <w:marRight w:val="0"/>
          <w:marTop w:val="0"/>
          <w:marBottom w:val="0"/>
          <w:divBdr>
            <w:top w:val="none" w:sz="0" w:space="0" w:color="auto"/>
            <w:left w:val="none" w:sz="0" w:space="0" w:color="auto"/>
            <w:bottom w:val="none" w:sz="0" w:space="0" w:color="auto"/>
            <w:right w:val="none" w:sz="0" w:space="0" w:color="auto"/>
          </w:divBdr>
        </w:div>
        <w:div w:id="509033321">
          <w:marLeft w:val="0"/>
          <w:marRight w:val="0"/>
          <w:marTop w:val="0"/>
          <w:marBottom w:val="0"/>
          <w:divBdr>
            <w:top w:val="none" w:sz="0" w:space="0" w:color="auto"/>
            <w:left w:val="none" w:sz="0" w:space="0" w:color="auto"/>
            <w:bottom w:val="none" w:sz="0" w:space="0" w:color="auto"/>
            <w:right w:val="none" w:sz="0" w:space="0" w:color="auto"/>
          </w:divBdr>
        </w:div>
        <w:div w:id="509033331">
          <w:marLeft w:val="0"/>
          <w:marRight w:val="0"/>
          <w:marTop w:val="0"/>
          <w:marBottom w:val="0"/>
          <w:divBdr>
            <w:top w:val="none" w:sz="0" w:space="0" w:color="auto"/>
            <w:left w:val="none" w:sz="0" w:space="0" w:color="auto"/>
            <w:bottom w:val="none" w:sz="0" w:space="0" w:color="auto"/>
            <w:right w:val="none" w:sz="0" w:space="0" w:color="auto"/>
          </w:divBdr>
        </w:div>
        <w:div w:id="509033380">
          <w:marLeft w:val="0"/>
          <w:marRight w:val="0"/>
          <w:marTop w:val="0"/>
          <w:marBottom w:val="0"/>
          <w:divBdr>
            <w:top w:val="none" w:sz="0" w:space="0" w:color="auto"/>
            <w:left w:val="none" w:sz="0" w:space="0" w:color="auto"/>
            <w:bottom w:val="none" w:sz="0" w:space="0" w:color="auto"/>
            <w:right w:val="none" w:sz="0" w:space="0" w:color="auto"/>
          </w:divBdr>
        </w:div>
      </w:divsChild>
    </w:div>
    <w:div w:id="509032622">
      <w:marLeft w:val="0"/>
      <w:marRight w:val="0"/>
      <w:marTop w:val="0"/>
      <w:marBottom w:val="0"/>
      <w:divBdr>
        <w:top w:val="none" w:sz="0" w:space="0" w:color="auto"/>
        <w:left w:val="none" w:sz="0" w:space="0" w:color="auto"/>
        <w:bottom w:val="none" w:sz="0" w:space="0" w:color="auto"/>
        <w:right w:val="none" w:sz="0" w:space="0" w:color="auto"/>
      </w:divBdr>
    </w:div>
    <w:div w:id="509032635">
      <w:marLeft w:val="0"/>
      <w:marRight w:val="0"/>
      <w:marTop w:val="0"/>
      <w:marBottom w:val="0"/>
      <w:divBdr>
        <w:top w:val="none" w:sz="0" w:space="0" w:color="auto"/>
        <w:left w:val="none" w:sz="0" w:space="0" w:color="auto"/>
        <w:bottom w:val="none" w:sz="0" w:space="0" w:color="auto"/>
        <w:right w:val="none" w:sz="0" w:space="0" w:color="auto"/>
      </w:divBdr>
      <w:divsChild>
        <w:div w:id="509032289">
          <w:marLeft w:val="0"/>
          <w:marRight w:val="0"/>
          <w:marTop w:val="0"/>
          <w:marBottom w:val="0"/>
          <w:divBdr>
            <w:top w:val="none" w:sz="0" w:space="0" w:color="auto"/>
            <w:left w:val="none" w:sz="0" w:space="0" w:color="auto"/>
            <w:bottom w:val="none" w:sz="0" w:space="0" w:color="auto"/>
            <w:right w:val="none" w:sz="0" w:space="0" w:color="auto"/>
          </w:divBdr>
        </w:div>
        <w:div w:id="509032450">
          <w:marLeft w:val="0"/>
          <w:marRight w:val="0"/>
          <w:marTop w:val="0"/>
          <w:marBottom w:val="0"/>
          <w:divBdr>
            <w:top w:val="none" w:sz="0" w:space="0" w:color="auto"/>
            <w:left w:val="none" w:sz="0" w:space="0" w:color="auto"/>
            <w:bottom w:val="none" w:sz="0" w:space="0" w:color="auto"/>
            <w:right w:val="none" w:sz="0" w:space="0" w:color="auto"/>
          </w:divBdr>
        </w:div>
        <w:div w:id="509032474">
          <w:marLeft w:val="0"/>
          <w:marRight w:val="0"/>
          <w:marTop w:val="0"/>
          <w:marBottom w:val="0"/>
          <w:divBdr>
            <w:top w:val="none" w:sz="0" w:space="0" w:color="auto"/>
            <w:left w:val="none" w:sz="0" w:space="0" w:color="auto"/>
            <w:bottom w:val="none" w:sz="0" w:space="0" w:color="auto"/>
            <w:right w:val="none" w:sz="0" w:space="0" w:color="auto"/>
          </w:divBdr>
        </w:div>
        <w:div w:id="509032704">
          <w:marLeft w:val="0"/>
          <w:marRight w:val="0"/>
          <w:marTop w:val="0"/>
          <w:marBottom w:val="0"/>
          <w:divBdr>
            <w:top w:val="none" w:sz="0" w:space="0" w:color="auto"/>
            <w:left w:val="none" w:sz="0" w:space="0" w:color="auto"/>
            <w:bottom w:val="none" w:sz="0" w:space="0" w:color="auto"/>
            <w:right w:val="none" w:sz="0" w:space="0" w:color="auto"/>
          </w:divBdr>
        </w:div>
        <w:div w:id="509032849">
          <w:marLeft w:val="0"/>
          <w:marRight w:val="0"/>
          <w:marTop w:val="0"/>
          <w:marBottom w:val="0"/>
          <w:divBdr>
            <w:top w:val="none" w:sz="0" w:space="0" w:color="auto"/>
            <w:left w:val="none" w:sz="0" w:space="0" w:color="auto"/>
            <w:bottom w:val="none" w:sz="0" w:space="0" w:color="auto"/>
            <w:right w:val="none" w:sz="0" w:space="0" w:color="auto"/>
          </w:divBdr>
        </w:div>
        <w:div w:id="509032873">
          <w:marLeft w:val="0"/>
          <w:marRight w:val="0"/>
          <w:marTop w:val="0"/>
          <w:marBottom w:val="0"/>
          <w:divBdr>
            <w:top w:val="none" w:sz="0" w:space="0" w:color="auto"/>
            <w:left w:val="none" w:sz="0" w:space="0" w:color="auto"/>
            <w:bottom w:val="none" w:sz="0" w:space="0" w:color="auto"/>
            <w:right w:val="none" w:sz="0" w:space="0" w:color="auto"/>
          </w:divBdr>
        </w:div>
        <w:div w:id="509033011">
          <w:marLeft w:val="0"/>
          <w:marRight w:val="0"/>
          <w:marTop w:val="0"/>
          <w:marBottom w:val="0"/>
          <w:divBdr>
            <w:top w:val="none" w:sz="0" w:space="0" w:color="auto"/>
            <w:left w:val="none" w:sz="0" w:space="0" w:color="auto"/>
            <w:bottom w:val="none" w:sz="0" w:space="0" w:color="auto"/>
            <w:right w:val="none" w:sz="0" w:space="0" w:color="auto"/>
          </w:divBdr>
        </w:div>
        <w:div w:id="509033061">
          <w:marLeft w:val="0"/>
          <w:marRight w:val="0"/>
          <w:marTop w:val="0"/>
          <w:marBottom w:val="0"/>
          <w:divBdr>
            <w:top w:val="none" w:sz="0" w:space="0" w:color="auto"/>
            <w:left w:val="none" w:sz="0" w:space="0" w:color="auto"/>
            <w:bottom w:val="none" w:sz="0" w:space="0" w:color="auto"/>
            <w:right w:val="none" w:sz="0" w:space="0" w:color="auto"/>
          </w:divBdr>
        </w:div>
        <w:div w:id="509033067">
          <w:marLeft w:val="0"/>
          <w:marRight w:val="0"/>
          <w:marTop w:val="0"/>
          <w:marBottom w:val="0"/>
          <w:divBdr>
            <w:top w:val="none" w:sz="0" w:space="0" w:color="auto"/>
            <w:left w:val="none" w:sz="0" w:space="0" w:color="auto"/>
            <w:bottom w:val="none" w:sz="0" w:space="0" w:color="auto"/>
            <w:right w:val="none" w:sz="0" w:space="0" w:color="auto"/>
          </w:divBdr>
        </w:div>
        <w:div w:id="509033168">
          <w:marLeft w:val="0"/>
          <w:marRight w:val="0"/>
          <w:marTop w:val="0"/>
          <w:marBottom w:val="0"/>
          <w:divBdr>
            <w:top w:val="none" w:sz="0" w:space="0" w:color="auto"/>
            <w:left w:val="none" w:sz="0" w:space="0" w:color="auto"/>
            <w:bottom w:val="none" w:sz="0" w:space="0" w:color="auto"/>
            <w:right w:val="none" w:sz="0" w:space="0" w:color="auto"/>
          </w:divBdr>
        </w:div>
        <w:div w:id="509033178">
          <w:marLeft w:val="0"/>
          <w:marRight w:val="0"/>
          <w:marTop w:val="0"/>
          <w:marBottom w:val="0"/>
          <w:divBdr>
            <w:top w:val="none" w:sz="0" w:space="0" w:color="auto"/>
            <w:left w:val="none" w:sz="0" w:space="0" w:color="auto"/>
            <w:bottom w:val="none" w:sz="0" w:space="0" w:color="auto"/>
            <w:right w:val="none" w:sz="0" w:space="0" w:color="auto"/>
          </w:divBdr>
        </w:div>
        <w:div w:id="509033274">
          <w:marLeft w:val="0"/>
          <w:marRight w:val="0"/>
          <w:marTop w:val="0"/>
          <w:marBottom w:val="0"/>
          <w:divBdr>
            <w:top w:val="none" w:sz="0" w:space="0" w:color="auto"/>
            <w:left w:val="none" w:sz="0" w:space="0" w:color="auto"/>
            <w:bottom w:val="none" w:sz="0" w:space="0" w:color="auto"/>
            <w:right w:val="none" w:sz="0" w:space="0" w:color="auto"/>
          </w:divBdr>
        </w:div>
        <w:div w:id="509033520">
          <w:marLeft w:val="0"/>
          <w:marRight w:val="0"/>
          <w:marTop w:val="0"/>
          <w:marBottom w:val="0"/>
          <w:divBdr>
            <w:top w:val="none" w:sz="0" w:space="0" w:color="auto"/>
            <w:left w:val="none" w:sz="0" w:space="0" w:color="auto"/>
            <w:bottom w:val="none" w:sz="0" w:space="0" w:color="auto"/>
            <w:right w:val="none" w:sz="0" w:space="0" w:color="auto"/>
          </w:divBdr>
        </w:div>
        <w:div w:id="509033527">
          <w:marLeft w:val="0"/>
          <w:marRight w:val="0"/>
          <w:marTop w:val="0"/>
          <w:marBottom w:val="0"/>
          <w:divBdr>
            <w:top w:val="none" w:sz="0" w:space="0" w:color="auto"/>
            <w:left w:val="none" w:sz="0" w:space="0" w:color="auto"/>
            <w:bottom w:val="none" w:sz="0" w:space="0" w:color="auto"/>
            <w:right w:val="none" w:sz="0" w:space="0" w:color="auto"/>
          </w:divBdr>
        </w:div>
      </w:divsChild>
    </w:div>
    <w:div w:id="509032637">
      <w:marLeft w:val="0"/>
      <w:marRight w:val="0"/>
      <w:marTop w:val="0"/>
      <w:marBottom w:val="0"/>
      <w:divBdr>
        <w:top w:val="none" w:sz="0" w:space="0" w:color="auto"/>
        <w:left w:val="none" w:sz="0" w:space="0" w:color="auto"/>
        <w:bottom w:val="none" w:sz="0" w:space="0" w:color="auto"/>
        <w:right w:val="none" w:sz="0" w:space="0" w:color="auto"/>
      </w:divBdr>
    </w:div>
    <w:div w:id="509032672">
      <w:marLeft w:val="0"/>
      <w:marRight w:val="0"/>
      <w:marTop w:val="0"/>
      <w:marBottom w:val="0"/>
      <w:divBdr>
        <w:top w:val="none" w:sz="0" w:space="0" w:color="auto"/>
        <w:left w:val="none" w:sz="0" w:space="0" w:color="auto"/>
        <w:bottom w:val="none" w:sz="0" w:space="0" w:color="auto"/>
        <w:right w:val="none" w:sz="0" w:space="0" w:color="auto"/>
      </w:divBdr>
    </w:div>
    <w:div w:id="509032675">
      <w:marLeft w:val="0"/>
      <w:marRight w:val="0"/>
      <w:marTop w:val="0"/>
      <w:marBottom w:val="0"/>
      <w:divBdr>
        <w:top w:val="none" w:sz="0" w:space="0" w:color="auto"/>
        <w:left w:val="none" w:sz="0" w:space="0" w:color="auto"/>
        <w:bottom w:val="none" w:sz="0" w:space="0" w:color="auto"/>
        <w:right w:val="none" w:sz="0" w:space="0" w:color="auto"/>
      </w:divBdr>
      <w:divsChild>
        <w:div w:id="509032305">
          <w:marLeft w:val="0"/>
          <w:marRight w:val="0"/>
          <w:marTop w:val="0"/>
          <w:marBottom w:val="0"/>
          <w:divBdr>
            <w:top w:val="none" w:sz="0" w:space="0" w:color="auto"/>
            <w:left w:val="none" w:sz="0" w:space="0" w:color="auto"/>
            <w:bottom w:val="none" w:sz="0" w:space="0" w:color="auto"/>
            <w:right w:val="none" w:sz="0" w:space="0" w:color="auto"/>
          </w:divBdr>
        </w:div>
        <w:div w:id="509032426">
          <w:marLeft w:val="0"/>
          <w:marRight w:val="0"/>
          <w:marTop w:val="0"/>
          <w:marBottom w:val="0"/>
          <w:divBdr>
            <w:top w:val="none" w:sz="0" w:space="0" w:color="auto"/>
            <w:left w:val="none" w:sz="0" w:space="0" w:color="auto"/>
            <w:bottom w:val="none" w:sz="0" w:space="0" w:color="auto"/>
            <w:right w:val="none" w:sz="0" w:space="0" w:color="auto"/>
          </w:divBdr>
        </w:div>
        <w:div w:id="509032689">
          <w:marLeft w:val="0"/>
          <w:marRight w:val="0"/>
          <w:marTop w:val="0"/>
          <w:marBottom w:val="0"/>
          <w:divBdr>
            <w:top w:val="none" w:sz="0" w:space="0" w:color="auto"/>
            <w:left w:val="none" w:sz="0" w:space="0" w:color="auto"/>
            <w:bottom w:val="none" w:sz="0" w:space="0" w:color="auto"/>
            <w:right w:val="none" w:sz="0" w:space="0" w:color="auto"/>
          </w:divBdr>
        </w:div>
        <w:div w:id="509032732">
          <w:marLeft w:val="0"/>
          <w:marRight w:val="0"/>
          <w:marTop w:val="0"/>
          <w:marBottom w:val="0"/>
          <w:divBdr>
            <w:top w:val="none" w:sz="0" w:space="0" w:color="auto"/>
            <w:left w:val="none" w:sz="0" w:space="0" w:color="auto"/>
            <w:bottom w:val="none" w:sz="0" w:space="0" w:color="auto"/>
            <w:right w:val="none" w:sz="0" w:space="0" w:color="auto"/>
          </w:divBdr>
        </w:div>
        <w:div w:id="509032886">
          <w:marLeft w:val="0"/>
          <w:marRight w:val="0"/>
          <w:marTop w:val="0"/>
          <w:marBottom w:val="0"/>
          <w:divBdr>
            <w:top w:val="none" w:sz="0" w:space="0" w:color="auto"/>
            <w:left w:val="none" w:sz="0" w:space="0" w:color="auto"/>
            <w:bottom w:val="none" w:sz="0" w:space="0" w:color="auto"/>
            <w:right w:val="none" w:sz="0" w:space="0" w:color="auto"/>
          </w:divBdr>
        </w:div>
        <w:div w:id="509033074">
          <w:marLeft w:val="0"/>
          <w:marRight w:val="0"/>
          <w:marTop w:val="0"/>
          <w:marBottom w:val="0"/>
          <w:divBdr>
            <w:top w:val="none" w:sz="0" w:space="0" w:color="auto"/>
            <w:left w:val="none" w:sz="0" w:space="0" w:color="auto"/>
            <w:bottom w:val="none" w:sz="0" w:space="0" w:color="auto"/>
            <w:right w:val="none" w:sz="0" w:space="0" w:color="auto"/>
          </w:divBdr>
        </w:div>
        <w:div w:id="509033307">
          <w:marLeft w:val="0"/>
          <w:marRight w:val="0"/>
          <w:marTop w:val="0"/>
          <w:marBottom w:val="0"/>
          <w:divBdr>
            <w:top w:val="none" w:sz="0" w:space="0" w:color="auto"/>
            <w:left w:val="none" w:sz="0" w:space="0" w:color="auto"/>
            <w:bottom w:val="none" w:sz="0" w:space="0" w:color="auto"/>
            <w:right w:val="none" w:sz="0" w:space="0" w:color="auto"/>
          </w:divBdr>
        </w:div>
        <w:div w:id="509033378">
          <w:marLeft w:val="0"/>
          <w:marRight w:val="0"/>
          <w:marTop w:val="0"/>
          <w:marBottom w:val="0"/>
          <w:divBdr>
            <w:top w:val="none" w:sz="0" w:space="0" w:color="auto"/>
            <w:left w:val="none" w:sz="0" w:space="0" w:color="auto"/>
            <w:bottom w:val="none" w:sz="0" w:space="0" w:color="auto"/>
            <w:right w:val="none" w:sz="0" w:space="0" w:color="auto"/>
          </w:divBdr>
        </w:div>
        <w:div w:id="509033478">
          <w:marLeft w:val="0"/>
          <w:marRight w:val="0"/>
          <w:marTop w:val="0"/>
          <w:marBottom w:val="0"/>
          <w:divBdr>
            <w:top w:val="none" w:sz="0" w:space="0" w:color="auto"/>
            <w:left w:val="none" w:sz="0" w:space="0" w:color="auto"/>
            <w:bottom w:val="none" w:sz="0" w:space="0" w:color="auto"/>
            <w:right w:val="none" w:sz="0" w:space="0" w:color="auto"/>
          </w:divBdr>
        </w:div>
      </w:divsChild>
    </w:div>
    <w:div w:id="509032680">
      <w:marLeft w:val="0"/>
      <w:marRight w:val="0"/>
      <w:marTop w:val="0"/>
      <w:marBottom w:val="0"/>
      <w:divBdr>
        <w:top w:val="none" w:sz="0" w:space="0" w:color="auto"/>
        <w:left w:val="none" w:sz="0" w:space="0" w:color="auto"/>
        <w:bottom w:val="none" w:sz="0" w:space="0" w:color="auto"/>
        <w:right w:val="none" w:sz="0" w:space="0" w:color="auto"/>
      </w:divBdr>
      <w:divsChild>
        <w:div w:id="509032581">
          <w:marLeft w:val="0"/>
          <w:marRight w:val="0"/>
          <w:marTop w:val="0"/>
          <w:marBottom w:val="0"/>
          <w:divBdr>
            <w:top w:val="none" w:sz="0" w:space="0" w:color="auto"/>
            <w:left w:val="none" w:sz="0" w:space="0" w:color="auto"/>
            <w:bottom w:val="none" w:sz="0" w:space="0" w:color="auto"/>
            <w:right w:val="none" w:sz="0" w:space="0" w:color="auto"/>
          </w:divBdr>
        </w:div>
        <w:div w:id="509033036">
          <w:marLeft w:val="0"/>
          <w:marRight w:val="0"/>
          <w:marTop w:val="0"/>
          <w:marBottom w:val="0"/>
          <w:divBdr>
            <w:top w:val="none" w:sz="0" w:space="0" w:color="auto"/>
            <w:left w:val="none" w:sz="0" w:space="0" w:color="auto"/>
            <w:bottom w:val="none" w:sz="0" w:space="0" w:color="auto"/>
            <w:right w:val="none" w:sz="0" w:space="0" w:color="auto"/>
          </w:divBdr>
        </w:div>
        <w:div w:id="509033197">
          <w:marLeft w:val="0"/>
          <w:marRight w:val="0"/>
          <w:marTop w:val="0"/>
          <w:marBottom w:val="0"/>
          <w:divBdr>
            <w:top w:val="none" w:sz="0" w:space="0" w:color="auto"/>
            <w:left w:val="none" w:sz="0" w:space="0" w:color="auto"/>
            <w:bottom w:val="none" w:sz="0" w:space="0" w:color="auto"/>
            <w:right w:val="none" w:sz="0" w:space="0" w:color="auto"/>
          </w:divBdr>
        </w:div>
      </w:divsChild>
    </w:div>
    <w:div w:id="509032685">
      <w:marLeft w:val="0"/>
      <w:marRight w:val="0"/>
      <w:marTop w:val="0"/>
      <w:marBottom w:val="0"/>
      <w:divBdr>
        <w:top w:val="none" w:sz="0" w:space="0" w:color="auto"/>
        <w:left w:val="none" w:sz="0" w:space="0" w:color="auto"/>
        <w:bottom w:val="none" w:sz="0" w:space="0" w:color="auto"/>
        <w:right w:val="none" w:sz="0" w:space="0" w:color="auto"/>
      </w:divBdr>
      <w:divsChild>
        <w:div w:id="509032277">
          <w:marLeft w:val="0"/>
          <w:marRight w:val="0"/>
          <w:marTop w:val="0"/>
          <w:marBottom w:val="0"/>
          <w:divBdr>
            <w:top w:val="none" w:sz="0" w:space="0" w:color="auto"/>
            <w:left w:val="none" w:sz="0" w:space="0" w:color="auto"/>
            <w:bottom w:val="none" w:sz="0" w:space="0" w:color="auto"/>
            <w:right w:val="none" w:sz="0" w:space="0" w:color="auto"/>
          </w:divBdr>
        </w:div>
        <w:div w:id="509032352">
          <w:marLeft w:val="0"/>
          <w:marRight w:val="0"/>
          <w:marTop w:val="0"/>
          <w:marBottom w:val="0"/>
          <w:divBdr>
            <w:top w:val="none" w:sz="0" w:space="0" w:color="auto"/>
            <w:left w:val="none" w:sz="0" w:space="0" w:color="auto"/>
            <w:bottom w:val="none" w:sz="0" w:space="0" w:color="auto"/>
            <w:right w:val="none" w:sz="0" w:space="0" w:color="auto"/>
          </w:divBdr>
        </w:div>
        <w:div w:id="509032443">
          <w:marLeft w:val="0"/>
          <w:marRight w:val="0"/>
          <w:marTop w:val="0"/>
          <w:marBottom w:val="0"/>
          <w:divBdr>
            <w:top w:val="none" w:sz="0" w:space="0" w:color="auto"/>
            <w:left w:val="none" w:sz="0" w:space="0" w:color="auto"/>
            <w:bottom w:val="none" w:sz="0" w:space="0" w:color="auto"/>
            <w:right w:val="none" w:sz="0" w:space="0" w:color="auto"/>
          </w:divBdr>
        </w:div>
        <w:div w:id="509032511">
          <w:marLeft w:val="0"/>
          <w:marRight w:val="0"/>
          <w:marTop w:val="0"/>
          <w:marBottom w:val="0"/>
          <w:divBdr>
            <w:top w:val="none" w:sz="0" w:space="0" w:color="auto"/>
            <w:left w:val="none" w:sz="0" w:space="0" w:color="auto"/>
            <w:bottom w:val="none" w:sz="0" w:space="0" w:color="auto"/>
            <w:right w:val="none" w:sz="0" w:space="0" w:color="auto"/>
          </w:divBdr>
        </w:div>
        <w:div w:id="509032748">
          <w:marLeft w:val="0"/>
          <w:marRight w:val="0"/>
          <w:marTop w:val="0"/>
          <w:marBottom w:val="0"/>
          <w:divBdr>
            <w:top w:val="none" w:sz="0" w:space="0" w:color="auto"/>
            <w:left w:val="none" w:sz="0" w:space="0" w:color="auto"/>
            <w:bottom w:val="none" w:sz="0" w:space="0" w:color="auto"/>
            <w:right w:val="none" w:sz="0" w:space="0" w:color="auto"/>
          </w:divBdr>
        </w:div>
        <w:div w:id="509032789">
          <w:marLeft w:val="0"/>
          <w:marRight w:val="0"/>
          <w:marTop w:val="0"/>
          <w:marBottom w:val="0"/>
          <w:divBdr>
            <w:top w:val="none" w:sz="0" w:space="0" w:color="auto"/>
            <w:left w:val="none" w:sz="0" w:space="0" w:color="auto"/>
            <w:bottom w:val="none" w:sz="0" w:space="0" w:color="auto"/>
            <w:right w:val="none" w:sz="0" w:space="0" w:color="auto"/>
          </w:divBdr>
        </w:div>
        <w:div w:id="509032911">
          <w:marLeft w:val="0"/>
          <w:marRight w:val="0"/>
          <w:marTop w:val="0"/>
          <w:marBottom w:val="0"/>
          <w:divBdr>
            <w:top w:val="none" w:sz="0" w:space="0" w:color="auto"/>
            <w:left w:val="none" w:sz="0" w:space="0" w:color="auto"/>
            <w:bottom w:val="none" w:sz="0" w:space="0" w:color="auto"/>
            <w:right w:val="none" w:sz="0" w:space="0" w:color="auto"/>
          </w:divBdr>
        </w:div>
        <w:div w:id="509033116">
          <w:marLeft w:val="0"/>
          <w:marRight w:val="0"/>
          <w:marTop w:val="0"/>
          <w:marBottom w:val="0"/>
          <w:divBdr>
            <w:top w:val="none" w:sz="0" w:space="0" w:color="auto"/>
            <w:left w:val="none" w:sz="0" w:space="0" w:color="auto"/>
            <w:bottom w:val="none" w:sz="0" w:space="0" w:color="auto"/>
            <w:right w:val="none" w:sz="0" w:space="0" w:color="auto"/>
          </w:divBdr>
        </w:div>
        <w:div w:id="509033257">
          <w:marLeft w:val="0"/>
          <w:marRight w:val="0"/>
          <w:marTop w:val="0"/>
          <w:marBottom w:val="0"/>
          <w:divBdr>
            <w:top w:val="none" w:sz="0" w:space="0" w:color="auto"/>
            <w:left w:val="none" w:sz="0" w:space="0" w:color="auto"/>
            <w:bottom w:val="none" w:sz="0" w:space="0" w:color="auto"/>
            <w:right w:val="none" w:sz="0" w:space="0" w:color="auto"/>
          </w:divBdr>
        </w:div>
      </w:divsChild>
    </w:div>
    <w:div w:id="509032702">
      <w:marLeft w:val="0"/>
      <w:marRight w:val="0"/>
      <w:marTop w:val="0"/>
      <w:marBottom w:val="0"/>
      <w:divBdr>
        <w:top w:val="none" w:sz="0" w:space="0" w:color="auto"/>
        <w:left w:val="none" w:sz="0" w:space="0" w:color="auto"/>
        <w:bottom w:val="none" w:sz="0" w:space="0" w:color="auto"/>
        <w:right w:val="none" w:sz="0" w:space="0" w:color="auto"/>
      </w:divBdr>
      <w:divsChild>
        <w:div w:id="509032272">
          <w:marLeft w:val="0"/>
          <w:marRight w:val="0"/>
          <w:marTop w:val="0"/>
          <w:marBottom w:val="0"/>
          <w:divBdr>
            <w:top w:val="none" w:sz="0" w:space="0" w:color="auto"/>
            <w:left w:val="none" w:sz="0" w:space="0" w:color="auto"/>
            <w:bottom w:val="none" w:sz="0" w:space="0" w:color="auto"/>
            <w:right w:val="none" w:sz="0" w:space="0" w:color="auto"/>
          </w:divBdr>
        </w:div>
        <w:div w:id="509032311">
          <w:marLeft w:val="0"/>
          <w:marRight w:val="0"/>
          <w:marTop w:val="0"/>
          <w:marBottom w:val="0"/>
          <w:divBdr>
            <w:top w:val="none" w:sz="0" w:space="0" w:color="auto"/>
            <w:left w:val="none" w:sz="0" w:space="0" w:color="auto"/>
            <w:bottom w:val="none" w:sz="0" w:space="0" w:color="auto"/>
            <w:right w:val="none" w:sz="0" w:space="0" w:color="auto"/>
          </w:divBdr>
        </w:div>
        <w:div w:id="509032314">
          <w:marLeft w:val="0"/>
          <w:marRight w:val="0"/>
          <w:marTop w:val="0"/>
          <w:marBottom w:val="0"/>
          <w:divBdr>
            <w:top w:val="none" w:sz="0" w:space="0" w:color="auto"/>
            <w:left w:val="none" w:sz="0" w:space="0" w:color="auto"/>
            <w:bottom w:val="none" w:sz="0" w:space="0" w:color="auto"/>
            <w:right w:val="none" w:sz="0" w:space="0" w:color="auto"/>
          </w:divBdr>
        </w:div>
        <w:div w:id="509032319">
          <w:marLeft w:val="0"/>
          <w:marRight w:val="0"/>
          <w:marTop w:val="0"/>
          <w:marBottom w:val="0"/>
          <w:divBdr>
            <w:top w:val="none" w:sz="0" w:space="0" w:color="auto"/>
            <w:left w:val="none" w:sz="0" w:space="0" w:color="auto"/>
            <w:bottom w:val="none" w:sz="0" w:space="0" w:color="auto"/>
            <w:right w:val="none" w:sz="0" w:space="0" w:color="auto"/>
          </w:divBdr>
        </w:div>
        <w:div w:id="509032339">
          <w:marLeft w:val="0"/>
          <w:marRight w:val="0"/>
          <w:marTop w:val="0"/>
          <w:marBottom w:val="0"/>
          <w:divBdr>
            <w:top w:val="none" w:sz="0" w:space="0" w:color="auto"/>
            <w:left w:val="none" w:sz="0" w:space="0" w:color="auto"/>
            <w:bottom w:val="none" w:sz="0" w:space="0" w:color="auto"/>
            <w:right w:val="none" w:sz="0" w:space="0" w:color="auto"/>
          </w:divBdr>
        </w:div>
        <w:div w:id="509032351">
          <w:marLeft w:val="0"/>
          <w:marRight w:val="0"/>
          <w:marTop w:val="0"/>
          <w:marBottom w:val="0"/>
          <w:divBdr>
            <w:top w:val="none" w:sz="0" w:space="0" w:color="auto"/>
            <w:left w:val="none" w:sz="0" w:space="0" w:color="auto"/>
            <w:bottom w:val="none" w:sz="0" w:space="0" w:color="auto"/>
            <w:right w:val="none" w:sz="0" w:space="0" w:color="auto"/>
          </w:divBdr>
        </w:div>
        <w:div w:id="509032358">
          <w:marLeft w:val="0"/>
          <w:marRight w:val="0"/>
          <w:marTop w:val="0"/>
          <w:marBottom w:val="0"/>
          <w:divBdr>
            <w:top w:val="none" w:sz="0" w:space="0" w:color="auto"/>
            <w:left w:val="none" w:sz="0" w:space="0" w:color="auto"/>
            <w:bottom w:val="none" w:sz="0" w:space="0" w:color="auto"/>
            <w:right w:val="none" w:sz="0" w:space="0" w:color="auto"/>
          </w:divBdr>
        </w:div>
        <w:div w:id="509032366">
          <w:marLeft w:val="0"/>
          <w:marRight w:val="0"/>
          <w:marTop w:val="0"/>
          <w:marBottom w:val="0"/>
          <w:divBdr>
            <w:top w:val="none" w:sz="0" w:space="0" w:color="auto"/>
            <w:left w:val="none" w:sz="0" w:space="0" w:color="auto"/>
            <w:bottom w:val="none" w:sz="0" w:space="0" w:color="auto"/>
            <w:right w:val="none" w:sz="0" w:space="0" w:color="auto"/>
          </w:divBdr>
        </w:div>
        <w:div w:id="509032378">
          <w:marLeft w:val="0"/>
          <w:marRight w:val="0"/>
          <w:marTop w:val="0"/>
          <w:marBottom w:val="0"/>
          <w:divBdr>
            <w:top w:val="none" w:sz="0" w:space="0" w:color="auto"/>
            <w:left w:val="none" w:sz="0" w:space="0" w:color="auto"/>
            <w:bottom w:val="none" w:sz="0" w:space="0" w:color="auto"/>
            <w:right w:val="none" w:sz="0" w:space="0" w:color="auto"/>
          </w:divBdr>
        </w:div>
        <w:div w:id="509032379">
          <w:marLeft w:val="0"/>
          <w:marRight w:val="0"/>
          <w:marTop w:val="0"/>
          <w:marBottom w:val="0"/>
          <w:divBdr>
            <w:top w:val="none" w:sz="0" w:space="0" w:color="auto"/>
            <w:left w:val="none" w:sz="0" w:space="0" w:color="auto"/>
            <w:bottom w:val="none" w:sz="0" w:space="0" w:color="auto"/>
            <w:right w:val="none" w:sz="0" w:space="0" w:color="auto"/>
          </w:divBdr>
        </w:div>
        <w:div w:id="509032406">
          <w:marLeft w:val="0"/>
          <w:marRight w:val="0"/>
          <w:marTop w:val="0"/>
          <w:marBottom w:val="0"/>
          <w:divBdr>
            <w:top w:val="none" w:sz="0" w:space="0" w:color="auto"/>
            <w:left w:val="none" w:sz="0" w:space="0" w:color="auto"/>
            <w:bottom w:val="none" w:sz="0" w:space="0" w:color="auto"/>
            <w:right w:val="none" w:sz="0" w:space="0" w:color="auto"/>
          </w:divBdr>
        </w:div>
        <w:div w:id="509032412">
          <w:marLeft w:val="0"/>
          <w:marRight w:val="0"/>
          <w:marTop w:val="0"/>
          <w:marBottom w:val="0"/>
          <w:divBdr>
            <w:top w:val="none" w:sz="0" w:space="0" w:color="auto"/>
            <w:left w:val="none" w:sz="0" w:space="0" w:color="auto"/>
            <w:bottom w:val="none" w:sz="0" w:space="0" w:color="auto"/>
            <w:right w:val="none" w:sz="0" w:space="0" w:color="auto"/>
          </w:divBdr>
        </w:div>
        <w:div w:id="509032427">
          <w:marLeft w:val="0"/>
          <w:marRight w:val="0"/>
          <w:marTop w:val="0"/>
          <w:marBottom w:val="0"/>
          <w:divBdr>
            <w:top w:val="none" w:sz="0" w:space="0" w:color="auto"/>
            <w:left w:val="none" w:sz="0" w:space="0" w:color="auto"/>
            <w:bottom w:val="none" w:sz="0" w:space="0" w:color="auto"/>
            <w:right w:val="none" w:sz="0" w:space="0" w:color="auto"/>
          </w:divBdr>
        </w:div>
        <w:div w:id="509032429">
          <w:marLeft w:val="0"/>
          <w:marRight w:val="0"/>
          <w:marTop w:val="0"/>
          <w:marBottom w:val="0"/>
          <w:divBdr>
            <w:top w:val="none" w:sz="0" w:space="0" w:color="auto"/>
            <w:left w:val="none" w:sz="0" w:space="0" w:color="auto"/>
            <w:bottom w:val="none" w:sz="0" w:space="0" w:color="auto"/>
            <w:right w:val="none" w:sz="0" w:space="0" w:color="auto"/>
          </w:divBdr>
        </w:div>
        <w:div w:id="509032455">
          <w:marLeft w:val="0"/>
          <w:marRight w:val="0"/>
          <w:marTop w:val="0"/>
          <w:marBottom w:val="0"/>
          <w:divBdr>
            <w:top w:val="none" w:sz="0" w:space="0" w:color="auto"/>
            <w:left w:val="none" w:sz="0" w:space="0" w:color="auto"/>
            <w:bottom w:val="none" w:sz="0" w:space="0" w:color="auto"/>
            <w:right w:val="none" w:sz="0" w:space="0" w:color="auto"/>
          </w:divBdr>
        </w:div>
        <w:div w:id="509032496">
          <w:marLeft w:val="0"/>
          <w:marRight w:val="0"/>
          <w:marTop w:val="0"/>
          <w:marBottom w:val="0"/>
          <w:divBdr>
            <w:top w:val="none" w:sz="0" w:space="0" w:color="auto"/>
            <w:left w:val="none" w:sz="0" w:space="0" w:color="auto"/>
            <w:bottom w:val="none" w:sz="0" w:space="0" w:color="auto"/>
            <w:right w:val="none" w:sz="0" w:space="0" w:color="auto"/>
          </w:divBdr>
        </w:div>
        <w:div w:id="509032498">
          <w:marLeft w:val="0"/>
          <w:marRight w:val="0"/>
          <w:marTop w:val="0"/>
          <w:marBottom w:val="0"/>
          <w:divBdr>
            <w:top w:val="none" w:sz="0" w:space="0" w:color="auto"/>
            <w:left w:val="none" w:sz="0" w:space="0" w:color="auto"/>
            <w:bottom w:val="none" w:sz="0" w:space="0" w:color="auto"/>
            <w:right w:val="none" w:sz="0" w:space="0" w:color="auto"/>
          </w:divBdr>
        </w:div>
        <w:div w:id="509032506">
          <w:marLeft w:val="0"/>
          <w:marRight w:val="0"/>
          <w:marTop w:val="0"/>
          <w:marBottom w:val="0"/>
          <w:divBdr>
            <w:top w:val="none" w:sz="0" w:space="0" w:color="auto"/>
            <w:left w:val="none" w:sz="0" w:space="0" w:color="auto"/>
            <w:bottom w:val="none" w:sz="0" w:space="0" w:color="auto"/>
            <w:right w:val="none" w:sz="0" w:space="0" w:color="auto"/>
          </w:divBdr>
        </w:div>
        <w:div w:id="509032513">
          <w:marLeft w:val="0"/>
          <w:marRight w:val="0"/>
          <w:marTop w:val="0"/>
          <w:marBottom w:val="0"/>
          <w:divBdr>
            <w:top w:val="none" w:sz="0" w:space="0" w:color="auto"/>
            <w:left w:val="none" w:sz="0" w:space="0" w:color="auto"/>
            <w:bottom w:val="none" w:sz="0" w:space="0" w:color="auto"/>
            <w:right w:val="none" w:sz="0" w:space="0" w:color="auto"/>
          </w:divBdr>
        </w:div>
        <w:div w:id="509032523">
          <w:marLeft w:val="0"/>
          <w:marRight w:val="0"/>
          <w:marTop w:val="0"/>
          <w:marBottom w:val="0"/>
          <w:divBdr>
            <w:top w:val="none" w:sz="0" w:space="0" w:color="auto"/>
            <w:left w:val="none" w:sz="0" w:space="0" w:color="auto"/>
            <w:bottom w:val="none" w:sz="0" w:space="0" w:color="auto"/>
            <w:right w:val="none" w:sz="0" w:space="0" w:color="auto"/>
          </w:divBdr>
        </w:div>
        <w:div w:id="509032534">
          <w:marLeft w:val="0"/>
          <w:marRight w:val="0"/>
          <w:marTop w:val="0"/>
          <w:marBottom w:val="0"/>
          <w:divBdr>
            <w:top w:val="none" w:sz="0" w:space="0" w:color="auto"/>
            <w:left w:val="none" w:sz="0" w:space="0" w:color="auto"/>
            <w:bottom w:val="none" w:sz="0" w:space="0" w:color="auto"/>
            <w:right w:val="none" w:sz="0" w:space="0" w:color="auto"/>
          </w:divBdr>
        </w:div>
        <w:div w:id="509032559">
          <w:marLeft w:val="0"/>
          <w:marRight w:val="0"/>
          <w:marTop w:val="0"/>
          <w:marBottom w:val="0"/>
          <w:divBdr>
            <w:top w:val="none" w:sz="0" w:space="0" w:color="auto"/>
            <w:left w:val="none" w:sz="0" w:space="0" w:color="auto"/>
            <w:bottom w:val="none" w:sz="0" w:space="0" w:color="auto"/>
            <w:right w:val="none" w:sz="0" w:space="0" w:color="auto"/>
          </w:divBdr>
        </w:div>
        <w:div w:id="509032563">
          <w:marLeft w:val="0"/>
          <w:marRight w:val="0"/>
          <w:marTop w:val="0"/>
          <w:marBottom w:val="0"/>
          <w:divBdr>
            <w:top w:val="none" w:sz="0" w:space="0" w:color="auto"/>
            <w:left w:val="none" w:sz="0" w:space="0" w:color="auto"/>
            <w:bottom w:val="none" w:sz="0" w:space="0" w:color="auto"/>
            <w:right w:val="none" w:sz="0" w:space="0" w:color="auto"/>
          </w:divBdr>
        </w:div>
        <w:div w:id="509032589">
          <w:marLeft w:val="0"/>
          <w:marRight w:val="0"/>
          <w:marTop w:val="0"/>
          <w:marBottom w:val="0"/>
          <w:divBdr>
            <w:top w:val="none" w:sz="0" w:space="0" w:color="auto"/>
            <w:left w:val="none" w:sz="0" w:space="0" w:color="auto"/>
            <w:bottom w:val="none" w:sz="0" w:space="0" w:color="auto"/>
            <w:right w:val="none" w:sz="0" w:space="0" w:color="auto"/>
          </w:divBdr>
        </w:div>
        <w:div w:id="509032593">
          <w:marLeft w:val="0"/>
          <w:marRight w:val="0"/>
          <w:marTop w:val="0"/>
          <w:marBottom w:val="0"/>
          <w:divBdr>
            <w:top w:val="none" w:sz="0" w:space="0" w:color="auto"/>
            <w:left w:val="none" w:sz="0" w:space="0" w:color="auto"/>
            <w:bottom w:val="none" w:sz="0" w:space="0" w:color="auto"/>
            <w:right w:val="none" w:sz="0" w:space="0" w:color="auto"/>
          </w:divBdr>
        </w:div>
        <w:div w:id="509032595">
          <w:marLeft w:val="0"/>
          <w:marRight w:val="0"/>
          <w:marTop w:val="0"/>
          <w:marBottom w:val="0"/>
          <w:divBdr>
            <w:top w:val="none" w:sz="0" w:space="0" w:color="auto"/>
            <w:left w:val="none" w:sz="0" w:space="0" w:color="auto"/>
            <w:bottom w:val="none" w:sz="0" w:space="0" w:color="auto"/>
            <w:right w:val="none" w:sz="0" w:space="0" w:color="auto"/>
          </w:divBdr>
        </w:div>
        <w:div w:id="509032623">
          <w:marLeft w:val="0"/>
          <w:marRight w:val="0"/>
          <w:marTop w:val="0"/>
          <w:marBottom w:val="0"/>
          <w:divBdr>
            <w:top w:val="none" w:sz="0" w:space="0" w:color="auto"/>
            <w:left w:val="none" w:sz="0" w:space="0" w:color="auto"/>
            <w:bottom w:val="none" w:sz="0" w:space="0" w:color="auto"/>
            <w:right w:val="none" w:sz="0" w:space="0" w:color="auto"/>
          </w:divBdr>
        </w:div>
        <w:div w:id="509032642">
          <w:marLeft w:val="0"/>
          <w:marRight w:val="0"/>
          <w:marTop w:val="0"/>
          <w:marBottom w:val="0"/>
          <w:divBdr>
            <w:top w:val="none" w:sz="0" w:space="0" w:color="auto"/>
            <w:left w:val="none" w:sz="0" w:space="0" w:color="auto"/>
            <w:bottom w:val="none" w:sz="0" w:space="0" w:color="auto"/>
            <w:right w:val="none" w:sz="0" w:space="0" w:color="auto"/>
          </w:divBdr>
        </w:div>
        <w:div w:id="509032659">
          <w:marLeft w:val="0"/>
          <w:marRight w:val="0"/>
          <w:marTop w:val="0"/>
          <w:marBottom w:val="0"/>
          <w:divBdr>
            <w:top w:val="none" w:sz="0" w:space="0" w:color="auto"/>
            <w:left w:val="none" w:sz="0" w:space="0" w:color="auto"/>
            <w:bottom w:val="none" w:sz="0" w:space="0" w:color="auto"/>
            <w:right w:val="none" w:sz="0" w:space="0" w:color="auto"/>
          </w:divBdr>
        </w:div>
        <w:div w:id="509032660">
          <w:marLeft w:val="0"/>
          <w:marRight w:val="0"/>
          <w:marTop w:val="0"/>
          <w:marBottom w:val="0"/>
          <w:divBdr>
            <w:top w:val="none" w:sz="0" w:space="0" w:color="auto"/>
            <w:left w:val="none" w:sz="0" w:space="0" w:color="auto"/>
            <w:bottom w:val="none" w:sz="0" w:space="0" w:color="auto"/>
            <w:right w:val="none" w:sz="0" w:space="0" w:color="auto"/>
          </w:divBdr>
        </w:div>
        <w:div w:id="509032679">
          <w:marLeft w:val="0"/>
          <w:marRight w:val="0"/>
          <w:marTop w:val="0"/>
          <w:marBottom w:val="0"/>
          <w:divBdr>
            <w:top w:val="none" w:sz="0" w:space="0" w:color="auto"/>
            <w:left w:val="none" w:sz="0" w:space="0" w:color="auto"/>
            <w:bottom w:val="none" w:sz="0" w:space="0" w:color="auto"/>
            <w:right w:val="none" w:sz="0" w:space="0" w:color="auto"/>
          </w:divBdr>
        </w:div>
        <w:div w:id="509032687">
          <w:marLeft w:val="0"/>
          <w:marRight w:val="0"/>
          <w:marTop w:val="0"/>
          <w:marBottom w:val="0"/>
          <w:divBdr>
            <w:top w:val="none" w:sz="0" w:space="0" w:color="auto"/>
            <w:left w:val="none" w:sz="0" w:space="0" w:color="auto"/>
            <w:bottom w:val="none" w:sz="0" w:space="0" w:color="auto"/>
            <w:right w:val="none" w:sz="0" w:space="0" w:color="auto"/>
          </w:divBdr>
        </w:div>
        <w:div w:id="509032699">
          <w:marLeft w:val="0"/>
          <w:marRight w:val="0"/>
          <w:marTop w:val="0"/>
          <w:marBottom w:val="0"/>
          <w:divBdr>
            <w:top w:val="none" w:sz="0" w:space="0" w:color="auto"/>
            <w:left w:val="none" w:sz="0" w:space="0" w:color="auto"/>
            <w:bottom w:val="none" w:sz="0" w:space="0" w:color="auto"/>
            <w:right w:val="none" w:sz="0" w:space="0" w:color="auto"/>
          </w:divBdr>
        </w:div>
        <w:div w:id="509032707">
          <w:marLeft w:val="0"/>
          <w:marRight w:val="0"/>
          <w:marTop w:val="0"/>
          <w:marBottom w:val="0"/>
          <w:divBdr>
            <w:top w:val="none" w:sz="0" w:space="0" w:color="auto"/>
            <w:left w:val="none" w:sz="0" w:space="0" w:color="auto"/>
            <w:bottom w:val="none" w:sz="0" w:space="0" w:color="auto"/>
            <w:right w:val="none" w:sz="0" w:space="0" w:color="auto"/>
          </w:divBdr>
        </w:div>
        <w:div w:id="509032710">
          <w:marLeft w:val="0"/>
          <w:marRight w:val="0"/>
          <w:marTop w:val="0"/>
          <w:marBottom w:val="0"/>
          <w:divBdr>
            <w:top w:val="none" w:sz="0" w:space="0" w:color="auto"/>
            <w:left w:val="none" w:sz="0" w:space="0" w:color="auto"/>
            <w:bottom w:val="none" w:sz="0" w:space="0" w:color="auto"/>
            <w:right w:val="none" w:sz="0" w:space="0" w:color="auto"/>
          </w:divBdr>
        </w:div>
        <w:div w:id="509032724">
          <w:marLeft w:val="0"/>
          <w:marRight w:val="0"/>
          <w:marTop w:val="0"/>
          <w:marBottom w:val="0"/>
          <w:divBdr>
            <w:top w:val="none" w:sz="0" w:space="0" w:color="auto"/>
            <w:left w:val="none" w:sz="0" w:space="0" w:color="auto"/>
            <w:bottom w:val="none" w:sz="0" w:space="0" w:color="auto"/>
            <w:right w:val="none" w:sz="0" w:space="0" w:color="auto"/>
          </w:divBdr>
        </w:div>
        <w:div w:id="509032726">
          <w:marLeft w:val="0"/>
          <w:marRight w:val="0"/>
          <w:marTop w:val="0"/>
          <w:marBottom w:val="0"/>
          <w:divBdr>
            <w:top w:val="none" w:sz="0" w:space="0" w:color="auto"/>
            <w:left w:val="none" w:sz="0" w:space="0" w:color="auto"/>
            <w:bottom w:val="none" w:sz="0" w:space="0" w:color="auto"/>
            <w:right w:val="none" w:sz="0" w:space="0" w:color="auto"/>
          </w:divBdr>
        </w:div>
        <w:div w:id="509032760">
          <w:marLeft w:val="0"/>
          <w:marRight w:val="0"/>
          <w:marTop w:val="0"/>
          <w:marBottom w:val="0"/>
          <w:divBdr>
            <w:top w:val="none" w:sz="0" w:space="0" w:color="auto"/>
            <w:left w:val="none" w:sz="0" w:space="0" w:color="auto"/>
            <w:bottom w:val="none" w:sz="0" w:space="0" w:color="auto"/>
            <w:right w:val="none" w:sz="0" w:space="0" w:color="auto"/>
          </w:divBdr>
        </w:div>
        <w:div w:id="509032761">
          <w:marLeft w:val="0"/>
          <w:marRight w:val="0"/>
          <w:marTop w:val="0"/>
          <w:marBottom w:val="0"/>
          <w:divBdr>
            <w:top w:val="none" w:sz="0" w:space="0" w:color="auto"/>
            <w:left w:val="none" w:sz="0" w:space="0" w:color="auto"/>
            <w:bottom w:val="none" w:sz="0" w:space="0" w:color="auto"/>
            <w:right w:val="none" w:sz="0" w:space="0" w:color="auto"/>
          </w:divBdr>
        </w:div>
        <w:div w:id="509032776">
          <w:marLeft w:val="0"/>
          <w:marRight w:val="0"/>
          <w:marTop w:val="0"/>
          <w:marBottom w:val="0"/>
          <w:divBdr>
            <w:top w:val="none" w:sz="0" w:space="0" w:color="auto"/>
            <w:left w:val="none" w:sz="0" w:space="0" w:color="auto"/>
            <w:bottom w:val="none" w:sz="0" w:space="0" w:color="auto"/>
            <w:right w:val="none" w:sz="0" w:space="0" w:color="auto"/>
          </w:divBdr>
        </w:div>
        <w:div w:id="509032778">
          <w:marLeft w:val="0"/>
          <w:marRight w:val="0"/>
          <w:marTop w:val="0"/>
          <w:marBottom w:val="0"/>
          <w:divBdr>
            <w:top w:val="none" w:sz="0" w:space="0" w:color="auto"/>
            <w:left w:val="none" w:sz="0" w:space="0" w:color="auto"/>
            <w:bottom w:val="none" w:sz="0" w:space="0" w:color="auto"/>
            <w:right w:val="none" w:sz="0" w:space="0" w:color="auto"/>
          </w:divBdr>
        </w:div>
        <w:div w:id="509032805">
          <w:marLeft w:val="0"/>
          <w:marRight w:val="0"/>
          <w:marTop w:val="0"/>
          <w:marBottom w:val="0"/>
          <w:divBdr>
            <w:top w:val="none" w:sz="0" w:space="0" w:color="auto"/>
            <w:left w:val="none" w:sz="0" w:space="0" w:color="auto"/>
            <w:bottom w:val="none" w:sz="0" w:space="0" w:color="auto"/>
            <w:right w:val="none" w:sz="0" w:space="0" w:color="auto"/>
          </w:divBdr>
        </w:div>
        <w:div w:id="509032821">
          <w:marLeft w:val="0"/>
          <w:marRight w:val="0"/>
          <w:marTop w:val="0"/>
          <w:marBottom w:val="0"/>
          <w:divBdr>
            <w:top w:val="none" w:sz="0" w:space="0" w:color="auto"/>
            <w:left w:val="none" w:sz="0" w:space="0" w:color="auto"/>
            <w:bottom w:val="none" w:sz="0" w:space="0" w:color="auto"/>
            <w:right w:val="none" w:sz="0" w:space="0" w:color="auto"/>
          </w:divBdr>
        </w:div>
        <w:div w:id="509032848">
          <w:marLeft w:val="0"/>
          <w:marRight w:val="0"/>
          <w:marTop w:val="0"/>
          <w:marBottom w:val="0"/>
          <w:divBdr>
            <w:top w:val="none" w:sz="0" w:space="0" w:color="auto"/>
            <w:left w:val="none" w:sz="0" w:space="0" w:color="auto"/>
            <w:bottom w:val="none" w:sz="0" w:space="0" w:color="auto"/>
            <w:right w:val="none" w:sz="0" w:space="0" w:color="auto"/>
          </w:divBdr>
        </w:div>
        <w:div w:id="509032853">
          <w:marLeft w:val="0"/>
          <w:marRight w:val="0"/>
          <w:marTop w:val="0"/>
          <w:marBottom w:val="0"/>
          <w:divBdr>
            <w:top w:val="none" w:sz="0" w:space="0" w:color="auto"/>
            <w:left w:val="none" w:sz="0" w:space="0" w:color="auto"/>
            <w:bottom w:val="none" w:sz="0" w:space="0" w:color="auto"/>
            <w:right w:val="none" w:sz="0" w:space="0" w:color="auto"/>
          </w:divBdr>
        </w:div>
        <w:div w:id="509032859">
          <w:marLeft w:val="0"/>
          <w:marRight w:val="0"/>
          <w:marTop w:val="0"/>
          <w:marBottom w:val="0"/>
          <w:divBdr>
            <w:top w:val="none" w:sz="0" w:space="0" w:color="auto"/>
            <w:left w:val="none" w:sz="0" w:space="0" w:color="auto"/>
            <w:bottom w:val="none" w:sz="0" w:space="0" w:color="auto"/>
            <w:right w:val="none" w:sz="0" w:space="0" w:color="auto"/>
          </w:divBdr>
        </w:div>
        <w:div w:id="509032933">
          <w:marLeft w:val="0"/>
          <w:marRight w:val="0"/>
          <w:marTop w:val="0"/>
          <w:marBottom w:val="0"/>
          <w:divBdr>
            <w:top w:val="none" w:sz="0" w:space="0" w:color="auto"/>
            <w:left w:val="none" w:sz="0" w:space="0" w:color="auto"/>
            <w:bottom w:val="none" w:sz="0" w:space="0" w:color="auto"/>
            <w:right w:val="none" w:sz="0" w:space="0" w:color="auto"/>
          </w:divBdr>
        </w:div>
        <w:div w:id="509032944">
          <w:marLeft w:val="0"/>
          <w:marRight w:val="0"/>
          <w:marTop w:val="0"/>
          <w:marBottom w:val="0"/>
          <w:divBdr>
            <w:top w:val="none" w:sz="0" w:space="0" w:color="auto"/>
            <w:left w:val="none" w:sz="0" w:space="0" w:color="auto"/>
            <w:bottom w:val="none" w:sz="0" w:space="0" w:color="auto"/>
            <w:right w:val="none" w:sz="0" w:space="0" w:color="auto"/>
          </w:divBdr>
        </w:div>
        <w:div w:id="509033004">
          <w:marLeft w:val="0"/>
          <w:marRight w:val="0"/>
          <w:marTop w:val="0"/>
          <w:marBottom w:val="0"/>
          <w:divBdr>
            <w:top w:val="none" w:sz="0" w:space="0" w:color="auto"/>
            <w:left w:val="none" w:sz="0" w:space="0" w:color="auto"/>
            <w:bottom w:val="none" w:sz="0" w:space="0" w:color="auto"/>
            <w:right w:val="none" w:sz="0" w:space="0" w:color="auto"/>
          </w:divBdr>
        </w:div>
        <w:div w:id="509033016">
          <w:marLeft w:val="0"/>
          <w:marRight w:val="0"/>
          <w:marTop w:val="0"/>
          <w:marBottom w:val="0"/>
          <w:divBdr>
            <w:top w:val="none" w:sz="0" w:space="0" w:color="auto"/>
            <w:left w:val="none" w:sz="0" w:space="0" w:color="auto"/>
            <w:bottom w:val="none" w:sz="0" w:space="0" w:color="auto"/>
            <w:right w:val="none" w:sz="0" w:space="0" w:color="auto"/>
          </w:divBdr>
        </w:div>
        <w:div w:id="509033019">
          <w:marLeft w:val="0"/>
          <w:marRight w:val="0"/>
          <w:marTop w:val="0"/>
          <w:marBottom w:val="0"/>
          <w:divBdr>
            <w:top w:val="none" w:sz="0" w:space="0" w:color="auto"/>
            <w:left w:val="none" w:sz="0" w:space="0" w:color="auto"/>
            <w:bottom w:val="none" w:sz="0" w:space="0" w:color="auto"/>
            <w:right w:val="none" w:sz="0" w:space="0" w:color="auto"/>
          </w:divBdr>
        </w:div>
        <w:div w:id="509033051">
          <w:marLeft w:val="0"/>
          <w:marRight w:val="0"/>
          <w:marTop w:val="0"/>
          <w:marBottom w:val="0"/>
          <w:divBdr>
            <w:top w:val="none" w:sz="0" w:space="0" w:color="auto"/>
            <w:left w:val="none" w:sz="0" w:space="0" w:color="auto"/>
            <w:bottom w:val="none" w:sz="0" w:space="0" w:color="auto"/>
            <w:right w:val="none" w:sz="0" w:space="0" w:color="auto"/>
          </w:divBdr>
        </w:div>
        <w:div w:id="509033057">
          <w:marLeft w:val="0"/>
          <w:marRight w:val="0"/>
          <w:marTop w:val="0"/>
          <w:marBottom w:val="0"/>
          <w:divBdr>
            <w:top w:val="none" w:sz="0" w:space="0" w:color="auto"/>
            <w:left w:val="none" w:sz="0" w:space="0" w:color="auto"/>
            <w:bottom w:val="none" w:sz="0" w:space="0" w:color="auto"/>
            <w:right w:val="none" w:sz="0" w:space="0" w:color="auto"/>
          </w:divBdr>
        </w:div>
        <w:div w:id="509033101">
          <w:marLeft w:val="0"/>
          <w:marRight w:val="0"/>
          <w:marTop w:val="0"/>
          <w:marBottom w:val="0"/>
          <w:divBdr>
            <w:top w:val="none" w:sz="0" w:space="0" w:color="auto"/>
            <w:left w:val="none" w:sz="0" w:space="0" w:color="auto"/>
            <w:bottom w:val="none" w:sz="0" w:space="0" w:color="auto"/>
            <w:right w:val="none" w:sz="0" w:space="0" w:color="auto"/>
          </w:divBdr>
        </w:div>
        <w:div w:id="509033106">
          <w:marLeft w:val="0"/>
          <w:marRight w:val="0"/>
          <w:marTop w:val="0"/>
          <w:marBottom w:val="0"/>
          <w:divBdr>
            <w:top w:val="none" w:sz="0" w:space="0" w:color="auto"/>
            <w:left w:val="none" w:sz="0" w:space="0" w:color="auto"/>
            <w:bottom w:val="none" w:sz="0" w:space="0" w:color="auto"/>
            <w:right w:val="none" w:sz="0" w:space="0" w:color="auto"/>
          </w:divBdr>
        </w:div>
        <w:div w:id="509033134">
          <w:marLeft w:val="0"/>
          <w:marRight w:val="0"/>
          <w:marTop w:val="0"/>
          <w:marBottom w:val="0"/>
          <w:divBdr>
            <w:top w:val="none" w:sz="0" w:space="0" w:color="auto"/>
            <w:left w:val="none" w:sz="0" w:space="0" w:color="auto"/>
            <w:bottom w:val="none" w:sz="0" w:space="0" w:color="auto"/>
            <w:right w:val="none" w:sz="0" w:space="0" w:color="auto"/>
          </w:divBdr>
        </w:div>
        <w:div w:id="509033145">
          <w:marLeft w:val="0"/>
          <w:marRight w:val="0"/>
          <w:marTop w:val="0"/>
          <w:marBottom w:val="0"/>
          <w:divBdr>
            <w:top w:val="none" w:sz="0" w:space="0" w:color="auto"/>
            <w:left w:val="none" w:sz="0" w:space="0" w:color="auto"/>
            <w:bottom w:val="none" w:sz="0" w:space="0" w:color="auto"/>
            <w:right w:val="none" w:sz="0" w:space="0" w:color="auto"/>
          </w:divBdr>
        </w:div>
        <w:div w:id="509033155">
          <w:marLeft w:val="0"/>
          <w:marRight w:val="0"/>
          <w:marTop w:val="0"/>
          <w:marBottom w:val="0"/>
          <w:divBdr>
            <w:top w:val="none" w:sz="0" w:space="0" w:color="auto"/>
            <w:left w:val="none" w:sz="0" w:space="0" w:color="auto"/>
            <w:bottom w:val="none" w:sz="0" w:space="0" w:color="auto"/>
            <w:right w:val="none" w:sz="0" w:space="0" w:color="auto"/>
          </w:divBdr>
        </w:div>
        <w:div w:id="509033184">
          <w:marLeft w:val="0"/>
          <w:marRight w:val="0"/>
          <w:marTop w:val="0"/>
          <w:marBottom w:val="0"/>
          <w:divBdr>
            <w:top w:val="none" w:sz="0" w:space="0" w:color="auto"/>
            <w:left w:val="none" w:sz="0" w:space="0" w:color="auto"/>
            <w:bottom w:val="none" w:sz="0" w:space="0" w:color="auto"/>
            <w:right w:val="none" w:sz="0" w:space="0" w:color="auto"/>
          </w:divBdr>
        </w:div>
        <w:div w:id="509033211">
          <w:marLeft w:val="0"/>
          <w:marRight w:val="0"/>
          <w:marTop w:val="0"/>
          <w:marBottom w:val="0"/>
          <w:divBdr>
            <w:top w:val="none" w:sz="0" w:space="0" w:color="auto"/>
            <w:left w:val="none" w:sz="0" w:space="0" w:color="auto"/>
            <w:bottom w:val="none" w:sz="0" w:space="0" w:color="auto"/>
            <w:right w:val="none" w:sz="0" w:space="0" w:color="auto"/>
          </w:divBdr>
        </w:div>
        <w:div w:id="509033221">
          <w:marLeft w:val="0"/>
          <w:marRight w:val="0"/>
          <w:marTop w:val="0"/>
          <w:marBottom w:val="0"/>
          <w:divBdr>
            <w:top w:val="none" w:sz="0" w:space="0" w:color="auto"/>
            <w:left w:val="none" w:sz="0" w:space="0" w:color="auto"/>
            <w:bottom w:val="none" w:sz="0" w:space="0" w:color="auto"/>
            <w:right w:val="none" w:sz="0" w:space="0" w:color="auto"/>
          </w:divBdr>
        </w:div>
        <w:div w:id="509033250">
          <w:marLeft w:val="0"/>
          <w:marRight w:val="0"/>
          <w:marTop w:val="0"/>
          <w:marBottom w:val="0"/>
          <w:divBdr>
            <w:top w:val="none" w:sz="0" w:space="0" w:color="auto"/>
            <w:left w:val="none" w:sz="0" w:space="0" w:color="auto"/>
            <w:bottom w:val="none" w:sz="0" w:space="0" w:color="auto"/>
            <w:right w:val="none" w:sz="0" w:space="0" w:color="auto"/>
          </w:divBdr>
        </w:div>
        <w:div w:id="509033254">
          <w:marLeft w:val="0"/>
          <w:marRight w:val="0"/>
          <w:marTop w:val="0"/>
          <w:marBottom w:val="0"/>
          <w:divBdr>
            <w:top w:val="none" w:sz="0" w:space="0" w:color="auto"/>
            <w:left w:val="none" w:sz="0" w:space="0" w:color="auto"/>
            <w:bottom w:val="none" w:sz="0" w:space="0" w:color="auto"/>
            <w:right w:val="none" w:sz="0" w:space="0" w:color="auto"/>
          </w:divBdr>
        </w:div>
        <w:div w:id="509033296">
          <w:marLeft w:val="0"/>
          <w:marRight w:val="0"/>
          <w:marTop w:val="0"/>
          <w:marBottom w:val="0"/>
          <w:divBdr>
            <w:top w:val="none" w:sz="0" w:space="0" w:color="auto"/>
            <w:left w:val="none" w:sz="0" w:space="0" w:color="auto"/>
            <w:bottom w:val="none" w:sz="0" w:space="0" w:color="auto"/>
            <w:right w:val="none" w:sz="0" w:space="0" w:color="auto"/>
          </w:divBdr>
        </w:div>
        <w:div w:id="509033297">
          <w:marLeft w:val="0"/>
          <w:marRight w:val="0"/>
          <w:marTop w:val="0"/>
          <w:marBottom w:val="0"/>
          <w:divBdr>
            <w:top w:val="none" w:sz="0" w:space="0" w:color="auto"/>
            <w:left w:val="none" w:sz="0" w:space="0" w:color="auto"/>
            <w:bottom w:val="none" w:sz="0" w:space="0" w:color="auto"/>
            <w:right w:val="none" w:sz="0" w:space="0" w:color="auto"/>
          </w:divBdr>
        </w:div>
        <w:div w:id="509033317">
          <w:marLeft w:val="0"/>
          <w:marRight w:val="0"/>
          <w:marTop w:val="0"/>
          <w:marBottom w:val="0"/>
          <w:divBdr>
            <w:top w:val="none" w:sz="0" w:space="0" w:color="auto"/>
            <w:left w:val="none" w:sz="0" w:space="0" w:color="auto"/>
            <w:bottom w:val="none" w:sz="0" w:space="0" w:color="auto"/>
            <w:right w:val="none" w:sz="0" w:space="0" w:color="auto"/>
          </w:divBdr>
        </w:div>
        <w:div w:id="509033350">
          <w:marLeft w:val="0"/>
          <w:marRight w:val="0"/>
          <w:marTop w:val="0"/>
          <w:marBottom w:val="0"/>
          <w:divBdr>
            <w:top w:val="none" w:sz="0" w:space="0" w:color="auto"/>
            <w:left w:val="none" w:sz="0" w:space="0" w:color="auto"/>
            <w:bottom w:val="none" w:sz="0" w:space="0" w:color="auto"/>
            <w:right w:val="none" w:sz="0" w:space="0" w:color="auto"/>
          </w:divBdr>
        </w:div>
        <w:div w:id="509033352">
          <w:marLeft w:val="0"/>
          <w:marRight w:val="0"/>
          <w:marTop w:val="0"/>
          <w:marBottom w:val="0"/>
          <w:divBdr>
            <w:top w:val="none" w:sz="0" w:space="0" w:color="auto"/>
            <w:left w:val="none" w:sz="0" w:space="0" w:color="auto"/>
            <w:bottom w:val="none" w:sz="0" w:space="0" w:color="auto"/>
            <w:right w:val="none" w:sz="0" w:space="0" w:color="auto"/>
          </w:divBdr>
        </w:div>
        <w:div w:id="509033370">
          <w:marLeft w:val="0"/>
          <w:marRight w:val="0"/>
          <w:marTop w:val="0"/>
          <w:marBottom w:val="0"/>
          <w:divBdr>
            <w:top w:val="none" w:sz="0" w:space="0" w:color="auto"/>
            <w:left w:val="none" w:sz="0" w:space="0" w:color="auto"/>
            <w:bottom w:val="none" w:sz="0" w:space="0" w:color="auto"/>
            <w:right w:val="none" w:sz="0" w:space="0" w:color="auto"/>
          </w:divBdr>
        </w:div>
        <w:div w:id="509033376">
          <w:marLeft w:val="0"/>
          <w:marRight w:val="0"/>
          <w:marTop w:val="0"/>
          <w:marBottom w:val="0"/>
          <w:divBdr>
            <w:top w:val="none" w:sz="0" w:space="0" w:color="auto"/>
            <w:left w:val="none" w:sz="0" w:space="0" w:color="auto"/>
            <w:bottom w:val="none" w:sz="0" w:space="0" w:color="auto"/>
            <w:right w:val="none" w:sz="0" w:space="0" w:color="auto"/>
          </w:divBdr>
        </w:div>
        <w:div w:id="509033384">
          <w:marLeft w:val="0"/>
          <w:marRight w:val="0"/>
          <w:marTop w:val="0"/>
          <w:marBottom w:val="0"/>
          <w:divBdr>
            <w:top w:val="none" w:sz="0" w:space="0" w:color="auto"/>
            <w:left w:val="none" w:sz="0" w:space="0" w:color="auto"/>
            <w:bottom w:val="none" w:sz="0" w:space="0" w:color="auto"/>
            <w:right w:val="none" w:sz="0" w:space="0" w:color="auto"/>
          </w:divBdr>
        </w:div>
        <w:div w:id="509033452">
          <w:marLeft w:val="0"/>
          <w:marRight w:val="0"/>
          <w:marTop w:val="0"/>
          <w:marBottom w:val="0"/>
          <w:divBdr>
            <w:top w:val="none" w:sz="0" w:space="0" w:color="auto"/>
            <w:left w:val="none" w:sz="0" w:space="0" w:color="auto"/>
            <w:bottom w:val="none" w:sz="0" w:space="0" w:color="auto"/>
            <w:right w:val="none" w:sz="0" w:space="0" w:color="auto"/>
          </w:divBdr>
        </w:div>
        <w:div w:id="509033467">
          <w:marLeft w:val="0"/>
          <w:marRight w:val="0"/>
          <w:marTop w:val="0"/>
          <w:marBottom w:val="0"/>
          <w:divBdr>
            <w:top w:val="none" w:sz="0" w:space="0" w:color="auto"/>
            <w:left w:val="none" w:sz="0" w:space="0" w:color="auto"/>
            <w:bottom w:val="none" w:sz="0" w:space="0" w:color="auto"/>
            <w:right w:val="none" w:sz="0" w:space="0" w:color="auto"/>
          </w:divBdr>
        </w:div>
        <w:div w:id="509033492">
          <w:marLeft w:val="0"/>
          <w:marRight w:val="0"/>
          <w:marTop w:val="0"/>
          <w:marBottom w:val="0"/>
          <w:divBdr>
            <w:top w:val="none" w:sz="0" w:space="0" w:color="auto"/>
            <w:left w:val="none" w:sz="0" w:space="0" w:color="auto"/>
            <w:bottom w:val="none" w:sz="0" w:space="0" w:color="auto"/>
            <w:right w:val="none" w:sz="0" w:space="0" w:color="auto"/>
          </w:divBdr>
        </w:div>
        <w:div w:id="509033495">
          <w:marLeft w:val="0"/>
          <w:marRight w:val="0"/>
          <w:marTop w:val="0"/>
          <w:marBottom w:val="0"/>
          <w:divBdr>
            <w:top w:val="none" w:sz="0" w:space="0" w:color="auto"/>
            <w:left w:val="none" w:sz="0" w:space="0" w:color="auto"/>
            <w:bottom w:val="none" w:sz="0" w:space="0" w:color="auto"/>
            <w:right w:val="none" w:sz="0" w:space="0" w:color="auto"/>
          </w:divBdr>
        </w:div>
      </w:divsChild>
    </w:div>
    <w:div w:id="509032708">
      <w:marLeft w:val="0"/>
      <w:marRight w:val="0"/>
      <w:marTop w:val="0"/>
      <w:marBottom w:val="0"/>
      <w:divBdr>
        <w:top w:val="none" w:sz="0" w:space="0" w:color="auto"/>
        <w:left w:val="none" w:sz="0" w:space="0" w:color="auto"/>
        <w:bottom w:val="none" w:sz="0" w:space="0" w:color="auto"/>
        <w:right w:val="none" w:sz="0" w:space="0" w:color="auto"/>
      </w:divBdr>
      <w:divsChild>
        <w:div w:id="509032295">
          <w:marLeft w:val="0"/>
          <w:marRight w:val="0"/>
          <w:marTop w:val="0"/>
          <w:marBottom w:val="0"/>
          <w:divBdr>
            <w:top w:val="none" w:sz="0" w:space="0" w:color="auto"/>
            <w:left w:val="none" w:sz="0" w:space="0" w:color="auto"/>
            <w:bottom w:val="none" w:sz="0" w:space="0" w:color="auto"/>
            <w:right w:val="none" w:sz="0" w:space="0" w:color="auto"/>
          </w:divBdr>
        </w:div>
        <w:div w:id="509032333">
          <w:marLeft w:val="0"/>
          <w:marRight w:val="0"/>
          <w:marTop w:val="0"/>
          <w:marBottom w:val="0"/>
          <w:divBdr>
            <w:top w:val="none" w:sz="0" w:space="0" w:color="auto"/>
            <w:left w:val="none" w:sz="0" w:space="0" w:color="auto"/>
            <w:bottom w:val="none" w:sz="0" w:space="0" w:color="auto"/>
            <w:right w:val="none" w:sz="0" w:space="0" w:color="auto"/>
          </w:divBdr>
        </w:div>
        <w:div w:id="509032343">
          <w:marLeft w:val="0"/>
          <w:marRight w:val="0"/>
          <w:marTop w:val="0"/>
          <w:marBottom w:val="0"/>
          <w:divBdr>
            <w:top w:val="none" w:sz="0" w:space="0" w:color="auto"/>
            <w:left w:val="none" w:sz="0" w:space="0" w:color="auto"/>
            <w:bottom w:val="none" w:sz="0" w:space="0" w:color="auto"/>
            <w:right w:val="none" w:sz="0" w:space="0" w:color="auto"/>
          </w:divBdr>
        </w:div>
        <w:div w:id="509032387">
          <w:marLeft w:val="0"/>
          <w:marRight w:val="0"/>
          <w:marTop w:val="0"/>
          <w:marBottom w:val="0"/>
          <w:divBdr>
            <w:top w:val="none" w:sz="0" w:space="0" w:color="auto"/>
            <w:left w:val="none" w:sz="0" w:space="0" w:color="auto"/>
            <w:bottom w:val="none" w:sz="0" w:space="0" w:color="auto"/>
            <w:right w:val="none" w:sz="0" w:space="0" w:color="auto"/>
          </w:divBdr>
        </w:div>
        <w:div w:id="509032415">
          <w:marLeft w:val="0"/>
          <w:marRight w:val="0"/>
          <w:marTop w:val="0"/>
          <w:marBottom w:val="0"/>
          <w:divBdr>
            <w:top w:val="none" w:sz="0" w:space="0" w:color="auto"/>
            <w:left w:val="none" w:sz="0" w:space="0" w:color="auto"/>
            <w:bottom w:val="none" w:sz="0" w:space="0" w:color="auto"/>
            <w:right w:val="none" w:sz="0" w:space="0" w:color="auto"/>
          </w:divBdr>
        </w:div>
        <w:div w:id="509032419">
          <w:marLeft w:val="0"/>
          <w:marRight w:val="0"/>
          <w:marTop w:val="0"/>
          <w:marBottom w:val="0"/>
          <w:divBdr>
            <w:top w:val="none" w:sz="0" w:space="0" w:color="auto"/>
            <w:left w:val="none" w:sz="0" w:space="0" w:color="auto"/>
            <w:bottom w:val="none" w:sz="0" w:space="0" w:color="auto"/>
            <w:right w:val="none" w:sz="0" w:space="0" w:color="auto"/>
          </w:divBdr>
        </w:div>
        <w:div w:id="509032445">
          <w:marLeft w:val="0"/>
          <w:marRight w:val="0"/>
          <w:marTop w:val="0"/>
          <w:marBottom w:val="0"/>
          <w:divBdr>
            <w:top w:val="none" w:sz="0" w:space="0" w:color="auto"/>
            <w:left w:val="none" w:sz="0" w:space="0" w:color="auto"/>
            <w:bottom w:val="none" w:sz="0" w:space="0" w:color="auto"/>
            <w:right w:val="none" w:sz="0" w:space="0" w:color="auto"/>
          </w:divBdr>
        </w:div>
        <w:div w:id="509032482">
          <w:marLeft w:val="0"/>
          <w:marRight w:val="0"/>
          <w:marTop w:val="0"/>
          <w:marBottom w:val="0"/>
          <w:divBdr>
            <w:top w:val="none" w:sz="0" w:space="0" w:color="auto"/>
            <w:left w:val="none" w:sz="0" w:space="0" w:color="auto"/>
            <w:bottom w:val="none" w:sz="0" w:space="0" w:color="auto"/>
            <w:right w:val="none" w:sz="0" w:space="0" w:color="auto"/>
          </w:divBdr>
        </w:div>
        <w:div w:id="509032553">
          <w:marLeft w:val="0"/>
          <w:marRight w:val="0"/>
          <w:marTop w:val="0"/>
          <w:marBottom w:val="0"/>
          <w:divBdr>
            <w:top w:val="none" w:sz="0" w:space="0" w:color="auto"/>
            <w:left w:val="none" w:sz="0" w:space="0" w:color="auto"/>
            <w:bottom w:val="none" w:sz="0" w:space="0" w:color="auto"/>
            <w:right w:val="none" w:sz="0" w:space="0" w:color="auto"/>
          </w:divBdr>
        </w:div>
        <w:div w:id="509032556">
          <w:marLeft w:val="0"/>
          <w:marRight w:val="0"/>
          <w:marTop w:val="0"/>
          <w:marBottom w:val="0"/>
          <w:divBdr>
            <w:top w:val="none" w:sz="0" w:space="0" w:color="auto"/>
            <w:left w:val="none" w:sz="0" w:space="0" w:color="auto"/>
            <w:bottom w:val="none" w:sz="0" w:space="0" w:color="auto"/>
            <w:right w:val="none" w:sz="0" w:space="0" w:color="auto"/>
          </w:divBdr>
        </w:div>
        <w:div w:id="509032570">
          <w:marLeft w:val="0"/>
          <w:marRight w:val="0"/>
          <w:marTop w:val="0"/>
          <w:marBottom w:val="0"/>
          <w:divBdr>
            <w:top w:val="none" w:sz="0" w:space="0" w:color="auto"/>
            <w:left w:val="none" w:sz="0" w:space="0" w:color="auto"/>
            <w:bottom w:val="none" w:sz="0" w:space="0" w:color="auto"/>
            <w:right w:val="none" w:sz="0" w:space="0" w:color="auto"/>
          </w:divBdr>
        </w:div>
        <w:div w:id="509032571">
          <w:marLeft w:val="0"/>
          <w:marRight w:val="0"/>
          <w:marTop w:val="0"/>
          <w:marBottom w:val="0"/>
          <w:divBdr>
            <w:top w:val="none" w:sz="0" w:space="0" w:color="auto"/>
            <w:left w:val="none" w:sz="0" w:space="0" w:color="auto"/>
            <w:bottom w:val="none" w:sz="0" w:space="0" w:color="auto"/>
            <w:right w:val="none" w:sz="0" w:space="0" w:color="auto"/>
          </w:divBdr>
        </w:div>
        <w:div w:id="509032584">
          <w:marLeft w:val="0"/>
          <w:marRight w:val="0"/>
          <w:marTop w:val="0"/>
          <w:marBottom w:val="0"/>
          <w:divBdr>
            <w:top w:val="none" w:sz="0" w:space="0" w:color="auto"/>
            <w:left w:val="none" w:sz="0" w:space="0" w:color="auto"/>
            <w:bottom w:val="none" w:sz="0" w:space="0" w:color="auto"/>
            <w:right w:val="none" w:sz="0" w:space="0" w:color="auto"/>
          </w:divBdr>
        </w:div>
        <w:div w:id="509032587">
          <w:marLeft w:val="0"/>
          <w:marRight w:val="0"/>
          <w:marTop w:val="0"/>
          <w:marBottom w:val="0"/>
          <w:divBdr>
            <w:top w:val="none" w:sz="0" w:space="0" w:color="auto"/>
            <w:left w:val="none" w:sz="0" w:space="0" w:color="auto"/>
            <w:bottom w:val="none" w:sz="0" w:space="0" w:color="auto"/>
            <w:right w:val="none" w:sz="0" w:space="0" w:color="auto"/>
          </w:divBdr>
        </w:div>
        <w:div w:id="509032602">
          <w:marLeft w:val="0"/>
          <w:marRight w:val="0"/>
          <w:marTop w:val="0"/>
          <w:marBottom w:val="0"/>
          <w:divBdr>
            <w:top w:val="none" w:sz="0" w:space="0" w:color="auto"/>
            <w:left w:val="none" w:sz="0" w:space="0" w:color="auto"/>
            <w:bottom w:val="none" w:sz="0" w:space="0" w:color="auto"/>
            <w:right w:val="none" w:sz="0" w:space="0" w:color="auto"/>
          </w:divBdr>
        </w:div>
        <w:div w:id="509032616">
          <w:marLeft w:val="0"/>
          <w:marRight w:val="0"/>
          <w:marTop w:val="0"/>
          <w:marBottom w:val="0"/>
          <w:divBdr>
            <w:top w:val="none" w:sz="0" w:space="0" w:color="auto"/>
            <w:left w:val="none" w:sz="0" w:space="0" w:color="auto"/>
            <w:bottom w:val="none" w:sz="0" w:space="0" w:color="auto"/>
            <w:right w:val="none" w:sz="0" w:space="0" w:color="auto"/>
          </w:divBdr>
        </w:div>
        <w:div w:id="509032676">
          <w:marLeft w:val="0"/>
          <w:marRight w:val="0"/>
          <w:marTop w:val="0"/>
          <w:marBottom w:val="0"/>
          <w:divBdr>
            <w:top w:val="none" w:sz="0" w:space="0" w:color="auto"/>
            <w:left w:val="none" w:sz="0" w:space="0" w:color="auto"/>
            <w:bottom w:val="none" w:sz="0" w:space="0" w:color="auto"/>
            <w:right w:val="none" w:sz="0" w:space="0" w:color="auto"/>
          </w:divBdr>
        </w:div>
        <w:div w:id="509032793">
          <w:marLeft w:val="0"/>
          <w:marRight w:val="0"/>
          <w:marTop w:val="0"/>
          <w:marBottom w:val="0"/>
          <w:divBdr>
            <w:top w:val="none" w:sz="0" w:space="0" w:color="auto"/>
            <w:left w:val="none" w:sz="0" w:space="0" w:color="auto"/>
            <w:bottom w:val="none" w:sz="0" w:space="0" w:color="auto"/>
            <w:right w:val="none" w:sz="0" w:space="0" w:color="auto"/>
          </w:divBdr>
        </w:div>
        <w:div w:id="509032818">
          <w:marLeft w:val="0"/>
          <w:marRight w:val="0"/>
          <w:marTop w:val="0"/>
          <w:marBottom w:val="0"/>
          <w:divBdr>
            <w:top w:val="none" w:sz="0" w:space="0" w:color="auto"/>
            <w:left w:val="none" w:sz="0" w:space="0" w:color="auto"/>
            <w:bottom w:val="none" w:sz="0" w:space="0" w:color="auto"/>
            <w:right w:val="none" w:sz="0" w:space="0" w:color="auto"/>
          </w:divBdr>
        </w:div>
        <w:div w:id="509032819">
          <w:marLeft w:val="0"/>
          <w:marRight w:val="0"/>
          <w:marTop w:val="0"/>
          <w:marBottom w:val="0"/>
          <w:divBdr>
            <w:top w:val="none" w:sz="0" w:space="0" w:color="auto"/>
            <w:left w:val="none" w:sz="0" w:space="0" w:color="auto"/>
            <w:bottom w:val="none" w:sz="0" w:space="0" w:color="auto"/>
            <w:right w:val="none" w:sz="0" w:space="0" w:color="auto"/>
          </w:divBdr>
        </w:div>
        <w:div w:id="509032877">
          <w:marLeft w:val="0"/>
          <w:marRight w:val="0"/>
          <w:marTop w:val="0"/>
          <w:marBottom w:val="0"/>
          <w:divBdr>
            <w:top w:val="none" w:sz="0" w:space="0" w:color="auto"/>
            <w:left w:val="none" w:sz="0" w:space="0" w:color="auto"/>
            <w:bottom w:val="none" w:sz="0" w:space="0" w:color="auto"/>
            <w:right w:val="none" w:sz="0" w:space="0" w:color="auto"/>
          </w:divBdr>
        </w:div>
        <w:div w:id="509032937">
          <w:marLeft w:val="0"/>
          <w:marRight w:val="0"/>
          <w:marTop w:val="0"/>
          <w:marBottom w:val="0"/>
          <w:divBdr>
            <w:top w:val="none" w:sz="0" w:space="0" w:color="auto"/>
            <w:left w:val="none" w:sz="0" w:space="0" w:color="auto"/>
            <w:bottom w:val="none" w:sz="0" w:space="0" w:color="auto"/>
            <w:right w:val="none" w:sz="0" w:space="0" w:color="auto"/>
          </w:divBdr>
        </w:div>
        <w:div w:id="509032955">
          <w:marLeft w:val="0"/>
          <w:marRight w:val="0"/>
          <w:marTop w:val="0"/>
          <w:marBottom w:val="0"/>
          <w:divBdr>
            <w:top w:val="none" w:sz="0" w:space="0" w:color="auto"/>
            <w:left w:val="none" w:sz="0" w:space="0" w:color="auto"/>
            <w:bottom w:val="none" w:sz="0" w:space="0" w:color="auto"/>
            <w:right w:val="none" w:sz="0" w:space="0" w:color="auto"/>
          </w:divBdr>
        </w:div>
        <w:div w:id="509033038">
          <w:marLeft w:val="0"/>
          <w:marRight w:val="0"/>
          <w:marTop w:val="0"/>
          <w:marBottom w:val="0"/>
          <w:divBdr>
            <w:top w:val="none" w:sz="0" w:space="0" w:color="auto"/>
            <w:left w:val="none" w:sz="0" w:space="0" w:color="auto"/>
            <w:bottom w:val="none" w:sz="0" w:space="0" w:color="auto"/>
            <w:right w:val="none" w:sz="0" w:space="0" w:color="auto"/>
          </w:divBdr>
        </w:div>
        <w:div w:id="509033046">
          <w:marLeft w:val="0"/>
          <w:marRight w:val="0"/>
          <w:marTop w:val="0"/>
          <w:marBottom w:val="0"/>
          <w:divBdr>
            <w:top w:val="none" w:sz="0" w:space="0" w:color="auto"/>
            <w:left w:val="none" w:sz="0" w:space="0" w:color="auto"/>
            <w:bottom w:val="none" w:sz="0" w:space="0" w:color="auto"/>
            <w:right w:val="none" w:sz="0" w:space="0" w:color="auto"/>
          </w:divBdr>
        </w:div>
        <w:div w:id="509033135">
          <w:marLeft w:val="0"/>
          <w:marRight w:val="0"/>
          <w:marTop w:val="0"/>
          <w:marBottom w:val="0"/>
          <w:divBdr>
            <w:top w:val="none" w:sz="0" w:space="0" w:color="auto"/>
            <w:left w:val="none" w:sz="0" w:space="0" w:color="auto"/>
            <w:bottom w:val="none" w:sz="0" w:space="0" w:color="auto"/>
            <w:right w:val="none" w:sz="0" w:space="0" w:color="auto"/>
          </w:divBdr>
        </w:div>
        <w:div w:id="509033139">
          <w:marLeft w:val="0"/>
          <w:marRight w:val="0"/>
          <w:marTop w:val="0"/>
          <w:marBottom w:val="0"/>
          <w:divBdr>
            <w:top w:val="none" w:sz="0" w:space="0" w:color="auto"/>
            <w:left w:val="none" w:sz="0" w:space="0" w:color="auto"/>
            <w:bottom w:val="none" w:sz="0" w:space="0" w:color="auto"/>
            <w:right w:val="none" w:sz="0" w:space="0" w:color="auto"/>
          </w:divBdr>
        </w:div>
        <w:div w:id="509033142">
          <w:marLeft w:val="0"/>
          <w:marRight w:val="0"/>
          <w:marTop w:val="0"/>
          <w:marBottom w:val="0"/>
          <w:divBdr>
            <w:top w:val="none" w:sz="0" w:space="0" w:color="auto"/>
            <w:left w:val="none" w:sz="0" w:space="0" w:color="auto"/>
            <w:bottom w:val="none" w:sz="0" w:space="0" w:color="auto"/>
            <w:right w:val="none" w:sz="0" w:space="0" w:color="auto"/>
          </w:divBdr>
        </w:div>
        <w:div w:id="509033176">
          <w:marLeft w:val="0"/>
          <w:marRight w:val="0"/>
          <w:marTop w:val="0"/>
          <w:marBottom w:val="0"/>
          <w:divBdr>
            <w:top w:val="none" w:sz="0" w:space="0" w:color="auto"/>
            <w:left w:val="none" w:sz="0" w:space="0" w:color="auto"/>
            <w:bottom w:val="none" w:sz="0" w:space="0" w:color="auto"/>
            <w:right w:val="none" w:sz="0" w:space="0" w:color="auto"/>
          </w:divBdr>
        </w:div>
        <w:div w:id="509033187">
          <w:marLeft w:val="0"/>
          <w:marRight w:val="0"/>
          <w:marTop w:val="0"/>
          <w:marBottom w:val="0"/>
          <w:divBdr>
            <w:top w:val="none" w:sz="0" w:space="0" w:color="auto"/>
            <w:left w:val="none" w:sz="0" w:space="0" w:color="auto"/>
            <w:bottom w:val="none" w:sz="0" w:space="0" w:color="auto"/>
            <w:right w:val="none" w:sz="0" w:space="0" w:color="auto"/>
          </w:divBdr>
        </w:div>
        <w:div w:id="509033190">
          <w:marLeft w:val="0"/>
          <w:marRight w:val="0"/>
          <w:marTop w:val="0"/>
          <w:marBottom w:val="0"/>
          <w:divBdr>
            <w:top w:val="none" w:sz="0" w:space="0" w:color="auto"/>
            <w:left w:val="none" w:sz="0" w:space="0" w:color="auto"/>
            <w:bottom w:val="none" w:sz="0" w:space="0" w:color="auto"/>
            <w:right w:val="none" w:sz="0" w:space="0" w:color="auto"/>
          </w:divBdr>
        </w:div>
        <w:div w:id="509033198">
          <w:marLeft w:val="0"/>
          <w:marRight w:val="0"/>
          <w:marTop w:val="0"/>
          <w:marBottom w:val="0"/>
          <w:divBdr>
            <w:top w:val="none" w:sz="0" w:space="0" w:color="auto"/>
            <w:left w:val="none" w:sz="0" w:space="0" w:color="auto"/>
            <w:bottom w:val="none" w:sz="0" w:space="0" w:color="auto"/>
            <w:right w:val="none" w:sz="0" w:space="0" w:color="auto"/>
          </w:divBdr>
        </w:div>
        <w:div w:id="509033202">
          <w:marLeft w:val="0"/>
          <w:marRight w:val="0"/>
          <w:marTop w:val="0"/>
          <w:marBottom w:val="0"/>
          <w:divBdr>
            <w:top w:val="none" w:sz="0" w:space="0" w:color="auto"/>
            <w:left w:val="none" w:sz="0" w:space="0" w:color="auto"/>
            <w:bottom w:val="none" w:sz="0" w:space="0" w:color="auto"/>
            <w:right w:val="none" w:sz="0" w:space="0" w:color="auto"/>
          </w:divBdr>
        </w:div>
        <w:div w:id="509033213">
          <w:marLeft w:val="0"/>
          <w:marRight w:val="0"/>
          <w:marTop w:val="0"/>
          <w:marBottom w:val="0"/>
          <w:divBdr>
            <w:top w:val="none" w:sz="0" w:space="0" w:color="auto"/>
            <w:left w:val="none" w:sz="0" w:space="0" w:color="auto"/>
            <w:bottom w:val="none" w:sz="0" w:space="0" w:color="auto"/>
            <w:right w:val="none" w:sz="0" w:space="0" w:color="auto"/>
          </w:divBdr>
        </w:div>
        <w:div w:id="509033226">
          <w:marLeft w:val="0"/>
          <w:marRight w:val="0"/>
          <w:marTop w:val="0"/>
          <w:marBottom w:val="0"/>
          <w:divBdr>
            <w:top w:val="none" w:sz="0" w:space="0" w:color="auto"/>
            <w:left w:val="none" w:sz="0" w:space="0" w:color="auto"/>
            <w:bottom w:val="none" w:sz="0" w:space="0" w:color="auto"/>
            <w:right w:val="none" w:sz="0" w:space="0" w:color="auto"/>
          </w:divBdr>
        </w:div>
        <w:div w:id="509033311">
          <w:marLeft w:val="0"/>
          <w:marRight w:val="0"/>
          <w:marTop w:val="0"/>
          <w:marBottom w:val="0"/>
          <w:divBdr>
            <w:top w:val="none" w:sz="0" w:space="0" w:color="auto"/>
            <w:left w:val="none" w:sz="0" w:space="0" w:color="auto"/>
            <w:bottom w:val="none" w:sz="0" w:space="0" w:color="auto"/>
            <w:right w:val="none" w:sz="0" w:space="0" w:color="auto"/>
          </w:divBdr>
        </w:div>
        <w:div w:id="509033320">
          <w:marLeft w:val="0"/>
          <w:marRight w:val="0"/>
          <w:marTop w:val="0"/>
          <w:marBottom w:val="0"/>
          <w:divBdr>
            <w:top w:val="none" w:sz="0" w:space="0" w:color="auto"/>
            <w:left w:val="none" w:sz="0" w:space="0" w:color="auto"/>
            <w:bottom w:val="none" w:sz="0" w:space="0" w:color="auto"/>
            <w:right w:val="none" w:sz="0" w:space="0" w:color="auto"/>
          </w:divBdr>
        </w:div>
        <w:div w:id="509033335">
          <w:marLeft w:val="0"/>
          <w:marRight w:val="0"/>
          <w:marTop w:val="0"/>
          <w:marBottom w:val="0"/>
          <w:divBdr>
            <w:top w:val="none" w:sz="0" w:space="0" w:color="auto"/>
            <w:left w:val="none" w:sz="0" w:space="0" w:color="auto"/>
            <w:bottom w:val="none" w:sz="0" w:space="0" w:color="auto"/>
            <w:right w:val="none" w:sz="0" w:space="0" w:color="auto"/>
          </w:divBdr>
        </w:div>
        <w:div w:id="509033344">
          <w:marLeft w:val="0"/>
          <w:marRight w:val="0"/>
          <w:marTop w:val="0"/>
          <w:marBottom w:val="0"/>
          <w:divBdr>
            <w:top w:val="none" w:sz="0" w:space="0" w:color="auto"/>
            <w:left w:val="none" w:sz="0" w:space="0" w:color="auto"/>
            <w:bottom w:val="none" w:sz="0" w:space="0" w:color="auto"/>
            <w:right w:val="none" w:sz="0" w:space="0" w:color="auto"/>
          </w:divBdr>
        </w:div>
        <w:div w:id="509033402">
          <w:marLeft w:val="0"/>
          <w:marRight w:val="0"/>
          <w:marTop w:val="0"/>
          <w:marBottom w:val="0"/>
          <w:divBdr>
            <w:top w:val="none" w:sz="0" w:space="0" w:color="auto"/>
            <w:left w:val="none" w:sz="0" w:space="0" w:color="auto"/>
            <w:bottom w:val="none" w:sz="0" w:space="0" w:color="auto"/>
            <w:right w:val="none" w:sz="0" w:space="0" w:color="auto"/>
          </w:divBdr>
        </w:div>
        <w:div w:id="509033433">
          <w:marLeft w:val="0"/>
          <w:marRight w:val="0"/>
          <w:marTop w:val="0"/>
          <w:marBottom w:val="0"/>
          <w:divBdr>
            <w:top w:val="none" w:sz="0" w:space="0" w:color="auto"/>
            <w:left w:val="none" w:sz="0" w:space="0" w:color="auto"/>
            <w:bottom w:val="none" w:sz="0" w:space="0" w:color="auto"/>
            <w:right w:val="none" w:sz="0" w:space="0" w:color="auto"/>
          </w:divBdr>
        </w:div>
        <w:div w:id="509033441">
          <w:marLeft w:val="0"/>
          <w:marRight w:val="0"/>
          <w:marTop w:val="0"/>
          <w:marBottom w:val="0"/>
          <w:divBdr>
            <w:top w:val="none" w:sz="0" w:space="0" w:color="auto"/>
            <w:left w:val="none" w:sz="0" w:space="0" w:color="auto"/>
            <w:bottom w:val="none" w:sz="0" w:space="0" w:color="auto"/>
            <w:right w:val="none" w:sz="0" w:space="0" w:color="auto"/>
          </w:divBdr>
        </w:div>
        <w:div w:id="509033444">
          <w:marLeft w:val="0"/>
          <w:marRight w:val="0"/>
          <w:marTop w:val="0"/>
          <w:marBottom w:val="0"/>
          <w:divBdr>
            <w:top w:val="none" w:sz="0" w:space="0" w:color="auto"/>
            <w:left w:val="none" w:sz="0" w:space="0" w:color="auto"/>
            <w:bottom w:val="none" w:sz="0" w:space="0" w:color="auto"/>
            <w:right w:val="none" w:sz="0" w:space="0" w:color="auto"/>
          </w:divBdr>
        </w:div>
        <w:div w:id="509033458">
          <w:marLeft w:val="0"/>
          <w:marRight w:val="0"/>
          <w:marTop w:val="0"/>
          <w:marBottom w:val="0"/>
          <w:divBdr>
            <w:top w:val="none" w:sz="0" w:space="0" w:color="auto"/>
            <w:left w:val="none" w:sz="0" w:space="0" w:color="auto"/>
            <w:bottom w:val="none" w:sz="0" w:space="0" w:color="auto"/>
            <w:right w:val="none" w:sz="0" w:space="0" w:color="auto"/>
          </w:divBdr>
        </w:div>
        <w:div w:id="509033481">
          <w:marLeft w:val="0"/>
          <w:marRight w:val="0"/>
          <w:marTop w:val="0"/>
          <w:marBottom w:val="0"/>
          <w:divBdr>
            <w:top w:val="none" w:sz="0" w:space="0" w:color="auto"/>
            <w:left w:val="none" w:sz="0" w:space="0" w:color="auto"/>
            <w:bottom w:val="none" w:sz="0" w:space="0" w:color="auto"/>
            <w:right w:val="none" w:sz="0" w:space="0" w:color="auto"/>
          </w:divBdr>
        </w:div>
        <w:div w:id="509033499">
          <w:marLeft w:val="0"/>
          <w:marRight w:val="0"/>
          <w:marTop w:val="0"/>
          <w:marBottom w:val="0"/>
          <w:divBdr>
            <w:top w:val="none" w:sz="0" w:space="0" w:color="auto"/>
            <w:left w:val="none" w:sz="0" w:space="0" w:color="auto"/>
            <w:bottom w:val="none" w:sz="0" w:space="0" w:color="auto"/>
            <w:right w:val="none" w:sz="0" w:space="0" w:color="auto"/>
          </w:divBdr>
        </w:div>
        <w:div w:id="509033506">
          <w:marLeft w:val="0"/>
          <w:marRight w:val="0"/>
          <w:marTop w:val="0"/>
          <w:marBottom w:val="0"/>
          <w:divBdr>
            <w:top w:val="none" w:sz="0" w:space="0" w:color="auto"/>
            <w:left w:val="none" w:sz="0" w:space="0" w:color="auto"/>
            <w:bottom w:val="none" w:sz="0" w:space="0" w:color="auto"/>
            <w:right w:val="none" w:sz="0" w:space="0" w:color="auto"/>
          </w:divBdr>
        </w:div>
        <w:div w:id="509033532">
          <w:marLeft w:val="0"/>
          <w:marRight w:val="0"/>
          <w:marTop w:val="0"/>
          <w:marBottom w:val="0"/>
          <w:divBdr>
            <w:top w:val="none" w:sz="0" w:space="0" w:color="auto"/>
            <w:left w:val="none" w:sz="0" w:space="0" w:color="auto"/>
            <w:bottom w:val="none" w:sz="0" w:space="0" w:color="auto"/>
            <w:right w:val="none" w:sz="0" w:space="0" w:color="auto"/>
          </w:divBdr>
        </w:div>
      </w:divsChild>
    </w:div>
    <w:div w:id="509032711">
      <w:marLeft w:val="0"/>
      <w:marRight w:val="0"/>
      <w:marTop w:val="0"/>
      <w:marBottom w:val="0"/>
      <w:divBdr>
        <w:top w:val="none" w:sz="0" w:space="0" w:color="auto"/>
        <w:left w:val="none" w:sz="0" w:space="0" w:color="auto"/>
        <w:bottom w:val="none" w:sz="0" w:space="0" w:color="auto"/>
        <w:right w:val="none" w:sz="0" w:space="0" w:color="auto"/>
      </w:divBdr>
      <w:divsChild>
        <w:div w:id="509033071">
          <w:marLeft w:val="0"/>
          <w:marRight w:val="0"/>
          <w:marTop w:val="0"/>
          <w:marBottom w:val="0"/>
          <w:divBdr>
            <w:top w:val="none" w:sz="0" w:space="0" w:color="auto"/>
            <w:left w:val="none" w:sz="0" w:space="0" w:color="auto"/>
            <w:bottom w:val="none" w:sz="0" w:space="0" w:color="auto"/>
            <w:right w:val="none" w:sz="0" w:space="0" w:color="auto"/>
          </w:divBdr>
        </w:div>
        <w:div w:id="509033227">
          <w:marLeft w:val="0"/>
          <w:marRight w:val="0"/>
          <w:marTop w:val="0"/>
          <w:marBottom w:val="0"/>
          <w:divBdr>
            <w:top w:val="none" w:sz="0" w:space="0" w:color="auto"/>
            <w:left w:val="none" w:sz="0" w:space="0" w:color="auto"/>
            <w:bottom w:val="none" w:sz="0" w:space="0" w:color="auto"/>
            <w:right w:val="none" w:sz="0" w:space="0" w:color="auto"/>
          </w:divBdr>
        </w:div>
      </w:divsChild>
    </w:div>
    <w:div w:id="509032727">
      <w:marLeft w:val="0"/>
      <w:marRight w:val="0"/>
      <w:marTop w:val="0"/>
      <w:marBottom w:val="0"/>
      <w:divBdr>
        <w:top w:val="none" w:sz="0" w:space="0" w:color="auto"/>
        <w:left w:val="none" w:sz="0" w:space="0" w:color="auto"/>
        <w:bottom w:val="none" w:sz="0" w:space="0" w:color="auto"/>
        <w:right w:val="none" w:sz="0" w:space="0" w:color="auto"/>
      </w:divBdr>
      <w:divsChild>
        <w:div w:id="509032596">
          <w:marLeft w:val="0"/>
          <w:marRight w:val="0"/>
          <w:marTop w:val="0"/>
          <w:marBottom w:val="0"/>
          <w:divBdr>
            <w:top w:val="none" w:sz="0" w:space="0" w:color="auto"/>
            <w:left w:val="none" w:sz="0" w:space="0" w:color="auto"/>
            <w:bottom w:val="none" w:sz="0" w:space="0" w:color="auto"/>
            <w:right w:val="none" w:sz="0" w:space="0" w:color="auto"/>
          </w:divBdr>
        </w:div>
        <w:div w:id="509032658">
          <w:marLeft w:val="0"/>
          <w:marRight w:val="0"/>
          <w:marTop w:val="0"/>
          <w:marBottom w:val="0"/>
          <w:divBdr>
            <w:top w:val="none" w:sz="0" w:space="0" w:color="auto"/>
            <w:left w:val="none" w:sz="0" w:space="0" w:color="auto"/>
            <w:bottom w:val="none" w:sz="0" w:space="0" w:color="auto"/>
            <w:right w:val="none" w:sz="0" w:space="0" w:color="auto"/>
          </w:divBdr>
        </w:div>
        <w:div w:id="509032733">
          <w:marLeft w:val="0"/>
          <w:marRight w:val="0"/>
          <w:marTop w:val="0"/>
          <w:marBottom w:val="0"/>
          <w:divBdr>
            <w:top w:val="none" w:sz="0" w:space="0" w:color="auto"/>
            <w:left w:val="none" w:sz="0" w:space="0" w:color="auto"/>
            <w:bottom w:val="none" w:sz="0" w:space="0" w:color="auto"/>
            <w:right w:val="none" w:sz="0" w:space="0" w:color="auto"/>
          </w:divBdr>
        </w:div>
        <w:div w:id="509032850">
          <w:marLeft w:val="0"/>
          <w:marRight w:val="0"/>
          <w:marTop w:val="0"/>
          <w:marBottom w:val="0"/>
          <w:divBdr>
            <w:top w:val="none" w:sz="0" w:space="0" w:color="auto"/>
            <w:left w:val="none" w:sz="0" w:space="0" w:color="auto"/>
            <w:bottom w:val="none" w:sz="0" w:space="0" w:color="auto"/>
            <w:right w:val="none" w:sz="0" w:space="0" w:color="auto"/>
          </w:divBdr>
        </w:div>
        <w:div w:id="509032910">
          <w:marLeft w:val="0"/>
          <w:marRight w:val="0"/>
          <w:marTop w:val="0"/>
          <w:marBottom w:val="0"/>
          <w:divBdr>
            <w:top w:val="none" w:sz="0" w:space="0" w:color="auto"/>
            <w:left w:val="none" w:sz="0" w:space="0" w:color="auto"/>
            <w:bottom w:val="none" w:sz="0" w:space="0" w:color="auto"/>
            <w:right w:val="none" w:sz="0" w:space="0" w:color="auto"/>
          </w:divBdr>
        </w:div>
        <w:div w:id="509033284">
          <w:marLeft w:val="0"/>
          <w:marRight w:val="0"/>
          <w:marTop w:val="0"/>
          <w:marBottom w:val="0"/>
          <w:divBdr>
            <w:top w:val="none" w:sz="0" w:space="0" w:color="auto"/>
            <w:left w:val="none" w:sz="0" w:space="0" w:color="auto"/>
            <w:bottom w:val="none" w:sz="0" w:space="0" w:color="auto"/>
            <w:right w:val="none" w:sz="0" w:space="0" w:color="auto"/>
          </w:divBdr>
        </w:div>
        <w:div w:id="509033323">
          <w:marLeft w:val="0"/>
          <w:marRight w:val="0"/>
          <w:marTop w:val="0"/>
          <w:marBottom w:val="0"/>
          <w:divBdr>
            <w:top w:val="none" w:sz="0" w:space="0" w:color="auto"/>
            <w:left w:val="none" w:sz="0" w:space="0" w:color="auto"/>
            <w:bottom w:val="none" w:sz="0" w:space="0" w:color="auto"/>
            <w:right w:val="none" w:sz="0" w:space="0" w:color="auto"/>
          </w:divBdr>
        </w:div>
      </w:divsChild>
    </w:div>
    <w:div w:id="509032736">
      <w:marLeft w:val="0"/>
      <w:marRight w:val="0"/>
      <w:marTop w:val="0"/>
      <w:marBottom w:val="0"/>
      <w:divBdr>
        <w:top w:val="none" w:sz="0" w:space="0" w:color="auto"/>
        <w:left w:val="none" w:sz="0" w:space="0" w:color="auto"/>
        <w:bottom w:val="none" w:sz="0" w:space="0" w:color="auto"/>
        <w:right w:val="none" w:sz="0" w:space="0" w:color="auto"/>
      </w:divBdr>
    </w:div>
    <w:div w:id="509032738">
      <w:marLeft w:val="0"/>
      <w:marRight w:val="0"/>
      <w:marTop w:val="0"/>
      <w:marBottom w:val="0"/>
      <w:divBdr>
        <w:top w:val="none" w:sz="0" w:space="0" w:color="auto"/>
        <w:left w:val="none" w:sz="0" w:space="0" w:color="auto"/>
        <w:bottom w:val="none" w:sz="0" w:space="0" w:color="auto"/>
        <w:right w:val="none" w:sz="0" w:space="0" w:color="auto"/>
      </w:divBdr>
    </w:div>
    <w:div w:id="509032744">
      <w:marLeft w:val="0"/>
      <w:marRight w:val="0"/>
      <w:marTop w:val="0"/>
      <w:marBottom w:val="0"/>
      <w:divBdr>
        <w:top w:val="none" w:sz="0" w:space="0" w:color="auto"/>
        <w:left w:val="none" w:sz="0" w:space="0" w:color="auto"/>
        <w:bottom w:val="none" w:sz="0" w:space="0" w:color="auto"/>
        <w:right w:val="none" w:sz="0" w:space="0" w:color="auto"/>
      </w:divBdr>
      <w:divsChild>
        <w:div w:id="509032389">
          <w:marLeft w:val="0"/>
          <w:marRight w:val="0"/>
          <w:marTop w:val="0"/>
          <w:marBottom w:val="0"/>
          <w:divBdr>
            <w:top w:val="none" w:sz="0" w:space="0" w:color="auto"/>
            <w:left w:val="none" w:sz="0" w:space="0" w:color="auto"/>
            <w:bottom w:val="none" w:sz="0" w:space="0" w:color="auto"/>
            <w:right w:val="none" w:sz="0" w:space="0" w:color="auto"/>
          </w:divBdr>
        </w:div>
        <w:div w:id="509032545">
          <w:marLeft w:val="0"/>
          <w:marRight w:val="0"/>
          <w:marTop w:val="0"/>
          <w:marBottom w:val="0"/>
          <w:divBdr>
            <w:top w:val="none" w:sz="0" w:space="0" w:color="auto"/>
            <w:left w:val="none" w:sz="0" w:space="0" w:color="auto"/>
            <w:bottom w:val="none" w:sz="0" w:space="0" w:color="auto"/>
            <w:right w:val="none" w:sz="0" w:space="0" w:color="auto"/>
          </w:divBdr>
        </w:div>
        <w:div w:id="509032862">
          <w:marLeft w:val="0"/>
          <w:marRight w:val="0"/>
          <w:marTop w:val="0"/>
          <w:marBottom w:val="0"/>
          <w:divBdr>
            <w:top w:val="none" w:sz="0" w:space="0" w:color="auto"/>
            <w:left w:val="none" w:sz="0" w:space="0" w:color="auto"/>
            <w:bottom w:val="none" w:sz="0" w:space="0" w:color="auto"/>
            <w:right w:val="none" w:sz="0" w:space="0" w:color="auto"/>
          </w:divBdr>
        </w:div>
        <w:div w:id="509032934">
          <w:marLeft w:val="0"/>
          <w:marRight w:val="0"/>
          <w:marTop w:val="0"/>
          <w:marBottom w:val="0"/>
          <w:divBdr>
            <w:top w:val="none" w:sz="0" w:space="0" w:color="auto"/>
            <w:left w:val="none" w:sz="0" w:space="0" w:color="auto"/>
            <w:bottom w:val="none" w:sz="0" w:space="0" w:color="auto"/>
            <w:right w:val="none" w:sz="0" w:space="0" w:color="auto"/>
          </w:divBdr>
        </w:div>
        <w:div w:id="509033020">
          <w:marLeft w:val="0"/>
          <w:marRight w:val="0"/>
          <w:marTop w:val="0"/>
          <w:marBottom w:val="0"/>
          <w:divBdr>
            <w:top w:val="none" w:sz="0" w:space="0" w:color="auto"/>
            <w:left w:val="none" w:sz="0" w:space="0" w:color="auto"/>
            <w:bottom w:val="none" w:sz="0" w:space="0" w:color="auto"/>
            <w:right w:val="none" w:sz="0" w:space="0" w:color="auto"/>
          </w:divBdr>
        </w:div>
        <w:div w:id="509033278">
          <w:marLeft w:val="0"/>
          <w:marRight w:val="0"/>
          <w:marTop w:val="0"/>
          <w:marBottom w:val="0"/>
          <w:divBdr>
            <w:top w:val="none" w:sz="0" w:space="0" w:color="auto"/>
            <w:left w:val="none" w:sz="0" w:space="0" w:color="auto"/>
            <w:bottom w:val="none" w:sz="0" w:space="0" w:color="auto"/>
            <w:right w:val="none" w:sz="0" w:space="0" w:color="auto"/>
          </w:divBdr>
        </w:div>
        <w:div w:id="509033445">
          <w:marLeft w:val="0"/>
          <w:marRight w:val="0"/>
          <w:marTop w:val="0"/>
          <w:marBottom w:val="0"/>
          <w:divBdr>
            <w:top w:val="none" w:sz="0" w:space="0" w:color="auto"/>
            <w:left w:val="none" w:sz="0" w:space="0" w:color="auto"/>
            <w:bottom w:val="none" w:sz="0" w:space="0" w:color="auto"/>
            <w:right w:val="none" w:sz="0" w:space="0" w:color="auto"/>
          </w:divBdr>
        </w:div>
      </w:divsChild>
    </w:div>
    <w:div w:id="509032751">
      <w:marLeft w:val="0"/>
      <w:marRight w:val="0"/>
      <w:marTop w:val="0"/>
      <w:marBottom w:val="0"/>
      <w:divBdr>
        <w:top w:val="none" w:sz="0" w:space="0" w:color="auto"/>
        <w:left w:val="none" w:sz="0" w:space="0" w:color="auto"/>
        <w:bottom w:val="none" w:sz="0" w:space="0" w:color="auto"/>
        <w:right w:val="none" w:sz="0" w:space="0" w:color="auto"/>
      </w:divBdr>
      <w:divsChild>
        <w:div w:id="509032327">
          <w:marLeft w:val="0"/>
          <w:marRight w:val="0"/>
          <w:marTop w:val="0"/>
          <w:marBottom w:val="0"/>
          <w:divBdr>
            <w:top w:val="none" w:sz="0" w:space="0" w:color="auto"/>
            <w:left w:val="none" w:sz="0" w:space="0" w:color="auto"/>
            <w:bottom w:val="none" w:sz="0" w:space="0" w:color="auto"/>
            <w:right w:val="none" w:sz="0" w:space="0" w:color="auto"/>
          </w:divBdr>
        </w:div>
        <w:div w:id="509032340">
          <w:marLeft w:val="0"/>
          <w:marRight w:val="0"/>
          <w:marTop w:val="0"/>
          <w:marBottom w:val="0"/>
          <w:divBdr>
            <w:top w:val="none" w:sz="0" w:space="0" w:color="auto"/>
            <w:left w:val="none" w:sz="0" w:space="0" w:color="auto"/>
            <w:bottom w:val="none" w:sz="0" w:space="0" w:color="auto"/>
            <w:right w:val="none" w:sz="0" w:space="0" w:color="auto"/>
          </w:divBdr>
        </w:div>
        <w:div w:id="509032345">
          <w:marLeft w:val="0"/>
          <w:marRight w:val="0"/>
          <w:marTop w:val="0"/>
          <w:marBottom w:val="0"/>
          <w:divBdr>
            <w:top w:val="none" w:sz="0" w:space="0" w:color="auto"/>
            <w:left w:val="none" w:sz="0" w:space="0" w:color="auto"/>
            <w:bottom w:val="none" w:sz="0" w:space="0" w:color="auto"/>
            <w:right w:val="none" w:sz="0" w:space="0" w:color="auto"/>
          </w:divBdr>
        </w:div>
        <w:div w:id="509032390">
          <w:marLeft w:val="0"/>
          <w:marRight w:val="0"/>
          <w:marTop w:val="0"/>
          <w:marBottom w:val="0"/>
          <w:divBdr>
            <w:top w:val="none" w:sz="0" w:space="0" w:color="auto"/>
            <w:left w:val="none" w:sz="0" w:space="0" w:color="auto"/>
            <w:bottom w:val="none" w:sz="0" w:space="0" w:color="auto"/>
            <w:right w:val="none" w:sz="0" w:space="0" w:color="auto"/>
          </w:divBdr>
        </w:div>
        <w:div w:id="509032425">
          <w:marLeft w:val="0"/>
          <w:marRight w:val="0"/>
          <w:marTop w:val="0"/>
          <w:marBottom w:val="0"/>
          <w:divBdr>
            <w:top w:val="none" w:sz="0" w:space="0" w:color="auto"/>
            <w:left w:val="none" w:sz="0" w:space="0" w:color="auto"/>
            <w:bottom w:val="none" w:sz="0" w:space="0" w:color="auto"/>
            <w:right w:val="none" w:sz="0" w:space="0" w:color="auto"/>
          </w:divBdr>
        </w:div>
        <w:div w:id="509032621">
          <w:marLeft w:val="0"/>
          <w:marRight w:val="0"/>
          <w:marTop w:val="0"/>
          <w:marBottom w:val="0"/>
          <w:divBdr>
            <w:top w:val="none" w:sz="0" w:space="0" w:color="auto"/>
            <w:left w:val="none" w:sz="0" w:space="0" w:color="auto"/>
            <w:bottom w:val="none" w:sz="0" w:space="0" w:color="auto"/>
            <w:right w:val="none" w:sz="0" w:space="0" w:color="auto"/>
          </w:divBdr>
        </w:div>
        <w:div w:id="509032768">
          <w:marLeft w:val="0"/>
          <w:marRight w:val="0"/>
          <w:marTop w:val="0"/>
          <w:marBottom w:val="0"/>
          <w:divBdr>
            <w:top w:val="none" w:sz="0" w:space="0" w:color="auto"/>
            <w:left w:val="none" w:sz="0" w:space="0" w:color="auto"/>
            <w:bottom w:val="none" w:sz="0" w:space="0" w:color="auto"/>
            <w:right w:val="none" w:sz="0" w:space="0" w:color="auto"/>
          </w:divBdr>
        </w:div>
        <w:div w:id="509032770">
          <w:marLeft w:val="0"/>
          <w:marRight w:val="0"/>
          <w:marTop w:val="0"/>
          <w:marBottom w:val="0"/>
          <w:divBdr>
            <w:top w:val="none" w:sz="0" w:space="0" w:color="auto"/>
            <w:left w:val="none" w:sz="0" w:space="0" w:color="auto"/>
            <w:bottom w:val="none" w:sz="0" w:space="0" w:color="auto"/>
            <w:right w:val="none" w:sz="0" w:space="0" w:color="auto"/>
          </w:divBdr>
        </w:div>
        <w:div w:id="509032830">
          <w:marLeft w:val="0"/>
          <w:marRight w:val="0"/>
          <w:marTop w:val="0"/>
          <w:marBottom w:val="0"/>
          <w:divBdr>
            <w:top w:val="none" w:sz="0" w:space="0" w:color="auto"/>
            <w:left w:val="none" w:sz="0" w:space="0" w:color="auto"/>
            <w:bottom w:val="none" w:sz="0" w:space="0" w:color="auto"/>
            <w:right w:val="none" w:sz="0" w:space="0" w:color="auto"/>
          </w:divBdr>
        </w:div>
        <w:div w:id="509032865">
          <w:marLeft w:val="0"/>
          <w:marRight w:val="0"/>
          <w:marTop w:val="0"/>
          <w:marBottom w:val="0"/>
          <w:divBdr>
            <w:top w:val="none" w:sz="0" w:space="0" w:color="auto"/>
            <w:left w:val="none" w:sz="0" w:space="0" w:color="auto"/>
            <w:bottom w:val="none" w:sz="0" w:space="0" w:color="auto"/>
            <w:right w:val="none" w:sz="0" w:space="0" w:color="auto"/>
          </w:divBdr>
        </w:div>
        <w:div w:id="509032878">
          <w:marLeft w:val="0"/>
          <w:marRight w:val="0"/>
          <w:marTop w:val="0"/>
          <w:marBottom w:val="0"/>
          <w:divBdr>
            <w:top w:val="none" w:sz="0" w:space="0" w:color="auto"/>
            <w:left w:val="none" w:sz="0" w:space="0" w:color="auto"/>
            <w:bottom w:val="none" w:sz="0" w:space="0" w:color="auto"/>
            <w:right w:val="none" w:sz="0" w:space="0" w:color="auto"/>
          </w:divBdr>
        </w:div>
        <w:div w:id="509033068">
          <w:marLeft w:val="0"/>
          <w:marRight w:val="0"/>
          <w:marTop w:val="0"/>
          <w:marBottom w:val="0"/>
          <w:divBdr>
            <w:top w:val="none" w:sz="0" w:space="0" w:color="auto"/>
            <w:left w:val="none" w:sz="0" w:space="0" w:color="auto"/>
            <w:bottom w:val="none" w:sz="0" w:space="0" w:color="auto"/>
            <w:right w:val="none" w:sz="0" w:space="0" w:color="auto"/>
          </w:divBdr>
        </w:div>
        <w:div w:id="509033193">
          <w:marLeft w:val="0"/>
          <w:marRight w:val="0"/>
          <w:marTop w:val="0"/>
          <w:marBottom w:val="0"/>
          <w:divBdr>
            <w:top w:val="none" w:sz="0" w:space="0" w:color="auto"/>
            <w:left w:val="none" w:sz="0" w:space="0" w:color="auto"/>
            <w:bottom w:val="none" w:sz="0" w:space="0" w:color="auto"/>
            <w:right w:val="none" w:sz="0" w:space="0" w:color="auto"/>
          </w:divBdr>
        </w:div>
        <w:div w:id="509033316">
          <w:marLeft w:val="0"/>
          <w:marRight w:val="0"/>
          <w:marTop w:val="0"/>
          <w:marBottom w:val="0"/>
          <w:divBdr>
            <w:top w:val="none" w:sz="0" w:space="0" w:color="auto"/>
            <w:left w:val="none" w:sz="0" w:space="0" w:color="auto"/>
            <w:bottom w:val="none" w:sz="0" w:space="0" w:color="auto"/>
            <w:right w:val="none" w:sz="0" w:space="0" w:color="auto"/>
          </w:divBdr>
        </w:div>
        <w:div w:id="509033459">
          <w:marLeft w:val="0"/>
          <w:marRight w:val="0"/>
          <w:marTop w:val="0"/>
          <w:marBottom w:val="0"/>
          <w:divBdr>
            <w:top w:val="none" w:sz="0" w:space="0" w:color="auto"/>
            <w:left w:val="none" w:sz="0" w:space="0" w:color="auto"/>
            <w:bottom w:val="none" w:sz="0" w:space="0" w:color="auto"/>
            <w:right w:val="none" w:sz="0" w:space="0" w:color="auto"/>
          </w:divBdr>
        </w:div>
        <w:div w:id="509033513">
          <w:marLeft w:val="0"/>
          <w:marRight w:val="0"/>
          <w:marTop w:val="0"/>
          <w:marBottom w:val="0"/>
          <w:divBdr>
            <w:top w:val="none" w:sz="0" w:space="0" w:color="auto"/>
            <w:left w:val="none" w:sz="0" w:space="0" w:color="auto"/>
            <w:bottom w:val="none" w:sz="0" w:space="0" w:color="auto"/>
            <w:right w:val="none" w:sz="0" w:space="0" w:color="auto"/>
          </w:divBdr>
        </w:div>
      </w:divsChild>
    </w:div>
    <w:div w:id="509032756">
      <w:marLeft w:val="0"/>
      <w:marRight w:val="0"/>
      <w:marTop w:val="0"/>
      <w:marBottom w:val="0"/>
      <w:divBdr>
        <w:top w:val="none" w:sz="0" w:space="0" w:color="auto"/>
        <w:left w:val="none" w:sz="0" w:space="0" w:color="auto"/>
        <w:bottom w:val="none" w:sz="0" w:space="0" w:color="auto"/>
        <w:right w:val="none" w:sz="0" w:space="0" w:color="auto"/>
      </w:divBdr>
      <w:divsChild>
        <w:div w:id="509032286">
          <w:marLeft w:val="0"/>
          <w:marRight w:val="0"/>
          <w:marTop w:val="0"/>
          <w:marBottom w:val="0"/>
          <w:divBdr>
            <w:top w:val="none" w:sz="0" w:space="0" w:color="auto"/>
            <w:left w:val="none" w:sz="0" w:space="0" w:color="auto"/>
            <w:bottom w:val="none" w:sz="0" w:space="0" w:color="auto"/>
            <w:right w:val="none" w:sz="0" w:space="0" w:color="auto"/>
          </w:divBdr>
        </w:div>
        <w:div w:id="509032307">
          <w:marLeft w:val="0"/>
          <w:marRight w:val="0"/>
          <w:marTop w:val="0"/>
          <w:marBottom w:val="0"/>
          <w:divBdr>
            <w:top w:val="none" w:sz="0" w:space="0" w:color="auto"/>
            <w:left w:val="none" w:sz="0" w:space="0" w:color="auto"/>
            <w:bottom w:val="none" w:sz="0" w:space="0" w:color="auto"/>
            <w:right w:val="none" w:sz="0" w:space="0" w:color="auto"/>
          </w:divBdr>
        </w:div>
        <w:div w:id="509032316">
          <w:marLeft w:val="0"/>
          <w:marRight w:val="0"/>
          <w:marTop w:val="0"/>
          <w:marBottom w:val="0"/>
          <w:divBdr>
            <w:top w:val="none" w:sz="0" w:space="0" w:color="auto"/>
            <w:left w:val="none" w:sz="0" w:space="0" w:color="auto"/>
            <w:bottom w:val="none" w:sz="0" w:space="0" w:color="auto"/>
            <w:right w:val="none" w:sz="0" w:space="0" w:color="auto"/>
          </w:divBdr>
        </w:div>
        <w:div w:id="509032323">
          <w:marLeft w:val="0"/>
          <w:marRight w:val="0"/>
          <w:marTop w:val="0"/>
          <w:marBottom w:val="0"/>
          <w:divBdr>
            <w:top w:val="none" w:sz="0" w:space="0" w:color="auto"/>
            <w:left w:val="none" w:sz="0" w:space="0" w:color="auto"/>
            <w:bottom w:val="none" w:sz="0" w:space="0" w:color="auto"/>
            <w:right w:val="none" w:sz="0" w:space="0" w:color="auto"/>
          </w:divBdr>
        </w:div>
        <w:div w:id="509032355">
          <w:marLeft w:val="0"/>
          <w:marRight w:val="0"/>
          <w:marTop w:val="0"/>
          <w:marBottom w:val="0"/>
          <w:divBdr>
            <w:top w:val="none" w:sz="0" w:space="0" w:color="auto"/>
            <w:left w:val="none" w:sz="0" w:space="0" w:color="auto"/>
            <w:bottom w:val="none" w:sz="0" w:space="0" w:color="auto"/>
            <w:right w:val="none" w:sz="0" w:space="0" w:color="auto"/>
          </w:divBdr>
        </w:div>
        <w:div w:id="509032396">
          <w:marLeft w:val="0"/>
          <w:marRight w:val="0"/>
          <w:marTop w:val="0"/>
          <w:marBottom w:val="0"/>
          <w:divBdr>
            <w:top w:val="none" w:sz="0" w:space="0" w:color="auto"/>
            <w:left w:val="none" w:sz="0" w:space="0" w:color="auto"/>
            <w:bottom w:val="none" w:sz="0" w:space="0" w:color="auto"/>
            <w:right w:val="none" w:sz="0" w:space="0" w:color="auto"/>
          </w:divBdr>
        </w:div>
        <w:div w:id="509032594">
          <w:marLeft w:val="0"/>
          <w:marRight w:val="0"/>
          <w:marTop w:val="0"/>
          <w:marBottom w:val="0"/>
          <w:divBdr>
            <w:top w:val="none" w:sz="0" w:space="0" w:color="auto"/>
            <w:left w:val="none" w:sz="0" w:space="0" w:color="auto"/>
            <w:bottom w:val="none" w:sz="0" w:space="0" w:color="auto"/>
            <w:right w:val="none" w:sz="0" w:space="0" w:color="auto"/>
          </w:divBdr>
        </w:div>
        <w:div w:id="509032607">
          <w:marLeft w:val="0"/>
          <w:marRight w:val="0"/>
          <w:marTop w:val="0"/>
          <w:marBottom w:val="0"/>
          <w:divBdr>
            <w:top w:val="none" w:sz="0" w:space="0" w:color="auto"/>
            <w:left w:val="none" w:sz="0" w:space="0" w:color="auto"/>
            <w:bottom w:val="none" w:sz="0" w:space="0" w:color="auto"/>
            <w:right w:val="none" w:sz="0" w:space="0" w:color="auto"/>
          </w:divBdr>
        </w:div>
        <w:div w:id="509032627">
          <w:marLeft w:val="0"/>
          <w:marRight w:val="0"/>
          <w:marTop w:val="0"/>
          <w:marBottom w:val="0"/>
          <w:divBdr>
            <w:top w:val="none" w:sz="0" w:space="0" w:color="auto"/>
            <w:left w:val="none" w:sz="0" w:space="0" w:color="auto"/>
            <w:bottom w:val="none" w:sz="0" w:space="0" w:color="auto"/>
            <w:right w:val="none" w:sz="0" w:space="0" w:color="auto"/>
          </w:divBdr>
        </w:div>
        <w:div w:id="509032655">
          <w:marLeft w:val="0"/>
          <w:marRight w:val="0"/>
          <w:marTop w:val="0"/>
          <w:marBottom w:val="0"/>
          <w:divBdr>
            <w:top w:val="none" w:sz="0" w:space="0" w:color="auto"/>
            <w:left w:val="none" w:sz="0" w:space="0" w:color="auto"/>
            <w:bottom w:val="none" w:sz="0" w:space="0" w:color="auto"/>
            <w:right w:val="none" w:sz="0" w:space="0" w:color="auto"/>
          </w:divBdr>
        </w:div>
        <w:div w:id="509032661">
          <w:marLeft w:val="0"/>
          <w:marRight w:val="0"/>
          <w:marTop w:val="0"/>
          <w:marBottom w:val="0"/>
          <w:divBdr>
            <w:top w:val="none" w:sz="0" w:space="0" w:color="auto"/>
            <w:left w:val="none" w:sz="0" w:space="0" w:color="auto"/>
            <w:bottom w:val="none" w:sz="0" w:space="0" w:color="auto"/>
            <w:right w:val="none" w:sz="0" w:space="0" w:color="auto"/>
          </w:divBdr>
        </w:div>
        <w:div w:id="509032681">
          <w:marLeft w:val="0"/>
          <w:marRight w:val="0"/>
          <w:marTop w:val="0"/>
          <w:marBottom w:val="0"/>
          <w:divBdr>
            <w:top w:val="none" w:sz="0" w:space="0" w:color="auto"/>
            <w:left w:val="none" w:sz="0" w:space="0" w:color="auto"/>
            <w:bottom w:val="none" w:sz="0" w:space="0" w:color="auto"/>
            <w:right w:val="none" w:sz="0" w:space="0" w:color="auto"/>
          </w:divBdr>
        </w:div>
        <w:div w:id="509032690">
          <w:marLeft w:val="0"/>
          <w:marRight w:val="0"/>
          <w:marTop w:val="0"/>
          <w:marBottom w:val="0"/>
          <w:divBdr>
            <w:top w:val="none" w:sz="0" w:space="0" w:color="auto"/>
            <w:left w:val="none" w:sz="0" w:space="0" w:color="auto"/>
            <w:bottom w:val="none" w:sz="0" w:space="0" w:color="auto"/>
            <w:right w:val="none" w:sz="0" w:space="0" w:color="auto"/>
          </w:divBdr>
        </w:div>
        <w:div w:id="509032737">
          <w:marLeft w:val="0"/>
          <w:marRight w:val="0"/>
          <w:marTop w:val="0"/>
          <w:marBottom w:val="0"/>
          <w:divBdr>
            <w:top w:val="none" w:sz="0" w:space="0" w:color="auto"/>
            <w:left w:val="none" w:sz="0" w:space="0" w:color="auto"/>
            <w:bottom w:val="none" w:sz="0" w:space="0" w:color="auto"/>
            <w:right w:val="none" w:sz="0" w:space="0" w:color="auto"/>
          </w:divBdr>
        </w:div>
        <w:div w:id="509032860">
          <w:marLeft w:val="0"/>
          <w:marRight w:val="0"/>
          <w:marTop w:val="0"/>
          <w:marBottom w:val="0"/>
          <w:divBdr>
            <w:top w:val="none" w:sz="0" w:space="0" w:color="auto"/>
            <w:left w:val="none" w:sz="0" w:space="0" w:color="auto"/>
            <w:bottom w:val="none" w:sz="0" w:space="0" w:color="auto"/>
            <w:right w:val="none" w:sz="0" w:space="0" w:color="auto"/>
          </w:divBdr>
        </w:div>
        <w:div w:id="509032892">
          <w:marLeft w:val="0"/>
          <w:marRight w:val="0"/>
          <w:marTop w:val="0"/>
          <w:marBottom w:val="0"/>
          <w:divBdr>
            <w:top w:val="none" w:sz="0" w:space="0" w:color="auto"/>
            <w:left w:val="none" w:sz="0" w:space="0" w:color="auto"/>
            <w:bottom w:val="none" w:sz="0" w:space="0" w:color="auto"/>
            <w:right w:val="none" w:sz="0" w:space="0" w:color="auto"/>
          </w:divBdr>
        </w:div>
        <w:div w:id="509033013">
          <w:marLeft w:val="0"/>
          <w:marRight w:val="0"/>
          <w:marTop w:val="0"/>
          <w:marBottom w:val="0"/>
          <w:divBdr>
            <w:top w:val="none" w:sz="0" w:space="0" w:color="auto"/>
            <w:left w:val="none" w:sz="0" w:space="0" w:color="auto"/>
            <w:bottom w:val="none" w:sz="0" w:space="0" w:color="auto"/>
            <w:right w:val="none" w:sz="0" w:space="0" w:color="auto"/>
          </w:divBdr>
        </w:div>
        <w:div w:id="509033104">
          <w:marLeft w:val="0"/>
          <w:marRight w:val="0"/>
          <w:marTop w:val="0"/>
          <w:marBottom w:val="0"/>
          <w:divBdr>
            <w:top w:val="none" w:sz="0" w:space="0" w:color="auto"/>
            <w:left w:val="none" w:sz="0" w:space="0" w:color="auto"/>
            <w:bottom w:val="none" w:sz="0" w:space="0" w:color="auto"/>
            <w:right w:val="none" w:sz="0" w:space="0" w:color="auto"/>
          </w:divBdr>
        </w:div>
        <w:div w:id="509033114">
          <w:marLeft w:val="0"/>
          <w:marRight w:val="0"/>
          <w:marTop w:val="0"/>
          <w:marBottom w:val="0"/>
          <w:divBdr>
            <w:top w:val="none" w:sz="0" w:space="0" w:color="auto"/>
            <w:left w:val="none" w:sz="0" w:space="0" w:color="auto"/>
            <w:bottom w:val="none" w:sz="0" w:space="0" w:color="auto"/>
            <w:right w:val="none" w:sz="0" w:space="0" w:color="auto"/>
          </w:divBdr>
        </w:div>
        <w:div w:id="509033133">
          <w:marLeft w:val="0"/>
          <w:marRight w:val="0"/>
          <w:marTop w:val="0"/>
          <w:marBottom w:val="0"/>
          <w:divBdr>
            <w:top w:val="none" w:sz="0" w:space="0" w:color="auto"/>
            <w:left w:val="none" w:sz="0" w:space="0" w:color="auto"/>
            <w:bottom w:val="none" w:sz="0" w:space="0" w:color="auto"/>
            <w:right w:val="none" w:sz="0" w:space="0" w:color="auto"/>
          </w:divBdr>
        </w:div>
        <w:div w:id="509033195">
          <w:marLeft w:val="0"/>
          <w:marRight w:val="0"/>
          <w:marTop w:val="0"/>
          <w:marBottom w:val="0"/>
          <w:divBdr>
            <w:top w:val="none" w:sz="0" w:space="0" w:color="auto"/>
            <w:left w:val="none" w:sz="0" w:space="0" w:color="auto"/>
            <w:bottom w:val="none" w:sz="0" w:space="0" w:color="auto"/>
            <w:right w:val="none" w:sz="0" w:space="0" w:color="auto"/>
          </w:divBdr>
        </w:div>
        <w:div w:id="509033196">
          <w:marLeft w:val="0"/>
          <w:marRight w:val="0"/>
          <w:marTop w:val="0"/>
          <w:marBottom w:val="0"/>
          <w:divBdr>
            <w:top w:val="none" w:sz="0" w:space="0" w:color="auto"/>
            <w:left w:val="none" w:sz="0" w:space="0" w:color="auto"/>
            <w:bottom w:val="none" w:sz="0" w:space="0" w:color="auto"/>
            <w:right w:val="none" w:sz="0" w:space="0" w:color="auto"/>
          </w:divBdr>
        </w:div>
        <w:div w:id="509033199">
          <w:marLeft w:val="0"/>
          <w:marRight w:val="0"/>
          <w:marTop w:val="0"/>
          <w:marBottom w:val="0"/>
          <w:divBdr>
            <w:top w:val="none" w:sz="0" w:space="0" w:color="auto"/>
            <w:left w:val="none" w:sz="0" w:space="0" w:color="auto"/>
            <w:bottom w:val="none" w:sz="0" w:space="0" w:color="auto"/>
            <w:right w:val="none" w:sz="0" w:space="0" w:color="auto"/>
          </w:divBdr>
        </w:div>
        <w:div w:id="509033318">
          <w:marLeft w:val="0"/>
          <w:marRight w:val="0"/>
          <w:marTop w:val="0"/>
          <w:marBottom w:val="0"/>
          <w:divBdr>
            <w:top w:val="none" w:sz="0" w:space="0" w:color="auto"/>
            <w:left w:val="none" w:sz="0" w:space="0" w:color="auto"/>
            <w:bottom w:val="none" w:sz="0" w:space="0" w:color="auto"/>
            <w:right w:val="none" w:sz="0" w:space="0" w:color="auto"/>
          </w:divBdr>
        </w:div>
        <w:div w:id="509033332">
          <w:marLeft w:val="0"/>
          <w:marRight w:val="0"/>
          <w:marTop w:val="0"/>
          <w:marBottom w:val="0"/>
          <w:divBdr>
            <w:top w:val="none" w:sz="0" w:space="0" w:color="auto"/>
            <w:left w:val="none" w:sz="0" w:space="0" w:color="auto"/>
            <w:bottom w:val="none" w:sz="0" w:space="0" w:color="auto"/>
            <w:right w:val="none" w:sz="0" w:space="0" w:color="auto"/>
          </w:divBdr>
        </w:div>
        <w:div w:id="509033398">
          <w:marLeft w:val="0"/>
          <w:marRight w:val="0"/>
          <w:marTop w:val="0"/>
          <w:marBottom w:val="0"/>
          <w:divBdr>
            <w:top w:val="none" w:sz="0" w:space="0" w:color="auto"/>
            <w:left w:val="none" w:sz="0" w:space="0" w:color="auto"/>
            <w:bottom w:val="none" w:sz="0" w:space="0" w:color="auto"/>
            <w:right w:val="none" w:sz="0" w:space="0" w:color="auto"/>
          </w:divBdr>
        </w:div>
        <w:div w:id="509033475">
          <w:marLeft w:val="0"/>
          <w:marRight w:val="0"/>
          <w:marTop w:val="0"/>
          <w:marBottom w:val="0"/>
          <w:divBdr>
            <w:top w:val="none" w:sz="0" w:space="0" w:color="auto"/>
            <w:left w:val="none" w:sz="0" w:space="0" w:color="auto"/>
            <w:bottom w:val="none" w:sz="0" w:space="0" w:color="auto"/>
            <w:right w:val="none" w:sz="0" w:space="0" w:color="auto"/>
          </w:divBdr>
        </w:div>
        <w:div w:id="509033487">
          <w:marLeft w:val="0"/>
          <w:marRight w:val="0"/>
          <w:marTop w:val="0"/>
          <w:marBottom w:val="0"/>
          <w:divBdr>
            <w:top w:val="none" w:sz="0" w:space="0" w:color="auto"/>
            <w:left w:val="none" w:sz="0" w:space="0" w:color="auto"/>
            <w:bottom w:val="none" w:sz="0" w:space="0" w:color="auto"/>
            <w:right w:val="none" w:sz="0" w:space="0" w:color="auto"/>
          </w:divBdr>
        </w:div>
      </w:divsChild>
    </w:div>
    <w:div w:id="509032762">
      <w:marLeft w:val="0"/>
      <w:marRight w:val="0"/>
      <w:marTop w:val="0"/>
      <w:marBottom w:val="0"/>
      <w:divBdr>
        <w:top w:val="none" w:sz="0" w:space="0" w:color="auto"/>
        <w:left w:val="none" w:sz="0" w:space="0" w:color="auto"/>
        <w:bottom w:val="none" w:sz="0" w:space="0" w:color="auto"/>
        <w:right w:val="none" w:sz="0" w:space="0" w:color="auto"/>
      </w:divBdr>
      <w:divsChild>
        <w:div w:id="509032541">
          <w:marLeft w:val="0"/>
          <w:marRight w:val="0"/>
          <w:marTop w:val="0"/>
          <w:marBottom w:val="0"/>
          <w:divBdr>
            <w:top w:val="none" w:sz="0" w:space="0" w:color="auto"/>
            <w:left w:val="none" w:sz="0" w:space="0" w:color="auto"/>
            <w:bottom w:val="none" w:sz="0" w:space="0" w:color="auto"/>
            <w:right w:val="none" w:sz="0" w:space="0" w:color="auto"/>
          </w:divBdr>
        </w:div>
        <w:div w:id="509032719">
          <w:marLeft w:val="0"/>
          <w:marRight w:val="0"/>
          <w:marTop w:val="0"/>
          <w:marBottom w:val="0"/>
          <w:divBdr>
            <w:top w:val="none" w:sz="0" w:space="0" w:color="auto"/>
            <w:left w:val="none" w:sz="0" w:space="0" w:color="auto"/>
            <w:bottom w:val="none" w:sz="0" w:space="0" w:color="auto"/>
            <w:right w:val="none" w:sz="0" w:space="0" w:color="auto"/>
          </w:divBdr>
        </w:div>
        <w:div w:id="509032858">
          <w:marLeft w:val="0"/>
          <w:marRight w:val="0"/>
          <w:marTop w:val="0"/>
          <w:marBottom w:val="0"/>
          <w:divBdr>
            <w:top w:val="none" w:sz="0" w:space="0" w:color="auto"/>
            <w:left w:val="none" w:sz="0" w:space="0" w:color="auto"/>
            <w:bottom w:val="none" w:sz="0" w:space="0" w:color="auto"/>
            <w:right w:val="none" w:sz="0" w:space="0" w:color="auto"/>
          </w:divBdr>
        </w:div>
        <w:div w:id="509033164">
          <w:marLeft w:val="0"/>
          <w:marRight w:val="0"/>
          <w:marTop w:val="0"/>
          <w:marBottom w:val="0"/>
          <w:divBdr>
            <w:top w:val="none" w:sz="0" w:space="0" w:color="auto"/>
            <w:left w:val="none" w:sz="0" w:space="0" w:color="auto"/>
            <w:bottom w:val="none" w:sz="0" w:space="0" w:color="auto"/>
            <w:right w:val="none" w:sz="0" w:space="0" w:color="auto"/>
          </w:divBdr>
        </w:div>
        <w:div w:id="509033191">
          <w:marLeft w:val="0"/>
          <w:marRight w:val="0"/>
          <w:marTop w:val="0"/>
          <w:marBottom w:val="0"/>
          <w:divBdr>
            <w:top w:val="none" w:sz="0" w:space="0" w:color="auto"/>
            <w:left w:val="none" w:sz="0" w:space="0" w:color="auto"/>
            <w:bottom w:val="none" w:sz="0" w:space="0" w:color="auto"/>
            <w:right w:val="none" w:sz="0" w:space="0" w:color="auto"/>
          </w:divBdr>
        </w:div>
        <w:div w:id="509033231">
          <w:marLeft w:val="0"/>
          <w:marRight w:val="0"/>
          <w:marTop w:val="0"/>
          <w:marBottom w:val="0"/>
          <w:divBdr>
            <w:top w:val="none" w:sz="0" w:space="0" w:color="auto"/>
            <w:left w:val="none" w:sz="0" w:space="0" w:color="auto"/>
            <w:bottom w:val="none" w:sz="0" w:space="0" w:color="auto"/>
            <w:right w:val="none" w:sz="0" w:space="0" w:color="auto"/>
          </w:divBdr>
        </w:div>
        <w:div w:id="509033427">
          <w:marLeft w:val="0"/>
          <w:marRight w:val="0"/>
          <w:marTop w:val="0"/>
          <w:marBottom w:val="0"/>
          <w:divBdr>
            <w:top w:val="none" w:sz="0" w:space="0" w:color="auto"/>
            <w:left w:val="none" w:sz="0" w:space="0" w:color="auto"/>
            <w:bottom w:val="none" w:sz="0" w:space="0" w:color="auto"/>
            <w:right w:val="none" w:sz="0" w:space="0" w:color="auto"/>
          </w:divBdr>
        </w:div>
      </w:divsChild>
    </w:div>
    <w:div w:id="509032766">
      <w:marLeft w:val="0"/>
      <w:marRight w:val="0"/>
      <w:marTop w:val="0"/>
      <w:marBottom w:val="0"/>
      <w:divBdr>
        <w:top w:val="none" w:sz="0" w:space="0" w:color="auto"/>
        <w:left w:val="none" w:sz="0" w:space="0" w:color="auto"/>
        <w:bottom w:val="none" w:sz="0" w:space="0" w:color="auto"/>
        <w:right w:val="none" w:sz="0" w:space="0" w:color="auto"/>
      </w:divBdr>
    </w:div>
    <w:div w:id="509032784">
      <w:marLeft w:val="0"/>
      <w:marRight w:val="0"/>
      <w:marTop w:val="0"/>
      <w:marBottom w:val="0"/>
      <w:divBdr>
        <w:top w:val="none" w:sz="0" w:space="0" w:color="auto"/>
        <w:left w:val="none" w:sz="0" w:space="0" w:color="auto"/>
        <w:bottom w:val="none" w:sz="0" w:space="0" w:color="auto"/>
        <w:right w:val="none" w:sz="0" w:space="0" w:color="auto"/>
      </w:divBdr>
      <w:divsChild>
        <w:div w:id="509032349">
          <w:marLeft w:val="0"/>
          <w:marRight w:val="0"/>
          <w:marTop w:val="0"/>
          <w:marBottom w:val="0"/>
          <w:divBdr>
            <w:top w:val="none" w:sz="0" w:space="0" w:color="auto"/>
            <w:left w:val="none" w:sz="0" w:space="0" w:color="auto"/>
            <w:bottom w:val="none" w:sz="0" w:space="0" w:color="auto"/>
            <w:right w:val="none" w:sz="0" w:space="0" w:color="auto"/>
          </w:divBdr>
        </w:div>
        <w:div w:id="509032409">
          <w:marLeft w:val="0"/>
          <w:marRight w:val="0"/>
          <w:marTop w:val="0"/>
          <w:marBottom w:val="0"/>
          <w:divBdr>
            <w:top w:val="none" w:sz="0" w:space="0" w:color="auto"/>
            <w:left w:val="none" w:sz="0" w:space="0" w:color="auto"/>
            <w:bottom w:val="none" w:sz="0" w:space="0" w:color="auto"/>
            <w:right w:val="none" w:sz="0" w:space="0" w:color="auto"/>
          </w:divBdr>
        </w:div>
        <w:div w:id="509032456">
          <w:marLeft w:val="0"/>
          <w:marRight w:val="0"/>
          <w:marTop w:val="0"/>
          <w:marBottom w:val="0"/>
          <w:divBdr>
            <w:top w:val="none" w:sz="0" w:space="0" w:color="auto"/>
            <w:left w:val="none" w:sz="0" w:space="0" w:color="auto"/>
            <w:bottom w:val="none" w:sz="0" w:space="0" w:color="auto"/>
            <w:right w:val="none" w:sz="0" w:space="0" w:color="auto"/>
          </w:divBdr>
        </w:div>
        <w:div w:id="509032493">
          <w:marLeft w:val="0"/>
          <w:marRight w:val="0"/>
          <w:marTop w:val="0"/>
          <w:marBottom w:val="0"/>
          <w:divBdr>
            <w:top w:val="none" w:sz="0" w:space="0" w:color="auto"/>
            <w:left w:val="none" w:sz="0" w:space="0" w:color="auto"/>
            <w:bottom w:val="none" w:sz="0" w:space="0" w:color="auto"/>
            <w:right w:val="none" w:sz="0" w:space="0" w:color="auto"/>
          </w:divBdr>
        </w:div>
        <w:div w:id="509032568">
          <w:marLeft w:val="0"/>
          <w:marRight w:val="0"/>
          <w:marTop w:val="0"/>
          <w:marBottom w:val="0"/>
          <w:divBdr>
            <w:top w:val="none" w:sz="0" w:space="0" w:color="auto"/>
            <w:left w:val="none" w:sz="0" w:space="0" w:color="auto"/>
            <w:bottom w:val="none" w:sz="0" w:space="0" w:color="auto"/>
            <w:right w:val="none" w:sz="0" w:space="0" w:color="auto"/>
          </w:divBdr>
        </w:div>
        <w:div w:id="509032931">
          <w:marLeft w:val="0"/>
          <w:marRight w:val="0"/>
          <w:marTop w:val="0"/>
          <w:marBottom w:val="0"/>
          <w:divBdr>
            <w:top w:val="none" w:sz="0" w:space="0" w:color="auto"/>
            <w:left w:val="none" w:sz="0" w:space="0" w:color="auto"/>
            <w:bottom w:val="none" w:sz="0" w:space="0" w:color="auto"/>
            <w:right w:val="none" w:sz="0" w:space="0" w:color="auto"/>
          </w:divBdr>
        </w:div>
        <w:div w:id="509033166">
          <w:marLeft w:val="0"/>
          <w:marRight w:val="0"/>
          <w:marTop w:val="0"/>
          <w:marBottom w:val="0"/>
          <w:divBdr>
            <w:top w:val="none" w:sz="0" w:space="0" w:color="auto"/>
            <w:left w:val="none" w:sz="0" w:space="0" w:color="auto"/>
            <w:bottom w:val="none" w:sz="0" w:space="0" w:color="auto"/>
            <w:right w:val="none" w:sz="0" w:space="0" w:color="auto"/>
          </w:divBdr>
        </w:div>
        <w:div w:id="509033288">
          <w:marLeft w:val="0"/>
          <w:marRight w:val="0"/>
          <w:marTop w:val="0"/>
          <w:marBottom w:val="0"/>
          <w:divBdr>
            <w:top w:val="none" w:sz="0" w:space="0" w:color="auto"/>
            <w:left w:val="none" w:sz="0" w:space="0" w:color="auto"/>
            <w:bottom w:val="none" w:sz="0" w:space="0" w:color="auto"/>
            <w:right w:val="none" w:sz="0" w:space="0" w:color="auto"/>
          </w:divBdr>
        </w:div>
        <w:div w:id="509033523">
          <w:marLeft w:val="0"/>
          <w:marRight w:val="0"/>
          <w:marTop w:val="0"/>
          <w:marBottom w:val="0"/>
          <w:divBdr>
            <w:top w:val="none" w:sz="0" w:space="0" w:color="auto"/>
            <w:left w:val="none" w:sz="0" w:space="0" w:color="auto"/>
            <w:bottom w:val="none" w:sz="0" w:space="0" w:color="auto"/>
            <w:right w:val="none" w:sz="0" w:space="0" w:color="auto"/>
          </w:divBdr>
        </w:div>
      </w:divsChild>
    </w:div>
    <w:div w:id="509032798">
      <w:marLeft w:val="0"/>
      <w:marRight w:val="0"/>
      <w:marTop w:val="0"/>
      <w:marBottom w:val="0"/>
      <w:divBdr>
        <w:top w:val="none" w:sz="0" w:space="0" w:color="auto"/>
        <w:left w:val="none" w:sz="0" w:space="0" w:color="auto"/>
        <w:bottom w:val="none" w:sz="0" w:space="0" w:color="auto"/>
        <w:right w:val="none" w:sz="0" w:space="0" w:color="auto"/>
      </w:divBdr>
      <w:divsChild>
        <w:div w:id="509032347">
          <w:marLeft w:val="0"/>
          <w:marRight w:val="0"/>
          <w:marTop w:val="0"/>
          <w:marBottom w:val="0"/>
          <w:divBdr>
            <w:top w:val="none" w:sz="0" w:space="0" w:color="auto"/>
            <w:left w:val="none" w:sz="0" w:space="0" w:color="auto"/>
            <w:bottom w:val="none" w:sz="0" w:space="0" w:color="auto"/>
            <w:right w:val="none" w:sz="0" w:space="0" w:color="auto"/>
          </w:divBdr>
        </w:div>
        <w:div w:id="509032385">
          <w:marLeft w:val="0"/>
          <w:marRight w:val="0"/>
          <w:marTop w:val="0"/>
          <w:marBottom w:val="0"/>
          <w:divBdr>
            <w:top w:val="none" w:sz="0" w:space="0" w:color="auto"/>
            <w:left w:val="none" w:sz="0" w:space="0" w:color="auto"/>
            <w:bottom w:val="none" w:sz="0" w:space="0" w:color="auto"/>
            <w:right w:val="none" w:sz="0" w:space="0" w:color="auto"/>
          </w:divBdr>
        </w:div>
        <w:div w:id="509032388">
          <w:marLeft w:val="0"/>
          <w:marRight w:val="0"/>
          <w:marTop w:val="0"/>
          <w:marBottom w:val="0"/>
          <w:divBdr>
            <w:top w:val="none" w:sz="0" w:space="0" w:color="auto"/>
            <w:left w:val="none" w:sz="0" w:space="0" w:color="auto"/>
            <w:bottom w:val="none" w:sz="0" w:space="0" w:color="auto"/>
            <w:right w:val="none" w:sz="0" w:space="0" w:color="auto"/>
          </w:divBdr>
        </w:div>
        <w:div w:id="509032441">
          <w:marLeft w:val="0"/>
          <w:marRight w:val="0"/>
          <w:marTop w:val="0"/>
          <w:marBottom w:val="0"/>
          <w:divBdr>
            <w:top w:val="none" w:sz="0" w:space="0" w:color="auto"/>
            <w:left w:val="none" w:sz="0" w:space="0" w:color="auto"/>
            <w:bottom w:val="none" w:sz="0" w:space="0" w:color="auto"/>
            <w:right w:val="none" w:sz="0" w:space="0" w:color="auto"/>
          </w:divBdr>
        </w:div>
        <w:div w:id="509032531">
          <w:marLeft w:val="0"/>
          <w:marRight w:val="0"/>
          <w:marTop w:val="0"/>
          <w:marBottom w:val="0"/>
          <w:divBdr>
            <w:top w:val="none" w:sz="0" w:space="0" w:color="auto"/>
            <w:left w:val="none" w:sz="0" w:space="0" w:color="auto"/>
            <w:bottom w:val="none" w:sz="0" w:space="0" w:color="auto"/>
            <w:right w:val="none" w:sz="0" w:space="0" w:color="auto"/>
          </w:divBdr>
        </w:div>
        <w:div w:id="509032548">
          <w:marLeft w:val="0"/>
          <w:marRight w:val="0"/>
          <w:marTop w:val="0"/>
          <w:marBottom w:val="0"/>
          <w:divBdr>
            <w:top w:val="none" w:sz="0" w:space="0" w:color="auto"/>
            <w:left w:val="none" w:sz="0" w:space="0" w:color="auto"/>
            <w:bottom w:val="none" w:sz="0" w:space="0" w:color="auto"/>
            <w:right w:val="none" w:sz="0" w:space="0" w:color="auto"/>
          </w:divBdr>
        </w:div>
        <w:div w:id="509032604">
          <w:marLeft w:val="0"/>
          <w:marRight w:val="0"/>
          <w:marTop w:val="0"/>
          <w:marBottom w:val="0"/>
          <w:divBdr>
            <w:top w:val="none" w:sz="0" w:space="0" w:color="auto"/>
            <w:left w:val="none" w:sz="0" w:space="0" w:color="auto"/>
            <w:bottom w:val="none" w:sz="0" w:space="0" w:color="auto"/>
            <w:right w:val="none" w:sz="0" w:space="0" w:color="auto"/>
          </w:divBdr>
        </w:div>
        <w:div w:id="509032651">
          <w:marLeft w:val="0"/>
          <w:marRight w:val="0"/>
          <w:marTop w:val="0"/>
          <w:marBottom w:val="0"/>
          <w:divBdr>
            <w:top w:val="none" w:sz="0" w:space="0" w:color="auto"/>
            <w:left w:val="none" w:sz="0" w:space="0" w:color="auto"/>
            <w:bottom w:val="none" w:sz="0" w:space="0" w:color="auto"/>
            <w:right w:val="none" w:sz="0" w:space="0" w:color="auto"/>
          </w:divBdr>
        </w:div>
        <w:div w:id="509032695">
          <w:marLeft w:val="0"/>
          <w:marRight w:val="0"/>
          <w:marTop w:val="0"/>
          <w:marBottom w:val="0"/>
          <w:divBdr>
            <w:top w:val="none" w:sz="0" w:space="0" w:color="auto"/>
            <w:left w:val="none" w:sz="0" w:space="0" w:color="auto"/>
            <w:bottom w:val="none" w:sz="0" w:space="0" w:color="auto"/>
            <w:right w:val="none" w:sz="0" w:space="0" w:color="auto"/>
          </w:divBdr>
        </w:div>
        <w:div w:id="509032721">
          <w:marLeft w:val="0"/>
          <w:marRight w:val="0"/>
          <w:marTop w:val="0"/>
          <w:marBottom w:val="0"/>
          <w:divBdr>
            <w:top w:val="none" w:sz="0" w:space="0" w:color="auto"/>
            <w:left w:val="none" w:sz="0" w:space="0" w:color="auto"/>
            <w:bottom w:val="none" w:sz="0" w:space="0" w:color="auto"/>
            <w:right w:val="none" w:sz="0" w:space="0" w:color="auto"/>
          </w:divBdr>
        </w:div>
        <w:div w:id="509032759">
          <w:marLeft w:val="0"/>
          <w:marRight w:val="0"/>
          <w:marTop w:val="0"/>
          <w:marBottom w:val="0"/>
          <w:divBdr>
            <w:top w:val="none" w:sz="0" w:space="0" w:color="auto"/>
            <w:left w:val="none" w:sz="0" w:space="0" w:color="auto"/>
            <w:bottom w:val="none" w:sz="0" w:space="0" w:color="auto"/>
            <w:right w:val="none" w:sz="0" w:space="0" w:color="auto"/>
          </w:divBdr>
        </w:div>
        <w:div w:id="509032908">
          <w:marLeft w:val="0"/>
          <w:marRight w:val="0"/>
          <w:marTop w:val="0"/>
          <w:marBottom w:val="0"/>
          <w:divBdr>
            <w:top w:val="none" w:sz="0" w:space="0" w:color="auto"/>
            <w:left w:val="none" w:sz="0" w:space="0" w:color="auto"/>
            <w:bottom w:val="none" w:sz="0" w:space="0" w:color="auto"/>
            <w:right w:val="none" w:sz="0" w:space="0" w:color="auto"/>
          </w:divBdr>
        </w:div>
        <w:div w:id="509033012">
          <w:marLeft w:val="0"/>
          <w:marRight w:val="0"/>
          <w:marTop w:val="0"/>
          <w:marBottom w:val="0"/>
          <w:divBdr>
            <w:top w:val="none" w:sz="0" w:space="0" w:color="auto"/>
            <w:left w:val="none" w:sz="0" w:space="0" w:color="auto"/>
            <w:bottom w:val="none" w:sz="0" w:space="0" w:color="auto"/>
            <w:right w:val="none" w:sz="0" w:space="0" w:color="auto"/>
          </w:divBdr>
        </w:div>
        <w:div w:id="509033029">
          <w:marLeft w:val="0"/>
          <w:marRight w:val="0"/>
          <w:marTop w:val="0"/>
          <w:marBottom w:val="0"/>
          <w:divBdr>
            <w:top w:val="none" w:sz="0" w:space="0" w:color="auto"/>
            <w:left w:val="none" w:sz="0" w:space="0" w:color="auto"/>
            <w:bottom w:val="none" w:sz="0" w:space="0" w:color="auto"/>
            <w:right w:val="none" w:sz="0" w:space="0" w:color="auto"/>
          </w:divBdr>
        </w:div>
        <w:div w:id="509033063">
          <w:marLeft w:val="0"/>
          <w:marRight w:val="0"/>
          <w:marTop w:val="0"/>
          <w:marBottom w:val="0"/>
          <w:divBdr>
            <w:top w:val="none" w:sz="0" w:space="0" w:color="auto"/>
            <w:left w:val="none" w:sz="0" w:space="0" w:color="auto"/>
            <w:bottom w:val="none" w:sz="0" w:space="0" w:color="auto"/>
            <w:right w:val="none" w:sz="0" w:space="0" w:color="auto"/>
          </w:divBdr>
        </w:div>
        <w:div w:id="509033065">
          <w:marLeft w:val="0"/>
          <w:marRight w:val="0"/>
          <w:marTop w:val="0"/>
          <w:marBottom w:val="0"/>
          <w:divBdr>
            <w:top w:val="none" w:sz="0" w:space="0" w:color="auto"/>
            <w:left w:val="none" w:sz="0" w:space="0" w:color="auto"/>
            <w:bottom w:val="none" w:sz="0" w:space="0" w:color="auto"/>
            <w:right w:val="none" w:sz="0" w:space="0" w:color="auto"/>
          </w:divBdr>
        </w:div>
        <w:div w:id="509033095">
          <w:marLeft w:val="0"/>
          <w:marRight w:val="0"/>
          <w:marTop w:val="0"/>
          <w:marBottom w:val="0"/>
          <w:divBdr>
            <w:top w:val="none" w:sz="0" w:space="0" w:color="auto"/>
            <w:left w:val="none" w:sz="0" w:space="0" w:color="auto"/>
            <w:bottom w:val="none" w:sz="0" w:space="0" w:color="auto"/>
            <w:right w:val="none" w:sz="0" w:space="0" w:color="auto"/>
          </w:divBdr>
        </w:div>
        <w:div w:id="509033201">
          <w:marLeft w:val="0"/>
          <w:marRight w:val="0"/>
          <w:marTop w:val="0"/>
          <w:marBottom w:val="0"/>
          <w:divBdr>
            <w:top w:val="none" w:sz="0" w:space="0" w:color="auto"/>
            <w:left w:val="none" w:sz="0" w:space="0" w:color="auto"/>
            <w:bottom w:val="none" w:sz="0" w:space="0" w:color="auto"/>
            <w:right w:val="none" w:sz="0" w:space="0" w:color="auto"/>
          </w:divBdr>
        </w:div>
        <w:div w:id="509033215">
          <w:marLeft w:val="0"/>
          <w:marRight w:val="0"/>
          <w:marTop w:val="0"/>
          <w:marBottom w:val="0"/>
          <w:divBdr>
            <w:top w:val="none" w:sz="0" w:space="0" w:color="auto"/>
            <w:left w:val="none" w:sz="0" w:space="0" w:color="auto"/>
            <w:bottom w:val="none" w:sz="0" w:space="0" w:color="auto"/>
            <w:right w:val="none" w:sz="0" w:space="0" w:color="auto"/>
          </w:divBdr>
        </w:div>
        <w:div w:id="509033386">
          <w:marLeft w:val="0"/>
          <w:marRight w:val="0"/>
          <w:marTop w:val="0"/>
          <w:marBottom w:val="0"/>
          <w:divBdr>
            <w:top w:val="none" w:sz="0" w:space="0" w:color="auto"/>
            <w:left w:val="none" w:sz="0" w:space="0" w:color="auto"/>
            <w:bottom w:val="none" w:sz="0" w:space="0" w:color="auto"/>
            <w:right w:val="none" w:sz="0" w:space="0" w:color="auto"/>
          </w:divBdr>
        </w:div>
        <w:div w:id="509033389">
          <w:marLeft w:val="0"/>
          <w:marRight w:val="0"/>
          <w:marTop w:val="0"/>
          <w:marBottom w:val="0"/>
          <w:divBdr>
            <w:top w:val="none" w:sz="0" w:space="0" w:color="auto"/>
            <w:left w:val="none" w:sz="0" w:space="0" w:color="auto"/>
            <w:bottom w:val="none" w:sz="0" w:space="0" w:color="auto"/>
            <w:right w:val="none" w:sz="0" w:space="0" w:color="auto"/>
          </w:divBdr>
        </w:div>
        <w:div w:id="509033403">
          <w:marLeft w:val="0"/>
          <w:marRight w:val="0"/>
          <w:marTop w:val="0"/>
          <w:marBottom w:val="0"/>
          <w:divBdr>
            <w:top w:val="none" w:sz="0" w:space="0" w:color="auto"/>
            <w:left w:val="none" w:sz="0" w:space="0" w:color="auto"/>
            <w:bottom w:val="none" w:sz="0" w:space="0" w:color="auto"/>
            <w:right w:val="none" w:sz="0" w:space="0" w:color="auto"/>
          </w:divBdr>
        </w:div>
        <w:div w:id="509033411">
          <w:marLeft w:val="0"/>
          <w:marRight w:val="0"/>
          <w:marTop w:val="0"/>
          <w:marBottom w:val="0"/>
          <w:divBdr>
            <w:top w:val="none" w:sz="0" w:space="0" w:color="auto"/>
            <w:left w:val="none" w:sz="0" w:space="0" w:color="auto"/>
            <w:bottom w:val="none" w:sz="0" w:space="0" w:color="auto"/>
            <w:right w:val="none" w:sz="0" w:space="0" w:color="auto"/>
          </w:divBdr>
        </w:div>
      </w:divsChild>
    </w:div>
    <w:div w:id="509032800">
      <w:marLeft w:val="0"/>
      <w:marRight w:val="0"/>
      <w:marTop w:val="0"/>
      <w:marBottom w:val="0"/>
      <w:divBdr>
        <w:top w:val="none" w:sz="0" w:space="0" w:color="auto"/>
        <w:left w:val="none" w:sz="0" w:space="0" w:color="auto"/>
        <w:bottom w:val="none" w:sz="0" w:space="0" w:color="auto"/>
        <w:right w:val="none" w:sz="0" w:space="0" w:color="auto"/>
      </w:divBdr>
      <w:divsChild>
        <w:div w:id="509032304">
          <w:marLeft w:val="0"/>
          <w:marRight w:val="0"/>
          <w:marTop w:val="0"/>
          <w:marBottom w:val="0"/>
          <w:divBdr>
            <w:top w:val="none" w:sz="0" w:space="0" w:color="auto"/>
            <w:left w:val="none" w:sz="0" w:space="0" w:color="auto"/>
            <w:bottom w:val="none" w:sz="0" w:space="0" w:color="auto"/>
            <w:right w:val="none" w:sz="0" w:space="0" w:color="auto"/>
          </w:divBdr>
        </w:div>
        <w:div w:id="509032404">
          <w:marLeft w:val="0"/>
          <w:marRight w:val="0"/>
          <w:marTop w:val="0"/>
          <w:marBottom w:val="0"/>
          <w:divBdr>
            <w:top w:val="none" w:sz="0" w:space="0" w:color="auto"/>
            <w:left w:val="none" w:sz="0" w:space="0" w:color="auto"/>
            <w:bottom w:val="none" w:sz="0" w:space="0" w:color="auto"/>
            <w:right w:val="none" w:sz="0" w:space="0" w:color="auto"/>
          </w:divBdr>
        </w:div>
        <w:div w:id="509032643">
          <w:marLeft w:val="0"/>
          <w:marRight w:val="0"/>
          <w:marTop w:val="0"/>
          <w:marBottom w:val="0"/>
          <w:divBdr>
            <w:top w:val="none" w:sz="0" w:space="0" w:color="auto"/>
            <w:left w:val="none" w:sz="0" w:space="0" w:color="auto"/>
            <w:bottom w:val="none" w:sz="0" w:space="0" w:color="auto"/>
            <w:right w:val="none" w:sz="0" w:space="0" w:color="auto"/>
          </w:divBdr>
        </w:div>
        <w:div w:id="509032999">
          <w:marLeft w:val="0"/>
          <w:marRight w:val="0"/>
          <w:marTop w:val="0"/>
          <w:marBottom w:val="0"/>
          <w:divBdr>
            <w:top w:val="none" w:sz="0" w:space="0" w:color="auto"/>
            <w:left w:val="none" w:sz="0" w:space="0" w:color="auto"/>
            <w:bottom w:val="none" w:sz="0" w:space="0" w:color="auto"/>
            <w:right w:val="none" w:sz="0" w:space="0" w:color="auto"/>
          </w:divBdr>
        </w:div>
        <w:div w:id="509033266">
          <w:marLeft w:val="0"/>
          <w:marRight w:val="0"/>
          <w:marTop w:val="0"/>
          <w:marBottom w:val="0"/>
          <w:divBdr>
            <w:top w:val="none" w:sz="0" w:space="0" w:color="auto"/>
            <w:left w:val="none" w:sz="0" w:space="0" w:color="auto"/>
            <w:bottom w:val="none" w:sz="0" w:space="0" w:color="auto"/>
            <w:right w:val="none" w:sz="0" w:space="0" w:color="auto"/>
          </w:divBdr>
        </w:div>
        <w:div w:id="509033500">
          <w:marLeft w:val="0"/>
          <w:marRight w:val="0"/>
          <w:marTop w:val="0"/>
          <w:marBottom w:val="0"/>
          <w:divBdr>
            <w:top w:val="none" w:sz="0" w:space="0" w:color="auto"/>
            <w:left w:val="none" w:sz="0" w:space="0" w:color="auto"/>
            <w:bottom w:val="none" w:sz="0" w:space="0" w:color="auto"/>
            <w:right w:val="none" w:sz="0" w:space="0" w:color="auto"/>
          </w:divBdr>
        </w:div>
      </w:divsChild>
    </w:div>
    <w:div w:id="509032817">
      <w:marLeft w:val="0"/>
      <w:marRight w:val="0"/>
      <w:marTop w:val="0"/>
      <w:marBottom w:val="0"/>
      <w:divBdr>
        <w:top w:val="none" w:sz="0" w:space="0" w:color="auto"/>
        <w:left w:val="none" w:sz="0" w:space="0" w:color="auto"/>
        <w:bottom w:val="none" w:sz="0" w:space="0" w:color="auto"/>
        <w:right w:val="none" w:sz="0" w:space="0" w:color="auto"/>
      </w:divBdr>
      <w:divsChild>
        <w:div w:id="509032281">
          <w:marLeft w:val="0"/>
          <w:marRight w:val="0"/>
          <w:marTop w:val="0"/>
          <w:marBottom w:val="0"/>
          <w:divBdr>
            <w:top w:val="none" w:sz="0" w:space="0" w:color="auto"/>
            <w:left w:val="none" w:sz="0" w:space="0" w:color="auto"/>
            <w:bottom w:val="none" w:sz="0" w:space="0" w:color="auto"/>
            <w:right w:val="none" w:sz="0" w:space="0" w:color="auto"/>
          </w:divBdr>
        </w:div>
        <w:div w:id="509032284">
          <w:marLeft w:val="0"/>
          <w:marRight w:val="0"/>
          <w:marTop w:val="0"/>
          <w:marBottom w:val="0"/>
          <w:divBdr>
            <w:top w:val="none" w:sz="0" w:space="0" w:color="auto"/>
            <w:left w:val="none" w:sz="0" w:space="0" w:color="auto"/>
            <w:bottom w:val="none" w:sz="0" w:space="0" w:color="auto"/>
            <w:right w:val="none" w:sz="0" w:space="0" w:color="auto"/>
          </w:divBdr>
        </w:div>
        <w:div w:id="509032306">
          <w:marLeft w:val="0"/>
          <w:marRight w:val="0"/>
          <w:marTop w:val="0"/>
          <w:marBottom w:val="0"/>
          <w:divBdr>
            <w:top w:val="none" w:sz="0" w:space="0" w:color="auto"/>
            <w:left w:val="none" w:sz="0" w:space="0" w:color="auto"/>
            <w:bottom w:val="none" w:sz="0" w:space="0" w:color="auto"/>
            <w:right w:val="none" w:sz="0" w:space="0" w:color="auto"/>
          </w:divBdr>
        </w:div>
        <w:div w:id="509032313">
          <w:marLeft w:val="0"/>
          <w:marRight w:val="0"/>
          <w:marTop w:val="0"/>
          <w:marBottom w:val="0"/>
          <w:divBdr>
            <w:top w:val="none" w:sz="0" w:space="0" w:color="auto"/>
            <w:left w:val="none" w:sz="0" w:space="0" w:color="auto"/>
            <w:bottom w:val="none" w:sz="0" w:space="0" w:color="auto"/>
            <w:right w:val="none" w:sz="0" w:space="0" w:color="auto"/>
          </w:divBdr>
        </w:div>
        <w:div w:id="509032342">
          <w:marLeft w:val="0"/>
          <w:marRight w:val="0"/>
          <w:marTop w:val="0"/>
          <w:marBottom w:val="0"/>
          <w:divBdr>
            <w:top w:val="none" w:sz="0" w:space="0" w:color="auto"/>
            <w:left w:val="none" w:sz="0" w:space="0" w:color="auto"/>
            <w:bottom w:val="none" w:sz="0" w:space="0" w:color="auto"/>
            <w:right w:val="none" w:sz="0" w:space="0" w:color="auto"/>
          </w:divBdr>
        </w:div>
        <w:div w:id="509032374">
          <w:marLeft w:val="0"/>
          <w:marRight w:val="0"/>
          <w:marTop w:val="0"/>
          <w:marBottom w:val="0"/>
          <w:divBdr>
            <w:top w:val="none" w:sz="0" w:space="0" w:color="auto"/>
            <w:left w:val="none" w:sz="0" w:space="0" w:color="auto"/>
            <w:bottom w:val="none" w:sz="0" w:space="0" w:color="auto"/>
            <w:right w:val="none" w:sz="0" w:space="0" w:color="auto"/>
          </w:divBdr>
        </w:div>
        <w:div w:id="509032397">
          <w:marLeft w:val="0"/>
          <w:marRight w:val="0"/>
          <w:marTop w:val="0"/>
          <w:marBottom w:val="0"/>
          <w:divBdr>
            <w:top w:val="none" w:sz="0" w:space="0" w:color="auto"/>
            <w:left w:val="none" w:sz="0" w:space="0" w:color="auto"/>
            <w:bottom w:val="none" w:sz="0" w:space="0" w:color="auto"/>
            <w:right w:val="none" w:sz="0" w:space="0" w:color="auto"/>
          </w:divBdr>
        </w:div>
        <w:div w:id="509032403">
          <w:marLeft w:val="0"/>
          <w:marRight w:val="0"/>
          <w:marTop w:val="0"/>
          <w:marBottom w:val="0"/>
          <w:divBdr>
            <w:top w:val="none" w:sz="0" w:space="0" w:color="auto"/>
            <w:left w:val="none" w:sz="0" w:space="0" w:color="auto"/>
            <w:bottom w:val="none" w:sz="0" w:space="0" w:color="auto"/>
            <w:right w:val="none" w:sz="0" w:space="0" w:color="auto"/>
          </w:divBdr>
        </w:div>
        <w:div w:id="509032473">
          <w:marLeft w:val="0"/>
          <w:marRight w:val="0"/>
          <w:marTop w:val="0"/>
          <w:marBottom w:val="0"/>
          <w:divBdr>
            <w:top w:val="none" w:sz="0" w:space="0" w:color="auto"/>
            <w:left w:val="none" w:sz="0" w:space="0" w:color="auto"/>
            <w:bottom w:val="none" w:sz="0" w:space="0" w:color="auto"/>
            <w:right w:val="none" w:sz="0" w:space="0" w:color="auto"/>
          </w:divBdr>
        </w:div>
        <w:div w:id="509032494">
          <w:marLeft w:val="0"/>
          <w:marRight w:val="0"/>
          <w:marTop w:val="0"/>
          <w:marBottom w:val="0"/>
          <w:divBdr>
            <w:top w:val="none" w:sz="0" w:space="0" w:color="auto"/>
            <w:left w:val="none" w:sz="0" w:space="0" w:color="auto"/>
            <w:bottom w:val="none" w:sz="0" w:space="0" w:color="auto"/>
            <w:right w:val="none" w:sz="0" w:space="0" w:color="auto"/>
          </w:divBdr>
        </w:div>
        <w:div w:id="509032527">
          <w:marLeft w:val="0"/>
          <w:marRight w:val="0"/>
          <w:marTop w:val="0"/>
          <w:marBottom w:val="0"/>
          <w:divBdr>
            <w:top w:val="none" w:sz="0" w:space="0" w:color="auto"/>
            <w:left w:val="none" w:sz="0" w:space="0" w:color="auto"/>
            <w:bottom w:val="none" w:sz="0" w:space="0" w:color="auto"/>
            <w:right w:val="none" w:sz="0" w:space="0" w:color="auto"/>
          </w:divBdr>
        </w:div>
        <w:div w:id="509032562">
          <w:marLeft w:val="0"/>
          <w:marRight w:val="0"/>
          <w:marTop w:val="0"/>
          <w:marBottom w:val="0"/>
          <w:divBdr>
            <w:top w:val="none" w:sz="0" w:space="0" w:color="auto"/>
            <w:left w:val="none" w:sz="0" w:space="0" w:color="auto"/>
            <w:bottom w:val="none" w:sz="0" w:space="0" w:color="auto"/>
            <w:right w:val="none" w:sz="0" w:space="0" w:color="auto"/>
          </w:divBdr>
        </w:div>
        <w:div w:id="509032582">
          <w:marLeft w:val="0"/>
          <w:marRight w:val="0"/>
          <w:marTop w:val="0"/>
          <w:marBottom w:val="0"/>
          <w:divBdr>
            <w:top w:val="none" w:sz="0" w:space="0" w:color="auto"/>
            <w:left w:val="none" w:sz="0" w:space="0" w:color="auto"/>
            <w:bottom w:val="none" w:sz="0" w:space="0" w:color="auto"/>
            <w:right w:val="none" w:sz="0" w:space="0" w:color="auto"/>
          </w:divBdr>
        </w:div>
        <w:div w:id="509032598">
          <w:marLeft w:val="0"/>
          <w:marRight w:val="0"/>
          <w:marTop w:val="0"/>
          <w:marBottom w:val="0"/>
          <w:divBdr>
            <w:top w:val="none" w:sz="0" w:space="0" w:color="auto"/>
            <w:left w:val="none" w:sz="0" w:space="0" w:color="auto"/>
            <w:bottom w:val="none" w:sz="0" w:space="0" w:color="auto"/>
            <w:right w:val="none" w:sz="0" w:space="0" w:color="auto"/>
          </w:divBdr>
        </w:div>
        <w:div w:id="509032600">
          <w:marLeft w:val="0"/>
          <w:marRight w:val="0"/>
          <w:marTop w:val="0"/>
          <w:marBottom w:val="0"/>
          <w:divBdr>
            <w:top w:val="none" w:sz="0" w:space="0" w:color="auto"/>
            <w:left w:val="none" w:sz="0" w:space="0" w:color="auto"/>
            <w:bottom w:val="none" w:sz="0" w:space="0" w:color="auto"/>
            <w:right w:val="none" w:sz="0" w:space="0" w:color="auto"/>
          </w:divBdr>
        </w:div>
        <w:div w:id="509032617">
          <w:marLeft w:val="0"/>
          <w:marRight w:val="0"/>
          <w:marTop w:val="0"/>
          <w:marBottom w:val="0"/>
          <w:divBdr>
            <w:top w:val="none" w:sz="0" w:space="0" w:color="auto"/>
            <w:left w:val="none" w:sz="0" w:space="0" w:color="auto"/>
            <w:bottom w:val="none" w:sz="0" w:space="0" w:color="auto"/>
            <w:right w:val="none" w:sz="0" w:space="0" w:color="auto"/>
          </w:divBdr>
        </w:div>
        <w:div w:id="509032624">
          <w:marLeft w:val="0"/>
          <w:marRight w:val="0"/>
          <w:marTop w:val="0"/>
          <w:marBottom w:val="0"/>
          <w:divBdr>
            <w:top w:val="none" w:sz="0" w:space="0" w:color="auto"/>
            <w:left w:val="none" w:sz="0" w:space="0" w:color="auto"/>
            <w:bottom w:val="none" w:sz="0" w:space="0" w:color="auto"/>
            <w:right w:val="none" w:sz="0" w:space="0" w:color="auto"/>
          </w:divBdr>
        </w:div>
        <w:div w:id="509032632">
          <w:marLeft w:val="0"/>
          <w:marRight w:val="0"/>
          <w:marTop w:val="0"/>
          <w:marBottom w:val="0"/>
          <w:divBdr>
            <w:top w:val="none" w:sz="0" w:space="0" w:color="auto"/>
            <w:left w:val="none" w:sz="0" w:space="0" w:color="auto"/>
            <w:bottom w:val="none" w:sz="0" w:space="0" w:color="auto"/>
            <w:right w:val="none" w:sz="0" w:space="0" w:color="auto"/>
          </w:divBdr>
        </w:div>
        <w:div w:id="509032647">
          <w:marLeft w:val="0"/>
          <w:marRight w:val="0"/>
          <w:marTop w:val="0"/>
          <w:marBottom w:val="0"/>
          <w:divBdr>
            <w:top w:val="none" w:sz="0" w:space="0" w:color="auto"/>
            <w:left w:val="none" w:sz="0" w:space="0" w:color="auto"/>
            <w:bottom w:val="none" w:sz="0" w:space="0" w:color="auto"/>
            <w:right w:val="none" w:sz="0" w:space="0" w:color="auto"/>
          </w:divBdr>
        </w:div>
        <w:div w:id="509032703">
          <w:marLeft w:val="0"/>
          <w:marRight w:val="0"/>
          <w:marTop w:val="0"/>
          <w:marBottom w:val="0"/>
          <w:divBdr>
            <w:top w:val="none" w:sz="0" w:space="0" w:color="auto"/>
            <w:left w:val="none" w:sz="0" w:space="0" w:color="auto"/>
            <w:bottom w:val="none" w:sz="0" w:space="0" w:color="auto"/>
            <w:right w:val="none" w:sz="0" w:space="0" w:color="auto"/>
          </w:divBdr>
        </w:div>
        <w:div w:id="509032725">
          <w:marLeft w:val="0"/>
          <w:marRight w:val="0"/>
          <w:marTop w:val="0"/>
          <w:marBottom w:val="0"/>
          <w:divBdr>
            <w:top w:val="none" w:sz="0" w:space="0" w:color="auto"/>
            <w:left w:val="none" w:sz="0" w:space="0" w:color="auto"/>
            <w:bottom w:val="none" w:sz="0" w:space="0" w:color="auto"/>
            <w:right w:val="none" w:sz="0" w:space="0" w:color="auto"/>
          </w:divBdr>
        </w:div>
        <w:div w:id="509032797">
          <w:marLeft w:val="0"/>
          <w:marRight w:val="0"/>
          <w:marTop w:val="0"/>
          <w:marBottom w:val="0"/>
          <w:divBdr>
            <w:top w:val="none" w:sz="0" w:space="0" w:color="auto"/>
            <w:left w:val="none" w:sz="0" w:space="0" w:color="auto"/>
            <w:bottom w:val="none" w:sz="0" w:space="0" w:color="auto"/>
            <w:right w:val="none" w:sz="0" w:space="0" w:color="auto"/>
          </w:divBdr>
        </w:div>
        <w:div w:id="509032802">
          <w:marLeft w:val="0"/>
          <w:marRight w:val="0"/>
          <w:marTop w:val="0"/>
          <w:marBottom w:val="0"/>
          <w:divBdr>
            <w:top w:val="none" w:sz="0" w:space="0" w:color="auto"/>
            <w:left w:val="none" w:sz="0" w:space="0" w:color="auto"/>
            <w:bottom w:val="none" w:sz="0" w:space="0" w:color="auto"/>
            <w:right w:val="none" w:sz="0" w:space="0" w:color="auto"/>
          </w:divBdr>
        </w:div>
        <w:div w:id="509032842">
          <w:marLeft w:val="0"/>
          <w:marRight w:val="0"/>
          <w:marTop w:val="0"/>
          <w:marBottom w:val="0"/>
          <w:divBdr>
            <w:top w:val="none" w:sz="0" w:space="0" w:color="auto"/>
            <w:left w:val="none" w:sz="0" w:space="0" w:color="auto"/>
            <w:bottom w:val="none" w:sz="0" w:space="0" w:color="auto"/>
            <w:right w:val="none" w:sz="0" w:space="0" w:color="auto"/>
          </w:divBdr>
        </w:div>
        <w:div w:id="509032891">
          <w:marLeft w:val="0"/>
          <w:marRight w:val="0"/>
          <w:marTop w:val="0"/>
          <w:marBottom w:val="0"/>
          <w:divBdr>
            <w:top w:val="none" w:sz="0" w:space="0" w:color="auto"/>
            <w:left w:val="none" w:sz="0" w:space="0" w:color="auto"/>
            <w:bottom w:val="none" w:sz="0" w:space="0" w:color="auto"/>
            <w:right w:val="none" w:sz="0" w:space="0" w:color="auto"/>
          </w:divBdr>
        </w:div>
        <w:div w:id="509032900">
          <w:marLeft w:val="0"/>
          <w:marRight w:val="0"/>
          <w:marTop w:val="0"/>
          <w:marBottom w:val="0"/>
          <w:divBdr>
            <w:top w:val="none" w:sz="0" w:space="0" w:color="auto"/>
            <w:left w:val="none" w:sz="0" w:space="0" w:color="auto"/>
            <w:bottom w:val="none" w:sz="0" w:space="0" w:color="auto"/>
            <w:right w:val="none" w:sz="0" w:space="0" w:color="auto"/>
          </w:divBdr>
        </w:div>
        <w:div w:id="509032980">
          <w:marLeft w:val="0"/>
          <w:marRight w:val="0"/>
          <w:marTop w:val="0"/>
          <w:marBottom w:val="0"/>
          <w:divBdr>
            <w:top w:val="none" w:sz="0" w:space="0" w:color="auto"/>
            <w:left w:val="none" w:sz="0" w:space="0" w:color="auto"/>
            <w:bottom w:val="none" w:sz="0" w:space="0" w:color="auto"/>
            <w:right w:val="none" w:sz="0" w:space="0" w:color="auto"/>
          </w:divBdr>
        </w:div>
        <w:div w:id="509032987">
          <w:marLeft w:val="0"/>
          <w:marRight w:val="0"/>
          <w:marTop w:val="0"/>
          <w:marBottom w:val="0"/>
          <w:divBdr>
            <w:top w:val="none" w:sz="0" w:space="0" w:color="auto"/>
            <w:left w:val="none" w:sz="0" w:space="0" w:color="auto"/>
            <w:bottom w:val="none" w:sz="0" w:space="0" w:color="auto"/>
            <w:right w:val="none" w:sz="0" w:space="0" w:color="auto"/>
          </w:divBdr>
        </w:div>
        <w:div w:id="509032989">
          <w:marLeft w:val="0"/>
          <w:marRight w:val="0"/>
          <w:marTop w:val="0"/>
          <w:marBottom w:val="0"/>
          <w:divBdr>
            <w:top w:val="none" w:sz="0" w:space="0" w:color="auto"/>
            <w:left w:val="none" w:sz="0" w:space="0" w:color="auto"/>
            <w:bottom w:val="none" w:sz="0" w:space="0" w:color="auto"/>
            <w:right w:val="none" w:sz="0" w:space="0" w:color="auto"/>
          </w:divBdr>
        </w:div>
        <w:div w:id="509032994">
          <w:marLeft w:val="0"/>
          <w:marRight w:val="0"/>
          <w:marTop w:val="0"/>
          <w:marBottom w:val="0"/>
          <w:divBdr>
            <w:top w:val="none" w:sz="0" w:space="0" w:color="auto"/>
            <w:left w:val="none" w:sz="0" w:space="0" w:color="auto"/>
            <w:bottom w:val="none" w:sz="0" w:space="0" w:color="auto"/>
            <w:right w:val="none" w:sz="0" w:space="0" w:color="auto"/>
          </w:divBdr>
        </w:div>
        <w:div w:id="509032996">
          <w:marLeft w:val="0"/>
          <w:marRight w:val="0"/>
          <w:marTop w:val="0"/>
          <w:marBottom w:val="0"/>
          <w:divBdr>
            <w:top w:val="none" w:sz="0" w:space="0" w:color="auto"/>
            <w:left w:val="none" w:sz="0" w:space="0" w:color="auto"/>
            <w:bottom w:val="none" w:sz="0" w:space="0" w:color="auto"/>
            <w:right w:val="none" w:sz="0" w:space="0" w:color="auto"/>
          </w:divBdr>
        </w:div>
        <w:div w:id="509032998">
          <w:marLeft w:val="0"/>
          <w:marRight w:val="0"/>
          <w:marTop w:val="0"/>
          <w:marBottom w:val="0"/>
          <w:divBdr>
            <w:top w:val="none" w:sz="0" w:space="0" w:color="auto"/>
            <w:left w:val="none" w:sz="0" w:space="0" w:color="auto"/>
            <w:bottom w:val="none" w:sz="0" w:space="0" w:color="auto"/>
            <w:right w:val="none" w:sz="0" w:space="0" w:color="auto"/>
          </w:divBdr>
        </w:div>
        <w:div w:id="509033064">
          <w:marLeft w:val="0"/>
          <w:marRight w:val="0"/>
          <w:marTop w:val="0"/>
          <w:marBottom w:val="0"/>
          <w:divBdr>
            <w:top w:val="none" w:sz="0" w:space="0" w:color="auto"/>
            <w:left w:val="none" w:sz="0" w:space="0" w:color="auto"/>
            <w:bottom w:val="none" w:sz="0" w:space="0" w:color="auto"/>
            <w:right w:val="none" w:sz="0" w:space="0" w:color="auto"/>
          </w:divBdr>
        </w:div>
        <w:div w:id="509033099">
          <w:marLeft w:val="0"/>
          <w:marRight w:val="0"/>
          <w:marTop w:val="0"/>
          <w:marBottom w:val="0"/>
          <w:divBdr>
            <w:top w:val="none" w:sz="0" w:space="0" w:color="auto"/>
            <w:left w:val="none" w:sz="0" w:space="0" w:color="auto"/>
            <w:bottom w:val="none" w:sz="0" w:space="0" w:color="auto"/>
            <w:right w:val="none" w:sz="0" w:space="0" w:color="auto"/>
          </w:divBdr>
        </w:div>
        <w:div w:id="509033180">
          <w:marLeft w:val="0"/>
          <w:marRight w:val="0"/>
          <w:marTop w:val="0"/>
          <w:marBottom w:val="0"/>
          <w:divBdr>
            <w:top w:val="none" w:sz="0" w:space="0" w:color="auto"/>
            <w:left w:val="none" w:sz="0" w:space="0" w:color="auto"/>
            <w:bottom w:val="none" w:sz="0" w:space="0" w:color="auto"/>
            <w:right w:val="none" w:sz="0" w:space="0" w:color="auto"/>
          </w:divBdr>
        </w:div>
        <w:div w:id="509033181">
          <w:marLeft w:val="0"/>
          <w:marRight w:val="0"/>
          <w:marTop w:val="0"/>
          <w:marBottom w:val="0"/>
          <w:divBdr>
            <w:top w:val="none" w:sz="0" w:space="0" w:color="auto"/>
            <w:left w:val="none" w:sz="0" w:space="0" w:color="auto"/>
            <w:bottom w:val="none" w:sz="0" w:space="0" w:color="auto"/>
            <w:right w:val="none" w:sz="0" w:space="0" w:color="auto"/>
          </w:divBdr>
        </w:div>
        <w:div w:id="509033224">
          <w:marLeft w:val="0"/>
          <w:marRight w:val="0"/>
          <w:marTop w:val="0"/>
          <w:marBottom w:val="0"/>
          <w:divBdr>
            <w:top w:val="none" w:sz="0" w:space="0" w:color="auto"/>
            <w:left w:val="none" w:sz="0" w:space="0" w:color="auto"/>
            <w:bottom w:val="none" w:sz="0" w:space="0" w:color="auto"/>
            <w:right w:val="none" w:sz="0" w:space="0" w:color="auto"/>
          </w:divBdr>
        </w:div>
        <w:div w:id="509033243">
          <w:marLeft w:val="0"/>
          <w:marRight w:val="0"/>
          <w:marTop w:val="0"/>
          <w:marBottom w:val="0"/>
          <w:divBdr>
            <w:top w:val="none" w:sz="0" w:space="0" w:color="auto"/>
            <w:left w:val="none" w:sz="0" w:space="0" w:color="auto"/>
            <w:bottom w:val="none" w:sz="0" w:space="0" w:color="auto"/>
            <w:right w:val="none" w:sz="0" w:space="0" w:color="auto"/>
          </w:divBdr>
        </w:div>
        <w:div w:id="509033247">
          <w:marLeft w:val="0"/>
          <w:marRight w:val="0"/>
          <w:marTop w:val="0"/>
          <w:marBottom w:val="0"/>
          <w:divBdr>
            <w:top w:val="none" w:sz="0" w:space="0" w:color="auto"/>
            <w:left w:val="none" w:sz="0" w:space="0" w:color="auto"/>
            <w:bottom w:val="none" w:sz="0" w:space="0" w:color="auto"/>
            <w:right w:val="none" w:sz="0" w:space="0" w:color="auto"/>
          </w:divBdr>
        </w:div>
        <w:div w:id="509033253">
          <w:marLeft w:val="0"/>
          <w:marRight w:val="0"/>
          <w:marTop w:val="0"/>
          <w:marBottom w:val="0"/>
          <w:divBdr>
            <w:top w:val="none" w:sz="0" w:space="0" w:color="auto"/>
            <w:left w:val="none" w:sz="0" w:space="0" w:color="auto"/>
            <w:bottom w:val="none" w:sz="0" w:space="0" w:color="auto"/>
            <w:right w:val="none" w:sz="0" w:space="0" w:color="auto"/>
          </w:divBdr>
        </w:div>
        <w:div w:id="509033262">
          <w:marLeft w:val="0"/>
          <w:marRight w:val="0"/>
          <w:marTop w:val="0"/>
          <w:marBottom w:val="0"/>
          <w:divBdr>
            <w:top w:val="none" w:sz="0" w:space="0" w:color="auto"/>
            <w:left w:val="none" w:sz="0" w:space="0" w:color="auto"/>
            <w:bottom w:val="none" w:sz="0" w:space="0" w:color="auto"/>
            <w:right w:val="none" w:sz="0" w:space="0" w:color="auto"/>
          </w:divBdr>
        </w:div>
        <w:div w:id="509033336">
          <w:marLeft w:val="0"/>
          <w:marRight w:val="0"/>
          <w:marTop w:val="0"/>
          <w:marBottom w:val="0"/>
          <w:divBdr>
            <w:top w:val="none" w:sz="0" w:space="0" w:color="auto"/>
            <w:left w:val="none" w:sz="0" w:space="0" w:color="auto"/>
            <w:bottom w:val="none" w:sz="0" w:space="0" w:color="auto"/>
            <w:right w:val="none" w:sz="0" w:space="0" w:color="auto"/>
          </w:divBdr>
        </w:div>
        <w:div w:id="509033355">
          <w:marLeft w:val="0"/>
          <w:marRight w:val="0"/>
          <w:marTop w:val="0"/>
          <w:marBottom w:val="0"/>
          <w:divBdr>
            <w:top w:val="none" w:sz="0" w:space="0" w:color="auto"/>
            <w:left w:val="none" w:sz="0" w:space="0" w:color="auto"/>
            <w:bottom w:val="none" w:sz="0" w:space="0" w:color="auto"/>
            <w:right w:val="none" w:sz="0" w:space="0" w:color="auto"/>
          </w:divBdr>
        </w:div>
        <w:div w:id="509033373">
          <w:marLeft w:val="0"/>
          <w:marRight w:val="0"/>
          <w:marTop w:val="0"/>
          <w:marBottom w:val="0"/>
          <w:divBdr>
            <w:top w:val="none" w:sz="0" w:space="0" w:color="auto"/>
            <w:left w:val="none" w:sz="0" w:space="0" w:color="auto"/>
            <w:bottom w:val="none" w:sz="0" w:space="0" w:color="auto"/>
            <w:right w:val="none" w:sz="0" w:space="0" w:color="auto"/>
          </w:divBdr>
        </w:div>
        <w:div w:id="509033390">
          <w:marLeft w:val="0"/>
          <w:marRight w:val="0"/>
          <w:marTop w:val="0"/>
          <w:marBottom w:val="0"/>
          <w:divBdr>
            <w:top w:val="none" w:sz="0" w:space="0" w:color="auto"/>
            <w:left w:val="none" w:sz="0" w:space="0" w:color="auto"/>
            <w:bottom w:val="none" w:sz="0" w:space="0" w:color="auto"/>
            <w:right w:val="none" w:sz="0" w:space="0" w:color="auto"/>
          </w:divBdr>
        </w:div>
        <w:div w:id="509033391">
          <w:marLeft w:val="0"/>
          <w:marRight w:val="0"/>
          <w:marTop w:val="0"/>
          <w:marBottom w:val="0"/>
          <w:divBdr>
            <w:top w:val="none" w:sz="0" w:space="0" w:color="auto"/>
            <w:left w:val="none" w:sz="0" w:space="0" w:color="auto"/>
            <w:bottom w:val="none" w:sz="0" w:space="0" w:color="auto"/>
            <w:right w:val="none" w:sz="0" w:space="0" w:color="auto"/>
          </w:divBdr>
        </w:div>
        <w:div w:id="509033400">
          <w:marLeft w:val="0"/>
          <w:marRight w:val="0"/>
          <w:marTop w:val="0"/>
          <w:marBottom w:val="0"/>
          <w:divBdr>
            <w:top w:val="none" w:sz="0" w:space="0" w:color="auto"/>
            <w:left w:val="none" w:sz="0" w:space="0" w:color="auto"/>
            <w:bottom w:val="none" w:sz="0" w:space="0" w:color="auto"/>
            <w:right w:val="none" w:sz="0" w:space="0" w:color="auto"/>
          </w:divBdr>
        </w:div>
        <w:div w:id="509033401">
          <w:marLeft w:val="0"/>
          <w:marRight w:val="0"/>
          <w:marTop w:val="0"/>
          <w:marBottom w:val="0"/>
          <w:divBdr>
            <w:top w:val="none" w:sz="0" w:space="0" w:color="auto"/>
            <w:left w:val="none" w:sz="0" w:space="0" w:color="auto"/>
            <w:bottom w:val="none" w:sz="0" w:space="0" w:color="auto"/>
            <w:right w:val="none" w:sz="0" w:space="0" w:color="auto"/>
          </w:divBdr>
        </w:div>
        <w:div w:id="509033451">
          <w:marLeft w:val="0"/>
          <w:marRight w:val="0"/>
          <w:marTop w:val="0"/>
          <w:marBottom w:val="0"/>
          <w:divBdr>
            <w:top w:val="none" w:sz="0" w:space="0" w:color="auto"/>
            <w:left w:val="none" w:sz="0" w:space="0" w:color="auto"/>
            <w:bottom w:val="none" w:sz="0" w:space="0" w:color="auto"/>
            <w:right w:val="none" w:sz="0" w:space="0" w:color="auto"/>
          </w:divBdr>
        </w:div>
        <w:div w:id="509033485">
          <w:marLeft w:val="0"/>
          <w:marRight w:val="0"/>
          <w:marTop w:val="0"/>
          <w:marBottom w:val="0"/>
          <w:divBdr>
            <w:top w:val="none" w:sz="0" w:space="0" w:color="auto"/>
            <w:left w:val="none" w:sz="0" w:space="0" w:color="auto"/>
            <w:bottom w:val="none" w:sz="0" w:space="0" w:color="auto"/>
            <w:right w:val="none" w:sz="0" w:space="0" w:color="auto"/>
          </w:divBdr>
        </w:div>
        <w:div w:id="509033504">
          <w:marLeft w:val="0"/>
          <w:marRight w:val="0"/>
          <w:marTop w:val="0"/>
          <w:marBottom w:val="0"/>
          <w:divBdr>
            <w:top w:val="none" w:sz="0" w:space="0" w:color="auto"/>
            <w:left w:val="none" w:sz="0" w:space="0" w:color="auto"/>
            <w:bottom w:val="none" w:sz="0" w:space="0" w:color="auto"/>
            <w:right w:val="none" w:sz="0" w:space="0" w:color="auto"/>
          </w:divBdr>
        </w:div>
      </w:divsChild>
    </w:div>
    <w:div w:id="509032828">
      <w:marLeft w:val="0"/>
      <w:marRight w:val="0"/>
      <w:marTop w:val="0"/>
      <w:marBottom w:val="0"/>
      <w:divBdr>
        <w:top w:val="none" w:sz="0" w:space="0" w:color="auto"/>
        <w:left w:val="none" w:sz="0" w:space="0" w:color="auto"/>
        <w:bottom w:val="none" w:sz="0" w:space="0" w:color="auto"/>
        <w:right w:val="none" w:sz="0" w:space="0" w:color="auto"/>
      </w:divBdr>
    </w:div>
    <w:div w:id="509032835">
      <w:marLeft w:val="0"/>
      <w:marRight w:val="0"/>
      <w:marTop w:val="0"/>
      <w:marBottom w:val="0"/>
      <w:divBdr>
        <w:top w:val="none" w:sz="0" w:space="0" w:color="auto"/>
        <w:left w:val="none" w:sz="0" w:space="0" w:color="auto"/>
        <w:bottom w:val="none" w:sz="0" w:space="0" w:color="auto"/>
        <w:right w:val="none" w:sz="0" w:space="0" w:color="auto"/>
      </w:divBdr>
    </w:div>
    <w:div w:id="509032836">
      <w:marLeft w:val="0"/>
      <w:marRight w:val="0"/>
      <w:marTop w:val="0"/>
      <w:marBottom w:val="0"/>
      <w:divBdr>
        <w:top w:val="none" w:sz="0" w:space="0" w:color="auto"/>
        <w:left w:val="none" w:sz="0" w:space="0" w:color="auto"/>
        <w:bottom w:val="none" w:sz="0" w:space="0" w:color="auto"/>
        <w:right w:val="none" w:sz="0" w:space="0" w:color="auto"/>
      </w:divBdr>
      <w:divsChild>
        <w:div w:id="509032348">
          <w:marLeft w:val="0"/>
          <w:marRight w:val="0"/>
          <w:marTop w:val="0"/>
          <w:marBottom w:val="0"/>
          <w:divBdr>
            <w:top w:val="none" w:sz="0" w:space="0" w:color="auto"/>
            <w:left w:val="none" w:sz="0" w:space="0" w:color="auto"/>
            <w:bottom w:val="none" w:sz="0" w:space="0" w:color="auto"/>
            <w:right w:val="none" w:sz="0" w:space="0" w:color="auto"/>
          </w:divBdr>
        </w:div>
        <w:div w:id="509032461">
          <w:marLeft w:val="0"/>
          <w:marRight w:val="0"/>
          <w:marTop w:val="0"/>
          <w:marBottom w:val="0"/>
          <w:divBdr>
            <w:top w:val="none" w:sz="0" w:space="0" w:color="auto"/>
            <w:left w:val="none" w:sz="0" w:space="0" w:color="auto"/>
            <w:bottom w:val="none" w:sz="0" w:space="0" w:color="auto"/>
            <w:right w:val="none" w:sz="0" w:space="0" w:color="auto"/>
          </w:divBdr>
        </w:div>
        <w:div w:id="509032483">
          <w:marLeft w:val="0"/>
          <w:marRight w:val="0"/>
          <w:marTop w:val="0"/>
          <w:marBottom w:val="0"/>
          <w:divBdr>
            <w:top w:val="none" w:sz="0" w:space="0" w:color="auto"/>
            <w:left w:val="none" w:sz="0" w:space="0" w:color="auto"/>
            <w:bottom w:val="none" w:sz="0" w:space="0" w:color="auto"/>
            <w:right w:val="none" w:sz="0" w:space="0" w:color="auto"/>
          </w:divBdr>
        </w:div>
        <w:div w:id="509032633">
          <w:marLeft w:val="0"/>
          <w:marRight w:val="0"/>
          <w:marTop w:val="0"/>
          <w:marBottom w:val="0"/>
          <w:divBdr>
            <w:top w:val="none" w:sz="0" w:space="0" w:color="auto"/>
            <w:left w:val="none" w:sz="0" w:space="0" w:color="auto"/>
            <w:bottom w:val="none" w:sz="0" w:space="0" w:color="auto"/>
            <w:right w:val="none" w:sz="0" w:space="0" w:color="auto"/>
          </w:divBdr>
        </w:div>
        <w:div w:id="509032650">
          <w:marLeft w:val="0"/>
          <w:marRight w:val="0"/>
          <w:marTop w:val="0"/>
          <w:marBottom w:val="0"/>
          <w:divBdr>
            <w:top w:val="none" w:sz="0" w:space="0" w:color="auto"/>
            <w:left w:val="none" w:sz="0" w:space="0" w:color="auto"/>
            <w:bottom w:val="none" w:sz="0" w:space="0" w:color="auto"/>
            <w:right w:val="none" w:sz="0" w:space="0" w:color="auto"/>
          </w:divBdr>
        </w:div>
        <w:div w:id="509032674">
          <w:marLeft w:val="0"/>
          <w:marRight w:val="0"/>
          <w:marTop w:val="0"/>
          <w:marBottom w:val="0"/>
          <w:divBdr>
            <w:top w:val="none" w:sz="0" w:space="0" w:color="auto"/>
            <w:left w:val="none" w:sz="0" w:space="0" w:color="auto"/>
            <w:bottom w:val="none" w:sz="0" w:space="0" w:color="auto"/>
            <w:right w:val="none" w:sz="0" w:space="0" w:color="auto"/>
          </w:divBdr>
        </w:div>
        <w:div w:id="509032824">
          <w:marLeft w:val="0"/>
          <w:marRight w:val="0"/>
          <w:marTop w:val="0"/>
          <w:marBottom w:val="0"/>
          <w:divBdr>
            <w:top w:val="none" w:sz="0" w:space="0" w:color="auto"/>
            <w:left w:val="none" w:sz="0" w:space="0" w:color="auto"/>
            <w:bottom w:val="none" w:sz="0" w:space="0" w:color="auto"/>
            <w:right w:val="none" w:sz="0" w:space="0" w:color="auto"/>
          </w:divBdr>
        </w:div>
        <w:div w:id="509032844">
          <w:marLeft w:val="0"/>
          <w:marRight w:val="0"/>
          <w:marTop w:val="0"/>
          <w:marBottom w:val="0"/>
          <w:divBdr>
            <w:top w:val="none" w:sz="0" w:space="0" w:color="auto"/>
            <w:left w:val="none" w:sz="0" w:space="0" w:color="auto"/>
            <w:bottom w:val="none" w:sz="0" w:space="0" w:color="auto"/>
            <w:right w:val="none" w:sz="0" w:space="0" w:color="auto"/>
          </w:divBdr>
        </w:div>
        <w:div w:id="509033002">
          <w:marLeft w:val="0"/>
          <w:marRight w:val="0"/>
          <w:marTop w:val="0"/>
          <w:marBottom w:val="0"/>
          <w:divBdr>
            <w:top w:val="none" w:sz="0" w:space="0" w:color="auto"/>
            <w:left w:val="none" w:sz="0" w:space="0" w:color="auto"/>
            <w:bottom w:val="none" w:sz="0" w:space="0" w:color="auto"/>
            <w:right w:val="none" w:sz="0" w:space="0" w:color="auto"/>
          </w:divBdr>
        </w:div>
        <w:div w:id="509033028">
          <w:marLeft w:val="0"/>
          <w:marRight w:val="0"/>
          <w:marTop w:val="0"/>
          <w:marBottom w:val="0"/>
          <w:divBdr>
            <w:top w:val="none" w:sz="0" w:space="0" w:color="auto"/>
            <w:left w:val="none" w:sz="0" w:space="0" w:color="auto"/>
            <w:bottom w:val="none" w:sz="0" w:space="0" w:color="auto"/>
            <w:right w:val="none" w:sz="0" w:space="0" w:color="auto"/>
          </w:divBdr>
        </w:div>
        <w:div w:id="509033043">
          <w:marLeft w:val="0"/>
          <w:marRight w:val="0"/>
          <w:marTop w:val="0"/>
          <w:marBottom w:val="0"/>
          <w:divBdr>
            <w:top w:val="none" w:sz="0" w:space="0" w:color="auto"/>
            <w:left w:val="none" w:sz="0" w:space="0" w:color="auto"/>
            <w:bottom w:val="none" w:sz="0" w:space="0" w:color="auto"/>
            <w:right w:val="none" w:sz="0" w:space="0" w:color="auto"/>
          </w:divBdr>
        </w:div>
        <w:div w:id="509033218">
          <w:marLeft w:val="0"/>
          <w:marRight w:val="0"/>
          <w:marTop w:val="0"/>
          <w:marBottom w:val="0"/>
          <w:divBdr>
            <w:top w:val="none" w:sz="0" w:space="0" w:color="auto"/>
            <w:left w:val="none" w:sz="0" w:space="0" w:color="auto"/>
            <w:bottom w:val="none" w:sz="0" w:space="0" w:color="auto"/>
            <w:right w:val="none" w:sz="0" w:space="0" w:color="auto"/>
          </w:divBdr>
        </w:div>
        <w:div w:id="509033299">
          <w:marLeft w:val="0"/>
          <w:marRight w:val="0"/>
          <w:marTop w:val="0"/>
          <w:marBottom w:val="0"/>
          <w:divBdr>
            <w:top w:val="none" w:sz="0" w:space="0" w:color="auto"/>
            <w:left w:val="none" w:sz="0" w:space="0" w:color="auto"/>
            <w:bottom w:val="none" w:sz="0" w:space="0" w:color="auto"/>
            <w:right w:val="none" w:sz="0" w:space="0" w:color="auto"/>
          </w:divBdr>
        </w:div>
      </w:divsChild>
    </w:div>
    <w:div w:id="509032852">
      <w:marLeft w:val="0"/>
      <w:marRight w:val="0"/>
      <w:marTop w:val="0"/>
      <w:marBottom w:val="0"/>
      <w:divBdr>
        <w:top w:val="none" w:sz="0" w:space="0" w:color="auto"/>
        <w:left w:val="none" w:sz="0" w:space="0" w:color="auto"/>
        <w:bottom w:val="none" w:sz="0" w:space="0" w:color="auto"/>
        <w:right w:val="none" w:sz="0" w:space="0" w:color="auto"/>
      </w:divBdr>
    </w:div>
    <w:div w:id="509032880">
      <w:marLeft w:val="0"/>
      <w:marRight w:val="0"/>
      <w:marTop w:val="0"/>
      <w:marBottom w:val="0"/>
      <w:divBdr>
        <w:top w:val="none" w:sz="0" w:space="0" w:color="auto"/>
        <w:left w:val="none" w:sz="0" w:space="0" w:color="auto"/>
        <w:bottom w:val="none" w:sz="0" w:space="0" w:color="auto"/>
        <w:right w:val="none" w:sz="0" w:space="0" w:color="auto"/>
      </w:divBdr>
    </w:div>
    <w:div w:id="509032912">
      <w:marLeft w:val="0"/>
      <w:marRight w:val="0"/>
      <w:marTop w:val="0"/>
      <w:marBottom w:val="0"/>
      <w:divBdr>
        <w:top w:val="none" w:sz="0" w:space="0" w:color="auto"/>
        <w:left w:val="none" w:sz="0" w:space="0" w:color="auto"/>
        <w:bottom w:val="none" w:sz="0" w:space="0" w:color="auto"/>
        <w:right w:val="none" w:sz="0" w:space="0" w:color="auto"/>
      </w:divBdr>
      <w:divsChild>
        <w:div w:id="509032268">
          <w:marLeft w:val="0"/>
          <w:marRight w:val="0"/>
          <w:marTop w:val="0"/>
          <w:marBottom w:val="0"/>
          <w:divBdr>
            <w:top w:val="none" w:sz="0" w:space="0" w:color="auto"/>
            <w:left w:val="none" w:sz="0" w:space="0" w:color="auto"/>
            <w:bottom w:val="none" w:sz="0" w:space="0" w:color="auto"/>
            <w:right w:val="none" w:sz="0" w:space="0" w:color="auto"/>
          </w:divBdr>
        </w:div>
        <w:div w:id="509032278">
          <w:marLeft w:val="0"/>
          <w:marRight w:val="0"/>
          <w:marTop w:val="0"/>
          <w:marBottom w:val="0"/>
          <w:divBdr>
            <w:top w:val="none" w:sz="0" w:space="0" w:color="auto"/>
            <w:left w:val="none" w:sz="0" w:space="0" w:color="auto"/>
            <w:bottom w:val="none" w:sz="0" w:space="0" w:color="auto"/>
            <w:right w:val="none" w:sz="0" w:space="0" w:color="auto"/>
          </w:divBdr>
        </w:div>
        <w:div w:id="509032292">
          <w:marLeft w:val="0"/>
          <w:marRight w:val="0"/>
          <w:marTop w:val="0"/>
          <w:marBottom w:val="0"/>
          <w:divBdr>
            <w:top w:val="none" w:sz="0" w:space="0" w:color="auto"/>
            <w:left w:val="none" w:sz="0" w:space="0" w:color="auto"/>
            <w:bottom w:val="none" w:sz="0" w:space="0" w:color="auto"/>
            <w:right w:val="none" w:sz="0" w:space="0" w:color="auto"/>
          </w:divBdr>
        </w:div>
        <w:div w:id="509032361">
          <w:marLeft w:val="0"/>
          <w:marRight w:val="0"/>
          <w:marTop w:val="0"/>
          <w:marBottom w:val="0"/>
          <w:divBdr>
            <w:top w:val="none" w:sz="0" w:space="0" w:color="auto"/>
            <w:left w:val="none" w:sz="0" w:space="0" w:color="auto"/>
            <w:bottom w:val="none" w:sz="0" w:space="0" w:color="auto"/>
            <w:right w:val="none" w:sz="0" w:space="0" w:color="auto"/>
          </w:divBdr>
        </w:div>
        <w:div w:id="509032394">
          <w:marLeft w:val="0"/>
          <w:marRight w:val="0"/>
          <w:marTop w:val="0"/>
          <w:marBottom w:val="0"/>
          <w:divBdr>
            <w:top w:val="none" w:sz="0" w:space="0" w:color="auto"/>
            <w:left w:val="none" w:sz="0" w:space="0" w:color="auto"/>
            <w:bottom w:val="none" w:sz="0" w:space="0" w:color="auto"/>
            <w:right w:val="none" w:sz="0" w:space="0" w:color="auto"/>
          </w:divBdr>
        </w:div>
        <w:div w:id="509032414">
          <w:marLeft w:val="0"/>
          <w:marRight w:val="0"/>
          <w:marTop w:val="0"/>
          <w:marBottom w:val="0"/>
          <w:divBdr>
            <w:top w:val="none" w:sz="0" w:space="0" w:color="auto"/>
            <w:left w:val="none" w:sz="0" w:space="0" w:color="auto"/>
            <w:bottom w:val="none" w:sz="0" w:space="0" w:color="auto"/>
            <w:right w:val="none" w:sz="0" w:space="0" w:color="auto"/>
          </w:divBdr>
        </w:div>
        <w:div w:id="509032421">
          <w:marLeft w:val="0"/>
          <w:marRight w:val="0"/>
          <w:marTop w:val="0"/>
          <w:marBottom w:val="0"/>
          <w:divBdr>
            <w:top w:val="none" w:sz="0" w:space="0" w:color="auto"/>
            <w:left w:val="none" w:sz="0" w:space="0" w:color="auto"/>
            <w:bottom w:val="none" w:sz="0" w:space="0" w:color="auto"/>
            <w:right w:val="none" w:sz="0" w:space="0" w:color="auto"/>
          </w:divBdr>
        </w:div>
        <w:div w:id="509032446">
          <w:marLeft w:val="0"/>
          <w:marRight w:val="0"/>
          <w:marTop w:val="0"/>
          <w:marBottom w:val="0"/>
          <w:divBdr>
            <w:top w:val="none" w:sz="0" w:space="0" w:color="auto"/>
            <w:left w:val="none" w:sz="0" w:space="0" w:color="auto"/>
            <w:bottom w:val="none" w:sz="0" w:space="0" w:color="auto"/>
            <w:right w:val="none" w:sz="0" w:space="0" w:color="auto"/>
          </w:divBdr>
        </w:div>
        <w:div w:id="509032469">
          <w:marLeft w:val="0"/>
          <w:marRight w:val="0"/>
          <w:marTop w:val="0"/>
          <w:marBottom w:val="0"/>
          <w:divBdr>
            <w:top w:val="none" w:sz="0" w:space="0" w:color="auto"/>
            <w:left w:val="none" w:sz="0" w:space="0" w:color="auto"/>
            <w:bottom w:val="none" w:sz="0" w:space="0" w:color="auto"/>
            <w:right w:val="none" w:sz="0" w:space="0" w:color="auto"/>
          </w:divBdr>
        </w:div>
        <w:div w:id="509032508">
          <w:marLeft w:val="0"/>
          <w:marRight w:val="0"/>
          <w:marTop w:val="0"/>
          <w:marBottom w:val="0"/>
          <w:divBdr>
            <w:top w:val="none" w:sz="0" w:space="0" w:color="auto"/>
            <w:left w:val="none" w:sz="0" w:space="0" w:color="auto"/>
            <w:bottom w:val="none" w:sz="0" w:space="0" w:color="auto"/>
            <w:right w:val="none" w:sz="0" w:space="0" w:color="auto"/>
          </w:divBdr>
        </w:div>
        <w:div w:id="509032519">
          <w:marLeft w:val="0"/>
          <w:marRight w:val="0"/>
          <w:marTop w:val="0"/>
          <w:marBottom w:val="0"/>
          <w:divBdr>
            <w:top w:val="none" w:sz="0" w:space="0" w:color="auto"/>
            <w:left w:val="none" w:sz="0" w:space="0" w:color="auto"/>
            <w:bottom w:val="none" w:sz="0" w:space="0" w:color="auto"/>
            <w:right w:val="none" w:sz="0" w:space="0" w:color="auto"/>
          </w:divBdr>
        </w:div>
        <w:div w:id="509032521">
          <w:marLeft w:val="0"/>
          <w:marRight w:val="0"/>
          <w:marTop w:val="0"/>
          <w:marBottom w:val="0"/>
          <w:divBdr>
            <w:top w:val="none" w:sz="0" w:space="0" w:color="auto"/>
            <w:left w:val="none" w:sz="0" w:space="0" w:color="auto"/>
            <w:bottom w:val="none" w:sz="0" w:space="0" w:color="auto"/>
            <w:right w:val="none" w:sz="0" w:space="0" w:color="auto"/>
          </w:divBdr>
        </w:div>
        <w:div w:id="509032530">
          <w:marLeft w:val="0"/>
          <w:marRight w:val="0"/>
          <w:marTop w:val="0"/>
          <w:marBottom w:val="0"/>
          <w:divBdr>
            <w:top w:val="none" w:sz="0" w:space="0" w:color="auto"/>
            <w:left w:val="none" w:sz="0" w:space="0" w:color="auto"/>
            <w:bottom w:val="none" w:sz="0" w:space="0" w:color="auto"/>
            <w:right w:val="none" w:sz="0" w:space="0" w:color="auto"/>
          </w:divBdr>
        </w:div>
        <w:div w:id="509032576">
          <w:marLeft w:val="0"/>
          <w:marRight w:val="0"/>
          <w:marTop w:val="0"/>
          <w:marBottom w:val="0"/>
          <w:divBdr>
            <w:top w:val="none" w:sz="0" w:space="0" w:color="auto"/>
            <w:left w:val="none" w:sz="0" w:space="0" w:color="auto"/>
            <w:bottom w:val="none" w:sz="0" w:space="0" w:color="auto"/>
            <w:right w:val="none" w:sz="0" w:space="0" w:color="auto"/>
          </w:divBdr>
        </w:div>
        <w:div w:id="509032585">
          <w:marLeft w:val="0"/>
          <w:marRight w:val="0"/>
          <w:marTop w:val="0"/>
          <w:marBottom w:val="0"/>
          <w:divBdr>
            <w:top w:val="none" w:sz="0" w:space="0" w:color="auto"/>
            <w:left w:val="none" w:sz="0" w:space="0" w:color="auto"/>
            <w:bottom w:val="none" w:sz="0" w:space="0" w:color="auto"/>
            <w:right w:val="none" w:sz="0" w:space="0" w:color="auto"/>
          </w:divBdr>
        </w:div>
        <w:div w:id="509032601">
          <w:marLeft w:val="0"/>
          <w:marRight w:val="0"/>
          <w:marTop w:val="0"/>
          <w:marBottom w:val="0"/>
          <w:divBdr>
            <w:top w:val="none" w:sz="0" w:space="0" w:color="auto"/>
            <w:left w:val="none" w:sz="0" w:space="0" w:color="auto"/>
            <w:bottom w:val="none" w:sz="0" w:space="0" w:color="auto"/>
            <w:right w:val="none" w:sz="0" w:space="0" w:color="auto"/>
          </w:divBdr>
        </w:div>
        <w:div w:id="509032612">
          <w:marLeft w:val="0"/>
          <w:marRight w:val="0"/>
          <w:marTop w:val="0"/>
          <w:marBottom w:val="0"/>
          <w:divBdr>
            <w:top w:val="none" w:sz="0" w:space="0" w:color="auto"/>
            <w:left w:val="none" w:sz="0" w:space="0" w:color="auto"/>
            <w:bottom w:val="none" w:sz="0" w:space="0" w:color="auto"/>
            <w:right w:val="none" w:sz="0" w:space="0" w:color="auto"/>
          </w:divBdr>
        </w:div>
        <w:div w:id="509032630">
          <w:marLeft w:val="0"/>
          <w:marRight w:val="0"/>
          <w:marTop w:val="0"/>
          <w:marBottom w:val="0"/>
          <w:divBdr>
            <w:top w:val="none" w:sz="0" w:space="0" w:color="auto"/>
            <w:left w:val="none" w:sz="0" w:space="0" w:color="auto"/>
            <w:bottom w:val="none" w:sz="0" w:space="0" w:color="auto"/>
            <w:right w:val="none" w:sz="0" w:space="0" w:color="auto"/>
          </w:divBdr>
        </w:div>
        <w:div w:id="509032631">
          <w:marLeft w:val="0"/>
          <w:marRight w:val="0"/>
          <w:marTop w:val="0"/>
          <w:marBottom w:val="0"/>
          <w:divBdr>
            <w:top w:val="none" w:sz="0" w:space="0" w:color="auto"/>
            <w:left w:val="none" w:sz="0" w:space="0" w:color="auto"/>
            <w:bottom w:val="none" w:sz="0" w:space="0" w:color="auto"/>
            <w:right w:val="none" w:sz="0" w:space="0" w:color="auto"/>
          </w:divBdr>
        </w:div>
        <w:div w:id="509032634">
          <w:marLeft w:val="0"/>
          <w:marRight w:val="0"/>
          <w:marTop w:val="0"/>
          <w:marBottom w:val="0"/>
          <w:divBdr>
            <w:top w:val="none" w:sz="0" w:space="0" w:color="auto"/>
            <w:left w:val="none" w:sz="0" w:space="0" w:color="auto"/>
            <w:bottom w:val="none" w:sz="0" w:space="0" w:color="auto"/>
            <w:right w:val="none" w:sz="0" w:space="0" w:color="auto"/>
          </w:divBdr>
        </w:div>
        <w:div w:id="509032657">
          <w:marLeft w:val="0"/>
          <w:marRight w:val="0"/>
          <w:marTop w:val="0"/>
          <w:marBottom w:val="0"/>
          <w:divBdr>
            <w:top w:val="none" w:sz="0" w:space="0" w:color="auto"/>
            <w:left w:val="none" w:sz="0" w:space="0" w:color="auto"/>
            <w:bottom w:val="none" w:sz="0" w:space="0" w:color="auto"/>
            <w:right w:val="none" w:sz="0" w:space="0" w:color="auto"/>
          </w:divBdr>
        </w:div>
        <w:div w:id="509032666">
          <w:marLeft w:val="0"/>
          <w:marRight w:val="0"/>
          <w:marTop w:val="0"/>
          <w:marBottom w:val="0"/>
          <w:divBdr>
            <w:top w:val="none" w:sz="0" w:space="0" w:color="auto"/>
            <w:left w:val="none" w:sz="0" w:space="0" w:color="auto"/>
            <w:bottom w:val="none" w:sz="0" w:space="0" w:color="auto"/>
            <w:right w:val="none" w:sz="0" w:space="0" w:color="auto"/>
          </w:divBdr>
        </w:div>
        <w:div w:id="509032671">
          <w:marLeft w:val="0"/>
          <w:marRight w:val="0"/>
          <w:marTop w:val="0"/>
          <w:marBottom w:val="0"/>
          <w:divBdr>
            <w:top w:val="none" w:sz="0" w:space="0" w:color="auto"/>
            <w:left w:val="none" w:sz="0" w:space="0" w:color="auto"/>
            <w:bottom w:val="none" w:sz="0" w:space="0" w:color="auto"/>
            <w:right w:val="none" w:sz="0" w:space="0" w:color="auto"/>
          </w:divBdr>
        </w:div>
        <w:div w:id="509032700">
          <w:marLeft w:val="0"/>
          <w:marRight w:val="0"/>
          <w:marTop w:val="0"/>
          <w:marBottom w:val="0"/>
          <w:divBdr>
            <w:top w:val="none" w:sz="0" w:space="0" w:color="auto"/>
            <w:left w:val="none" w:sz="0" w:space="0" w:color="auto"/>
            <w:bottom w:val="none" w:sz="0" w:space="0" w:color="auto"/>
            <w:right w:val="none" w:sz="0" w:space="0" w:color="auto"/>
          </w:divBdr>
        </w:div>
        <w:div w:id="509032715">
          <w:marLeft w:val="0"/>
          <w:marRight w:val="0"/>
          <w:marTop w:val="0"/>
          <w:marBottom w:val="0"/>
          <w:divBdr>
            <w:top w:val="none" w:sz="0" w:space="0" w:color="auto"/>
            <w:left w:val="none" w:sz="0" w:space="0" w:color="auto"/>
            <w:bottom w:val="none" w:sz="0" w:space="0" w:color="auto"/>
            <w:right w:val="none" w:sz="0" w:space="0" w:color="auto"/>
          </w:divBdr>
        </w:div>
        <w:div w:id="509032720">
          <w:marLeft w:val="0"/>
          <w:marRight w:val="0"/>
          <w:marTop w:val="0"/>
          <w:marBottom w:val="0"/>
          <w:divBdr>
            <w:top w:val="none" w:sz="0" w:space="0" w:color="auto"/>
            <w:left w:val="none" w:sz="0" w:space="0" w:color="auto"/>
            <w:bottom w:val="none" w:sz="0" w:space="0" w:color="auto"/>
            <w:right w:val="none" w:sz="0" w:space="0" w:color="auto"/>
          </w:divBdr>
        </w:div>
        <w:div w:id="509032746">
          <w:marLeft w:val="0"/>
          <w:marRight w:val="0"/>
          <w:marTop w:val="0"/>
          <w:marBottom w:val="0"/>
          <w:divBdr>
            <w:top w:val="none" w:sz="0" w:space="0" w:color="auto"/>
            <w:left w:val="none" w:sz="0" w:space="0" w:color="auto"/>
            <w:bottom w:val="none" w:sz="0" w:space="0" w:color="auto"/>
            <w:right w:val="none" w:sz="0" w:space="0" w:color="auto"/>
          </w:divBdr>
        </w:div>
        <w:div w:id="509032786">
          <w:marLeft w:val="0"/>
          <w:marRight w:val="0"/>
          <w:marTop w:val="0"/>
          <w:marBottom w:val="0"/>
          <w:divBdr>
            <w:top w:val="none" w:sz="0" w:space="0" w:color="auto"/>
            <w:left w:val="none" w:sz="0" w:space="0" w:color="auto"/>
            <w:bottom w:val="none" w:sz="0" w:space="0" w:color="auto"/>
            <w:right w:val="none" w:sz="0" w:space="0" w:color="auto"/>
          </w:divBdr>
        </w:div>
        <w:div w:id="509032788">
          <w:marLeft w:val="0"/>
          <w:marRight w:val="0"/>
          <w:marTop w:val="0"/>
          <w:marBottom w:val="0"/>
          <w:divBdr>
            <w:top w:val="none" w:sz="0" w:space="0" w:color="auto"/>
            <w:left w:val="none" w:sz="0" w:space="0" w:color="auto"/>
            <w:bottom w:val="none" w:sz="0" w:space="0" w:color="auto"/>
            <w:right w:val="none" w:sz="0" w:space="0" w:color="auto"/>
          </w:divBdr>
        </w:div>
        <w:div w:id="509032840">
          <w:marLeft w:val="0"/>
          <w:marRight w:val="0"/>
          <w:marTop w:val="0"/>
          <w:marBottom w:val="0"/>
          <w:divBdr>
            <w:top w:val="none" w:sz="0" w:space="0" w:color="auto"/>
            <w:left w:val="none" w:sz="0" w:space="0" w:color="auto"/>
            <w:bottom w:val="none" w:sz="0" w:space="0" w:color="auto"/>
            <w:right w:val="none" w:sz="0" w:space="0" w:color="auto"/>
          </w:divBdr>
        </w:div>
        <w:div w:id="509032866">
          <w:marLeft w:val="0"/>
          <w:marRight w:val="0"/>
          <w:marTop w:val="0"/>
          <w:marBottom w:val="0"/>
          <w:divBdr>
            <w:top w:val="none" w:sz="0" w:space="0" w:color="auto"/>
            <w:left w:val="none" w:sz="0" w:space="0" w:color="auto"/>
            <w:bottom w:val="none" w:sz="0" w:space="0" w:color="auto"/>
            <w:right w:val="none" w:sz="0" w:space="0" w:color="auto"/>
          </w:divBdr>
        </w:div>
        <w:div w:id="509032875">
          <w:marLeft w:val="0"/>
          <w:marRight w:val="0"/>
          <w:marTop w:val="0"/>
          <w:marBottom w:val="0"/>
          <w:divBdr>
            <w:top w:val="none" w:sz="0" w:space="0" w:color="auto"/>
            <w:left w:val="none" w:sz="0" w:space="0" w:color="auto"/>
            <w:bottom w:val="none" w:sz="0" w:space="0" w:color="auto"/>
            <w:right w:val="none" w:sz="0" w:space="0" w:color="auto"/>
          </w:divBdr>
        </w:div>
        <w:div w:id="509032883">
          <w:marLeft w:val="0"/>
          <w:marRight w:val="0"/>
          <w:marTop w:val="0"/>
          <w:marBottom w:val="0"/>
          <w:divBdr>
            <w:top w:val="none" w:sz="0" w:space="0" w:color="auto"/>
            <w:left w:val="none" w:sz="0" w:space="0" w:color="auto"/>
            <w:bottom w:val="none" w:sz="0" w:space="0" w:color="auto"/>
            <w:right w:val="none" w:sz="0" w:space="0" w:color="auto"/>
          </w:divBdr>
        </w:div>
        <w:div w:id="509032888">
          <w:marLeft w:val="0"/>
          <w:marRight w:val="0"/>
          <w:marTop w:val="0"/>
          <w:marBottom w:val="0"/>
          <w:divBdr>
            <w:top w:val="none" w:sz="0" w:space="0" w:color="auto"/>
            <w:left w:val="none" w:sz="0" w:space="0" w:color="auto"/>
            <w:bottom w:val="none" w:sz="0" w:space="0" w:color="auto"/>
            <w:right w:val="none" w:sz="0" w:space="0" w:color="auto"/>
          </w:divBdr>
        </w:div>
        <w:div w:id="509032899">
          <w:marLeft w:val="0"/>
          <w:marRight w:val="0"/>
          <w:marTop w:val="0"/>
          <w:marBottom w:val="0"/>
          <w:divBdr>
            <w:top w:val="none" w:sz="0" w:space="0" w:color="auto"/>
            <w:left w:val="none" w:sz="0" w:space="0" w:color="auto"/>
            <w:bottom w:val="none" w:sz="0" w:space="0" w:color="auto"/>
            <w:right w:val="none" w:sz="0" w:space="0" w:color="auto"/>
          </w:divBdr>
        </w:div>
        <w:div w:id="509032939">
          <w:marLeft w:val="0"/>
          <w:marRight w:val="0"/>
          <w:marTop w:val="0"/>
          <w:marBottom w:val="0"/>
          <w:divBdr>
            <w:top w:val="none" w:sz="0" w:space="0" w:color="auto"/>
            <w:left w:val="none" w:sz="0" w:space="0" w:color="auto"/>
            <w:bottom w:val="none" w:sz="0" w:space="0" w:color="auto"/>
            <w:right w:val="none" w:sz="0" w:space="0" w:color="auto"/>
          </w:divBdr>
        </w:div>
        <w:div w:id="509032959">
          <w:marLeft w:val="0"/>
          <w:marRight w:val="0"/>
          <w:marTop w:val="0"/>
          <w:marBottom w:val="0"/>
          <w:divBdr>
            <w:top w:val="none" w:sz="0" w:space="0" w:color="auto"/>
            <w:left w:val="none" w:sz="0" w:space="0" w:color="auto"/>
            <w:bottom w:val="none" w:sz="0" w:space="0" w:color="auto"/>
            <w:right w:val="none" w:sz="0" w:space="0" w:color="auto"/>
          </w:divBdr>
        </w:div>
        <w:div w:id="509032960">
          <w:marLeft w:val="0"/>
          <w:marRight w:val="0"/>
          <w:marTop w:val="0"/>
          <w:marBottom w:val="0"/>
          <w:divBdr>
            <w:top w:val="none" w:sz="0" w:space="0" w:color="auto"/>
            <w:left w:val="none" w:sz="0" w:space="0" w:color="auto"/>
            <w:bottom w:val="none" w:sz="0" w:space="0" w:color="auto"/>
            <w:right w:val="none" w:sz="0" w:space="0" w:color="auto"/>
          </w:divBdr>
        </w:div>
        <w:div w:id="509033014">
          <w:marLeft w:val="0"/>
          <w:marRight w:val="0"/>
          <w:marTop w:val="0"/>
          <w:marBottom w:val="0"/>
          <w:divBdr>
            <w:top w:val="none" w:sz="0" w:space="0" w:color="auto"/>
            <w:left w:val="none" w:sz="0" w:space="0" w:color="auto"/>
            <w:bottom w:val="none" w:sz="0" w:space="0" w:color="auto"/>
            <w:right w:val="none" w:sz="0" w:space="0" w:color="auto"/>
          </w:divBdr>
        </w:div>
        <w:div w:id="509033037">
          <w:marLeft w:val="0"/>
          <w:marRight w:val="0"/>
          <w:marTop w:val="0"/>
          <w:marBottom w:val="0"/>
          <w:divBdr>
            <w:top w:val="none" w:sz="0" w:space="0" w:color="auto"/>
            <w:left w:val="none" w:sz="0" w:space="0" w:color="auto"/>
            <w:bottom w:val="none" w:sz="0" w:space="0" w:color="auto"/>
            <w:right w:val="none" w:sz="0" w:space="0" w:color="auto"/>
          </w:divBdr>
        </w:div>
        <w:div w:id="509033060">
          <w:marLeft w:val="0"/>
          <w:marRight w:val="0"/>
          <w:marTop w:val="0"/>
          <w:marBottom w:val="0"/>
          <w:divBdr>
            <w:top w:val="none" w:sz="0" w:space="0" w:color="auto"/>
            <w:left w:val="none" w:sz="0" w:space="0" w:color="auto"/>
            <w:bottom w:val="none" w:sz="0" w:space="0" w:color="auto"/>
            <w:right w:val="none" w:sz="0" w:space="0" w:color="auto"/>
          </w:divBdr>
        </w:div>
        <w:div w:id="509033091">
          <w:marLeft w:val="0"/>
          <w:marRight w:val="0"/>
          <w:marTop w:val="0"/>
          <w:marBottom w:val="0"/>
          <w:divBdr>
            <w:top w:val="none" w:sz="0" w:space="0" w:color="auto"/>
            <w:left w:val="none" w:sz="0" w:space="0" w:color="auto"/>
            <w:bottom w:val="none" w:sz="0" w:space="0" w:color="auto"/>
            <w:right w:val="none" w:sz="0" w:space="0" w:color="auto"/>
          </w:divBdr>
        </w:div>
        <w:div w:id="509033111">
          <w:marLeft w:val="0"/>
          <w:marRight w:val="0"/>
          <w:marTop w:val="0"/>
          <w:marBottom w:val="0"/>
          <w:divBdr>
            <w:top w:val="none" w:sz="0" w:space="0" w:color="auto"/>
            <w:left w:val="none" w:sz="0" w:space="0" w:color="auto"/>
            <w:bottom w:val="none" w:sz="0" w:space="0" w:color="auto"/>
            <w:right w:val="none" w:sz="0" w:space="0" w:color="auto"/>
          </w:divBdr>
        </w:div>
        <w:div w:id="509033118">
          <w:marLeft w:val="0"/>
          <w:marRight w:val="0"/>
          <w:marTop w:val="0"/>
          <w:marBottom w:val="0"/>
          <w:divBdr>
            <w:top w:val="none" w:sz="0" w:space="0" w:color="auto"/>
            <w:left w:val="none" w:sz="0" w:space="0" w:color="auto"/>
            <w:bottom w:val="none" w:sz="0" w:space="0" w:color="auto"/>
            <w:right w:val="none" w:sz="0" w:space="0" w:color="auto"/>
          </w:divBdr>
        </w:div>
        <w:div w:id="509033131">
          <w:marLeft w:val="0"/>
          <w:marRight w:val="0"/>
          <w:marTop w:val="0"/>
          <w:marBottom w:val="0"/>
          <w:divBdr>
            <w:top w:val="none" w:sz="0" w:space="0" w:color="auto"/>
            <w:left w:val="none" w:sz="0" w:space="0" w:color="auto"/>
            <w:bottom w:val="none" w:sz="0" w:space="0" w:color="auto"/>
            <w:right w:val="none" w:sz="0" w:space="0" w:color="auto"/>
          </w:divBdr>
        </w:div>
        <w:div w:id="509033137">
          <w:marLeft w:val="0"/>
          <w:marRight w:val="0"/>
          <w:marTop w:val="0"/>
          <w:marBottom w:val="0"/>
          <w:divBdr>
            <w:top w:val="none" w:sz="0" w:space="0" w:color="auto"/>
            <w:left w:val="none" w:sz="0" w:space="0" w:color="auto"/>
            <w:bottom w:val="none" w:sz="0" w:space="0" w:color="auto"/>
            <w:right w:val="none" w:sz="0" w:space="0" w:color="auto"/>
          </w:divBdr>
        </w:div>
        <w:div w:id="509033152">
          <w:marLeft w:val="0"/>
          <w:marRight w:val="0"/>
          <w:marTop w:val="0"/>
          <w:marBottom w:val="0"/>
          <w:divBdr>
            <w:top w:val="none" w:sz="0" w:space="0" w:color="auto"/>
            <w:left w:val="none" w:sz="0" w:space="0" w:color="auto"/>
            <w:bottom w:val="none" w:sz="0" w:space="0" w:color="auto"/>
            <w:right w:val="none" w:sz="0" w:space="0" w:color="auto"/>
          </w:divBdr>
        </w:div>
        <w:div w:id="509033167">
          <w:marLeft w:val="0"/>
          <w:marRight w:val="0"/>
          <w:marTop w:val="0"/>
          <w:marBottom w:val="0"/>
          <w:divBdr>
            <w:top w:val="none" w:sz="0" w:space="0" w:color="auto"/>
            <w:left w:val="none" w:sz="0" w:space="0" w:color="auto"/>
            <w:bottom w:val="none" w:sz="0" w:space="0" w:color="auto"/>
            <w:right w:val="none" w:sz="0" w:space="0" w:color="auto"/>
          </w:divBdr>
        </w:div>
        <w:div w:id="509033189">
          <w:marLeft w:val="0"/>
          <w:marRight w:val="0"/>
          <w:marTop w:val="0"/>
          <w:marBottom w:val="0"/>
          <w:divBdr>
            <w:top w:val="none" w:sz="0" w:space="0" w:color="auto"/>
            <w:left w:val="none" w:sz="0" w:space="0" w:color="auto"/>
            <w:bottom w:val="none" w:sz="0" w:space="0" w:color="auto"/>
            <w:right w:val="none" w:sz="0" w:space="0" w:color="auto"/>
          </w:divBdr>
        </w:div>
        <w:div w:id="509033206">
          <w:marLeft w:val="0"/>
          <w:marRight w:val="0"/>
          <w:marTop w:val="0"/>
          <w:marBottom w:val="0"/>
          <w:divBdr>
            <w:top w:val="none" w:sz="0" w:space="0" w:color="auto"/>
            <w:left w:val="none" w:sz="0" w:space="0" w:color="auto"/>
            <w:bottom w:val="none" w:sz="0" w:space="0" w:color="auto"/>
            <w:right w:val="none" w:sz="0" w:space="0" w:color="auto"/>
          </w:divBdr>
        </w:div>
        <w:div w:id="509033240">
          <w:marLeft w:val="0"/>
          <w:marRight w:val="0"/>
          <w:marTop w:val="0"/>
          <w:marBottom w:val="0"/>
          <w:divBdr>
            <w:top w:val="none" w:sz="0" w:space="0" w:color="auto"/>
            <w:left w:val="none" w:sz="0" w:space="0" w:color="auto"/>
            <w:bottom w:val="none" w:sz="0" w:space="0" w:color="auto"/>
            <w:right w:val="none" w:sz="0" w:space="0" w:color="auto"/>
          </w:divBdr>
        </w:div>
        <w:div w:id="509033241">
          <w:marLeft w:val="0"/>
          <w:marRight w:val="0"/>
          <w:marTop w:val="0"/>
          <w:marBottom w:val="0"/>
          <w:divBdr>
            <w:top w:val="none" w:sz="0" w:space="0" w:color="auto"/>
            <w:left w:val="none" w:sz="0" w:space="0" w:color="auto"/>
            <w:bottom w:val="none" w:sz="0" w:space="0" w:color="auto"/>
            <w:right w:val="none" w:sz="0" w:space="0" w:color="auto"/>
          </w:divBdr>
        </w:div>
        <w:div w:id="509033245">
          <w:marLeft w:val="0"/>
          <w:marRight w:val="0"/>
          <w:marTop w:val="0"/>
          <w:marBottom w:val="0"/>
          <w:divBdr>
            <w:top w:val="none" w:sz="0" w:space="0" w:color="auto"/>
            <w:left w:val="none" w:sz="0" w:space="0" w:color="auto"/>
            <w:bottom w:val="none" w:sz="0" w:space="0" w:color="auto"/>
            <w:right w:val="none" w:sz="0" w:space="0" w:color="auto"/>
          </w:divBdr>
        </w:div>
        <w:div w:id="509033272">
          <w:marLeft w:val="0"/>
          <w:marRight w:val="0"/>
          <w:marTop w:val="0"/>
          <w:marBottom w:val="0"/>
          <w:divBdr>
            <w:top w:val="none" w:sz="0" w:space="0" w:color="auto"/>
            <w:left w:val="none" w:sz="0" w:space="0" w:color="auto"/>
            <w:bottom w:val="none" w:sz="0" w:space="0" w:color="auto"/>
            <w:right w:val="none" w:sz="0" w:space="0" w:color="auto"/>
          </w:divBdr>
        </w:div>
        <w:div w:id="509033327">
          <w:marLeft w:val="0"/>
          <w:marRight w:val="0"/>
          <w:marTop w:val="0"/>
          <w:marBottom w:val="0"/>
          <w:divBdr>
            <w:top w:val="none" w:sz="0" w:space="0" w:color="auto"/>
            <w:left w:val="none" w:sz="0" w:space="0" w:color="auto"/>
            <w:bottom w:val="none" w:sz="0" w:space="0" w:color="auto"/>
            <w:right w:val="none" w:sz="0" w:space="0" w:color="auto"/>
          </w:divBdr>
        </w:div>
        <w:div w:id="509033328">
          <w:marLeft w:val="0"/>
          <w:marRight w:val="0"/>
          <w:marTop w:val="0"/>
          <w:marBottom w:val="0"/>
          <w:divBdr>
            <w:top w:val="none" w:sz="0" w:space="0" w:color="auto"/>
            <w:left w:val="none" w:sz="0" w:space="0" w:color="auto"/>
            <w:bottom w:val="none" w:sz="0" w:space="0" w:color="auto"/>
            <w:right w:val="none" w:sz="0" w:space="0" w:color="auto"/>
          </w:divBdr>
        </w:div>
        <w:div w:id="509033356">
          <w:marLeft w:val="0"/>
          <w:marRight w:val="0"/>
          <w:marTop w:val="0"/>
          <w:marBottom w:val="0"/>
          <w:divBdr>
            <w:top w:val="none" w:sz="0" w:space="0" w:color="auto"/>
            <w:left w:val="none" w:sz="0" w:space="0" w:color="auto"/>
            <w:bottom w:val="none" w:sz="0" w:space="0" w:color="auto"/>
            <w:right w:val="none" w:sz="0" w:space="0" w:color="auto"/>
          </w:divBdr>
        </w:div>
        <w:div w:id="509033361">
          <w:marLeft w:val="0"/>
          <w:marRight w:val="0"/>
          <w:marTop w:val="0"/>
          <w:marBottom w:val="0"/>
          <w:divBdr>
            <w:top w:val="none" w:sz="0" w:space="0" w:color="auto"/>
            <w:left w:val="none" w:sz="0" w:space="0" w:color="auto"/>
            <w:bottom w:val="none" w:sz="0" w:space="0" w:color="auto"/>
            <w:right w:val="none" w:sz="0" w:space="0" w:color="auto"/>
          </w:divBdr>
        </w:div>
        <w:div w:id="509033371">
          <w:marLeft w:val="0"/>
          <w:marRight w:val="0"/>
          <w:marTop w:val="0"/>
          <w:marBottom w:val="0"/>
          <w:divBdr>
            <w:top w:val="none" w:sz="0" w:space="0" w:color="auto"/>
            <w:left w:val="none" w:sz="0" w:space="0" w:color="auto"/>
            <w:bottom w:val="none" w:sz="0" w:space="0" w:color="auto"/>
            <w:right w:val="none" w:sz="0" w:space="0" w:color="auto"/>
          </w:divBdr>
        </w:div>
        <w:div w:id="509033381">
          <w:marLeft w:val="0"/>
          <w:marRight w:val="0"/>
          <w:marTop w:val="0"/>
          <w:marBottom w:val="0"/>
          <w:divBdr>
            <w:top w:val="none" w:sz="0" w:space="0" w:color="auto"/>
            <w:left w:val="none" w:sz="0" w:space="0" w:color="auto"/>
            <w:bottom w:val="none" w:sz="0" w:space="0" w:color="auto"/>
            <w:right w:val="none" w:sz="0" w:space="0" w:color="auto"/>
          </w:divBdr>
        </w:div>
        <w:div w:id="509033392">
          <w:marLeft w:val="0"/>
          <w:marRight w:val="0"/>
          <w:marTop w:val="0"/>
          <w:marBottom w:val="0"/>
          <w:divBdr>
            <w:top w:val="none" w:sz="0" w:space="0" w:color="auto"/>
            <w:left w:val="none" w:sz="0" w:space="0" w:color="auto"/>
            <w:bottom w:val="none" w:sz="0" w:space="0" w:color="auto"/>
            <w:right w:val="none" w:sz="0" w:space="0" w:color="auto"/>
          </w:divBdr>
        </w:div>
        <w:div w:id="509033437">
          <w:marLeft w:val="0"/>
          <w:marRight w:val="0"/>
          <w:marTop w:val="0"/>
          <w:marBottom w:val="0"/>
          <w:divBdr>
            <w:top w:val="none" w:sz="0" w:space="0" w:color="auto"/>
            <w:left w:val="none" w:sz="0" w:space="0" w:color="auto"/>
            <w:bottom w:val="none" w:sz="0" w:space="0" w:color="auto"/>
            <w:right w:val="none" w:sz="0" w:space="0" w:color="auto"/>
          </w:divBdr>
        </w:div>
        <w:div w:id="509033440">
          <w:marLeft w:val="0"/>
          <w:marRight w:val="0"/>
          <w:marTop w:val="0"/>
          <w:marBottom w:val="0"/>
          <w:divBdr>
            <w:top w:val="none" w:sz="0" w:space="0" w:color="auto"/>
            <w:left w:val="none" w:sz="0" w:space="0" w:color="auto"/>
            <w:bottom w:val="none" w:sz="0" w:space="0" w:color="auto"/>
            <w:right w:val="none" w:sz="0" w:space="0" w:color="auto"/>
          </w:divBdr>
        </w:div>
        <w:div w:id="509033448">
          <w:marLeft w:val="0"/>
          <w:marRight w:val="0"/>
          <w:marTop w:val="0"/>
          <w:marBottom w:val="0"/>
          <w:divBdr>
            <w:top w:val="none" w:sz="0" w:space="0" w:color="auto"/>
            <w:left w:val="none" w:sz="0" w:space="0" w:color="auto"/>
            <w:bottom w:val="none" w:sz="0" w:space="0" w:color="auto"/>
            <w:right w:val="none" w:sz="0" w:space="0" w:color="auto"/>
          </w:divBdr>
        </w:div>
        <w:div w:id="509033455">
          <w:marLeft w:val="0"/>
          <w:marRight w:val="0"/>
          <w:marTop w:val="0"/>
          <w:marBottom w:val="0"/>
          <w:divBdr>
            <w:top w:val="none" w:sz="0" w:space="0" w:color="auto"/>
            <w:left w:val="none" w:sz="0" w:space="0" w:color="auto"/>
            <w:bottom w:val="none" w:sz="0" w:space="0" w:color="auto"/>
            <w:right w:val="none" w:sz="0" w:space="0" w:color="auto"/>
          </w:divBdr>
        </w:div>
        <w:div w:id="509033503">
          <w:marLeft w:val="0"/>
          <w:marRight w:val="0"/>
          <w:marTop w:val="0"/>
          <w:marBottom w:val="0"/>
          <w:divBdr>
            <w:top w:val="none" w:sz="0" w:space="0" w:color="auto"/>
            <w:left w:val="none" w:sz="0" w:space="0" w:color="auto"/>
            <w:bottom w:val="none" w:sz="0" w:space="0" w:color="auto"/>
            <w:right w:val="none" w:sz="0" w:space="0" w:color="auto"/>
          </w:divBdr>
        </w:div>
        <w:div w:id="509033524">
          <w:marLeft w:val="0"/>
          <w:marRight w:val="0"/>
          <w:marTop w:val="0"/>
          <w:marBottom w:val="0"/>
          <w:divBdr>
            <w:top w:val="none" w:sz="0" w:space="0" w:color="auto"/>
            <w:left w:val="none" w:sz="0" w:space="0" w:color="auto"/>
            <w:bottom w:val="none" w:sz="0" w:space="0" w:color="auto"/>
            <w:right w:val="none" w:sz="0" w:space="0" w:color="auto"/>
          </w:divBdr>
        </w:div>
        <w:div w:id="509033525">
          <w:marLeft w:val="0"/>
          <w:marRight w:val="0"/>
          <w:marTop w:val="0"/>
          <w:marBottom w:val="0"/>
          <w:divBdr>
            <w:top w:val="none" w:sz="0" w:space="0" w:color="auto"/>
            <w:left w:val="none" w:sz="0" w:space="0" w:color="auto"/>
            <w:bottom w:val="none" w:sz="0" w:space="0" w:color="auto"/>
            <w:right w:val="none" w:sz="0" w:space="0" w:color="auto"/>
          </w:divBdr>
        </w:div>
      </w:divsChild>
    </w:div>
    <w:div w:id="509032923">
      <w:marLeft w:val="0"/>
      <w:marRight w:val="0"/>
      <w:marTop w:val="0"/>
      <w:marBottom w:val="0"/>
      <w:divBdr>
        <w:top w:val="none" w:sz="0" w:space="0" w:color="auto"/>
        <w:left w:val="none" w:sz="0" w:space="0" w:color="auto"/>
        <w:bottom w:val="none" w:sz="0" w:space="0" w:color="auto"/>
        <w:right w:val="none" w:sz="0" w:space="0" w:color="auto"/>
      </w:divBdr>
      <w:divsChild>
        <w:div w:id="509032466">
          <w:marLeft w:val="0"/>
          <w:marRight w:val="0"/>
          <w:marTop w:val="0"/>
          <w:marBottom w:val="0"/>
          <w:divBdr>
            <w:top w:val="none" w:sz="0" w:space="0" w:color="auto"/>
            <w:left w:val="none" w:sz="0" w:space="0" w:color="auto"/>
            <w:bottom w:val="none" w:sz="0" w:space="0" w:color="auto"/>
            <w:right w:val="none" w:sz="0" w:space="0" w:color="auto"/>
          </w:divBdr>
        </w:div>
        <w:div w:id="509032547">
          <w:marLeft w:val="0"/>
          <w:marRight w:val="0"/>
          <w:marTop w:val="0"/>
          <w:marBottom w:val="0"/>
          <w:divBdr>
            <w:top w:val="none" w:sz="0" w:space="0" w:color="auto"/>
            <w:left w:val="none" w:sz="0" w:space="0" w:color="auto"/>
            <w:bottom w:val="none" w:sz="0" w:space="0" w:color="auto"/>
            <w:right w:val="none" w:sz="0" w:space="0" w:color="auto"/>
          </w:divBdr>
        </w:div>
        <w:div w:id="509032714">
          <w:marLeft w:val="0"/>
          <w:marRight w:val="0"/>
          <w:marTop w:val="0"/>
          <w:marBottom w:val="0"/>
          <w:divBdr>
            <w:top w:val="none" w:sz="0" w:space="0" w:color="auto"/>
            <w:left w:val="none" w:sz="0" w:space="0" w:color="auto"/>
            <w:bottom w:val="none" w:sz="0" w:space="0" w:color="auto"/>
            <w:right w:val="none" w:sz="0" w:space="0" w:color="auto"/>
          </w:divBdr>
        </w:div>
        <w:div w:id="509032801">
          <w:marLeft w:val="0"/>
          <w:marRight w:val="0"/>
          <w:marTop w:val="0"/>
          <w:marBottom w:val="0"/>
          <w:divBdr>
            <w:top w:val="none" w:sz="0" w:space="0" w:color="auto"/>
            <w:left w:val="none" w:sz="0" w:space="0" w:color="auto"/>
            <w:bottom w:val="none" w:sz="0" w:space="0" w:color="auto"/>
            <w:right w:val="none" w:sz="0" w:space="0" w:color="auto"/>
          </w:divBdr>
        </w:div>
        <w:div w:id="509032826">
          <w:marLeft w:val="0"/>
          <w:marRight w:val="0"/>
          <w:marTop w:val="0"/>
          <w:marBottom w:val="0"/>
          <w:divBdr>
            <w:top w:val="none" w:sz="0" w:space="0" w:color="auto"/>
            <w:left w:val="none" w:sz="0" w:space="0" w:color="auto"/>
            <w:bottom w:val="none" w:sz="0" w:space="0" w:color="auto"/>
            <w:right w:val="none" w:sz="0" w:space="0" w:color="auto"/>
          </w:divBdr>
        </w:div>
        <w:div w:id="509033054">
          <w:marLeft w:val="0"/>
          <w:marRight w:val="0"/>
          <w:marTop w:val="0"/>
          <w:marBottom w:val="0"/>
          <w:divBdr>
            <w:top w:val="none" w:sz="0" w:space="0" w:color="auto"/>
            <w:left w:val="none" w:sz="0" w:space="0" w:color="auto"/>
            <w:bottom w:val="none" w:sz="0" w:space="0" w:color="auto"/>
            <w:right w:val="none" w:sz="0" w:space="0" w:color="auto"/>
          </w:divBdr>
        </w:div>
        <w:div w:id="509033252">
          <w:marLeft w:val="0"/>
          <w:marRight w:val="0"/>
          <w:marTop w:val="0"/>
          <w:marBottom w:val="0"/>
          <w:divBdr>
            <w:top w:val="none" w:sz="0" w:space="0" w:color="auto"/>
            <w:left w:val="none" w:sz="0" w:space="0" w:color="auto"/>
            <w:bottom w:val="none" w:sz="0" w:space="0" w:color="auto"/>
            <w:right w:val="none" w:sz="0" w:space="0" w:color="auto"/>
          </w:divBdr>
        </w:div>
        <w:div w:id="509033434">
          <w:marLeft w:val="0"/>
          <w:marRight w:val="0"/>
          <w:marTop w:val="0"/>
          <w:marBottom w:val="0"/>
          <w:divBdr>
            <w:top w:val="none" w:sz="0" w:space="0" w:color="auto"/>
            <w:left w:val="none" w:sz="0" w:space="0" w:color="auto"/>
            <w:bottom w:val="none" w:sz="0" w:space="0" w:color="auto"/>
            <w:right w:val="none" w:sz="0" w:space="0" w:color="auto"/>
          </w:divBdr>
        </w:div>
        <w:div w:id="509033466">
          <w:marLeft w:val="0"/>
          <w:marRight w:val="0"/>
          <w:marTop w:val="0"/>
          <w:marBottom w:val="0"/>
          <w:divBdr>
            <w:top w:val="none" w:sz="0" w:space="0" w:color="auto"/>
            <w:left w:val="none" w:sz="0" w:space="0" w:color="auto"/>
            <w:bottom w:val="none" w:sz="0" w:space="0" w:color="auto"/>
            <w:right w:val="none" w:sz="0" w:space="0" w:color="auto"/>
          </w:divBdr>
        </w:div>
      </w:divsChild>
    </w:div>
    <w:div w:id="509032926">
      <w:marLeft w:val="0"/>
      <w:marRight w:val="0"/>
      <w:marTop w:val="0"/>
      <w:marBottom w:val="0"/>
      <w:divBdr>
        <w:top w:val="none" w:sz="0" w:space="0" w:color="auto"/>
        <w:left w:val="none" w:sz="0" w:space="0" w:color="auto"/>
        <w:bottom w:val="none" w:sz="0" w:space="0" w:color="auto"/>
        <w:right w:val="none" w:sz="0" w:space="0" w:color="auto"/>
      </w:divBdr>
    </w:div>
    <w:div w:id="509032927">
      <w:marLeft w:val="0"/>
      <w:marRight w:val="0"/>
      <w:marTop w:val="0"/>
      <w:marBottom w:val="0"/>
      <w:divBdr>
        <w:top w:val="none" w:sz="0" w:space="0" w:color="auto"/>
        <w:left w:val="none" w:sz="0" w:space="0" w:color="auto"/>
        <w:bottom w:val="none" w:sz="0" w:space="0" w:color="auto"/>
        <w:right w:val="none" w:sz="0" w:space="0" w:color="auto"/>
      </w:divBdr>
    </w:div>
    <w:div w:id="509032930">
      <w:marLeft w:val="0"/>
      <w:marRight w:val="0"/>
      <w:marTop w:val="0"/>
      <w:marBottom w:val="0"/>
      <w:divBdr>
        <w:top w:val="none" w:sz="0" w:space="0" w:color="auto"/>
        <w:left w:val="none" w:sz="0" w:space="0" w:color="auto"/>
        <w:bottom w:val="none" w:sz="0" w:space="0" w:color="auto"/>
        <w:right w:val="none" w:sz="0" w:space="0" w:color="auto"/>
      </w:divBdr>
      <w:divsChild>
        <w:div w:id="509032599">
          <w:marLeft w:val="0"/>
          <w:marRight w:val="0"/>
          <w:marTop w:val="0"/>
          <w:marBottom w:val="0"/>
          <w:divBdr>
            <w:top w:val="none" w:sz="0" w:space="0" w:color="auto"/>
            <w:left w:val="none" w:sz="0" w:space="0" w:color="auto"/>
            <w:bottom w:val="none" w:sz="0" w:space="0" w:color="auto"/>
            <w:right w:val="none" w:sz="0" w:space="0" w:color="auto"/>
          </w:divBdr>
        </w:div>
        <w:div w:id="509032615">
          <w:marLeft w:val="0"/>
          <w:marRight w:val="0"/>
          <w:marTop w:val="0"/>
          <w:marBottom w:val="0"/>
          <w:divBdr>
            <w:top w:val="none" w:sz="0" w:space="0" w:color="auto"/>
            <w:left w:val="none" w:sz="0" w:space="0" w:color="auto"/>
            <w:bottom w:val="none" w:sz="0" w:space="0" w:color="auto"/>
            <w:right w:val="none" w:sz="0" w:space="0" w:color="auto"/>
          </w:divBdr>
        </w:div>
      </w:divsChild>
    </w:div>
    <w:div w:id="509032936">
      <w:marLeft w:val="0"/>
      <w:marRight w:val="0"/>
      <w:marTop w:val="0"/>
      <w:marBottom w:val="0"/>
      <w:divBdr>
        <w:top w:val="none" w:sz="0" w:space="0" w:color="auto"/>
        <w:left w:val="none" w:sz="0" w:space="0" w:color="auto"/>
        <w:bottom w:val="none" w:sz="0" w:space="0" w:color="auto"/>
        <w:right w:val="none" w:sz="0" w:space="0" w:color="auto"/>
      </w:divBdr>
      <w:divsChild>
        <w:div w:id="509032434">
          <w:marLeft w:val="0"/>
          <w:marRight w:val="0"/>
          <w:marTop w:val="0"/>
          <w:marBottom w:val="0"/>
          <w:divBdr>
            <w:top w:val="none" w:sz="0" w:space="0" w:color="auto"/>
            <w:left w:val="none" w:sz="0" w:space="0" w:color="auto"/>
            <w:bottom w:val="none" w:sz="0" w:space="0" w:color="auto"/>
            <w:right w:val="none" w:sz="0" w:space="0" w:color="auto"/>
          </w:divBdr>
        </w:div>
        <w:div w:id="509032780">
          <w:marLeft w:val="0"/>
          <w:marRight w:val="0"/>
          <w:marTop w:val="0"/>
          <w:marBottom w:val="0"/>
          <w:divBdr>
            <w:top w:val="none" w:sz="0" w:space="0" w:color="auto"/>
            <w:left w:val="none" w:sz="0" w:space="0" w:color="auto"/>
            <w:bottom w:val="none" w:sz="0" w:space="0" w:color="auto"/>
            <w:right w:val="none" w:sz="0" w:space="0" w:color="auto"/>
          </w:divBdr>
        </w:div>
        <w:div w:id="509032984">
          <w:marLeft w:val="0"/>
          <w:marRight w:val="0"/>
          <w:marTop w:val="0"/>
          <w:marBottom w:val="0"/>
          <w:divBdr>
            <w:top w:val="none" w:sz="0" w:space="0" w:color="auto"/>
            <w:left w:val="none" w:sz="0" w:space="0" w:color="auto"/>
            <w:bottom w:val="none" w:sz="0" w:space="0" w:color="auto"/>
            <w:right w:val="none" w:sz="0" w:space="0" w:color="auto"/>
          </w:divBdr>
        </w:div>
        <w:div w:id="509033126">
          <w:marLeft w:val="0"/>
          <w:marRight w:val="0"/>
          <w:marTop w:val="0"/>
          <w:marBottom w:val="0"/>
          <w:divBdr>
            <w:top w:val="none" w:sz="0" w:space="0" w:color="auto"/>
            <w:left w:val="none" w:sz="0" w:space="0" w:color="auto"/>
            <w:bottom w:val="none" w:sz="0" w:space="0" w:color="auto"/>
            <w:right w:val="none" w:sz="0" w:space="0" w:color="auto"/>
          </w:divBdr>
        </w:div>
      </w:divsChild>
    </w:div>
    <w:div w:id="509032940">
      <w:marLeft w:val="0"/>
      <w:marRight w:val="0"/>
      <w:marTop w:val="0"/>
      <w:marBottom w:val="0"/>
      <w:divBdr>
        <w:top w:val="none" w:sz="0" w:space="0" w:color="auto"/>
        <w:left w:val="none" w:sz="0" w:space="0" w:color="auto"/>
        <w:bottom w:val="none" w:sz="0" w:space="0" w:color="auto"/>
        <w:right w:val="none" w:sz="0" w:space="0" w:color="auto"/>
      </w:divBdr>
    </w:div>
    <w:div w:id="509032941">
      <w:marLeft w:val="0"/>
      <w:marRight w:val="0"/>
      <w:marTop w:val="0"/>
      <w:marBottom w:val="0"/>
      <w:divBdr>
        <w:top w:val="none" w:sz="0" w:space="0" w:color="auto"/>
        <w:left w:val="none" w:sz="0" w:space="0" w:color="auto"/>
        <w:bottom w:val="none" w:sz="0" w:space="0" w:color="auto"/>
        <w:right w:val="none" w:sz="0" w:space="0" w:color="auto"/>
      </w:divBdr>
      <w:divsChild>
        <w:div w:id="509032368">
          <w:marLeft w:val="0"/>
          <w:marRight w:val="0"/>
          <w:marTop w:val="0"/>
          <w:marBottom w:val="0"/>
          <w:divBdr>
            <w:top w:val="none" w:sz="0" w:space="0" w:color="auto"/>
            <w:left w:val="none" w:sz="0" w:space="0" w:color="auto"/>
            <w:bottom w:val="none" w:sz="0" w:space="0" w:color="auto"/>
            <w:right w:val="none" w:sz="0" w:space="0" w:color="auto"/>
          </w:divBdr>
        </w:div>
        <w:div w:id="509032583">
          <w:marLeft w:val="0"/>
          <w:marRight w:val="0"/>
          <w:marTop w:val="0"/>
          <w:marBottom w:val="0"/>
          <w:divBdr>
            <w:top w:val="none" w:sz="0" w:space="0" w:color="auto"/>
            <w:left w:val="none" w:sz="0" w:space="0" w:color="auto"/>
            <w:bottom w:val="none" w:sz="0" w:space="0" w:color="auto"/>
            <w:right w:val="none" w:sz="0" w:space="0" w:color="auto"/>
          </w:divBdr>
        </w:div>
        <w:div w:id="509032609">
          <w:marLeft w:val="0"/>
          <w:marRight w:val="0"/>
          <w:marTop w:val="0"/>
          <w:marBottom w:val="0"/>
          <w:divBdr>
            <w:top w:val="none" w:sz="0" w:space="0" w:color="auto"/>
            <w:left w:val="none" w:sz="0" w:space="0" w:color="auto"/>
            <w:bottom w:val="none" w:sz="0" w:space="0" w:color="auto"/>
            <w:right w:val="none" w:sz="0" w:space="0" w:color="auto"/>
          </w:divBdr>
        </w:div>
        <w:div w:id="509032641">
          <w:marLeft w:val="0"/>
          <w:marRight w:val="0"/>
          <w:marTop w:val="0"/>
          <w:marBottom w:val="0"/>
          <w:divBdr>
            <w:top w:val="none" w:sz="0" w:space="0" w:color="auto"/>
            <w:left w:val="none" w:sz="0" w:space="0" w:color="auto"/>
            <w:bottom w:val="none" w:sz="0" w:space="0" w:color="auto"/>
            <w:right w:val="none" w:sz="0" w:space="0" w:color="auto"/>
          </w:divBdr>
        </w:div>
        <w:div w:id="509032709">
          <w:marLeft w:val="0"/>
          <w:marRight w:val="0"/>
          <w:marTop w:val="0"/>
          <w:marBottom w:val="0"/>
          <w:divBdr>
            <w:top w:val="none" w:sz="0" w:space="0" w:color="auto"/>
            <w:left w:val="none" w:sz="0" w:space="0" w:color="auto"/>
            <w:bottom w:val="none" w:sz="0" w:space="0" w:color="auto"/>
            <w:right w:val="none" w:sz="0" w:space="0" w:color="auto"/>
          </w:divBdr>
        </w:div>
        <w:div w:id="509032843">
          <w:marLeft w:val="0"/>
          <w:marRight w:val="0"/>
          <w:marTop w:val="0"/>
          <w:marBottom w:val="0"/>
          <w:divBdr>
            <w:top w:val="none" w:sz="0" w:space="0" w:color="auto"/>
            <w:left w:val="none" w:sz="0" w:space="0" w:color="auto"/>
            <w:bottom w:val="none" w:sz="0" w:space="0" w:color="auto"/>
            <w:right w:val="none" w:sz="0" w:space="0" w:color="auto"/>
          </w:divBdr>
        </w:div>
        <w:div w:id="509033003">
          <w:marLeft w:val="0"/>
          <w:marRight w:val="0"/>
          <w:marTop w:val="0"/>
          <w:marBottom w:val="0"/>
          <w:divBdr>
            <w:top w:val="none" w:sz="0" w:space="0" w:color="auto"/>
            <w:left w:val="none" w:sz="0" w:space="0" w:color="auto"/>
            <w:bottom w:val="none" w:sz="0" w:space="0" w:color="auto"/>
            <w:right w:val="none" w:sz="0" w:space="0" w:color="auto"/>
          </w:divBdr>
        </w:div>
        <w:div w:id="509033039">
          <w:marLeft w:val="0"/>
          <w:marRight w:val="0"/>
          <w:marTop w:val="0"/>
          <w:marBottom w:val="0"/>
          <w:divBdr>
            <w:top w:val="none" w:sz="0" w:space="0" w:color="auto"/>
            <w:left w:val="none" w:sz="0" w:space="0" w:color="auto"/>
            <w:bottom w:val="none" w:sz="0" w:space="0" w:color="auto"/>
            <w:right w:val="none" w:sz="0" w:space="0" w:color="auto"/>
          </w:divBdr>
        </w:div>
        <w:div w:id="509033183">
          <w:marLeft w:val="0"/>
          <w:marRight w:val="0"/>
          <w:marTop w:val="0"/>
          <w:marBottom w:val="0"/>
          <w:divBdr>
            <w:top w:val="none" w:sz="0" w:space="0" w:color="auto"/>
            <w:left w:val="none" w:sz="0" w:space="0" w:color="auto"/>
            <w:bottom w:val="none" w:sz="0" w:space="0" w:color="auto"/>
            <w:right w:val="none" w:sz="0" w:space="0" w:color="auto"/>
          </w:divBdr>
        </w:div>
        <w:div w:id="509033260">
          <w:marLeft w:val="0"/>
          <w:marRight w:val="0"/>
          <w:marTop w:val="0"/>
          <w:marBottom w:val="0"/>
          <w:divBdr>
            <w:top w:val="none" w:sz="0" w:space="0" w:color="auto"/>
            <w:left w:val="none" w:sz="0" w:space="0" w:color="auto"/>
            <w:bottom w:val="none" w:sz="0" w:space="0" w:color="auto"/>
            <w:right w:val="none" w:sz="0" w:space="0" w:color="auto"/>
          </w:divBdr>
        </w:div>
        <w:div w:id="509033292">
          <w:marLeft w:val="0"/>
          <w:marRight w:val="0"/>
          <w:marTop w:val="0"/>
          <w:marBottom w:val="0"/>
          <w:divBdr>
            <w:top w:val="none" w:sz="0" w:space="0" w:color="auto"/>
            <w:left w:val="none" w:sz="0" w:space="0" w:color="auto"/>
            <w:bottom w:val="none" w:sz="0" w:space="0" w:color="auto"/>
            <w:right w:val="none" w:sz="0" w:space="0" w:color="auto"/>
          </w:divBdr>
        </w:div>
      </w:divsChild>
    </w:div>
    <w:div w:id="509032947">
      <w:marLeft w:val="0"/>
      <w:marRight w:val="0"/>
      <w:marTop w:val="0"/>
      <w:marBottom w:val="0"/>
      <w:divBdr>
        <w:top w:val="none" w:sz="0" w:space="0" w:color="auto"/>
        <w:left w:val="none" w:sz="0" w:space="0" w:color="auto"/>
        <w:bottom w:val="none" w:sz="0" w:space="0" w:color="auto"/>
        <w:right w:val="none" w:sz="0" w:space="0" w:color="auto"/>
      </w:divBdr>
      <w:divsChild>
        <w:div w:id="509032669">
          <w:marLeft w:val="0"/>
          <w:marRight w:val="0"/>
          <w:marTop w:val="0"/>
          <w:marBottom w:val="0"/>
          <w:divBdr>
            <w:top w:val="none" w:sz="0" w:space="0" w:color="auto"/>
            <w:left w:val="none" w:sz="0" w:space="0" w:color="auto"/>
            <w:bottom w:val="none" w:sz="0" w:space="0" w:color="auto"/>
            <w:right w:val="none" w:sz="0" w:space="0" w:color="auto"/>
          </w:divBdr>
        </w:div>
        <w:div w:id="509032713">
          <w:marLeft w:val="0"/>
          <w:marRight w:val="0"/>
          <w:marTop w:val="0"/>
          <w:marBottom w:val="0"/>
          <w:divBdr>
            <w:top w:val="none" w:sz="0" w:space="0" w:color="auto"/>
            <w:left w:val="none" w:sz="0" w:space="0" w:color="auto"/>
            <w:bottom w:val="none" w:sz="0" w:space="0" w:color="auto"/>
            <w:right w:val="none" w:sz="0" w:space="0" w:color="auto"/>
          </w:divBdr>
        </w:div>
        <w:div w:id="509032975">
          <w:marLeft w:val="0"/>
          <w:marRight w:val="0"/>
          <w:marTop w:val="0"/>
          <w:marBottom w:val="0"/>
          <w:divBdr>
            <w:top w:val="none" w:sz="0" w:space="0" w:color="auto"/>
            <w:left w:val="none" w:sz="0" w:space="0" w:color="auto"/>
            <w:bottom w:val="none" w:sz="0" w:space="0" w:color="auto"/>
            <w:right w:val="none" w:sz="0" w:space="0" w:color="auto"/>
          </w:divBdr>
        </w:div>
        <w:div w:id="509033289">
          <w:marLeft w:val="0"/>
          <w:marRight w:val="0"/>
          <w:marTop w:val="0"/>
          <w:marBottom w:val="0"/>
          <w:divBdr>
            <w:top w:val="none" w:sz="0" w:space="0" w:color="auto"/>
            <w:left w:val="none" w:sz="0" w:space="0" w:color="auto"/>
            <w:bottom w:val="none" w:sz="0" w:space="0" w:color="auto"/>
            <w:right w:val="none" w:sz="0" w:space="0" w:color="auto"/>
          </w:divBdr>
        </w:div>
      </w:divsChild>
    </w:div>
    <w:div w:id="509032949">
      <w:marLeft w:val="0"/>
      <w:marRight w:val="0"/>
      <w:marTop w:val="0"/>
      <w:marBottom w:val="0"/>
      <w:divBdr>
        <w:top w:val="none" w:sz="0" w:space="0" w:color="auto"/>
        <w:left w:val="none" w:sz="0" w:space="0" w:color="auto"/>
        <w:bottom w:val="none" w:sz="0" w:space="0" w:color="auto"/>
        <w:right w:val="none" w:sz="0" w:space="0" w:color="auto"/>
      </w:divBdr>
      <w:divsChild>
        <w:div w:id="509032264">
          <w:marLeft w:val="0"/>
          <w:marRight w:val="0"/>
          <w:marTop w:val="0"/>
          <w:marBottom w:val="0"/>
          <w:divBdr>
            <w:top w:val="none" w:sz="0" w:space="0" w:color="auto"/>
            <w:left w:val="none" w:sz="0" w:space="0" w:color="auto"/>
            <w:bottom w:val="none" w:sz="0" w:space="0" w:color="auto"/>
            <w:right w:val="none" w:sz="0" w:space="0" w:color="auto"/>
          </w:divBdr>
        </w:div>
        <w:div w:id="509032293">
          <w:marLeft w:val="0"/>
          <w:marRight w:val="0"/>
          <w:marTop w:val="0"/>
          <w:marBottom w:val="0"/>
          <w:divBdr>
            <w:top w:val="none" w:sz="0" w:space="0" w:color="auto"/>
            <w:left w:val="none" w:sz="0" w:space="0" w:color="auto"/>
            <w:bottom w:val="none" w:sz="0" w:space="0" w:color="auto"/>
            <w:right w:val="none" w:sz="0" w:space="0" w:color="auto"/>
          </w:divBdr>
        </w:div>
        <w:div w:id="509032334">
          <w:marLeft w:val="0"/>
          <w:marRight w:val="0"/>
          <w:marTop w:val="0"/>
          <w:marBottom w:val="0"/>
          <w:divBdr>
            <w:top w:val="none" w:sz="0" w:space="0" w:color="auto"/>
            <w:left w:val="none" w:sz="0" w:space="0" w:color="auto"/>
            <w:bottom w:val="none" w:sz="0" w:space="0" w:color="auto"/>
            <w:right w:val="none" w:sz="0" w:space="0" w:color="auto"/>
          </w:divBdr>
        </w:div>
        <w:div w:id="509032363">
          <w:marLeft w:val="0"/>
          <w:marRight w:val="0"/>
          <w:marTop w:val="0"/>
          <w:marBottom w:val="0"/>
          <w:divBdr>
            <w:top w:val="none" w:sz="0" w:space="0" w:color="auto"/>
            <w:left w:val="none" w:sz="0" w:space="0" w:color="auto"/>
            <w:bottom w:val="none" w:sz="0" w:space="0" w:color="auto"/>
            <w:right w:val="none" w:sz="0" w:space="0" w:color="auto"/>
          </w:divBdr>
        </w:div>
        <w:div w:id="509032416">
          <w:marLeft w:val="0"/>
          <w:marRight w:val="0"/>
          <w:marTop w:val="0"/>
          <w:marBottom w:val="0"/>
          <w:divBdr>
            <w:top w:val="none" w:sz="0" w:space="0" w:color="auto"/>
            <w:left w:val="none" w:sz="0" w:space="0" w:color="auto"/>
            <w:bottom w:val="none" w:sz="0" w:space="0" w:color="auto"/>
            <w:right w:val="none" w:sz="0" w:space="0" w:color="auto"/>
          </w:divBdr>
        </w:div>
        <w:div w:id="509032447">
          <w:marLeft w:val="0"/>
          <w:marRight w:val="0"/>
          <w:marTop w:val="0"/>
          <w:marBottom w:val="0"/>
          <w:divBdr>
            <w:top w:val="none" w:sz="0" w:space="0" w:color="auto"/>
            <w:left w:val="none" w:sz="0" w:space="0" w:color="auto"/>
            <w:bottom w:val="none" w:sz="0" w:space="0" w:color="auto"/>
            <w:right w:val="none" w:sz="0" w:space="0" w:color="auto"/>
          </w:divBdr>
        </w:div>
        <w:div w:id="509032457">
          <w:marLeft w:val="0"/>
          <w:marRight w:val="0"/>
          <w:marTop w:val="0"/>
          <w:marBottom w:val="0"/>
          <w:divBdr>
            <w:top w:val="none" w:sz="0" w:space="0" w:color="auto"/>
            <w:left w:val="none" w:sz="0" w:space="0" w:color="auto"/>
            <w:bottom w:val="none" w:sz="0" w:space="0" w:color="auto"/>
            <w:right w:val="none" w:sz="0" w:space="0" w:color="auto"/>
          </w:divBdr>
        </w:div>
        <w:div w:id="509032471">
          <w:marLeft w:val="0"/>
          <w:marRight w:val="0"/>
          <w:marTop w:val="0"/>
          <w:marBottom w:val="0"/>
          <w:divBdr>
            <w:top w:val="none" w:sz="0" w:space="0" w:color="auto"/>
            <w:left w:val="none" w:sz="0" w:space="0" w:color="auto"/>
            <w:bottom w:val="none" w:sz="0" w:space="0" w:color="auto"/>
            <w:right w:val="none" w:sz="0" w:space="0" w:color="auto"/>
          </w:divBdr>
        </w:div>
        <w:div w:id="509032475">
          <w:marLeft w:val="0"/>
          <w:marRight w:val="0"/>
          <w:marTop w:val="0"/>
          <w:marBottom w:val="0"/>
          <w:divBdr>
            <w:top w:val="none" w:sz="0" w:space="0" w:color="auto"/>
            <w:left w:val="none" w:sz="0" w:space="0" w:color="auto"/>
            <w:bottom w:val="none" w:sz="0" w:space="0" w:color="auto"/>
            <w:right w:val="none" w:sz="0" w:space="0" w:color="auto"/>
          </w:divBdr>
        </w:div>
        <w:div w:id="509032558">
          <w:marLeft w:val="0"/>
          <w:marRight w:val="0"/>
          <w:marTop w:val="0"/>
          <w:marBottom w:val="0"/>
          <w:divBdr>
            <w:top w:val="none" w:sz="0" w:space="0" w:color="auto"/>
            <w:left w:val="none" w:sz="0" w:space="0" w:color="auto"/>
            <w:bottom w:val="none" w:sz="0" w:space="0" w:color="auto"/>
            <w:right w:val="none" w:sz="0" w:space="0" w:color="auto"/>
          </w:divBdr>
        </w:div>
        <w:div w:id="509032561">
          <w:marLeft w:val="0"/>
          <w:marRight w:val="0"/>
          <w:marTop w:val="0"/>
          <w:marBottom w:val="0"/>
          <w:divBdr>
            <w:top w:val="none" w:sz="0" w:space="0" w:color="auto"/>
            <w:left w:val="none" w:sz="0" w:space="0" w:color="auto"/>
            <w:bottom w:val="none" w:sz="0" w:space="0" w:color="auto"/>
            <w:right w:val="none" w:sz="0" w:space="0" w:color="auto"/>
          </w:divBdr>
        </w:div>
        <w:div w:id="509032626">
          <w:marLeft w:val="0"/>
          <w:marRight w:val="0"/>
          <w:marTop w:val="0"/>
          <w:marBottom w:val="0"/>
          <w:divBdr>
            <w:top w:val="none" w:sz="0" w:space="0" w:color="auto"/>
            <w:left w:val="none" w:sz="0" w:space="0" w:color="auto"/>
            <w:bottom w:val="none" w:sz="0" w:space="0" w:color="auto"/>
            <w:right w:val="none" w:sz="0" w:space="0" w:color="auto"/>
          </w:divBdr>
        </w:div>
        <w:div w:id="509032729">
          <w:marLeft w:val="0"/>
          <w:marRight w:val="0"/>
          <w:marTop w:val="0"/>
          <w:marBottom w:val="0"/>
          <w:divBdr>
            <w:top w:val="none" w:sz="0" w:space="0" w:color="auto"/>
            <w:left w:val="none" w:sz="0" w:space="0" w:color="auto"/>
            <w:bottom w:val="none" w:sz="0" w:space="0" w:color="auto"/>
            <w:right w:val="none" w:sz="0" w:space="0" w:color="auto"/>
          </w:divBdr>
        </w:div>
        <w:div w:id="509032825">
          <w:marLeft w:val="0"/>
          <w:marRight w:val="0"/>
          <w:marTop w:val="0"/>
          <w:marBottom w:val="0"/>
          <w:divBdr>
            <w:top w:val="none" w:sz="0" w:space="0" w:color="auto"/>
            <w:left w:val="none" w:sz="0" w:space="0" w:color="auto"/>
            <w:bottom w:val="none" w:sz="0" w:space="0" w:color="auto"/>
            <w:right w:val="none" w:sz="0" w:space="0" w:color="auto"/>
          </w:divBdr>
        </w:div>
        <w:div w:id="509032881">
          <w:marLeft w:val="0"/>
          <w:marRight w:val="0"/>
          <w:marTop w:val="0"/>
          <w:marBottom w:val="0"/>
          <w:divBdr>
            <w:top w:val="none" w:sz="0" w:space="0" w:color="auto"/>
            <w:left w:val="none" w:sz="0" w:space="0" w:color="auto"/>
            <w:bottom w:val="none" w:sz="0" w:space="0" w:color="auto"/>
            <w:right w:val="none" w:sz="0" w:space="0" w:color="auto"/>
          </w:divBdr>
        </w:div>
        <w:div w:id="509033026">
          <w:marLeft w:val="0"/>
          <w:marRight w:val="0"/>
          <w:marTop w:val="0"/>
          <w:marBottom w:val="0"/>
          <w:divBdr>
            <w:top w:val="none" w:sz="0" w:space="0" w:color="auto"/>
            <w:left w:val="none" w:sz="0" w:space="0" w:color="auto"/>
            <w:bottom w:val="none" w:sz="0" w:space="0" w:color="auto"/>
            <w:right w:val="none" w:sz="0" w:space="0" w:color="auto"/>
          </w:divBdr>
        </w:div>
        <w:div w:id="509033034">
          <w:marLeft w:val="0"/>
          <w:marRight w:val="0"/>
          <w:marTop w:val="0"/>
          <w:marBottom w:val="0"/>
          <w:divBdr>
            <w:top w:val="none" w:sz="0" w:space="0" w:color="auto"/>
            <w:left w:val="none" w:sz="0" w:space="0" w:color="auto"/>
            <w:bottom w:val="none" w:sz="0" w:space="0" w:color="auto"/>
            <w:right w:val="none" w:sz="0" w:space="0" w:color="auto"/>
          </w:divBdr>
        </w:div>
        <w:div w:id="509033228">
          <w:marLeft w:val="0"/>
          <w:marRight w:val="0"/>
          <w:marTop w:val="0"/>
          <w:marBottom w:val="0"/>
          <w:divBdr>
            <w:top w:val="none" w:sz="0" w:space="0" w:color="auto"/>
            <w:left w:val="none" w:sz="0" w:space="0" w:color="auto"/>
            <w:bottom w:val="none" w:sz="0" w:space="0" w:color="auto"/>
            <w:right w:val="none" w:sz="0" w:space="0" w:color="auto"/>
          </w:divBdr>
        </w:div>
        <w:div w:id="509033230">
          <w:marLeft w:val="0"/>
          <w:marRight w:val="0"/>
          <w:marTop w:val="0"/>
          <w:marBottom w:val="0"/>
          <w:divBdr>
            <w:top w:val="none" w:sz="0" w:space="0" w:color="auto"/>
            <w:left w:val="none" w:sz="0" w:space="0" w:color="auto"/>
            <w:bottom w:val="none" w:sz="0" w:space="0" w:color="auto"/>
            <w:right w:val="none" w:sz="0" w:space="0" w:color="auto"/>
          </w:divBdr>
        </w:div>
        <w:div w:id="509033286">
          <w:marLeft w:val="0"/>
          <w:marRight w:val="0"/>
          <w:marTop w:val="0"/>
          <w:marBottom w:val="0"/>
          <w:divBdr>
            <w:top w:val="none" w:sz="0" w:space="0" w:color="auto"/>
            <w:left w:val="none" w:sz="0" w:space="0" w:color="auto"/>
            <w:bottom w:val="none" w:sz="0" w:space="0" w:color="auto"/>
            <w:right w:val="none" w:sz="0" w:space="0" w:color="auto"/>
          </w:divBdr>
        </w:div>
        <w:div w:id="509033295">
          <w:marLeft w:val="0"/>
          <w:marRight w:val="0"/>
          <w:marTop w:val="0"/>
          <w:marBottom w:val="0"/>
          <w:divBdr>
            <w:top w:val="none" w:sz="0" w:space="0" w:color="auto"/>
            <w:left w:val="none" w:sz="0" w:space="0" w:color="auto"/>
            <w:bottom w:val="none" w:sz="0" w:space="0" w:color="auto"/>
            <w:right w:val="none" w:sz="0" w:space="0" w:color="auto"/>
          </w:divBdr>
        </w:div>
        <w:div w:id="509033300">
          <w:marLeft w:val="0"/>
          <w:marRight w:val="0"/>
          <w:marTop w:val="0"/>
          <w:marBottom w:val="0"/>
          <w:divBdr>
            <w:top w:val="none" w:sz="0" w:space="0" w:color="auto"/>
            <w:left w:val="none" w:sz="0" w:space="0" w:color="auto"/>
            <w:bottom w:val="none" w:sz="0" w:space="0" w:color="auto"/>
            <w:right w:val="none" w:sz="0" w:space="0" w:color="auto"/>
          </w:divBdr>
        </w:div>
        <w:div w:id="509033429">
          <w:marLeft w:val="0"/>
          <w:marRight w:val="0"/>
          <w:marTop w:val="0"/>
          <w:marBottom w:val="0"/>
          <w:divBdr>
            <w:top w:val="none" w:sz="0" w:space="0" w:color="auto"/>
            <w:left w:val="none" w:sz="0" w:space="0" w:color="auto"/>
            <w:bottom w:val="none" w:sz="0" w:space="0" w:color="auto"/>
            <w:right w:val="none" w:sz="0" w:space="0" w:color="auto"/>
          </w:divBdr>
        </w:div>
        <w:div w:id="509033474">
          <w:marLeft w:val="0"/>
          <w:marRight w:val="0"/>
          <w:marTop w:val="0"/>
          <w:marBottom w:val="0"/>
          <w:divBdr>
            <w:top w:val="none" w:sz="0" w:space="0" w:color="auto"/>
            <w:left w:val="none" w:sz="0" w:space="0" w:color="auto"/>
            <w:bottom w:val="none" w:sz="0" w:space="0" w:color="auto"/>
            <w:right w:val="none" w:sz="0" w:space="0" w:color="auto"/>
          </w:divBdr>
        </w:div>
        <w:div w:id="509033490">
          <w:marLeft w:val="0"/>
          <w:marRight w:val="0"/>
          <w:marTop w:val="0"/>
          <w:marBottom w:val="0"/>
          <w:divBdr>
            <w:top w:val="none" w:sz="0" w:space="0" w:color="auto"/>
            <w:left w:val="none" w:sz="0" w:space="0" w:color="auto"/>
            <w:bottom w:val="none" w:sz="0" w:space="0" w:color="auto"/>
            <w:right w:val="none" w:sz="0" w:space="0" w:color="auto"/>
          </w:divBdr>
        </w:div>
      </w:divsChild>
    </w:div>
    <w:div w:id="509032950">
      <w:marLeft w:val="0"/>
      <w:marRight w:val="0"/>
      <w:marTop w:val="0"/>
      <w:marBottom w:val="0"/>
      <w:divBdr>
        <w:top w:val="none" w:sz="0" w:space="0" w:color="auto"/>
        <w:left w:val="none" w:sz="0" w:space="0" w:color="auto"/>
        <w:bottom w:val="none" w:sz="0" w:space="0" w:color="auto"/>
        <w:right w:val="none" w:sz="0" w:space="0" w:color="auto"/>
      </w:divBdr>
      <w:divsChild>
        <w:div w:id="509032287">
          <w:marLeft w:val="0"/>
          <w:marRight w:val="0"/>
          <w:marTop w:val="0"/>
          <w:marBottom w:val="0"/>
          <w:divBdr>
            <w:top w:val="none" w:sz="0" w:space="0" w:color="auto"/>
            <w:left w:val="none" w:sz="0" w:space="0" w:color="auto"/>
            <w:bottom w:val="none" w:sz="0" w:space="0" w:color="auto"/>
            <w:right w:val="none" w:sz="0" w:space="0" w:color="auto"/>
          </w:divBdr>
        </w:div>
        <w:div w:id="509032321">
          <w:marLeft w:val="0"/>
          <w:marRight w:val="0"/>
          <w:marTop w:val="0"/>
          <w:marBottom w:val="0"/>
          <w:divBdr>
            <w:top w:val="none" w:sz="0" w:space="0" w:color="auto"/>
            <w:left w:val="none" w:sz="0" w:space="0" w:color="auto"/>
            <w:bottom w:val="none" w:sz="0" w:space="0" w:color="auto"/>
            <w:right w:val="none" w:sz="0" w:space="0" w:color="auto"/>
          </w:divBdr>
        </w:div>
        <w:div w:id="509032501">
          <w:marLeft w:val="0"/>
          <w:marRight w:val="0"/>
          <w:marTop w:val="0"/>
          <w:marBottom w:val="0"/>
          <w:divBdr>
            <w:top w:val="none" w:sz="0" w:space="0" w:color="auto"/>
            <w:left w:val="none" w:sz="0" w:space="0" w:color="auto"/>
            <w:bottom w:val="none" w:sz="0" w:space="0" w:color="auto"/>
            <w:right w:val="none" w:sz="0" w:space="0" w:color="auto"/>
          </w:divBdr>
        </w:div>
        <w:div w:id="509032639">
          <w:marLeft w:val="0"/>
          <w:marRight w:val="0"/>
          <w:marTop w:val="0"/>
          <w:marBottom w:val="0"/>
          <w:divBdr>
            <w:top w:val="none" w:sz="0" w:space="0" w:color="auto"/>
            <w:left w:val="none" w:sz="0" w:space="0" w:color="auto"/>
            <w:bottom w:val="none" w:sz="0" w:space="0" w:color="auto"/>
            <w:right w:val="none" w:sz="0" w:space="0" w:color="auto"/>
          </w:divBdr>
        </w:div>
        <w:div w:id="509032903">
          <w:marLeft w:val="0"/>
          <w:marRight w:val="0"/>
          <w:marTop w:val="0"/>
          <w:marBottom w:val="0"/>
          <w:divBdr>
            <w:top w:val="none" w:sz="0" w:space="0" w:color="auto"/>
            <w:left w:val="none" w:sz="0" w:space="0" w:color="auto"/>
            <w:bottom w:val="none" w:sz="0" w:space="0" w:color="auto"/>
            <w:right w:val="none" w:sz="0" w:space="0" w:color="auto"/>
          </w:divBdr>
        </w:div>
        <w:div w:id="509033088">
          <w:marLeft w:val="0"/>
          <w:marRight w:val="0"/>
          <w:marTop w:val="0"/>
          <w:marBottom w:val="0"/>
          <w:divBdr>
            <w:top w:val="none" w:sz="0" w:space="0" w:color="auto"/>
            <w:left w:val="none" w:sz="0" w:space="0" w:color="auto"/>
            <w:bottom w:val="none" w:sz="0" w:space="0" w:color="auto"/>
            <w:right w:val="none" w:sz="0" w:space="0" w:color="auto"/>
          </w:divBdr>
        </w:div>
        <w:div w:id="509033129">
          <w:marLeft w:val="0"/>
          <w:marRight w:val="0"/>
          <w:marTop w:val="0"/>
          <w:marBottom w:val="0"/>
          <w:divBdr>
            <w:top w:val="none" w:sz="0" w:space="0" w:color="auto"/>
            <w:left w:val="none" w:sz="0" w:space="0" w:color="auto"/>
            <w:bottom w:val="none" w:sz="0" w:space="0" w:color="auto"/>
            <w:right w:val="none" w:sz="0" w:space="0" w:color="auto"/>
          </w:divBdr>
        </w:div>
        <w:div w:id="509033264">
          <w:marLeft w:val="0"/>
          <w:marRight w:val="0"/>
          <w:marTop w:val="0"/>
          <w:marBottom w:val="0"/>
          <w:divBdr>
            <w:top w:val="none" w:sz="0" w:space="0" w:color="auto"/>
            <w:left w:val="none" w:sz="0" w:space="0" w:color="auto"/>
            <w:bottom w:val="none" w:sz="0" w:space="0" w:color="auto"/>
            <w:right w:val="none" w:sz="0" w:space="0" w:color="auto"/>
          </w:divBdr>
        </w:div>
        <w:div w:id="509033268">
          <w:marLeft w:val="0"/>
          <w:marRight w:val="0"/>
          <w:marTop w:val="0"/>
          <w:marBottom w:val="0"/>
          <w:divBdr>
            <w:top w:val="none" w:sz="0" w:space="0" w:color="auto"/>
            <w:left w:val="none" w:sz="0" w:space="0" w:color="auto"/>
            <w:bottom w:val="none" w:sz="0" w:space="0" w:color="auto"/>
            <w:right w:val="none" w:sz="0" w:space="0" w:color="auto"/>
          </w:divBdr>
        </w:div>
        <w:div w:id="509033388">
          <w:marLeft w:val="0"/>
          <w:marRight w:val="0"/>
          <w:marTop w:val="0"/>
          <w:marBottom w:val="0"/>
          <w:divBdr>
            <w:top w:val="none" w:sz="0" w:space="0" w:color="auto"/>
            <w:left w:val="none" w:sz="0" w:space="0" w:color="auto"/>
            <w:bottom w:val="none" w:sz="0" w:space="0" w:color="auto"/>
            <w:right w:val="none" w:sz="0" w:space="0" w:color="auto"/>
          </w:divBdr>
        </w:div>
      </w:divsChild>
    </w:div>
    <w:div w:id="509032951">
      <w:marLeft w:val="0"/>
      <w:marRight w:val="0"/>
      <w:marTop w:val="0"/>
      <w:marBottom w:val="0"/>
      <w:divBdr>
        <w:top w:val="none" w:sz="0" w:space="0" w:color="auto"/>
        <w:left w:val="none" w:sz="0" w:space="0" w:color="auto"/>
        <w:bottom w:val="none" w:sz="0" w:space="0" w:color="auto"/>
        <w:right w:val="none" w:sz="0" w:space="0" w:color="auto"/>
      </w:divBdr>
      <w:divsChild>
        <w:div w:id="509032564">
          <w:marLeft w:val="0"/>
          <w:marRight w:val="0"/>
          <w:marTop w:val="0"/>
          <w:marBottom w:val="0"/>
          <w:divBdr>
            <w:top w:val="none" w:sz="0" w:space="0" w:color="auto"/>
            <w:left w:val="none" w:sz="0" w:space="0" w:color="auto"/>
            <w:bottom w:val="none" w:sz="0" w:space="0" w:color="auto"/>
            <w:right w:val="none" w:sz="0" w:space="0" w:color="auto"/>
          </w:divBdr>
        </w:div>
        <w:div w:id="509033205">
          <w:marLeft w:val="0"/>
          <w:marRight w:val="0"/>
          <w:marTop w:val="0"/>
          <w:marBottom w:val="0"/>
          <w:divBdr>
            <w:top w:val="none" w:sz="0" w:space="0" w:color="auto"/>
            <w:left w:val="none" w:sz="0" w:space="0" w:color="auto"/>
            <w:bottom w:val="none" w:sz="0" w:space="0" w:color="auto"/>
            <w:right w:val="none" w:sz="0" w:space="0" w:color="auto"/>
          </w:divBdr>
        </w:div>
      </w:divsChild>
    </w:div>
    <w:div w:id="509032952">
      <w:marLeft w:val="0"/>
      <w:marRight w:val="0"/>
      <w:marTop w:val="0"/>
      <w:marBottom w:val="0"/>
      <w:divBdr>
        <w:top w:val="none" w:sz="0" w:space="0" w:color="auto"/>
        <w:left w:val="none" w:sz="0" w:space="0" w:color="auto"/>
        <w:bottom w:val="none" w:sz="0" w:space="0" w:color="auto"/>
        <w:right w:val="none" w:sz="0" w:space="0" w:color="auto"/>
      </w:divBdr>
      <w:divsChild>
        <w:div w:id="509032356">
          <w:marLeft w:val="0"/>
          <w:marRight w:val="0"/>
          <w:marTop w:val="0"/>
          <w:marBottom w:val="0"/>
          <w:divBdr>
            <w:top w:val="none" w:sz="0" w:space="0" w:color="auto"/>
            <w:left w:val="none" w:sz="0" w:space="0" w:color="auto"/>
            <w:bottom w:val="none" w:sz="0" w:space="0" w:color="auto"/>
            <w:right w:val="none" w:sz="0" w:space="0" w:color="auto"/>
          </w:divBdr>
        </w:div>
        <w:div w:id="509032418">
          <w:marLeft w:val="0"/>
          <w:marRight w:val="0"/>
          <w:marTop w:val="0"/>
          <w:marBottom w:val="0"/>
          <w:divBdr>
            <w:top w:val="none" w:sz="0" w:space="0" w:color="auto"/>
            <w:left w:val="none" w:sz="0" w:space="0" w:color="auto"/>
            <w:bottom w:val="none" w:sz="0" w:space="0" w:color="auto"/>
            <w:right w:val="none" w:sz="0" w:space="0" w:color="auto"/>
          </w:divBdr>
        </w:div>
        <w:div w:id="509032522">
          <w:marLeft w:val="0"/>
          <w:marRight w:val="0"/>
          <w:marTop w:val="0"/>
          <w:marBottom w:val="0"/>
          <w:divBdr>
            <w:top w:val="none" w:sz="0" w:space="0" w:color="auto"/>
            <w:left w:val="none" w:sz="0" w:space="0" w:color="auto"/>
            <w:bottom w:val="none" w:sz="0" w:space="0" w:color="auto"/>
            <w:right w:val="none" w:sz="0" w:space="0" w:color="auto"/>
          </w:divBdr>
        </w:div>
        <w:div w:id="509032628">
          <w:marLeft w:val="0"/>
          <w:marRight w:val="0"/>
          <w:marTop w:val="0"/>
          <w:marBottom w:val="0"/>
          <w:divBdr>
            <w:top w:val="none" w:sz="0" w:space="0" w:color="auto"/>
            <w:left w:val="none" w:sz="0" w:space="0" w:color="auto"/>
            <w:bottom w:val="none" w:sz="0" w:space="0" w:color="auto"/>
            <w:right w:val="none" w:sz="0" w:space="0" w:color="auto"/>
          </w:divBdr>
        </w:div>
        <w:div w:id="509032833">
          <w:marLeft w:val="0"/>
          <w:marRight w:val="0"/>
          <w:marTop w:val="0"/>
          <w:marBottom w:val="0"/>
          <w:divBdr>
            <w:top w:val="none" w:sz="0" w:space="0" w:color="auto"/>
            <w:left w:val="none" w:sz="0" w:space="0" w:color="auto"/>
            <w:bottom w:val="none" w:sz="0" w:space="0" w:color="auto"/>
            <w:right w:val="none" w:sz="0" w:space="0" w:color="auto"/>
          </w:divBdr>
        </w:div>
        <w:div w:id="509033058">
          <w:marLeft w:val="0"/>
          <w:marRight w:val="0"/>
          <w:marTop w:val="0"/>
          <w:marBottom w:val="0"/>
          <w:divBdr>
            <w:top w:val="none" w:sz="0" w:space="0" w:color="auto"/>
            <w:left w:val="none" w:sz="0" w:space="0" w:color="auto"/>
            <w:bottom w:val="none" w:sz="0" w:space="0" w:color="auto"/>
            <w:right w:val="none" w:sz="0" w:space="0" w:color="auto"/>
          </w:divBdr>
        </w:div>
        <w:div w:id="509033103">
          <w:marLeft w:val="0"/>
          <w:marRight w:val="0"/>
          <w:marTop w:val="0"/>
          <w:marBottom w:val="0"/>
          <w:divBdr>
            <w:top w:val="none" w:sz="0" w:space="0" w:color="auto"/>
            <w:left w:val="none" w:sz="0" w:space="0" w:color="auto"/>
            <w:bottom w:val="none" w:sz="0" w:space="0" w:color="auto"/>
            <w:right w:val="none" w:sz="0" w:space="0" w:color="auto"/>
          </w:divBdr>
        </w:div>
      </w:divsChild>
    </w:div>
    <w:div w:id="509032953">
      <w:marLeft w:val="0"/>
      <w:marRight w:val="0"/>
      <w:marTop w:val="0"/>
      <w:marBottom w:val="0"/>
      <w:divBdr>
        <w:top w:val="none" w:sz="0" w:space="0" w:color="auto"/>
        <w:left w:val="none" w:sz="0" w:space="0" w:color="auto"/>
        <w:bottom w:val="none" w:sz="0" w:space="0" w:color="auto"/>
        <w:right w:val="none" w:sz="0" w:space="0" w:color="auto"/>
      </w:divBdr>
      <w:divsChild>
        <w:div w:id="509032276">
          <w:marLeft w:val="0"/>
          <w:marRight w:val="0"/>
          <w:marTop w:val="0"/>
          <w:marBottom w:val="0"/>
          <w:divBdr>
            <w:top w:val="none" w:sz="0" w:space="0" w:color="auto"/>
            <w:left w:val="none" w:sz="0" w:space="0" w:color="auto"/>
            <w:bottom w:val="none" w:sz="0" w:space="0" w:color="auto"/>
            <w:right w:val="none" w:sz="0" w:space="0" w:color="auto"/>
          </w:divBdr>
        </w:div>
        <w:div w:id="509032288">
          <w:marLeft w:val="0"/>
          <w:marRight w:val="0"/>
          <w:marTop w:val="0"/>
          <w:marBottom w:val="0"/>
          <w:divBdr>
            <w:top w:val="none" w:sz="0" w:space="0" w:color="auto"/>
            <w:left w:val="none" w:sz="0" w:space="0" w:color="auto"/>
            <w:bottom w:val="none" w:sz="0" w:space="0" w:color="auto"/>
            <w:right w:val="none" w:sz="0" w:space="0" w:color="auto"/>
          </w:divBdr>
        </w:div>
        <w:div w:id="509032386">
          <w:marLeft w:val="0"/>
          <w:marRight w:val="0"/>
          <w:marTop w:val="0"/>
          <w:marBottom w:val="0"/>
          <w:divBdr>
            <w:top w:val="none" w:sz="0" w:space="0" w:color="auto"/>
            <w:left w:val="none" w:sz="0" w:space="0" w:color="auto"/>
            <w:bottom w:val="none" w:sz="0" w:space="0" w:color="auto"/>
            <w:right w:val="none" w:sz="0" w:space="0" w:color="auto"/>
          </w:divBdr>
        </w:div>
        <w:div w:id="509032448">
          <w:marLeft w:val="0"/>
          <w:marRight w:val="0"/>
          <w:marTop w:val="0"/>
          <w:marBottom w:val="0"/>
          <w:divBdr>
            <w:top w:val="none" w:sz="0" w:space="0" w:color="auto"/>
            <w:left w:val="none" w:sz="0" w:space="0" w:color="auto"/>
            <w:bottom w:val="none" w:sz="0" w:space="0" w:color="auto"/>
            <w:right w:val="none" w:sz="0" w:space="0" w:color="auto"/>
          </w:divBdr>
        </w:div>
        <w:div w:id="509032476">
          <w:marLeft w:val="0"/>
          <w:marRight w:val="0"/>
          <w:marTop w:val="0"/>
          <w:marBottom w:val="0"/>
          <w:divBdr>
            <w:top w:val="none" w:sz="0" w:space="0" w:color="auto"/>
            <w:left w:val="none" w:sz="0" w:space="0" w:color="auto"/>
            <w:bottom w:val="none" w:sz="0" w:space="0" w:color="auto"/>
            <w:right w:val="none" w:sz="0" w:space="0" w:color="auto"/>
          </w:divBdr>
        </w:div>
        <w:div w:id="509032477">
          <w:marLeft w:val="0"/>
          <w:marRight w:val="0"/>
          <w:marTop w:val="0"/>
          <w:marBottom w:val="0"/>
          <w:divBdr>
            <w:top w:val="none" w:sz="0" w:space="0" w:color="auto"/>
            <w:left w:val="none" w:sz="0" w:space="0" w:color="auto"/>
            <w:bottom w:val="none" w:sz="0" w:space="0" w:color="auto"/>
            <w:right w:val="none" w:sz="0" w:space="0" w:color="auto"/>
          </w:divBdr>
        </w:div>
        <w:div w:id="509032544">
          <w:marLeft w:val="0"/>
          <w:marRight w:val="0"/>
          <w:marTop w:val="0"/>
          <w:marBottom w:val="0"/>
          <w:divBdr>
            <w:top w:val="none" w:sz="0" w:space="0" w:color="auto"/>
            <w:left w:val="none" w:sz="0" w:space="0" w:color="auto"/>
            <w:bottom w:val="none" w:sz="0" w:space="0" w:color="auto"/>
            <w:right w:val="none" w:sz="0" w:space="0" w:color="auto"/>
          </w:divBdr>
        </w:div>
        <w:div w:id="509032546">
          <w:marLeft w:val="0"/>
          <w:marRight w:val="0"/>
          <w:marTop w:val="0"/>
          <w:marBottom w:val="0"/>
          <w:divBdr>
            <w:top w:val="none" w:sz="0" w:space="0" w:color="auto"/>
            <w:left w:val="none" w:sz="0" w:space="0" w:color="auto"/>
            <w:bottom w:val="none" w:sz="0" w:space="0" w:color="auto"/>
            <w:right w:val="none" w:sz="0" w:space="0" w:color="auto"/>
          </w:divBdr>
        </w:div>
        <w:div w:id="509032550">
          <w:marLeft w:val="0"/>
          <w:marRight w:val="0"/>
          <w:marTop w:val="0"/>
          <w:marBottom w:val="0"/>
          <w:divBdr>
            <w:top w:val="none" w:sz="0" w:space="0" w:color="auto"/>
            <w:left w:val="none" w:sz="0" w:space="0" w:color="auto"/>
            <w:bottom w:val="none" w:sz="0" w:space="0" w:color="auto"/>
            <w:right w:val="none" w:sz="0" w:space="0" w:color="auto"/>
          </w:divBdr>
        </w:div>
        <w:div w:id="509032577">
          <w:marLeft w:val="0"/>
          <w:marRight w:val="0"/>
          <w:marTop w:val="0"/>
          <w:marBottom w:val="0"/>
          <w:divBdr>
            <w:top w:val="none" w:sz="0" w:space="0" w:color="auto"/>
            <w:left w:val="none" w:sz="0" w:space="0" w:color="auto"/>
            <w:bottom w:val="none" w:sz="0" w:space="0" w:color="auto"/>
            <w:right w:val="none" w:sz="0" w:space="0" w:color="auto"/>
          </w:divBdr>
        </w:div>
        <w:div w:id="509032686">
          <w:marLeft w:val="0"/>
          <w:marRight w:val="0"/>
          <w:marTop w:val="0"/>
          <w:marBottom w:val="0"/>
          <w:divBdr>
            <w:top w:val="none" w:sz="0" w:space="0" w:color="auto"/>
            <w:left w:val="none" w:sz="0" w:space="0" w:color="auto"/>
            <w:bottom w:val="none" w:sz="0" w:space="0" w:color="auto"/>
            <w:right w:val="none" w:sz="0" w:space="0" w:color="auto"/>
          </w:divBdr>
        </w:div>
        <w:div w:id="509032718">
          <w:marLeft w:val="0"/>
          <w:marRight w:val="0"/>
          <w:marTop w:val="0"/>
          <w:marBottom w:val="0"/>
          <w:divBdr>
            <w:top w:val="none" w:sz="0" w:space="0" w:color="auto"/>
            <w:left w:val="none" w:sz="0" w:space="0" w:color="auto"/>
            <w:bottom w:val="none" w:sz="0" w:space="0" w:color="auto"/>
            <w:right w:val="none" w:sz="0" w:space="0" w:color="auto"/>
          </w:divBdr>
        </w:div>
        <w:div w:id="509032731">
          <w:marLeft w:val="0"/>
          <w:marRight w:val="0"/>
          <w:marTop w:val="0"/>
          <w:marBottom w:val="0"/>
          <w:divBdr>
            <w:top w:val="none" w:sz="0" w:space="0" w:color="auto"/>
            <w:left w:val="none" w:sz="0" w:space="0" w:color="auto"/>
            <w:bottom w:val="none" w:sz="0" w:space="0" w:color="auto"/>
            <w:right w:val="none" w:sz="0" w:space="0" w:color="auto"/>
          </w:divBdr>
        </w:div>
        <w:div w:id="509032750">
          <w:marLeft w:val="0"/>
          <w:marRight w:val="0"/>
          <w:marTop w:val="0"/>
          <w:marBottom w:val="0"/>
          <w:divBdr>
            <w:top w:val="none" w:sz="0" w:space="0" w:color="auto"/>
            <w:left w:val="none" w:sz="0" w:space="0" w:color="auto"/>
            <w:bottom w:val="none" w:sz="0" w:space="0" w:color="auto"/>
            <w:right w:val="none" w:sz="0" w:space="0" w:color="auto"/>
          </w:divBdr>
        </w:div>
        <w:div w:id="509032755">
          <w:marLeft w:val="0"/>
          <w:marRight w:val="0"/>
          <w:marTop w:val="0"/>
          <w:marBottom w:val="0"/>
          <w:divBdr>
            <w:top w:val="none" w:sz="0" w:space="0" w:color="auto"/>
            <w:left w:val="none" w:sz="0" w:space="0" w:color="auto"/>
            <w:bottom w:val="none" w:sz="0" w:space="0" w:color="auto"/>
            <w:right w:val="none" w:sz="0" w:space="0" w:color="auto"/>
          </w:divBdr>
        </w:div>
        <w:div w:id="509032841">
          <w:marLeft w:val="0"/>
          <w:marRight w:val="0"/>
          <w:marTop w:val="0"/>
          <w:marBottom w:val="0"/>
          <w:divBdr>
            <w:top w:val="none" w:sz="0" w:space="0" w:color="auto"/>
            <w:left w:val="none" w:sz="0" w:space="0" w:color="auto"/>
            <w:bottom w:val="none" w:sz="0" w:space="0" w:color="auto"/>
            <w:right w:val="none" w:sz="0" w:space="0" w:color="auto"/>
          </w:divBdr>
        </w:div>
        <w:div w:id="509032870">
          <w:marLeft w:val="0"/>
          <w:marRight w:val="0"/>
          <w:marTop w:val="0"/>
          <w:marBottom w:val="0"/>
          <w:divBdr>
            <w:top w:val="none" w:sz="0" w:space="0" w:color="auto"/>
            <w:left w:val="none" w:sz="0" w:space="0" w:color="auto"/>
            <w:bottom w:val="none" w:sz="0" w:space="0" w:color="auto"/>
            <w:right w:val="none" w:sz="0" w:space="0" w:color="auto"/>
          </w:divBdr>
        </w:div>
        <w:div w:id="509032871">
          <w:marLeft w:val="0"/>
          <w:marRight w:val="0"/>
          <w:marTop w:val="0"/>
          <w:marBottom w:val="0"/>
          <w:divBdr>
            <w:top w:val="none" w:sz="0" w:space="0" w:color="auto"/>
            <w:left w:val="none" w:sz="0" w:space="0" w:color="auto"/>
            <w:bottom w:val="none" w:sz="0" w:space="0" w:color="auto"/>
            <w:right w:val="none" w:sz="0" w:space="0" w:color="auto"/>
          </w:divBdr>
        </w:div>
        <w:div w:id="509032924">
          <w:marLeft w:val="0"/>
          <w:marRight w:val="0"/>
          <w:marTop w:val="0"/>
          <w:marBottom w:val="0"/>
          <w:divBdr>
            <w:top w:val="none" w:sz="0" w:space="0" w:color="auto"/>
            <w:left w:val="none" w:sz="0" w:space="0" w:color="auto"/>
            <w:bottom w:val="none" w:sz="0" w:space="0" w:color="auto"/>
            <w:right w:val="none" w:sz="0" w:space="0" w:color="auto"/>
          </w:divBdr>
        </w:div>
        <w:div w:id="509032970">
          <w:marLeft w:val="0"/>
          <w:marRight w:val="0"/>
          <w:marTop w:val="0"/>
          <w:marBottom w:val="0"/>
          <w:divBdr>
            <w:top w:val="none" w:sz="0" w:space="0" w:color="auto"/>
            <w:left w:val="none" w:sz="0" w:space="0" w:color="auto"/>
            <w:bottom w:val="none" w:sz="0" w:space="0" w:color="auto"/>
            <w:right w:val="none" w:sz="0" w:space="0" w:color="auto"/>
          </w:divBdr>
        </w:div>
        <w:div w:id="509032977">
          <w:marLeft w:val="0"/>
          <w:marRight w:val="0"/>
          <w:marTop w:val="0"/>
          <w:marBottom w:val="0"/>
          <w:divBdr>
            <w:top w:val="none" w:sz="0" w:space="0" w:color="auto"/>
            <w:left w:val="none" w:sz="0" w:space="0" w:color="auto"/>
            <w:bottom w:val="none" w:sz="0" w:space="0" w:color="auto"/>
            <w:right w:val="none" w:sz="0" w:space="0" w:color="auto"/>
          </w:divBdr>
        </w:div>
        <w:div w:id="509032983">
          <w:marLeft w:val="0"/>
          <w:marRight w:val="0"/>
          <w:marTop w:val="0"/>
          <w:marBottom w:val="0"/>
          <w:divBdr>
            <w:top w:val="none" w:sz="0" w:space="0" w:color="auto"/>
            <w:left w:val="none" w:sz="0" w:space="0" w:color="auto"/>
            <w:bottom w:val="none" w:sz="0" w:space="0" w:color="auto"/>
            <w:right w:val="none" w:sz="0" w:space="0" w:color="auto"/>
          </w:divBdr>
        </w:div>
        <w:div w:id="509032988">
          <w:marLeft w:val="0"/>
          <w:marRight w:val="0"/>
          <w:marTop w:val="0"/>
          <w:marBottom w:val="0"/>
          <w:divBdr>
            <w:top w:val="none" w:sz="0" w:space="0" w:color="auto"/>
            <w:left w:val="none" w:sz="0" w:space="0" w:color="auto"/>
            <w:bottom w:val="none" w:sz="0" w:space="0" w:color="auto"/>
            <w:right w:val="none" w:sz="0" w:space="0" w:color="auto"/>
          </w:divBdr>
        </w:div>
        <w:div w:id="509032993">
          <w:marLeft w:val="0"/>
          <w:marRight w:val="0"/>
          <w:marTop w:val="0"/>
          <w:marBottom w:val="0"/>
          <w:divBdr>
            <w:top w:val="none" w:sz="0" w:space="0" w:color="auto"/>
            <w:left w:val="none" w:sz="0" w:space="0" w:color="auto"/>
            <w:bottom w:val="none" w:sz="0" w:space="0" w:color="auto"/>
            <w:right w:val="none" w:sz="0" w:space="0" w:color="auto"/>
          </w:divBdr>
        </w:div>
        <w:div w:id="509033097">
          <w:marLeft w:val="0"/>
          <w:marRight w:val="0"/>
          <w:marTop w:val="0"/>
          <w:marBottom w:val="0"/>
          <w:divBdr>
            <w:top w:val="none" w:sz="0" w:space="0" w:color="auto"/>
            <w:left w:val="none" w:sz="0" w:space="0" w:color="auto"/>
            <w:bottom w:val="none" w:sz="0" w:space="0" w:color="auto"/>
            <w:right w:val="none" w:sz="0" w:space="0" w:color="auto"/>
          </w:divBdr>
        </w:div>
        <w:div w:id="509033208">
          <w:marLeft w:val="0"/>
          <w:marRight w:val="0"/>
          <w:marTop w:val="0"/>
          <w:marBottom w:val="0"/>
          <w:divBdr>
            <w:top w:val="none" w:sz="0" w:space="0" w:color="auto"/>
            <w:left w:val="none" w:sz="0" w:space="0" w:color="auto"/>
            <w:bottom w:val="none" w:sz="0" w:space="0" w:color="auto"/>
            <w:right w:val="none" w:sz="0" w:space="0" w:color="auto"/>
          </w:divBdr>
        </w:div>
        <w:div w:id="509033341">
          <w:marLeft w:val="0"/>
          <w:marRight w:val="0"/>
          <w:marTop w:val="0"/>
          <w:marBottom w:val="0"/>
          <w:divBdr>
            <w:top w:val="none" w:sz="0" w:space="0" w:color="auto"/>
            <w:left w:val="none" w:sz="0" w:space="0" w:color="auto"/>
            <w:bottom w:val="none" w:sz="0" w:space="0" w:color="auto"/>
            <w:right w:val="none" w:sz="0" w:space="0" w:color="auto"/>
          </w:divBdr>
        </w:div>
        <w:div w:id="509033415">
          <w:marLeft w:val="0"/>
          <w:marRight w:val="0"/>
          <w:marTop w:val="0"/>
          <w:marBottom w:val="0"/>
          <w:divBdr>
            <w:top w:val="none" w:sz="0" w:space="0" w:color="auto"/>
            <w:left w:val="none" w:sz="0" w:space="0" w:color="auto"/>
            <w:bottom w:val="none" w:sz="0" w:space="0" w:color="auto"/>
            <w:right w:val="none" w:sz="0" w:space="0" w:color="auto"/>
          </w:divBdr>
        </w:div>
        <w:div w:id="509033422">
          <w:marLeft w:val="0"/>
          <w:marRight w:val="0"/>
          <w:marTop w:val="0"/>
          <w:marBottom w:val="0"/>
          <w:divBdr>
            <w:top w:val="none" w:sz="0" w:space="0" w:color="auto"/>
            <w:left w:val="none" w:sz="0" w:space="0" w:color="auto"/>
            <w:bottom w:val="none" w:sz="0" w:space="0" w:color="auto"/>
            <w:right w:val="none" w:sz="0" w:space="0" w:color="auto"/>
          </w:divBdr>
        </w:div>
        <w:div w:id="509033435">
          <w:marLeft w:val="0"/>
          <w:marRight w:val="0"/>
          <w:marTop w:val="0"/>
          <w:marBottom w:val="0"/>
          <w:divBdr>
            <w:top w:val="none" w:sz="0" w:space="0" w:color="auto"/>
            <w:left w:val="none" w:sz="0" w:space="0" w:color="auto"/>
            <w:bottom w:val="none" w:sz="0" w:space="0" w:color="auto"/>
            <w:right w:val="none" w:sz="0" w:space="0" w:color="auto"/>
          </w:divBdr>
        </w:div>
        <w:div w:id="509033453">
          <w:marLeft w:val="0"/>
          <w:marRight w:val="0"/>
          <w:marTop w:val="0"/>
          <w:marBottom w:val="0"/>
          <w:divBdr>
            <w:top w:val="none" w:sz="0" w:space="0" w:color="auto"/>
            <w:left w:val="none" w:sz="0" w:space="0" w:color="auto"/>
            <w:bottom w:val="none" w:sz="0" w:space="0" w:color="auto"/>
            <w:right w:val="none" w:sz="0" w:space="0" w:color="auto"/>
          </w:divBdr>
        </w:div>
        <w:div w:id="509033462">
          <w:marLeft w:val="0"/>
          <w:marRight w:val="0"/>
          <w:marTop w:val="0"/>
          <w:marBottom w:val="0"/>
          <w:divBdr>
            <w:top w:val="none" w:sz="0" w:space="0" w:color="auto"/>
            <w:left w:val="none" w:sz="0" w:space="0" w:color="auto"/>
            <w:bottom w:val="none" w:sz="0" w:space="0" w:color="auto"/>
            <w:right w:val="none" w:sz="0" w:space="0" w:color="auto"/>
          </w:divBdr>
        </w:div>
        <w:div w:id="509033498">
          <w:marLeft w:val="0"/>
          <w:marRight w:val="0"/>
          <w:marTop w:val="0"/>
          <w:marBottom w:val="0"/>
          <w:divBdr>
            <w:top w:val="none" w:sz="0" w:space="0" w:color="auto"/>
            <w:left w:val="none" w:sz="0" w:space="0" w:color="auto"/>
            <w:bottom w:val="none" w:sz="0" w:space="0" w:color="auto"/>
            <w:right w:val="none" w:sz="0" w:space="0" w:color="auto"/>
          </w:divBdr>
        </w:div>
        <w:div w:id="509033514">
          <w:marLeft w:val="0"/>
          <w:marRight w:val="0"/>
          <w:marTop w:val="0"/>
          <w:marBottom w:val="0"/>
          <w:divBdr>
            <w:top w:val="none" w:sz="0" w:space="0" w:color="auto"/>
            <w:left w:val="none" w:sz="0" w:space="0" w:color="auto"/>
            <w:bottom w:val="none" w:sz="0" w:space="0" w:color="auto"/>
            <w:right w:val="none" w:sz="0" w:space="0" w:color="auto"/>
          </w:divBdr>
        </w:div>
        <w:div w:id="509033518">
          <w:marLeft w:val="0"/>
          <w:marRight w:val="0"/>
          <w:marTop w:val="0"/>
          <w:marBottom w:val="0"/>
          <w:divBdr>
            <w:top w:val="none" w:sz="0" w:space="0" w:color="auto"/>
            <w:left w:val="none" w:sz="0" w:space="0" w:color="auto"/>
            <w:bottom w:val="none" w:sz="0" w:space="0" w:color="auto"/>
            <w:right w:val="none" w:sz="0" w:space="0" w:color="auto"/>
          </w:divBdr>
        </w:div>
      </w:divsChild>
    </w:div>
    <w:div w:id="509032965">
      <w:marLeft w:val="0"/>
      <w:marRight w:val="0"/>
      <w:marTop w:val="0"/>
      <w:marBottom w:val="0"/>
      <w:divBdr>
        <w:top w:val="none" w:sz="0" w:space="0" w:color="auto"/>
        <w:left w:val="none" w:sz="0" w:space="0" w:color="auto"/>
        <w:bottom w:val="none" w:sz="0" w:space="0" w:color="auto"/>
        <w:right w:val="none" w:sz="0" w:space="0" w:color="auto"/>
      </w:divBdr>
      <w:divsChild>
        <w:div w:id="509032752">
          <w:marLeft w:val="0"/>
          <w:marRight w:val="0"/>
          <w:marTop w:val="0"/>
          <w:marBottom w:val="0"/>
          <w:divBdr>
            <w:top w:val="none" w:sz="0" w:space="0" w:color="auto"/>
            <w:left w:val="none" w:sz="0" w:space="0" w:color="auto"/>
            <w:bottom w:val="none" w:sz="0" w:space="0" w:color="auto"/>
            <w:right w:val="none" w:sz="0" w:space="0" w:color="auto"/>
          </w:divBdr>
        </w:div>
        <w:div w:id="509032895">
          <w:marLeft w:val="0"/>
          <w:marRight w:val="0"/>
          <w:marTop w:val="0"/>
          <w:marBottom w:val="0"/>
          <w:divBdr>
            <w:top w:val="none" w:sz="0" w:space="0" w:color="auto"/>
            <w:left w:val="none" w:sz="0" w:space="0" w:color="auto"/>
            <w:bottom w:val="none" w:sz="0" w:space="0" w:color="auto"/>
            <w:right w:val="none" w:sz="0" w:space="0" w:color="auto"/>
          </w:divBdr>
        </w:div>
        <w:div w:id="509033409">
          <w:marLeft w:val="0"/>
          <w:marRight w:val="0"/>
          <w:marTop w:val="0"/>
          <w:marBottom w:val="0"/>
          <w:divBdr>
            <w:top w:val="none" w:sz="0" w:space="0" w:color="auto"/>
            <w:left w:val="none" w:sz="0" w:space="0" w:color="auto"/>
            <w:bottom w:val="none" w:sz="0" w:space="0" w:color="auto"/>
            <w:right w:val="none" w:sz="0" w:space="0" w:color="auto"/>
          </w:divBdr>
        </w:div>
      </w:divsChild>
    </w:div>
    <w:div w:id="509032966">
      <w:marLeft w:val="0"/>
      <w:marRight w:val="0"/>
      <w:marTop w:val="0"/>
      <w:marBottom w:val="0"/>
      <w:divBdr>
        <w:top w:val="none" w:sz="0" w:space="0" w:color="auto"/>
        <w:left w:val="none" w:sz="0" w:space="0" w:color="auto"/>
        <w:bottom w:val="none" w:sz="0" w:space="0" w:color="auto"/>
        <w:right w:val="none" w:sz="0" w:space="0" w:color="auto"/>
      </w:divBdr>
      <w:divsChild>
        <w:div w:id="509032331">
          <w:marLeft w:val="0"/>
          <w:marRight w:val="0"/>
          <w:marTop w:val="0"/>
          <w:marBottom w:val="0"/>
          <w:divBdr>
            <w:top w:val="none" w:sz="0" w:space="0" w:color="auto"/>
            <w:left w:val="none" w:sz="0" w:space="0" w:color="auto"/>
            <w:bottom w:val="none" w:sz="0" w:space="0" w:color="auto"/>
            <w:right w:val="none" w:sz="0" w:space="0" w:color="auto"/>
          </w:divBdr>
        </w:div>
        <w:div w:id="509033022">
          <w:marLeft w:val="0"/>
          <w:marRight w:val="0"/>
          <w:marTop w:val="0"/>
          <w:marBottom w:val="0"/>
          <w:divBdr>
            <w:top w:val="none" w:sz="0" w:space="0" w:color="auto"/>
            <w:left w:val="none" w:sz="0" w:space="0" w:color="auto"/>
            <w:bottom w:val="none" w:sz="0" w:space="0" w:color="auto"/>
            <w:right w:val="none" w:sz="0" w:space="0" w:color="auto"/>
          </w:divBdr>
        </w:div>
        <w:div w:id="509033117">
          <w:marLeft w:val="0"/>
          <w:marRight w:val="0"/>
          <w:marTop w:val="0"/>
          <w:marBottom w:val="0"/>
          <w:divBdr>
            <w:top w:val="none" w:sz="0" w:space="0" w:color="auto"/>
            <w:left w:val="none" w:sz="0" w:space="0" w:color="auto"/>
            <w:bottom w:val="none" w:sz="0" w:space="0" w:color="auto"/>
            <w:right w:val="none" w:sz="0" w:space="0" w:color="auto"/>
          </w:divBdr>
        </w:div>
        <w:div w:id="509033251">
          <w:marLeft w:val="0"/>
          <w:marRight w:val="0"/>
          <w:marTop w:val="0"/>
          <w:marBottom w:val="0"/>
          <w:divBdr>
            <w:top w:val="none" w:sz="0" w:space="0" w:color="auto"/>
            <w:left w:val="none" w:sz="0" w:space="0" w:color="auto"/>
            <w:bottom w:val="none" w:sz="0" w:space="0" w:color="auto"/>
            <w:right w:val="none" w:sz="0" w:space="0" w:color="auto"/>
          </w:divBdr>
        </w:div>
      </w:divsChild>
    </w:div>
    <w:div w:id="509032972">
      <w:marLeft w:val="0"/>
      <w:marRight w:val="0"/>
      <w:marTop w:val="0"/>
      <w:marBottom w:val="0"/>
      <w:divBdr>
        <w:top w:val="none" w:sz="0" w:space="0" w:color="auto"/>
        <w:left w:val="none" w:sz="0" w:space="0" w:color="auto"/>
        <w:bottom w:val="none" w:sz="0" w:space="0" w:color="auto"/>
        <w:right w:val="none" w:sz="0" w:space="0" w:color="auto"/>
      </w:divBdr>
    </w:div>
    <w:div w:id="509032973">
      <w:marLeft w:val="0"/>
      <w:marRight w:val="0"/>
      <w:marTop w:val="0"/>
      <w:marBottom w:val="0"/>
      <w:divBdr>
        <w:top w:val="none" w:sz="0" w:space="0" w:color="auto"/>
        <w:left w:val="none" w:sz="0" w:space="0" w:color="auto"/>
        <w:bottom w:val="none" w:sz="0" w:space="0" w:color="auto"/>
        <w:right w:val="none" w:sz="0" w:space="0" w:color="auto"/>
      </w:divBdr>
      <w:divsChild>
        <w:div w:id="509032665">
          <w:marLeft w:val="0"/>
          <w:marRight w:val="0"/>
          <w:marTop w:val="0"/>
          <w:marBottom w:val="0"/>
          <w:divBdr>
            <w:top w:val="none" w:sz="0" w:space="0" w:color="auto"/>
            <w:left w:val="none" w:sz="0" w:space="0" w:color="auto"/>
            <w:bottom w:val="none" w:sz="0" w:space="0" w:color="auto"/>
            <w:right w:val="none" w:sz="0" w:space="0" w:color="auto"/>
          </w:divBdr>
        </w:div>
        <w:div w:id="509032795">
          <w:marLeft w:val="0"/>
          <w:marRight w:val="0"/>
          <w:marTop w:val="0"/>
          <w:marBottom w:val="0"/>
          <w:divBdr>
            <w:top w:val="none" w:sz="0" w:space="0" w:color="auto"/>
            <w:left w:val="none" w:sz="0" w:space="0" w:color="auto"/>
            <w:bottom w:val="none" w:sz="0" w:space="0" w:color="auto"/>
            <w:right w:val="none" w:sz="0" w:space="0" w:color="auto"/>
          </w:divBdr>
        </w:div>
        <w:div w:id="509033238">
          <w:marLeft w:val="0"/>
          <w:marRight w:val="0"/>
          <w:marTop w:val="0"/>
          <w:marBottom w:val="0"/>
          <w:divBdr>
            <w:top w:val="none" w:sz="0" w:space="0" w:color="auto"/>
            <w:left w:val="none" w:sz="0" w:space="0" w:color="auto"/>
            <w:bottom w:val="none" w:sz="0" w:space="0" w:color="auto"/>
            <w:right w:val="none" w:sz="0" w:space="0" w:color="auto"/>
          </w:divBdr>
        </w:div>
        <w:div w:id="509033374">
          <w:marLeft w:val="0"/>
          <w:marRight w:val="0"/>
          <w:marTop w:val="0"/>
          <w:marBottom w:val="0"/>
          <w:divBdr>
            <w:top w:val="none" w:sz="0" w:space="0" w:color="auto"/>
            <w:left w:val="none" w:sz="0" w:space="0" w:color="auto"/>
            <w:bottom w:val="none" w:sz="0" w:space="0" w:color="auto"/>
            <w:right w:val="none" w:sz="0" w:space="0" w:color="auto"/>
          </w:divBdr>
        </w:div>
        <w:div w:id="509033424">
          <w:marLeft w:val="0"/>
          <w:marRight w:val="0"/>
          <w:marTop w:val="0"/>
          <w:marBottom w:val="0"/>
          <w:divBdr>
            <w:top w:val="none" w:sz="0" w:space="0" w:color="auto"/>
            <w:left w:val="none" w:sz="0" w:space="0" w:color="auto"/>
            <w:bottom w:val="none" w:sz="0" w:space="0" w:color="auto"/>
            <w:right w:val="none" w:sz="0" w:space="0" w:color="auto"/>
          </w:divBdr>
        </w:div>
        <w:div w:id="509033502">
          <w:marLeft w:val="0"/>
          <w:marRight w:val="0"/>
          <w:marTop w:val="0"/>
          <w:marBottom w:val="0"/>
          <w:divBdr>
            <w:top w:val="none" w:sz="0" w:space="0" w:color="auto"/>
            <w:left w:val="none" w:sz="0" w:space="0" w:color="auto"/>
            <w:bottom w:val="none" w:sz="0" w:space="0" w:color="auto"/>
            <w:right w:val="none" w:sz="0" w:space="0" w:color="auto"/>
          </w:divBdr>
        </w:div>
      </w:divsChild>
    </w:div>
    <w:div w:id="509032974">
      <w:marLeft w:val="0"/>
      <w:marRight w:val="0"/>
      <w:marTop w:val="0"/>
      <w:marBottom w:val="0"/>
      <w:divBdr>
        <w:top w:val="none" w:sz="0" w:space="0" w:color="auto"/>
        <w:left w:val="none" w:sz="0" w:space="0" w:color="auto"/>
        <w:bottom w:val="none" w:sz="0" w:space="0" w:color="auto"/>
        <w:right w:val="none" w:sz="0" w:space="0" w:color="auto"/>
      </w:divBdr>
      <w:divsChild>
        <w:div w:id="509032302">
          <w:marLeft w:val="0"/>
          <w:marRight w:val="0"/>
          <w:marTop w:val="0"/>
          <w:marBottom w:val="0"/>
          <w:divBdr>
            <w:top w:val="none" w:sz="0" w:space="0" w:color="auto"/>
            <w:left w:val="none" w:sz="0" w:space="0" w:color="auto"/>
            <w:bottom w:val="none" w:sz="0" w:space="0" w:color="auto"/>
            <w:right w:val="none" w:sz="0" w:space="0" w:color="auto"/>
          </w:divBdr>
        </w:div>
        <w:div w:id="509032341">
          <w:marLeft w:val="0"/>
          <w:marRight w:val="0"/>
          <w:marTop w:val="0"/>
          <w:marBottom w:val="0"/>
          <w:divBdr>
            <w:top w:val="none" w:sz="0" w:space="0" w:color="auto"/>
            <w:left w:val="none" w:sz="0" w:space="0" w:color="auto"/>
            <w:bottom w:val="none" w:sz="0" w:space="0" w:color="auto"/>
            <w:right w:val="none" w:sz="0" w:space="0" w:color="auto"/>
          </w:divBdr>
        </w:div>
        <w:div w:id="509032383">
          <w:marLeft w:val="0"/>
          <w:marRight w:val="0"/>
          <w:marTop w:val="0"/>
          <w:marBottom w:val="0"/>
          <w:divBdr>
            <w:top w:val="none" w:sz="0" w:space="0" w:color="auto"/>
            <w:left w:val="none" w:sz="0" w:space="0" w:color="auto"/>
            <w:bottom w:val="none" w:sz="0" w:space="0" w:color="auto"/>
            <w:right w:val="none" w:sz="0" w:space="0" w:color="auto"/>
          </w:divBdr>
        </w:div>
        <w:div w:id="509032420">
          <w:marLeft w:val="0"/>
          <w:marRight w:val="0"/>
          <w:marTop w:val="0"/>
          <w:marBottom w:val="0"/>
          <w:divBdr>
            <w:top w:val="none" w:sz="0" w:space="0" w:color="auto"/>
            <w:left w:val="none" w:sz="0" w:space="0" w:color="auto"/>
            <w:bottom w:val="none" w:sz="0" w:space="0" w:color="auto"/>
            <w:right w:val="none" w:sz="0" w:space="0" w:color="auto"/>
          </w:divBdr>
        </w:div>
        <w:div w:id="509032462">
          <w:marLeft w:val="0"/>
          <w:marRight w:val="0"/>
          <w:marTop w:val="0"/>
          <w:marBottom w:val="0"/>
          <w:divBdr>
            <w:top w:val="none" w:sz="0" w:space="0" w:color="auto"/>
            <w:left w:val="none" w:sz="0" w:space="0" w:color="auto"/>
            <w:bottom w:val="none" w:sz="0" w:space="0" w:color="auto"/>
            <w:right w:val="none" w:sz="0" w:space="0" w:color="auto"/>
          </w:divBdr>
        </w:div>
        <w:div w:id="509032467">
          <w:marLeft w:val="0"/>
          <w:marRight w:val="0"/>
          <w:marTop w:val="0"/>
          <w:marBottom w:val="0"/>
          <w:divBdr>
            <w:top w:val="none" w:sz="0" w:space="0" w:color="auto"/>
            <w:left w:val="none" w:sz="0" w:space="0" w:color="auto"/>
            <w:bottom w:val="none" w:sz="0" w:space="0" w:color="auto"/>
            <w:right w:val="none" w:sz="0" w:space="0" w:color="auto"/>
          </w:divBdr>
        </w:div>
        <w:div w:id="509032543">
          <w:marLeft w:val="0"/>
          <w:marRight w:val="0"/>
          <w:marTop w:val="0"/>
          <w:marBottom w:val="0"/>
          <w:divBdr>
            <w:top w:val="none" w:sz="0" w:space="0" w:color="auto"/>
            <w:left w:val="none" w:sz="0" w:space="0" w:color="auto"/>
            <w:bottom w:val="none" w:sz="0" w:space="0" w:color="auto"/>
            <w:right w:val="none" w:sz="0" w:space="0" w:color="auto"/>
          </w:divBdr>
        </w:div>
        <w:div w:id="509032590">
          <w:marLeft w:val="0"/>
          <w:marRight w:val="0"/>
          <w:marTop w:val="0"/>
          <w:marBottom w:val="0"/>
          <w:divBdr>
            <w:top w:val="none" w:sz="0" w:space="0" w:color="auto"/>
            <w:left w:val="none" w:sz="0" w:space="0" w:color="auto"/>
            <w:bottom w:val="none" w:sz="0" w:space="0" w:color="auto"/>
            <w:right w:val="none" w:sz="0" w:space="0" w:color="auto"/>
          </w:divBdr>
        </w:div>
        <w:div w:id="509032670">
          <w:marLeft w:val="0"/>
          <w:marRight w:val="0"/>
          <w:marTop w:val="0"/>
          <w:marBottom w:val="0"/>
          <w:divBdr>
            <w:top w:val="none" w:sz="0" w:space="0" w:color="auto"/>
            <w:left w:val="none" w:sz="0" w:space="0" w:color="auto"/>
            <w:bottom w:val="none" w:sz="0" w:space="0" w:color="auto"/>
            <w:right w:val="none" w:sz="0" w:space="0" w:color="auto"/>
          </w:divBdr>
        </w:div>
        <w:div w:id="509032697">
          <w:marLeft w:val="0"/>
          <w:marRight w:val="0"/>
          <w:marTop w:val="0"/>
          <w:marBottom w:val="0"/>
          <w:divBdr>
            <w:top w:val="none" w:sz="0" w:space="0" w:color="auto"/>
            <w:left w:val="none" w:sz="0" w:space="0" w:color="auto"/>
            <w:bottom w:val="none" w:sz="0" w:space="0" w:color="auto"/>
            <w:right w:val="none" w:sz="0" w:space="0" w:color="auto"/>
          </w:divBdr>
        </w:div>
        <w:div w:id="509032734">
          <w:marLeft w:val="0"/>
          <w:marRight w:val="0"/>
          <w:marTop w:val="0"/>
          <w:marBottom w:val="0"/>
          <w:divBdr>
            <w:top w:val="none" w:sz="0" w:space="0" w:color="auto"/>
            <w:left w:val="none" w:sz="0" w:space="0" w:color="auto"/>
            <w:bottom w:val="none" w:sz="0" w:space="0" w:color="auto"/>
            <w:right w:val="none" w:sz="0" w:space="0" w:color="auto"/>
          </w:divBdr>
        </w:div>
        <w:div w:id="509032739">
          <w:marLeft w:val="0"/>
          <w:marRight w:val="0"/>
          <w:marTop w:val="0"/>
          <w:marBottom w:val="0"/>
          <w:divBdr>
            <w:top w:val="none" w:sz="0" w:space="0" w:color="auto"/>
            <w:left w:val="none" w:sz="0" w:space="0" w:color="auto"/>
            <w:bottom w:val="none" w:sz="0" w:space="0" w:color="auto"/>
            <w:right w:val="none" w:sz="0" w:space="0" w:color="auto"/>
          </w:divBdr>
        </w:div>
        <w:div w:id="509032803">
          <w:marLeft w:val="0"/>
          <w:marRight w:val="0"/>
          <w:marTop w:val="0"/>
          <w:marBottom w:val="0"/>
          <w:divBdr>
            <w:top w:val="none" w:sz="0" w:space="0" w:color="auto"/>
            <w:left w:val="none" w:sz="0" w:space="0" w:color="auto"/>
            <w:bottom w:val="none" w:sz="0" w:space="0" w:color="auto"/>
            <w:right w:val="none" w:sz="0" w:space="0" w:color="auto"/>
          </w:divBdr>
        </w:div>
        <w:div w:id="509032815">
          <w:marLeft w:val="0"/>
          <w:marRight w:val="0"/>
          <w:marTop w:val="0"/>
          <w:marBottom w:val="0"/>
          <w:divBdr>
            <w:top w:val="none" w:sz="0" w:space="0" w:color="auto"/>
            <w:left w:val="none" w:sz="0" w:space="0" w:color="auto"/>
            <w:bottom w:val="none" w:sz="0" w:space="0" w:color="auto"/>
            <w:right w:val="none" w:sz="0" w:space="0" w:color="auto"/>
          </w:divBdr>
        </w:div>
        <w:div w:id="509032879">
          <w:marLeft w:val="0"/>
          <w:marRight w:val="0"/>
          <w:marTop w:val="0"/>
          <w:marBottom w:val="0"/>
          <w:divBdr>
            <w:top w:val="none" w:sz="0" w:space="0" w:color="auto"/>
            <w:left w:val="none" w:sz="0" w:space="0" w:color="auto"/>
            <w:bottom w:val="none" w:sz="0" w:space="0" w:color="auto"/>
            <w:right w:val="none" w:sz="0" w:space="0" w:color="auto"/>
          </w:divBdr>
        </w:div>
        <w:div w:id="509032920">
          <w:marLeft w:val="0"/>
          <w:marRight w:val="0"/>
          <w:marTop w:val="0"/>
          <w:marBottom w:val="0"/>
          <w:divBdr>
            <w:top w:val="none" w:sz="0" w:space="0" w:color="auto"/>
            <w:left w:val="none" w:sz="0" w:space="0" w:color="auto"/>
            <w:bottom w:val="none" w:sz="0" w:space="0" w:color="auto"/>
            <w:right w:val="none" w:sz="0" w:space="0" w:color="auto"/>
          </w:divBdr>
        </w:div>
        <w:div w:id="509032954">
          <w:marLeft w:val="0"/>
          <w:marRight w:val="0"/>
          <w:marTop w:val="0"/>
          <w:marBottom w:val="0"/>
          <w:divBdr>
            <w:top w:val="none" w:sz="0" w:space="0" w:color="auto"/>
            <w:left w:val="none" w:sz="0" w:space="0" w:color="auto"/>
            <w:bottom w:val="none" w:sz="0" w:space="0" w:color="auto"/>
            <w:right w:val="none" w:sz="0" w:space="0" w:color="auto"/>
          </w:divBdr>
        </w:div>
        <w:div w:id="509032956">
          <w:marLeft w:val="0"/>
          <w:marRight w:val="0"/>
          <w:marTop w:val="0"/>
          <w:marBottom w:val="0"/>
          <w:divBdr>
            <w:top w:val="none" w:sz="0" w:space="0" w:color="auto"/>
            <w:left w:val="none" w:sz="0" w:space="0" w:color="auto"/>
            <w:bottom w:val="none" w:sz="0" w:space="0" w:color="auto"/>
            <w:right w:val="none" w:sz="0" w:space="0" w:color="auto"/>
          </w:divBdr>
        </w:div>
        <w:div w:id="509032961">
          <w:marLeft w:val="0"/>
          <w:marRight w:val="0"/>
          <w:marTop w:val="0"/>
          <w:marBottom w:val="0"/>
          <w:divBdr>
            <w:top w:val="none" w:sz="0" w:space="0" w:color="auto"/>
            <w:left w:val="none" w:sz="0" w:space="0" w:color="auto"/>
            <w:bottom w:val="none" w:sz="0" w:space="0" w:color="auto"/>
            <w:right w:val="none" w:sz="0" w:space="0" w:color="auto"/>
          </w:divBdr>
        </w:div>
        <w:div w:id="509033048">
          <w:marLeft w:val="0"/>
          <w:marRight w:val="0"/>
          <w:marTop w:val="0"/>
          <w:marBottom w:val="0"/>
          <w:divBdr>
            <w:top w:val="none" w:sz="0" w:space="0" w:color="auto"/>
            <w:left w:val="none" w:sz="0" w:space="0" w:color="auto"/>
            <w:bottom w:val="none" w:sz="0" w:space="0" w:color="auto"/>
            <w:right w:val="none" w:sz="0" w:space="0" w:color="auto"/>
          </w:divBdr>
        </w:div>
        <w:div w:id="509033169">
          <w:marLeft w:val="0"/>
          <w:marRight w:val="0"/>
          <w:marTop w:val="0"/>
          <w:marBottom w:val="0"/>
          <w:divBdr>
            <w:top w:val="none" w:sz="0" w:space="0" w:color="auto"/>
            <w:left w:val="none" w:sz="0" w:space="0" w:color="auto"/>
            <w:bottom w:val="none" w:sz="0" w:space="0" w:color="auto"/>
            <w:right w:val="none" w:sz="0" w:space="0" w:color="auto"/>
          </w:divBdr>
        </w:div>
        <w:div w:id="509033200">
          <w:marLeft w:val="0"/>
          <w:marRight w:val="0"/>
          <w:marTop w:val="0"/>
          <w:marBottom w:val="0"/>
          <w:divBdr>
            <w:top w:val="none" w:sz="0" w:space="0" w:color="auto"/>
            <w:left w:val="none" w:sz="0" w:space="0" w:color="auto"/>
            <w:bottom w:val="none" w:sz="0" w:space="0" w:color="auto"/>
            <w:right w:val="none" w:sz="0" w:space="0" w:color="auto"/>
          </w:divBdr>
        </w:div>
        <w:div w:id="509033217">
          <w:marLeft w:val="0"/>
          <w:marRight w:val="0"/>
          <w:marTop w:val="0"/>
          <w:marBottom w:val="0"/>
          <w:divBdr>
            <w:top w:val="none" w:sz="0" w:space="0" w:color="auto"/>
            <w:left w:val="none" w:sz="0" w:space="0" w:color="auto"/>
            <w:bottom w:val="none" w:sz="0" w:space="0" w:color="auto"/>
            <w:right w:val="none" w:sz="0" w:space="0" w:color="auto"/>
          </w:divBdr>
        </w:div>
        <w:div w:id="509033234">
          <w:marLeft w:val="0"/>
          <w:marRight w:val="0"/>
          <w:marTop w:val="0"/>
          <w:marBottom w:val="0"/>
          <w:divBdr>
            <w:top w:val="none" w:sz="0" w:space="0" w:color="auto"/>
            <w:left w:val="none" w:sz="0" w:space="0" w:color="auto"/>
            <w:bottom w:val="none" w:sz="0" w:space="0" w:color="auto"/>
            <w:right w:val="none" w:sz="0" w:space="0" w:color="auto"/>
          </w:divBdr>
        </w:div>
        <w:div w:id="509033255">
          <w:marLeft w:val="0"/>
          <w:marRight w:val="0"/>
          <w:marTop w:val="0"/>
          <w:marBottom w:val="0"/>
          <w:divBdr>
            <w:top w:val="none" w:sz="0" w:space="0" w:color="auto"/>
            <w:left w:val="none" w:sz="0" w:space="0" w:color="auto"/>
            <w:bottom w:val="none" w:sz="0" w:space="0" w:color="auto"/>
            <w:right w:val="none" w:sz="0" w:space="0" w:color="auto"/>
          </w:divBdr>
        </w:div>
        <w:div w:id="509033267">
          <w:marLeft w:val="0"/>
          <w:marRight w:val="0"/>
          <w:marTop w:val="0"/>
          <w:marBottom w:val="0"/>
          <w:divBdr>
            <w:top w:val="none" w:sz="0" w:space="0" w:color="auto"/>
            <w:left w:val="none" w:sz="0" w:space="0" w:color="auto"/>
            <w:bottom w:val="none" w:sz="0" w:space="0" w:color="auto"/>
            <w:right w:val="none" w:sz="0" w:space="0" w:color="auto"/>
          </w:divBdr>
        </w:div>
        <w:div w:id="509033345">
          <w:marLeft w:val="0"/>
          <w:marRight w:val="0"/>
          <w:marTop w:val="0"/>
          <w:marBottom w:val="0"/>
          <w:divBdr>
            <w:top w:val="none" w:sz="0" w:space="0" w:color="auto"/>
            <w:left w:val="none" w:sz="0" w:space="0" w:color="auto"/>
            <w:bottom w:val="none" w:sz="0" w:space="0" w:color="auto"/>
            <w:right w:val="none" w:sz="0" w:space="0" w:color="auto"/>
          </w:divBdr>
        </w:div>
        <w:div w:id="509033351">
          <w:marLeft w:val="0"/>
          <w:marRight w:val="0"/>
          <w:marTop w:val="0"/>
          <w:marBottom w:val="0"/>
          <w:divBdr>
            <w:top w:val="none" w:sz="0" w:space="0" w:color="auto"/>
            <w:left w:val="none" w:sz="0" w:space="0" w:color="auto"/>
            <w:bottom w:val="none" w:sz="0" w:space="0" w:color="auto"/>
            <w:right w:val="none" w:sz="0" w:space="0" w:color="auto"/>
          </w:divBdr>
        </w:div>
        <w:div w:id="509033405">
          <w:marLeft w:val="0"/>
          <w:marRight w:val="0"/>
          <w:marTop w:val="0"/>
          <w:marBottom w:val="0"/>
          <w:divBdr>
            <w:top w:val="none" w:sz="0" w:space="0" w:color="auto"/>
            <w:left w:val="none" w:sz="0" w:space="0" w:color="auto"/>
            <w:bottom w:val="none" w:sz="0" w:space="0" w:color="auto"/>
            <w:right w:val="none" w:sz="0" w:space="0" w:color="auto"/>
          </w:divBdr>
        </w:div>
        <w:div w:id="509033419">
          <w:marLeft w:val="0"/>
          <w:marRight w:val="0"/>
          <w:marTop w:val="0"/>
          <w:marBottom w:val="0"/>
          <w:divBdr>
            <w:top w:val="none" w:sz="0" w:space="0" w:color="auto"/>
            <w:left w:val="none" w:sz="0" w:space="0" w:color="auto"/>
            <w:bottom w:val="none" w:sz="0" w:space="0" w:color="auto"/>
            <w:right w:val="none" w:sz="0" w:space="0" w:color="auto"/>
          </w:divBdr>
        </w:div>
        <w:div w:id="509033472">
          <w:marLeft w:val="0"/>
          <w:marRight w:val="0"/>
          <w:marTop w:val="0"/>
          <w:marBottom w:val="0"/>
          <w:divBdr>
            <w:top w:val="none" w:sz="0" w:space="0" w:color="auto"/>
            <w:left w:val="none" w:sz="0" w:space="0" w:color="auto"/>
            <w:bottom w:val="none" w:sz="0" w:space="0" w:color="auto"/>
            <w:right w:val="none" w:sz="0" w:space="0" w:color="auto"/>
          </w:divBdr>
        </w:div>
      </w:divsChild>
    </w:div>
    <w:div w:id="509032979">
      <w:marLeft w:val="0"/>
      <w:marRight w:val="0"/>
      <w:marTop w:val="0"/>
      <w:marBottom w:val="0"/>
      <w:divBdr>
        <w:top w:val="none" w:sz="0" w:space="0" w:color="auto"/>
        <w:left w:val="none" w:sz="0" w:space="0" w:color="auto"/>
        <w:bottom w:val="none" w:sz="0" w:space="0" w:color="auto"/>
        <w:right w:val="none" w:sz="0" w:space="0" w:color="auto"/>
      </w:divBdr>
      <w:divsChild>
        <w:div w:id="509032365">
          <w:marLeft w:val="0"/>
          <w:marRight w:val="0"/>
          <w:marTop w:val="0"/>
          <w:marBottom w:val="0"/>
          <w:divBdr>
            <w:top w:val="none" w:sz="0" w:space="0" w:color="auto"/>
            <w:left w:val="none" w:sz="0" w:space="0" w:color="auto"/>
            <w:bottom w:val="none" w:sz="0" w:space="0" w:color="auto"/>
            <w:right w:val="none" w:sz="0" w:space="0" w:color="auto"/>
          </w:divBdr>
        </w:div>
        <w:div w:id="509032569">
          <w:marLeft w:val="0"/>
          <w:marRight w:val="0"/>
          <w:marTop w:val="0"/>
          <w:marBottom w:val="0"/>
          <w:divBdr>
            <w:top w:val="none" w:sz="0" w:space="0" w:color="auto"/>
            <w:left w:val="none" w:sz="0" w:space="0" w:color="auto"/>
            <w:bottom w:val="none" w:sz="0" w:space="0" w:color="auto"/>
            <w:right w:val="none" w:sz="0" w:space="0" w:color="auto"/>
          </w:divBdr>
        </w:div>
        <w:div w:id="509033053">
          <w:marLeft w:val="0"/>
          <w:marRight w:val="0"/>
          <w:marTop w:val="0"/>
          <w:marBottom w:val="0"/>
          <w:divBdr>
            <w:top w:val="none" w:sz="0" w:space="0" w:color="auto"/>
            <w:left w:val="none" w:sz="0" w:space="0" w:color="auto"/>
            <w:bottom w:val="none" w:sz="0" w:space="0" w:color="auto"/>
            <w:right w:val="none" w:sz="0" w:space="0" w:color="auto"/>
          </w:divBdr>
        </w:div>
        <w:div w:id="509033130">
          <w:marLeft w:val="0"/>
          <w:marRight w:val="0"/>
          <w:marTop w:val="0"/>
          <w:marBottom w:val="0"/>
          <w:divBdr>
            <w:top w:val="none" w:sz="0" w:space="0" w:color="auto"/>
            <w:left w:val="none" w:sz="0" w:space="0" w:color="auto"/>
            <w:bottom w:val="none" w:sz="0" w:space="0" w:color="auto"/>
            <w:right w:val="none" w:sz="0" w:space="0" w:color="auto"/>
          </w:divBdr>
        </w:div>
        <w:div w:id="509033334">
          <w:marLeft w:val="0"/>
          <w:marRight w:val="0"/>
          <w:marTop w:val="0"/>
          <w:marBottom w:val="0"/>
          <w:divBdr>
            <w:top w:val="none" w:sz="0" w:space="0" w:color="auto"/>
            <w:left w:val="none" w:sz="0" w:space="0" w:color="auto"/>
            <w:bottom w:val="none" w:sz="0" w:space="0" w:color="auto"/>
            <w:right w:val="none" w:sz="0" w:space="0" w:color="auto"/>
          </w:divBdr>
        </w:div>
      </w:divsChild>
    </w:div>
    <w:div w:id="509032981">
      <w:marLeft w:val="0"/>
      <w:marRight w:val="0"/>
      <w:marTop w:val="0"/>
      <w:marBottom w:val="0"/>
      <w:divBdr>
        <w:top w:val="none" w:sz="0" w:space="0" w:color="auto"/>
        <w:left w:val="none" w:sz="0" w:space="0" w:color="auto"/>
        <w:bottom w:val="none" w:sz="0" w:space="0" w:color="auto"/>
        <w:right w:val="none" w:sz="0" w:space="0" w:color="auto"/>
      </w:divBdr>
    </w:div>
    <w:div w:id="509032985">
      <w:marLeft w:val="0"/>
      <w:marRight w:val="0"/>
      <w:marTop w:val="0"/>
      <w:marBottom w:val="0"/>
      <w:divBdr>
        <w:top w:val="none" w:sz="0" w:space="0" w:color="auto"/>
        <w:left w:val="none" w:sz="0" w:space="0" w:color="auto"/>
        <w:bottom w:val="none" w:sz="0" w:space="0" w:color="auto"/>
        <w:right w:val="none" w:sz="0" w:space="0" w:color="auto"/>
      </w:divBdr>
    </w:div>
    <w:div w:id="509032991">
      <w:marLeft w:val="0"/>
      <w:marRight w:val="0"/>
      <w:marTop w:val="0"/>
      <w:marBottom w:val="0"/>
      <w:divBdr>
        <w:top w:val="none" w:sz="0" w:space="0" w:color="auto"/>
        <w:left w:val="none" w:sz="0" w:space="0" w:color="auto"/>
        <w:bottom w:val="none" w:sz="0" w:space="0" w:color="auto"/>
        <w:right w:val="none" w:sz="0" w:space="0" w:color="auto"/>
      </w:divBdr>
    </w:div>
    <w:div w:id="509033000">
      <w:marLeft w:val="0"/>
      <w:marRight w:val="0"/>
      <w:marTop w:val="0"/>
      <w:marBottom w:val="0"/>
      <w:divBdr>
        <w:top w:val="none" w:sz="0" w:space="0" w:color="auto"/>
        <w:left w:val="none" w:sz="0" w:space="0" w:color="auto"/>
        <w:bottom w:val="none" w:sz="0" w:space="0" w:color="auto"/>
        <w:right w:val="none" w:sz="0" w:space="0" w:color="auto"/>
      </w:divBdr>
      <w:divsChild>
        <w:div w:id="509032303">
          <w:marLeft w:val="0"/>
          <w:marRight w:val="0"/>
          <w:marTop w:val="0"/>
          <w:marBottom w:val="0"/>
          <w:divBdr>
            <w:top w:val="none" w:sz="0" w:space="0" w:color="auto"/>
            <w:left w:val="none" w:sz="0" w:space="0" w:color="auto"/>
            <w:bottom w:val="none" w:sz="0" w:space="0" w:color="auto"/>
            <w:right w:val="none" w:sz="0" w:space="0" w:color="auto"/>
          </w:divBdr>
        </w:div>
        <w:div w:id="509032921">
          <w:marLeft w:val="0"/>
          <w:marRight w:val="0"/>
          <w:marTop w:val="0"/>
          <w:marBottom w:val="0"/>
          <w:divBdr>
            <w:top w:val="none" w:sz="0" w:space="0" w:color="auto"/>
            <w:left w:val="none" w:sz="0" w:space="0" w:color="auto"/>
            <w:bottom w:val="none" w:sz="0" w:space="0" w:color="auto"/>
            <w:right w:val="none" w:sz="0" w:space="0" w:color="auto"/>
          </w:divBdr>
        </w:div>
        <w:div w:id="509033077">
          <w:marLeft w:val="0"/>
          <w:marRight w:val="0"/>
          <w:marTop w:val="0"/>
          <w:marBottom w:val="0"/>
          <w:divBdr>
            <w:top w:val="none" w:sz="0" w:space="0" w:color="auto"/>
            <w:left w:val="none" w:sz="0" w:space="0" w:color="auto"/>
            <w:bottom w:val="none" w:sz="0" w:space="0" w:color="auto"/>
            <w:right w:val="none" w:sz="0" w:space="0" w:color="auto"/>
          </w:divBdr>
        </w:div>
        <w:div w:id="509033216">
          <w:marLeft w:val="0"/>
          <w:marRight w:val="0"/>
          <w:marTop w:val="0"/>
          <w:marBottom w:val="0"/>
          <w:divBdr>
            <w:top w:val="none" w:sz="0" w:space="0" w:color="auto"/>
            <w:left w:val="none" w:sz="0" w:space="0" w:color="auto"/>
            <w:bottom w:val="none" w:sz="0" w:space="0" w:color="auto"/>
            <w:right w:val="none" w:sz="0" w:space="0" w:color="auto"/>
          </w:divBdr>
        </w:div>
        <w:div w:id="509033473">
          <w:marLeft w:val="0"/>
          <w:marRight w:val="0"/>
          <w:marTop w:val="0"/>
          <w:marBottom w:val="0"/>
          <w:divBdr>
            <w:top w:val="none" w:sz="0" w:space="0" w:color="auto"/>
            <w:left w:val="none" w:sz="0" w:space="0" w:color="auto"/>
            <w:bottom w:val="none" w:sz="0" w:space="0" w:color="auto"/>
            <w:right w:val="none" w:sz="0" w:space="0" w:color="auto"/>
          </w:divBdr>
        </w:div>
      </w:divsChild>
    </w:div>
    <w:div w:id="509033010">
      <w:marLeft w:val="0"/>
      <w:marRight w:val="0"/>
      <w:marTop w:val="0"/>
      <w:marBottom w:val="0"/>
      <w:divBdr>
        <w:top w:val="none" w:sz="0" w:space="0" w:color="auto"/>
        <w:left w:val="none" w:sz="0" w:space="0" w:color="auto"/>
        <w:bottom w:val="none" w:sz="0" w:space="0" w:color="auto"/>
        <w:right w:val="none" w:sz="0" w:space="0" w:color="auto"/>
      </w:divBdr>
    </w:div>
    <w:div w:id="509033027">
      <w:marLeft w:val="0"/>
      <w:marRight w:val="0"/>
      <w:marTop w:val="0"/>
      <w:marBottom w:val="0"/>
      <w:divBdr>
        <w:top w:val="none" w:sz="0" w:space="0" w:color="auto"/>
        <w:left w:val="none" w:sz="0" w:space="0" w:color="auto"/>
        <w:bottom w:val="none" w:sz="0" w:space="0" w:color="auto"/>
        <w:right w:val="none" w:sz="0" w:space="0" w:color="auto"/>
      </w:divBdr>
      <w:divsChild>
        <w:div w:id="509032901">
          <w:marLeft w:val="0"/>
          <w:marRight w:val="0"/>
          <w:marTop w:val="0"/>
          <w:marBottom w:val="0"/>
          <w:divBdr>
            <w:top w:val="none" w:sz="0" w:space="0" w:color="auto"/>
            <w:left w:val="none" w:sz="0" w:space="0" w:color="auto"/>
            <w:bottom w:val="none" w:sz="0" w:space="0" w:color="auto"/>
            <w:right w:val="none" w:sz="0" w:space="0" w:color="auto"/>
          </w:divBdr>
        </w:div>
      </w:divsChild>
    </w:div>
    <w:div w:id="509033030">
      <w:marLeft w:val="0"/>
      <w:marRight w:val="0"/>
      <w:marTop w:val="0"/>
      <w:marBottom w:val="0"/>
      <w:divBdr>
        <w:top w:val="none" w:sz="0" w:space="0" w:color="auto"/>
        <w:left w:val="none" w:sz="0" w:space="0" w:color="auto"/>
        <w:bottom w:val="none" w:sz="0" w:space="0" w:color="auto"/>
        <w:right w:val="none" w:sz="0" w:space="0" w:color="auto"/>
      </w:divBdr>
    </w:div>
    <w:div w:id="509033041">
      <w:marLeft w:val="0"/>
      <w:marRight w:val="0"/>
      <w:marTop w:val="0"/>
      <w:marBottom w:val="0"/>
      <w:divBdr>
        <w:top w:val="none" w:sz="0" w:space="0" w:color="auto"/>
        <w:left w:val="none" w:sz="0" w:space="0" w:color="auto"/>
        <w:bottom w:val="none" w:sz="0" w:space="0" w:color="auto"/>
        <w:right w:val="none" w:sz="0" w:space="0" w:color="auto"/>
      </w:divBdr>
    </w:div>
    <w:div w:id="509033059">
      <w:marLeft w:val="0"/>
      <w:marRight w:val="0"/>
      <w:marTop w:val="0"/>
      <w:marBottom w:val="0"/>
      <w:divBdr>
        <w:top w:val="none" w:sz="0" w:space="0" w:color="auto"/>
        <w:left w:val="none" w:sz="0" w:space="0" w:color="auto"/>
        <w:bottom w:val="none" w:sz="0" w:space="0" w:color="auto"/>
        <w:right w:val="none" w:sz="0" w:space="0" w:color="auto"/>
      </w:divBdr>
      <w:divsChild>
        <w:div w:id="509032336">
          <w:marLeft w:val="0"/>
          <w:marRight w:val="0"/>
          <w:marTop w:val="0"/>
          <w:marBottom w:val="0"/>
          <w:divBdr>
            <w:top w:val="none" w:sz="0" w:space="0" w:color="auto"/>
            <w:left w:val="none" w:sz="0" w:space="0" w:color="auto"/>
            <w:bottom w:val="none" w:sz="0" w:space="0" w:color="auto"/>
            <w:right w:val="none" w:sz="0" w:space="0" w:color="auto"/>
          </w:divBdr>
        </w:div>
        <w:div w:id="509032393">
          <w:marLeft w:val="0"/>
          <w:marRight w:val="0"/>
          <w:marTop w:val="0"/>
          <w:marBottom w:val="0"/>
          <w:divBdr>
            <w:top w:val="none" w:sz="0" w:space="0" w:color="auto"/>
            <w:left w:val="none" w:sz="0" w:space="0" w:color="auto"/>
            <w:bottom w:val="none" w:sz="0" w:space="0" w:color="auto"/>
            <w:right w:val="none" w:sz="0" w:space="0" w:color="auto"/>
          </w:divBdr>
        </w:div>
        <w:div w:id="509032507">
          <w:marLeft w:val="0"/>
          <w:marRight w:val="0"/>
          <w:marTop w:val="0"/>
          <w:marBottom w:val="0"/>
          <w:divBdr>
            <w:top w:val="none" w:sz="0" w:space="0" w:color="auto"/>
            <w:left w:val="none" w:sz="0" w:space="0" w:color="auto"/>
            <w:bottom w:val="none" w:sz="0" w:space="0" w:color="auto"/>
            <w:right w:val="none" w:sz="0" w:space="0" w:color="auto"/>
          </w:divBdr>
        </w:div>
        <w:div w:id="509032525">
          <w:marLeft w:val="0"/>
          <w:marRight w:val="0"/>
          <w:marTop w:val="0"/>
          <w:marBottom w:val="0"/>
          <w:divBdr>
            <w:top w:val="none" w:sz="0" w:space="0" w:color="auto"/>
            <w:left w:val="none" w:sz="0" w:space="0" w:color="auto"/>
            <w:bottom w:val="none" w:sz="0" w:space="0" w:color="auto"/>
            <w:right w:val="none" w:sz="0" w:space="0" w:color="auto"/>
          </w:divBdr>
        </w:div>
        <w:div w:id="509032537">
          <w:marLeft w:val="0"/>
          <w:marRight w:val="0"/>
          <w:marTop w:val="0"/>
          <w:marBottom w:val="0"/>
          <w:divBdr>
            <w:top w:val="none" w:sz="0" w:space="0" w:color="auto"/>
            <w:left w:val="none" w:sz="0" w:space="0" w:color="auto"/>
            <w:bottom w:val="none" w:sz="0" w:space="0" w:color="auto"/>
            <w:right w:val="none" w:sz="0" w:space="0" w:color="auto"/>
          </w:divBdr>
        </w:div>
        <w:div w:id="509032692">
          <w:marLeft w:val="0"/>
          <w:marRight w:val="0"/>
          <w:marTop w:val="0"/>
          <w:marBottom w:val="0"/>
          <w:divBdr>
            <w:top w:val="none" w:sz="0" w:space="0" w:color="auto"/>
            <w:left w:val="none" w:sz="0" w:space="0" w:color="auto"/>
            <w:bottom w:val="none" w:sz="0" w:space="0" w:color="auto"/>
            <w:right w:val="none" w:sz="0" w:space="0" w:color="auto"/>
          </w:divBdr>
        </w:div>
        <w:div w:id="509032705">
          <w:marLeft w:val="0"/>
          <w:marRight w:val="0"/>
          <w:marTop w:val="0"/>
          <w:marBottom w:val="0"/>
          <w:divBdr>
            <w:top w:val="none" w:sz="0" w:space="0" w:color="auto"/>
            <w:left w:val="none" w:sz="0" w:space="0" w:color="auto"/>
            <w:bottom w:val="none" w:sz="0" w:space="0" w:color="auto"/>
            <w:right w:val="none" w:sz="0" w:space="0" w:color="auto"/>
          </w:divBdr>
        </w:div>
        <w:div w:id="509032790">
          <w:marLeft w:val="0"/>
          <w:marRight w:val="0"/>
          <w:marTop w:val="0"/>
          <w:marBottom w:val="0"/>
          <w:divBdr>
            <w:top w:val="none" w:sz="0" w:space="0" w:color="auto"/>
            <w:left w:val="none" w:sz="0" w:space="0" w:color="auto"/>
            <w:bottom w:val="none" w:sz="0" w:space="0" w:color="auto"/>
            <w:right w:val="none" w:sz="0" w:space="0" w:color="auto"/>
          </w:divBdr>
        </w:div>
        <w:div w:id="509033081">
          <w:marLeft w:val="0"/>
          <w:marRight w:val="0"/>
          <w:marTop w:val="0"/>
          <w:marBottom w:val="0"/>
          <w:divBdr>
            <w:top w:val="none" w:sz="0" w:space="0" w:color="auto"/>
            <w:left w:val="none" w:sz="0" w:space="0" w:color="auto"/>
            <w:bottom w:val="none" w:sz="0" w:space="0" w:color="auto"/>
            <w:right w:val="none" w:sz="0" w:space="0" w:color="auto"/>
          </w:divBdr>
        </w:div>
        <w:div w:id="509033171">
          <w:marLeft w:val="0"/>
          <w:marRight w:val="0"/>
          <w:marTop w:val="0"/>
          <w:marBottom w:val="0"/>
          <w:divBdr>
            <w:top w:val="none" w:sz="0" w:space="0" w:color="auto"/>
            <w:left w:val="none" w:sz="0" w:space="0" w:color="auto"/>
            <w:bottom w:val="none" w:sz="0" w:space="0" w:color="auto"/>
            <w:right w:val="none" w:sz="0" w:space="0" w:color="auto"/>
          </w:divBdr>
        </w:div>
        <w:div w:id="509033306">
          <w:marLeft w:val="0"/>
          <w:marRight w:val="0"/>
          <w:marTop w:val="0"/>
          <w:marBottom w:val="0"/>
          <w:divBdr>
            <w:top w:val="none" w:sz="0" w:space="0" w:color="auto"/>
            <w:left w:val="none" w:sz="0" w:space="0" w:color="auto"/>
            <w:bottom w:val="none" w:sz="0" w:space="0" w:color="auto"/>
            <w:right w:val="none" w:sz="0" w:space="0" w:color="auto"/>
          </w:divBdr>
        </w:div>
      </w:divsChild>
    </w:div>
    <w:div w:id="509033062">
      <w:marLeft w:val="0"/>
      <w:marRight w:val="0"/>
      <w:marTop w:val="0"/>
      <w:marBottom w:val="0"/>
      <w:divBdr>
        <w:top w:val="none" w:sz="0" w:space="0" w:color="auto"/>
        <w:left w:val="none" w:sz="0" w:space="0" w:color="auto"/>
        <w:bottom w:val="none" w:sz="0" w:space="0" w:color="auto"/>
        <w:right w:val="none" w:sz="0" w:space="0" w:color="auto"/>
      </w:divBdr>
    </w:div>
    <w:div w:id="509033075">
      <w:marLeft w:val="0"/>
      <w:marRight w:val="0"/>
      <w:marTop w:val="0"/>
      <w:marBottom w:val="0"/>
      <w:divBdr>
        <w:top w:val="none" w:sz="0" w:space="0" w:color="auto"/>
        <w:left w:val="none" w:sz="0" w:space="0" w:color="auto"/>
        <w:bottom w:val="none" w:sz="0" w:space="0" w:color="auto"/>
        <w:right w:val="none" w:sz="0" w:space="0" w:color="auto"/>
      </w:divBdr>
    </w:div>
    <w:div w:id="509033078">
      <w:marLeft w:val="0"/>
      <w:marRight w:val="0"/>
      <w:marTop w:val="0"/>
      <w:marBottom w:val="0"/>
      <w:divBdr>
        <w:top w:val="none" w:sz="0" w:space="0" w:color="auto"/>
        <w:left w:val="none" w:sz="0" w:space="0" w:color="auto"/>
        <w:bottom w:val="none" w:sz="0" w:space="0" w:color="auto"/>
        <w:right w:val="none" w:sz="0" w:space="0" w:color="auto"/>
      </w:divBdr>
      <w:divsChild>
        <w:div w:id="509032586">
          <w:marLeft w:val="0"/>
          <w:marRight w:val="0"/>
          <w:marTop w:val="0"/>
          <w:marBottom w:val="0"/>
          <w:divBdr>
            <w:top w:val="none" w:sz="0" w:space="0" w:color="auto"/>
            <w:left w:val="none" w:sz="0" w:space="0" w:color="auto"/>
            <w:bottom w:val="none" w:sz="0" w:space="0" w:color="auto"/>
            <w:right w:val="none" w:sz="0" w:space="0" w:color="auto"/>
          </w:divBdr>
        </w:div>
        <w:div w:id="509032773">
          <w:marLeft w:val="0"/>
          <w:marRight w:val="0"/>
          <w:marTop w:val="0"/>
          <w:marBottom w:val="0"/>
          <w:divBdr>
            <w:top w:val="none" w:sz="0" w:space="0" w:color="auto"/>
            <w:left w:val="none" w:sz="0" w:space="0" w:color="auto"/>
            <w:bottom w:val="none" w:sz="0" w:space="0" w:color="auto"/>
            <w:right w:val="none" w:sz="0" w:space="0" w:color="auto"/>
          </w:divBdr>
        </w:div>
        <w:div w:id="509032813">
          <w:marLeft w:val="0"/>
          <w:marRight w:val="0"/>
          <w:marTop w:val="0"/>
          <w:marBottom w:val="0"/>
          <w:divBdr>
            <w:top w:val="none" w:sz="0" w:space="0" w:color="auto"/>
            <w:left w:val="none" w:sz="0" w:space="0" w:color="auto"/>
            <w:bottom w:val="none" w:sz="0" w:space="0" w:color="auto"/>
            <w:right w:val="none" w:sz="0" w:space="0" w:color="auto"/>
          </w:divBdr>
        </w:div>
        <w:div w:id="509032918">
          <w:marLeft w:val="0"/>
          <w:marRight w:val="0"/>
          <w:marTop w:val="0"/>
          <w:marBottom w:val="0"/>
          <w:divBdr>
            <w:top w:val="none" w:sz="0" w:space="0" w:color="auto"/>
            <w:left w:val="none" w:sz="0" w:space="0" w:color="auto"/>
            <w:bottom w:val="none" w:sz="0" w:space="0" w:color="auto"/>
            <w:right w:val="none" w:sz="0" w:space="0" w:color="auto"/>
          </w:divBdr>
        </w:div>
        <w:div w:id="509032958">
          <w:marLeft w:val="0"/>
          <w:marRight w:val="0"/>
          <w:marTop w:val="0"/>
          <w:marBottom w:val="0"/>
          <w:divBdr>
            <w:top w:val="none" w:sz="0" w:space="0" w:color="auto"/>
            <w:left w:val="none" w:sz="0" w:space="0" w:color="auto"/>
            <w:bottom w:val="none" w:sz="0" w:space="0" w:color="auto"/>
            <w:right w:val="none" w:sz="0" w:space="0" w:color="auto"/>
          </w:divBdr>
        </w:div>
      </w:divsChild>
    </w:div>
    <w:div w:id="509033086">
      <w:marLeft w:val="0"/>
      <w:marRight w:val="0"/>
      <w:marTop w:val="0"/>
      <w:marBottom w:val="0"/>
      <w:divBdr>
        <w:top w:val="none" w:sz="0" w:space="0" w:color="auto"/>
        <w:left w:val="none" w:sz="0" w:space="0" w:color="auto"/>
        <w:bottom w:val="none" w:sz="0" w:space="0" w:color="auto"/>
        <w:right w:val="none" w:sz="0" w:space="0" w:color="auto"/>
      </w:divBdr>
      <w:divsChild>
        <w:div w:id="509032269">
          <w:marLeft w:val="0"/>
          <w:marRight w:val="0"/>
          <w:marTop w:val="0"/>
          <w:marBottom w:val="0"/>
          <w:divBdr>
            <w:top w:val="none" w:sz="0" w:space="0" w:color="auto"/>
            <w:left w:val="none" w:sz="0" w:space="0" w:color="auto"/>
            <w:bottom w:val="none" w:sz="0" w:space="0" w:color="auto"/>
            <w:right w:val="none" w:sz="0" w:space="0" w:color="auto"/>
          </w:divBdr>
        </w:div>
        <w:div w:id="509032297">
          <w:marLeft w:val="0"/>
          <w:marRight w:val="0"/>
          <w:marTop w:val="0"/>
          <w:marBottom w:val="0"/>
          <w:divBdr>
            <w:top w:val="none" w:sz="0" w:space="0" w:color="auto"/>
            <w:left w:val="none" w:sz="0" w:space="0" w:color="auto"/>
            <w:bottom w:val="none" w:sz="0" w:space="0" w:color="auto"/>
            <w:right w:val="none" w:sz="0" w:space="0" w:color="auto"/>
          </w:divBdr>
        </w:div>
        <w:div w:id="509032310">
          <w:marLeft w:val="0"/>
          <w:marRight w:val="0"/>
          <w:marTop w:val="0"/>
          <w:marBottom w:val="0"/>
          <w:divBdr>
            <w:top w:val="none" w:sz="0" w:space="0" w:color="auto"/>
            <w:left w:val="none" w:sz="0" w:space="0" w:color="auto"/>
            <w:bottom w:val="none" w:sz="0" w:space="0" w:color="auto"/>
            <w:right w:val="none" w:sz="0" w:space="0" w:color="auto"/>
          </w:divBdr>
        </w:div>
        <w:div w:id="509032346">
          <w:marLeft w:val="0"/>
          <w:marRight w:val="0"/>
          <w:marTop w:val="0"/>
          <w:marBottom w:val="0"/>
          <w:divBdr>
            <w:top w:val="none" w:sz="0" w:space="0" w:color="auto"/>
            <w:left w:val="none" w:sz="0" w:space="0" w:color="auto"/>
            <w:bottom w:val="none" w:sz="0" w:space="0" w:color="auto"/>
            <w:right w:val="none" w:sz="0" w:space="0" w:color="auto"/>
          </w:divBdr>
        </w:div>
        <w:div w:id="509032463">
          <w:marLeft w:val="0"/>
          <w:marRight w:val="0"/>
          <w:marTop w:val="0"/>
          <w:marBottom w:val="0"/>
          <w:divBdr>
            <w:top w:val="none" w:sz="0" w:space="0" w:color="auto"/>
            <w:left w:val="none" w:sz="0" w:space="0" w:color="auto"/>
            <w:bottom w:val="none" w:sz="0" w:space="0" w:color="auto"/>
            <w:right w:val="none" w:sz="0" w:space="0" w:color="auto"/>
          </w:divBdr>
        </w:div>
        <w:div w:id="509032470">
          <w:marLeft w:val="0"/>
          <w:marRight w:val="0"/>
          <w:marTop w:val="0"/>
          <w:marBottom w:val="0"/>
          <w:divBdr>
            <w:top w:val="none" w:sz="0" w:space="0" w:color="auto"/>
            <w:left w:val="none" w:sz="0" w:space="0" w:color="auto"/>
            <w:bottom w:val="none" w:sz="0" w:space="0" w:color="auto"/>
            <w:right w:val="none" w:sz="0" w:space="0" w:color="auto"/>
          </w:divBdr>
        </w:div>
        <w:div w:id="509032472">
          <w:marLeft w:val="0"/>
          <w:marRight w:val="0"/>
          <w:marTop w:val="0"/>
          <w:marBottom w:val="0"/>
          <w:divBdr>
            <w:top w:val="none" w:sz="0" w:space="0" w:color="auto"/>
            <w:left w:val="none" w:sz="0" w:space="0" w:color="auto"/>
            <w:bottom w:val="none" w:sz="0" w:space="0" w:color="auto"/>
            <w:right w:val="none" w:sz="0" w:space="0" w:color="auto"/>
          </w:divBdr>
        </w:div>
        <w:div w:id="509032481">
          <w:marLeft w:val="0"/>
          <w:marRight w:val="0"/>
          <w:marTop w:val="0"/>
          <w:marBottom w:val="0"/>
          <w:divBdr>
            <w:top w:val="none" w:sz="0" w:space="0" w:color="auto"/>
            <w:left w:val="none" w:sz="0" w:space="0" w:color="auto"/>
            <w:bottom w:val="none" w:sz="0" w:space="0" w:color="auto"/>
            <w:right w:val="none" w:sz="0" w:space="0" w:color="auto"/>
          </w:divBdr>
        </w:div>
        <w:div w:id="509032529">
          <w:marLeft w:val="0"/>
          <w:marRight w:val="0"/>
          <w:marTop w:val="0"/>
          <w:marBottom w:val="0"/>
          <w:divBdr>
            <w:top w:val="none" w:sz="0" w:space="0" w:color="auto"/>
            <w:left w:val="none" w:sz="0" w:space="0" w:color="auto"/>
            <w:bottom w:val="none" w:sz="0" w:space="0" w:color="auto"/>
            <w:right w:val="none" w:sz="0" w:space="0" w:color="auto"/>
          </w:divBdr>
        </w:div>
        <w:div w:id="509032611">
          <w:marLeft w:val="0"/>
          <w:marRight w:val="0"/>
          <w:marTop w:val="0"/>
          <w:marBottom w:val="0"/>
          <w:divBdr>
            <w:top w:val="none" w:sz="0" w:space="0" w:color="auto"/>
            <w:left w:val="none" w:sz="0" w:space="0" w:color="auto"/>
            <w:bottom w:val="none" w:sz="0" w:space="0" w:color="auto"/>
            <w:right w:val="none" w:sz="0" w:space="0" w:color="auto"/>
          </w:divBdr>
        </w:div>
        <w:div w:id="509032653">
          <w:marLeft w:val="0"/>
          <w:marRight w:val="0"/>
          <w:marTop w:val="0"/>
          <w:marBottom w:val="0"/>
          <w:divBdr>
            <w:top w:val="none" w:sz="0" w:space="0" w:color="auto"/>
            <w:left w:val="none" w:sz="0" w:space="0" w:color="auto"/>
            <w:bottom w:val="none" w:sz="0" w:space="0" w:color="auto"/>
            <w:right w:val="none" w:sz="0" w:space="0" w:color="auto"/>
          </w:divBdr>
        </w:div>
        <w:div w:id="509032664">
          <w:marLeft w:val="0"/>
          <w:marRight w:val="0"/>
          <w:marTop w:val="0"/>
          <w:marBottom w:val="0"/>
          <w:divBdr>
            <w:top w:val="none" w:sz="0" w:space="0" w:color="auto"/>
            <w:left w:val="none" w:sz="0" w:space="0" w:color="auto"/>
            <w:bottom w:val="none" w:sz="0" w:space="0" w:color="auto"/>
            <w:right w:val="none" w:sz="0" w:space="0" w:color="auto"/>
          </w:divBdr>
        </w:div>
        <w:div w:id="509032684">
          <w:marLeft w:val="0"/>
          <w:marRight w:val="0"/>
          <w:marTop w:val="0"/>
          <w:marBottom w:val="0"/>
          <w:divBdr>
            <w:top w:val="none" w:sz="0" w:space="0" w:color="auto"/>
            <w:left w:val="none" w:sz="0" w:space="0" w:color="auto"/>
            <w:bottom w:val="none" w:sz="0" w:space="0" w:color="auto"/>
            <w:right w:val="none" w:sz="0" w:space="0" w:color="auto"/>
          </w:divBdr>
        </w:div>
        <w:div w:id="509032691">
          <w:marLeft w:val="0"/>
          <w:marRight w:val="0"/>
          <w:marTop w:val="0"/>
          <w:marBottom w:val="0"/>
          <w:divBdr>
            <w:top w:val="none" w:sz="0" w:space="0" w:color="auto"/>
            <w:left w:val="none" w:sz="0" w:space="0" w:color="auto"/>
            <w:bottom w:val="none" w:sz="0" w:space="0" w:color="auto"/>
            <w:right w:val="none" w:sz="0" w:space="0" w:color="auto"/>
          </w:divBdr>
        </w:div>
        <w:div w:id="509032747">
          <w:marLeft w:val="0"/>
          <w:marRight w:val="0"/>
          <w:marTop w:val="0"/>
          <w:marBottom w:val="0"/>
          <w:divBdr>
            <w:top w:val="none" w:sz="0" w:space="0" w:color="auto"/>
            <w:left w:val="none" w:sz="0" w:space="0" w:color="auto"/>
            <w:bottom w:val="none" w:sz="0" w:space="0" w:color="auto"/>
            <w:right w:val="none" w:sz="0" w:space="0" w:color="auto"/>
          </w:divBdr>
        </w:div>
        <w:div w:id="509032749">
          <w:marLeft w:val="0"/>
          <w:marRight w:val="0"/>
          <w:marTop w:val="0"/>
          <w:marBottom w:val="0"/>
          <w:divBdr>
            <w:top w:val="none" w:sz="0" w:space="0" w:color="auto"/>
            <w:left w:val="none" w:sz="0" w:space="0" w:color="auto"/>
            <w:bottom w:val="none" w:sz="0" w:space="0" w:color="auto"/>
            <w:right w:val="none" w:sz="0" w:space="0" w:color="auto"/>
          </w:divBdr>
        </w:div>
        <w:div w:id="509032764">
          <w:marLeft w:val="0"/>
          <w:marRight w:val="0"/>
          <w:marTop w:val="0"/>
          <w:marBottom w:val="0"/>
          <w:divBdr>
            <w:top w:val="none" w:sz="0" w:space="0" w:color="auto"/>
            <w:left w:val="none" w:sz="0" w:space="0" w:color="auto"/>
            <w:bottom w:val="none" w:sz="0" w:space="0" w:color="auto"/>
            <w:right w:val="none" w:sz="0" w:space="0" w:color="auto"/>
          </w:divBdr>
        </w:div>
        <w:div w:id="509032785">
          <w:marLeft w:val="0"/>
          <w:marRight w:val="0"/>
          <w:marTop w:val="0"/>
          <w:marBottom w:val="0"/>
          <w:divBdr>
            <w:top w:val="none" w:sz="0" w:space="0" w:color="auto"/>
            <w:left w:val="none" w:sz="0" w:space="0" w:color="auto"/>
            <w:bottom w:val="none" w:sz="0" w:space="0" w:color="auto"/>
            <w:right w:val="none" w:sz="0" w:space="0" w:color="auto"/>
          </w:divBdr>
        </w:div>
        <w:div w:id="509032806">
          <w:marLeft w:val="0"/>
          <w:marRight w:val="0"/>
          <w:marTop w:val="0"/>
          <w:marBottom w:val="0"/>
          <w:divBdr>
            <w:top w:val="none" w:sz="0" w:space="0" w:color="auto"/>
            <w:left w:val="none" w:sz="0" w:space="0" w:color="auto"/>
            <w:bottom w:val="none" w:sz="0" w:space="0" w:color="auto"/>
            <w:right w:val="none" w:sz="0" w:space="0" w:color="auto"/>
          </w:divBdr>
        </w:div>
        <w:div w:id="509032839">
          <w:marLeft w:val="0"/>
          <w:marRight w:val="0"/>
          <w:marTop w:val="0"/>
          <w:marBottom w:val="0"/>
          <w:divBdr>
            <w:top w:val="none" w:sz="0" w:space="0" w:color="auto"/>
            <w:left w:val="none" w:sz="0" w:space="0" w:color="auto"/>
            <w:bottom w:val="none" w:sz="0" w:space="0" w:color="auto"/>
            <w:right w:val="none" w:sz="0" w:space="0" w:color="auto"/>
          </w:divBdr>
        </w:div>
        <w:div w:id="509032885">
          <w:marLeft w:val="0"/>
          <w:marRight w:val="0"/>
          <w:marTop w:val="0"/>
          <w:marBottom w:val="0"/>
          <w:divBdr>
            <w:top w:val="none" w:sz="0" w:space="0" w:color="auto"/>
            <w:left w:val="none" w:sz="0" w:space="0" w:color="auto"/>
            <w:bottom w:val="none" w:sz="0" w:space="0" w:color="auto"/>
            <w:right w:val="none" w:sz="0" w:space="0" w:color="auto"/>
          </w:divBdr>
        </w:div>
        <w:div w:id="509032904">
          <w:marLeft w:val="0"/>
          <w:marRight w:val="0"/>
          <w:marTop w:val="0"/>
          <w:marBottom w:val="0"/>
          <w:divBdr>
            <w:top w:val="none" w:sz="0" w:space="0" w:color="auto"/>
            <w:left w:val="none" w:sz="0" w:space="0" w:color="auto"/>
            <w:bottom w:val="none" w:sz="0" w:space="0" w:color="auto"/>
            <w:right w:val="none" w:sz="0" w:space="0" w:color="auto"/>
          </w:divBdr>
        </w:div>
        <w:div w:id="509032938">
          <w:marLeft w:val="0"/>
          <w:marRight w:val="0"/>
          <w:marTop w:val="0"/>
          <w:marBottom w:val="0"/>
          <w:divBdr>
            <w:top w:val="none" w:sz="0" w:space="0" w:color="auto"/>
            <w:left w:val="none" w:sz="0" w:space="0" w:color="auto"/>
            <w:bottom w:val="none" w:sz="0" w:space="0" w:color="auto"/>
            <w:right w:val="none" w:sz="0" w:space="0" w:color="auto"/>
          </w:divBdr>
        </w:div>
        <w:div w:id="509032942">
          <w:marLeft w:val="0"/>
          <w:marRight w:val="0"/>
          <w:marTop w:val="0"/>
          <w:marBottom w:val="0"/>
          <w:divBdr>
            <w:top w:val="none" w:sz="0" w:space="0" w:color="auto"/>
            <w:left w:val="none" w:sz="0" w:space="0" w:color="auto"/>
            <w:bottom w:val="none" w:sz="0" w:space="0" w:color="auto"/>
            <w:right w:val="none" w:sz="0" w:space="0" w:color="auto"/>
          </w:divBdr>
        </w:div>
        <w:div w:id="509032962">
          <w:marLeft w:val="0"/>
          <w:marRight w:val="0"/>
          <w:marTop w:val="0"/>
          <w:marBottom w:val="0"/>
          <w:divBdr>
            <w:top w:val="none" w:sz="0" w:space="0" w:color="auto"/>
            <w:left w:val="none" w:sz="0" w:space="0" w:color="auto"/>
            <w:bottom w:val="none" w:sz="0" w:space="0" w:color="auto"/>
            <w:right w:val="none" w:sz="0" w:space="0" w:color="auto"/>
          </w:divBdr>
        </w:div>
        <w:div w:id="509033083">
          <w:marLeft w:val="0"/>
          <w:marRight w:val="0"/>
          <w:marTop w:val="0"/>
          <w:marBottom w:val="0"/>
          <w:divBdr>
            <w:top w:val="none" w:sz="0" w:space="0" w:color="auto"/>
            <w:left w:val="none" w:sz="0" w:space="0" w:color="auto"/>
            <w:bottom w:val="none" w:sz="0" w:space="0" w:color="auto"/>
            <w:right w:val="none" w:sz="0" w:space="0" w:color="auto"/>
          </w:divBdr>
        </w:div>
        <w:div w:id="509033121">
          <w:marLeft w:val="0"/>
          <w:marRight w:val="0"/>
          <w:marTop w:val="0"/>
          <w:marBottom w:val="0"/>
          <w:divBdr>
            <w:top w:val="none" w:sz="0" w:space="0" w:color="auto"/>
            <w:left w:val="none" w:sz="0" w:space="0" w:color="auto"/>
            <w:bottom w:val="none" w:sz="0" w:space="0" w:color="auto"/>
            <w:right w:val="none" w:sz="0" w:space="0" w:color="auto"/>
          </w:divBdr>
        </w:div>
        <w:div w:id="509033173">
          <w:marLeft w:val="0"/>
          <w:marRight w:val="0"/>
          <w:marTop w:val="0"/>
          <w:marBottom w:val="0"/>
          <w:divBdr>
            <w:top w:val="none" w:sz="0" w:space="0" w:color="auto"/>
            <w:left w:val="none" w:sz="0" w:space="0" w:color="auto"/>
            <w:bottom w:val="none" w:sz="0" w:space="0" w:color="auto"/>
            <w:right w:val="none" w:sz="0" w:space="0" w:color="auto"/>
          </w:divBdr>
        </w:div>
        <w:div w:id="509033194">
          <w:marLeft w:val="0"/>
          <w:marRight w:val="0"/>
          <w:marTop w:val="0"/>
          <w:marBottom w:val="0"/>
          <w:divBdr>
            <w:top w:val="none" w:sz="0" w:space="0" w:color="auto"/>
            <w:left w:val="none" w:sz="0" w:space="0" w:color="auto"/>
            <w:bottom w:val="none" w:sz="0" w:space="0" w:color="auto"/>
            <w:right w:val="none" w:sz="0" w:space="0" w:color="auto"/>
          </w:divBdr>
        </w:div>
        <w:div w:id="509033233">
          <w:marLeft w:val="0"/>
          <w:marRight w:val="0"/>
          <w:marTop w:val="0"/>
          <w:marBottom w:val="0"/>
          <w:divBdr>
            <w:top w:val="none" w:sz="0" w:space="0" w:color="auto"/>
            <w:left w:val="none" w:sz="0" w:space="0" w:color="auto"/>
            <w:bottom w:val="none" w:sz="0" w:space="0" w:color="auto"/>
            <w:right w:val="none" w:sz="0" w:space="0" w:color="auto"/>
          </w:divBdr>
        </w:div>
        <w:div w:id="509033283">
          <w:marLeft w:val="0"/>
          <w:marRight w:val="0"/>
          <w:marTop w:val="0"/>
          <w:marBottom w:val="0"/>
          <w:divBdr>
            <w:top w:val="none" w:sz="0" w:space="0" w:color="auto"/>
            <w:left w:val="none" w:sz="0" w:space="0" w:color="auto"/>
            <w:bottom w:val="none" w:sz="0" w:space="0" w:color="auto"/>
            <w:right w:val="none" w:sz="0" w:space="0" w:color="auto"/>
          </w:divBdr>
        </w:div>
        <w:div w:id="509033305">
          <w:marLeft w:val="0"/>
          <w:marRight w:val="0"/>
          <w:marTop w:val="0"/>
          <w:marBottom w:val="0"/>
          <w:divBdr>
            <w:top w:val="none" w:sz="0" w:space="0" w:color="auto"/>
            <w:left w:val="none" w:sz="0" w:space="0" w:color="auto"/>
            <w:bottom w:val="none" w:sz="0" w:space="0" w:color="auto"/>
            <w:right w:val="none" w:sz="0" w:space="0" w:color="auto"/>
          </w:divBdr>
        </w:div>
        <w:div w:id="509033428">
          <w:marLeft w:val="0"/>
          <w:marRight w:val="0"/>
          <w:marTop w:val="0"/>
          <w:marBottom w:val="0"/>
          <w:divBdr>
            <w:top w:val="none" w:sz="0" w:space="0" w:color="auto"/>
            <w:left w:val="none" w:sz="0" w:space="0" w:color="auto"/>
            <w:bottom w:val="none" w:sz="0" w:space="0" w:color="auto"/>
            <w:right w:val="none" w:sz="0" w:space="0" w:color="auto"/>
          </w:divBdr>
        </w:div>
        <w:div w:id="509033470">
          <w:marLeft w:val="0"/>
          <w:marRight w:val="0"/>
          <w:marTop w:val="0"/>
          <w:marBottom w:val="0"/>
          <w:divBdr>
            <w:top w:val="none" w:sz="0" w:space="0" w:color="auto"/>
            <w:left w:val="none" w:sz="0" w:space="0" w:color="auto"/>
            <w:bottom w:val="none" w:sz="0" w:space="0" w:color="auto"/>
            <w:right w:val="none" w:sz="0" w:space="0" w:color="auto"/>
          </w:divBdr>
        </w:div>
        <w:div w:id="509033482">
          <w:marLeft w:val="0"/>
          <w:marRight w:val="0"/>
          <w:marTop w:val="0"/>
          <w:marBottom w:val="0"/>
          <w:divBdr>
            <w:top w:val="none" w:sz="0" w:space="0" w:color="auto"/>
            <w:left w:val="none" w:sz="0" w:space="0" w:color="auto"/>
            <w:bottom w:val="none" w:sz="0" w:space="0" w:color="auto"/>
            <w:right w:val="none" w:sz="0" w:space="0" w:color="auto"/>
          </w:divBdr>
        </w:div>
      </w:divsChild>
    </w:div>
    <w:div w:id="509033089">
      <w:marLeft w:val="0"/>
      <w:marRight w:val="0"/>
      <w:marTop w:val="0"/>
      <w:marBottom w:val="0"/>
      <w:divBdr>
        <w:top w:val="none" w:sz="0" w:space="0" w:color="auto"/>
        <w:left w:val="none" w:sz="0" w:space="0" w:color="auto"/>
        <w:bottom w:val="none" w:sz="0" w:space="0" w:color="auto"/>
        <w:right w:val="none" w:sz="0" w:space="0" w:color="auto"/>
      </w:divBdr>
    </w:div>
    <w:div w:id="509033092">
      <w:marLeft w:val="0"/>
      <w:marRight w:val="0"/>
      <w:marTop w:val="0"/>
      <w:marBottom w:val="0"/>
      <w:divBdr>
        <w:top w:val="none" w:sz="0" w:space="0" w:color="auto"/>
        <w:left w:val="none" w:sz="0" w:space="0" w:color="auto"/>
        <w:bottom w:val="none" w:sz="0" w:space="0" w:color="auto"/>
        <w:right w:val="none" w:sz="0" w:space="0" w:color="auto"/>
      </w:divBdr>
    </w:div>
    <w:div w:id="509033093">
      <w:marLeft w:val="0"/>
      <w:marRight w:val="0"/>
      <w:marTop w:val="0"/>
      <w:marBottom w:val="0"/>
      <w:divBdr>
        <w:top w:val="none" w:sz="0" w:space="0" w:color="auto"/>
        <w:left w:val="none" w:sz="0" w:space="0" w:color="auto"/>
        <w:bottom w:val="none" w:sz="0" w:space="0" w:color="auto"/>
        <w:right w:val="none" w:sz="0" w:space="0" w:color="auto"/>
      </w:divBdr>
    </w:div>
    <w:div w:id="509033098">
      <w:marLeft w:val="0"/>
      <w:marRight w:val="0"/>
      <w:marTop w:val="0"/>
      <w:marBottom w:val="0"/>
      <w:divBdr>
        <w:top w:val="none" w:sz="0" w:space="0" w:color="auto"/>
        <w:left w:val="none" w:sz="0" w:space="0" w:color="auto"/>
        <w:bottom w:val="none" w:sz="0" w:space="0" w:color="auto"/>
        <w:right w:val="none" w:sz="0" w:space="0" w:color="auto"/>
      </w:divBdr>
      <w:divsChild>
        <w:div w:id="509032372">
          <w:marLeft w:val="0"/>
          <w:marRight w:val="0"/>
          <w:marTop w:val="0"/>
          <w:marBottom w:val="0"/>
          <w:divBdr>
            <w:top w:val="none" w:sz="0" w:space="0" w:color="auto"/>
            <w:left w:val="none" w:sz="0" w:space="0" w:color="auto"/>
            <w:bottom w:val="none" w:sz="0" w:space="0" w:color="auto"/>
            <w:right w:val="none" w:sz="0" w:space="0" w:color="auto"/>
          </w:divBdr>
        </w:div>
        <w:div w:id="509032411">
          <w:marLeft w:val="0"/>
          <w:marRight w:val="0"/>
          <w:marTop w:val="0"/>
          <w:marBottom w:val="0"/>
          <w:divBdr>
            <w:top w:val="none" w:sz="0" w:space="0" w:color="auto"/>
            <w:left w:val="none" w:sz="0" w:space="0" w:color="auto"/>
            <w:bottom w:val="none" w:sz="0" w:space="0" w:color="auto"/>
            <w:right w:val="none" w:sz="0" w:space="0" w:color="auto"/>
          </w:divBdr>
        </w:div>
        <w:div w:id="509032478">
          <w:marLeft w:val="0"/>
          <w:marRight w:val="0"/>
          <w:marTop w:val="0"/>
          <w:marBottom w:val="0"/>
          <w:divBdr>
            <w:top w:val="none" w:sz="0" w:space="0" w:color="auto"/>
            <w:left w:val="none" w:sz="0" w:space="0" w:color="auto"/>
            <w:bottom w:val="none" w:sz="0" w:space="0" w:color="auto"/>
            <w:right w:val="none" w:sz="0" w:space="0" w:color="auto"/>
          </w:divBdr>
        </w:div>
        <w:div w:id="509032487">
          <w:marLeft w:val="0"/>
          <w:marRight w:val="0"/>
          <w:marTop w:val="0"/>
          <w:marBottom w:val="0"/>
          <w:divBdr>
            <w:top w:val="none" w:sz="0" w:space="0" w:color="auto"/>
            <w:left w:val="none" w:sz="0" w:space="0" w:color="auto"/>
            <w:bottom w:val="none" w:sz="0" w:space="0" w:color="auto"/>
            <w:right w:val="none" w:sz="0" w:space="0" w:color="auto"/>
          </w:divBdr>
        </w:div>
        <w:div w:id="509032488">
          <w:marLeft w:val="0"/>
          <w:marRight w:val="0"/>
          <w:marTop w:val="0"/>
          <w:marBottom w:val="0"/>
          <w:divBdr>
            <w:top w:val="none" w:sz="0" w:space="0" w:color="auto"/>
            <w:left w:val="none" w:sz="0" w:space="0" w:color="auto"/>
            <w:bottom w:val="none" w:sz="0" w:space="0" w:color="auto"/>
            <w:right w:val="none" w:sz="0" w:space="0" w:color="auto"/>
          </w:divBdr>
        </w:div>
        <w:div w:id="509032516">
          <w:marLeft w:val="0"/>
          <w:marRight w:val="0"/>
          <w:marTop w:val="0"/>
          <w:marBottom w:val="0"/>
          <w:divBdr>
            <w:top w:val="none" w:sz="0" w:space="0" w:color="auto"/>
            <w:left w:val="none" w:sz="0" w:space="0" w:color="auto"/>
            <w:bottom w:val="none" w:sz="0" w:space="0" w:color="auto"/>
            <w:right w:val="none" w:sz="0" w:space="0" w:color="auto"/>
          </w:divBdr>
        </w:div>
        <w:div w:id="509032555">
          <w:marLeft w:val="0"/>
          <w:marRight w:val="0"/>
          <w:marTop w:val="0"/>
          <w:marBottom w:val="0"/>
          <w:divBdr>
            <w:top w:val="none" w:sz="0" w:space="0" w:color="auto"/>
            <w:left w:val="none" w:sz="0" w:space="0" w:color="auto"/>
            <w:bottom w:val="none" w:sz="0" w:space="0" w:color="auto"/>
            <w:right w:val="none" w:sz="0" w:space="0" w:color="auto"/>
          </w:divBdr>
        </w:div>
        <w:div w:id="509032606">
          <w:marLeft w:val="0"/>
          <w:marRight w:val="0"/>
          <w:marTop w:val="0"/>
          <w:marBottom w:val="0"/>
          <w:divBdr>
            <w:top w:val="none" w:sz="0" w:space="0" w:color="auto"/>
            <w:left w:val="none" w:sz="0" w:space="0" w:color="auto"/>
            <w:bottom w:val="none" w:sz="0" w:space="0" w:color="auto"/>
            <w:right w:val="none" w:sz="0" w:space="0" w:color="auto"/>
          </w:divBdr>
        </w:div>
        <w:div w:id="509032645">
          <w:marLeft w:val="0"/>
          <w:marRight w:val="0"/>
          <w:marTop w:val="0"/>
          <w:marBottom w:val="0"/>
          <w:divBdr>
            <w:top w:val="none" w:sz="0" w:space="0" w:color="auto"/>
            <w:left w:val="none" w:sz="0" w:space="0" w:color="auto"/>
            <w:bottom w:val="none" w:sz="0" w:space="0" w:color="auto"/>
            <w:right w:val="none" w:sz="0" w:space="0" w:color="auto"/>
          </w:divBdr>
        </w:div>
        <w:div w:id="509032667">
          <w:marLeft w:val="0"/>
          <w:marRight w:val="0"/>
          <w:marTop w:val="0"/>
          <w:marBottom w:val="0"/>
          <w:divBdr>
            <w:top w:val="none" w:sz="0" w:space="0" w:color="auto"/>
            <w:left w:val="none" w:sz="0" w:space="0" w:color="auto"/>
            <w:bottom w:val="none" w:sz="0" w:space="0" w:color="auto"/>
            <w:right w:val="none" w:sz="0" w:space="0" w:color="auto"/>
          </w:divBdr>
        </w:div>
        <w:div w:id="509032754">
          <w:marLeft w:val="0"/>
          <w:marRight w:val="0"/>
          <w:marTop w:val="0"/>
          <w:marBottom w:val="0"/>
          <w:divBdr>
            <w:top w:val="none" w:sz="0" w:space="0" w:color="auto"/>
            <w:left w:val="none" w:sz="0" w:space="0" w:color="auto"/>
            <w:bottom w:val="none" w:sz="0" w:space="0" w:color="auto"/>
            <w:right w:val="none" w:sz="0" w:space="0" w:color="auto"/>
          </w:divBdr>
        </w:div>
        <w:div w:id="509032796">
          <w:marLeft w:val="0"/>
          <w:marRight w:val="0"/>
          <w:marTop w:val="0"/>
          <w:marBottom w:val="0"/>
          <w:divBdr>
            <w:top w:val="none" w:sz="0" w:space="0" w:color="auto"/>
            <w:left w:val="none" w:sz="0" w:space="0" w:color="auto"/>
            <w:bottom w:val="none" w:sz="0" w:space="0" w:color="auto"/>
            <w:right w:val="none" w:sz="0" w:space="0" w:color="auto"/>
          </w:divBdr>
        </w:div>
        <w:div w:id="509032807">
          <w:marLeft w:val="0"/>
          <w:marRight w:val="0"/>
          <w:marTop w:val="0"/>
          <w:marBottom w:val="0"/>
          <w:divBdr>
            <w:top w:val="none" w:sz="0" w:space="0" w:color="auto"/>
            <w:left w:val="none" w:sz="0" w:space="0" w:color="auto"/>
            <w:bottom w:val="none" w:sz="0" w:space="0" w:color="auto"/>
            <w:right w:val="none" w:sz="0" w:space="0" w:color="auto"/>
          </w:divBdr>
        </w:div>
        <w:div w:id="509032810">
          <w:marLeft w:val="0"/>
          <w:marRight w:val="0"/>
          <w:marTop w:val="0"/>
          <w:marBottom w:val="0"/>
          <w:divBdr>
            <w:top w:val="none" w:sz="0" w:space="0" w:color="auto"/>
            <w:left w:val="none" w:sz="0" w:space="0" w:color="auto"/>
            <w:bottom w:val="none" w:sz="0" w:space="0" w:color="auto"/>
            <w:right w:val="none" w:sz="0" w:space="0" w:color="auto"/>
          </w:divBdr>
        </w:div>
        <w:div w:id="509032898">
          <w:marLeft w:val="0"/>
          <w:marRight w:val="0"/>
          <w:marTop w:val="0"/>
          <w:marBottom w:val="0"/>
          <w:divBdr>
            <w:top w:val="none" w:sz="0" w:space="0" w:color="auto"/>
            <w:left w:val="none" w:sz="0" w:space="0" w:color="auto"/>
            <w:bottom w:val="none" w:sz="0" w:space="0" w:color="auto"/>
            <w:right w:val="none" w:sz="0" w:space="0" w:color="auto"/>
          </w:divBdr>
        </w:div>
        <w:div w:id="509032906">
          <w:marLeft w:val="0"/>
          <w:marRight w:val="0"/>
          <w:marTop w:val="0"/>
          <w:marBottom w:val="0"/>
          <w:divBdr>
            <w:top w:val="none" w:sz="0" w:space="0" w:color="auto"/>
            <w:left w:val="none" w:sz="0" w:space="0" w:color="auto"/>
            <w:bottom w:val="none" w:sz="0" w:space="0" w:color="auto"/>
            <w:right w:val="none" w:sz="0" w:space="0" w:color="auto"/>
          </w:divBdr>
        </w:div>
        <w:div w:id="509032919">
          <w:marLeft w:val="0"/>
          <w:marRight w:val="0"/>
          <w:marTop w:val="0"/>
          <w:marBottom w:val="0"/>
          <w:divBdr>
            <w:top w:val="none" w:sz="0" w:space="0" w:color="auto"/>
            <w:left w:val="none" w:sz="0" w:space="0" w:color="auto"/>
            <w:bottom w:val="none" w:sz="0" w:space="0" w:color="auto"/>
            <w:right w:val="none" w:sz="0" w:space="0" w:color="auto"/>
          </w:divBdr>
        </w:div>
        <w:div w:id="509032986">
          <w:marLeft w:val="0"/>
          <w:marRight w:val="0"/>
          <w:marTop w:val="0"/>
          <w:marBottom w:val="0"/>
          <w:divBdr>
            <w:top w:val="none" w:sz="0" w:space="0" w:color="auto"/>
            <w:left w:val="none" w:sz="0" w:space="0" w:color="auto"/>
            <w:bottom w:val="none" w:sz="0" w:space="0" w:color="auto"/>
            <w:right w:val="none" w:sz="0" w:space="0" w:color="auto"/>
          </w:divBdr>
        </w:div>
        <w:div w:id="509032997">
          <w:marLeft w:val="0"/>
          <w:marRight w:val="0"/>
          <w:marTop w:val="0"/>
          <w:marBottom w:val="0"/>
          <w:divBdr>
            <w:top w:val="none" w:sz="0" w:space="0" w:color="auto"/>
            <w:left w:val="none" w:sz="0" w:space="0" w:color="auto"/>
            <w:bottom w:val="none" w:sz="0" w:space="0" w:color="auto"/>
            <w:right w:val="none" w:sz="0" w:space="0" w:color="auto"/>
          </w:divBdr>
        </w:div>
        <w:div w:id="509033001">
          <w:marLeft w:val="0"/>
          <w:marRight w:val="0"/>
          <w:marTop w:val="0"/>
          <w:marBottom w:val="0"/>
          <w:divBdr>
            <w:top w:val="none" w:sz="0" w:space="0" w:color="auto"/>
            <w:left w:val="none" w:sz="0" w:space="0" w:color="auto"/>
            <w:bottom w:val="none" w:sz="0" w:space="0" w:color="auto"/>
            <w:right w:val="none" w:sz="0" w:space="0" w:color="auto"/>
          </w:divBdr>
        </w:div>
        <w:div w:id="509033006">
          <w:marLeft w:val="0"/>
          <w:marRight w:val="0"/>
          <w:marTop w:val="0"/>
          <w:marBottom w:val="0"/>
          <w:divBdr>
            <w:top w:val="none" w:sz="0" w:space="0" w:color="auto"/>
            <w:left w:val="none" w:sz="0" w:space="0" w:color="auto"/>
            <w:bottom w:val="none" w:sz="0" w:space="0" w:color="auto"/>
            <w:right w:val="none" w:sz="0" w:space="0" w:color="auto"/>
          </w:divBdr>
        </w:div>
        <w:div w:id="509033084">
          <w:marLeft w:val="0"/>
          <w:marRight w:val="0"/>
          <w:marTop w:val="0"/>
          <w:marBottom w:val="0"/>
          <w:divBdr>
            <w:top w:val="none" w:sz="0" w:space="0" w:color="auto"/>
            <w:left w:val="none" w:sz="0" w:space="0" w:color="auto"/>
            <w:bottom w:val="none" w:sz="0" w:space="0" w:color="auto"/>
            <w:right w:val="none" w:sz="0" w:space="0" w:color="auto"/>
          </w:divBdr>
        </w:div>
        <w:div w:id="509033263">
          <w:marLeft w:val="0"/>
          <w:marRight w:val="0"/>
          <w:marTop w:val="0"/>
          <w:marBottom w:val="0"/>
          <w:divBdr>
            <w:top w:val="none" w:sz="0" w:space="0" w:color="auto"/>
            <w:left w:val="none" w:sz="0" w:space="0" w:color="auto"/>
            <w:bottom w:val="none" w:sz="0" w:space="0" w:color="auto"/>
            <w:right w:val="none" w:sz="0" w:space="0" w:color="auto"/>
          </w:divBdr>
        </w:div>
        <w:div w:id="509033265">
          <w:marLeft w:val="0"/>
          <w:marRight w:val="0"/>
          <w:marTop w:val="0"/>
          <w:marBottom w:val="0"/>
          <w:divBdr>
            <w:top w:val="none" w:sz="0" w:space="0" w:color="auto"/>
            <w:left w:val="none" w:sz="0" w:space="0" w:color="auto"/>
            <w:bottom w:val="none" w:sz="0" w:space="0" w:color="auto"/>
            <w:right w:val="none" w:sz="0" w:space="0" w:color="auto"/>
          </w:divBdr>
        </w:div>
        <w:div w:id="509033290">
          <w:marLeft w:val="0"/>
          <w:marRight w:val="0"/>
          <w:marTop w:val="0"/>
          <w:marBottom w:val="0"/>
          <w:divBdr>
            <w:top w:val="none" w:sz="0" w:space="0" w:color="auto"/>
            <w:left w:val="none" w:sz="0" w:space="0" w:color="auto"/>
            <w:bottom w:val="none" w:sz="0" w:space="0" w:color="auto"/>
            <w:right w:val="none" w:sz="0" w:space="0" w:color="auto"/>
          </w:divBdr>
        </w:div>
        <w:div w:id="509033301">
          <w:marLeft w:val="0"/>
          <w:marRight w:val="0"/>
          <w:marTop w:val="0"/>
          <w:marBottom w:val="0"/>
          <w:divBdr>
            <w:top w:val="none" w:sz="0" w:space="0" w:color="auto"/>
            <w:left w:val="none" w:sz="0" w:space="0" w:color="auto"/>
            <w:bottom w:val="none" w:sz="0" w:space="0" w:color="auto"/>
            <w:right w:val="none" w:sz="0" w:space="0" w:color="auto"/>
          </w:divBdr>
        </w:div>
        <w:div w:id="509033509">
          <w:marLeft w:val="0"/>
          <w:marRight w:val="0"/>
          <w:marTop w:val="0"/>
          <w:marBottom w:val="0"/>
          <w:divBdr>
            <w:top w:val="none" w:sz="0" w:space="0" w:color="auto"/>
            <w:left w:val="none" w:sz="0" w:space="0" w:color="auto"/>
            <w:bottom w:val="none" w:sz="0" w:space="0" w:color="auto"/>
            <w:right w:val="none" w:sz="0" w:space="0" w:color="auto"/>
          </w:divBdr>
        </w:div>
      </w:divsChild>
    </w:div>
    <w:div w:id="509033100">
      <w:marLeft w:val="0"/>
      <w:marRight w:val="0"/>
      <w:marTop w:val="0"/>
      <w:marBottom w:val="0"/>
      <w:divBdr>
        <w:top w:val="none" w:sz="0" w:space="0" w:color="auto"/>
        <w:left w:val="none" w:sz="0" w:space="0" w:color="auto"/>
        <w:bottom w:val="none" w:sz="0" w:space="0" w:color="auto"/>
        <w:right w:val="none" w:sz="0" w:space="0" w:color="auto"/>
      </w:divBdr>
      <w:divsChild>
        <w:div w:id="509032693">
          <w:marLeft w:val="0"/>
          <w:marRight w:val="0"/>
          <w:marTop w:val="0"/>
          <w:marBottom w:val="0"/>
          <w:divBdr>
            <w:top w:val="none" w:sz="0" w:space="0" w:color="auto"/>
            <w:left w:val="none" w:sz="0" w:space="0" w:color="auto"/>
            <w:bottom w:val="none" w:sz="0" w:space="0" w:color="auto"/>
            <w:right w:val="none" w:sz="0" w:space="0" w:color="auto"/>
          </w:divBdr>
        </w:div>
        <w:div w:id="509032757">
          <w:marLeft w:val="0"/>
          <w:marRight w:val="0"/>
          <w:marTop w:val="0"/>
          <w:marBottom w:val="0"/>
          <w:divBdr>
            <w:top w:val="none" w:sz="0" w:space="0" w:color="auto"/>
            <w:left w:val="none" w:sz="0" w:space="0" w:color="auto"/>
            <w:bottom w:val="none" w:sz="0" w:space="0" w:color="auto"/>
            <w:right w:val="none" w:sz="0" w:space="0" w:color="auto"/>
          </w:divBdr>
        </w:div>
        <w:div w:id="509032968">
          <w:marLeft w:val="0"/>
          <w:marRight w:val="0"/>
          <w:marTop w:val="0"/>
          <w:marBottom w:val="0"/>
          <w:divBdr>
            <w:top w:val="none" w:sz="0" w:space="0" w:color="auto"/>
            <w:left w:val="none" w:sz="0" w:space="0" w:color="auto"/>
            <w:bottom w:val="none" w:sz="0" w:space="0" w:color="auto"/>
            <w:right w:val="none" w:sz="0" w:space="0" w:color="auto"/>
          </w:divBdr>
        </w:div>
        <w:div w:id="509033136">
          <w:marLeft w:val="0"/>
          <w:marRight w:val="0"/>
          <w:marTop w:val="0"/>
          <w:marBottom w:val="0"/>
          <w:divBdr>
            <w:top w:val="none" w:sz="0" w:space="0" w:color="auto"/>
            <w:left w:val="none" w:sz="0" w:space="0" w:color="auto"/>
            <w:bottom w:val="none" w:sz="0" w:space="0" w:color="auto"/>
            <w:right w:val="none" w:sz="0" w:space="0" w:color="auto"/>
          </w:divBdr>
        </w:div>
        <w:div w:id="509033359">
          <w:marLeft w:val="0"/>
          <w:marRight w:val="0"/>
          <w:marTop w:val="0"/>
          <w:marBottom w:val="0"/>
          <w:divBdr>
            <w:top w:val="none" w:sz="0" w:space="0" w:color="auto"/>
            <w:left w:val="none" w:sz="0" w:space="0" w:color="auto"/>
            <w:bottom w:val="none" w:sz="0" w:space="0" w:color="auto"/>
            <w:right w:val="none" w:sz="0" w:space="0" w:color="auto"/>
          </w:divBdr>
        </w:div>
        <w:div w:id="509033368">
          <w:marLeft w:val="0"/>
          <w:marRight w:val="0"/>
          <w:marTop w:val="0"/>
          <w:marBottom w:val="0"/>
          <w:divBdr>
            <w:top w:val="none" w:sz="0" w:space="0" w:color="auto"/>
            <w:left w:val="none" w:sz="0" w:space="0" w:color="auto"/>
            <w:bottom w:val="none" w:sz="0" w:space="0" w:color="auto"/>
            <w:right w:val="none" w:sz="0" w:space="0" w:color="auto"/>
          </w:divBdr>
        </w:div>
        <w:div w:id="509033395">
          <w:marLeft w:val="0"/>
          <w:marRight w:val="0"/>
          <w:marTop w:val="0"/>
          <w:marBottom w:val="0"/>
          <w:divBdr>
            <w:top w:val="none" w:sz="0" w:space="0" w:color="auto"/>
            <w:left w:val="none" w:sz="0" w:space="0" w:color="auto"/>
            <w:bottom w:val="none" w:sz="0" w:space="0" w:color="auto"/>
            <w:right w:val="none" w:sz="0" w:space="0" w:color="auto"/>
          </w:divBdr>
        </w:div>
        <w:div w:id="509033530">
          <w:marLeft w:val="0"/>
          <w:marRight w:val="0"/>
          <w:marTop w:val="0"/>
          <w:marBottom w:val="0"/>
          <w:divBdr>
            <w:top w:val="none" w:sz="0" w:space="0" w:color="auto"/>
            <w:left w:val="none" w:sz="0" w:space="0" w:color="auto"/>
            <w:bottom w:val="none" w:sz="0" w:space="0" w:color="auto"/>
            <w:right w:val="none" w:sz="0" w:space="0" w:color="auto"/>
          </w:divBdr>
        </w:div>
      </w:divsChild>
    </w:div>
    <w:div w:id="509033110">
      <w:marLeft w:val="0"/>
      <w:marRight w:val="0"/>
      <w:marTop w:val="0"/>
      <w:marBottom w:val="0"/>
      <w:divBdr>
        <w:top w:val="none" w:sz="0" w:space="0" w:color="auto"/>
        <w:left w:val="none" w:sz="0" w:space="0" w:color="auto"/>
        <w:bottom w:val="none" w:sz="0" w:space="0" w:color="auto"/>
        <w:right w:val="none" w:sz="0" w:space="0" w:color="auto"/>
      </w:divBdr>
      <w:divsChild>
        <w:div w:id="509032371">
          <w:marLeft w:val="0"/>
          <w:marRight w:val="0"/>
          <w:marTop w:val="0"/>
          <w:marBottom w:val="0"/>
          <w:divBdr>
            <w:top w:val="none" w:sz="0" w:space="0" w:color="auto"/>
            <w:left w:val="none" w:sz="0" w:space="0" w:color="auto"/>
            <w:bottom w:val="none" w:sz="0" w:space="0" w:color="auto"/>
            <w:right w:val="none" w:sz="0" w:space="0" w:color="auto"/>
          </w:divBdr>
        </w:div>
        <w:div w:id="509032673">
          <w:marLeft w:val="0"/>
          <w:marRight w:val="0"/>
          <w:marTop w:val="0"/>
          <w:marBottom w:val="0"/>
          <w:divBdr>
            <w:top w:val="none" w:sz="0" w:space="0" w:color="auto"/>
            <w:left w:val="none" w:sz="0" w:space="0" w:color="auto"/>
            <w:bottom w:val="none" w:sz="0" w:space="0" w:color="auto"/>
            <w:right w:val="none" w:sz="0" w:space="0" w:color="auto"/>
          </w:divBdr>
        </w:div>
        <w:div w:id="509033008">
          <w:marLeft w:val="0"/>
          <w:marRight w:val="0"/>
          <w:marTop w:val="0"/>
          <w:marBottom w:val="0"/>
          <w:divBdr>
            <w:top w:val="none" w:sz="0" w:space="0" w:color="auto"/>
            <w:left w:val="none" w:sz="0" w:space="0" w:color="auto"/>
            <w:bottom w:val="none" w:sz="0" w:space="0" w:color="auto"/>
            <w:right w:val="none" w:sz="0" w:space="0" w:color="auto"/>
          </w:divBdr>
        </w:div>
        <w:div w:id="509033033">
          <w:marLeft w:val="0"/>
          <w:marRight w:val="0"/>
          <w:marTop w:val="0"/>
          <w:marBottom w:val="0"/>
          <w:divBdr>
            <w:top w:val="none" w:sz="0" w:space="0" w:color="auto"/>
            <w:left w:val="none" w:sz="0" w:space="0" w:color="auto"/>
            <w:bottom w:val="none" w:sz="0" w:space="0" w:color="auto"/>
            <w:right w:val="none" w:sz="0" w:space="0" w:color="auto"/>
          </w:divBdr>
        </w:div>
        <w:div w:id="509033412">
          <w:marLeft w:val="0"/>
          <w:marRight w:val="0"/>
          <w:marTop w:val="0"/>
          <w:marBottom w:val="0"/>
          <w:divBdr>
            <w:top w:val="none" w:sz="0" w:space="0" w:color="auto"/>
            <w:left w:val="none" w:sz="0" w:space="0" w:color="auto"/>
            <w:bottom w:val="none" w:sz="0" w:space="0" w:color="auto"/>
            <w:right w:val="none" w:sz="0" w:space="0" w:color="auto"/>
          </w:divBdr>
        </w:div>
        <w:div w:id="509033501">
          <w:marLeft w:val="0"/>
          <w:marRight w:val="0"/>
          <w:marTop w:val="0"/>
          <w:marBottom w:val="0"/>
          <w:divBdr>
            <w:top w:val="none" w:sz="0" w:space="0" w:color="auto"/>
            <w:left w:val="none" w:sz="0" w:space="0" w:color="auto"/>
            <w:bottom w:val="none" w:sz="0" w:space="0" w:color="auto"/>
            <w:right w:val="none" w:sz="0" w:space="0" w:color="auto"/>
          </w:divBdr>
        </w:div>
      </w:divsChild>
    </w:div>
    <w:div w:id="509033120">
      <w:marLeft w:val="0"/>
      <w:marRight w:val="0"/>
      <w:marTop w:val="0"/>
      <w:marBottom w:val="0"/>
      <w:divBdr>
        <w:top w:val="none" w:sz="0" w:space="0" w:color="auto"/>
        <w:left w:val="none" w:sz="0" w:space="0" w:color="auto"/>
        <w:bottom w:val="none" w:sz="0" w:space="0" w:color="auto"/>
        <w:right w:val="none" w:sz="0" w:space="0" w:color="auto"/>
      </w:divBdr>
      <w:divsChild>
        <w:div w:id="509032440">
          <w:marLeft w:val="0"/>
          <w:marRight w:val="0"/>
          <w:marTop w:val="0"/>
          <w:marBottom w:val="0"/>
          <w:divBdr>
            <w:top w:val="none" w:sz="0" w:space="0" w:color="auto"/>
            <w:left w:val="none" w:sz="0" w:space="0" w:color="auto"/>
            <w:bottom w:val="none" w:sz="0" w:space="0" w:color="auto"/>
            <w:right w:val="none" w:sz="0" w:space="0" w:color="auto"/>
          </w:divBdr>
        </w:div>
        <w:div w:id="509032696">
          <w:marLeft w:val="0"/>
          <w:marRight w:val="0"/>
          <w:marTop w:val="0"/>
          <w:marBottom w:val="0"/>
          <w:divBdr>
            <w:top w:val="none" w:sz="0" w:space="0" w:color="auto"/>
            <w:left w:val="none" w:sz="0" w:space="0" w:color="auto"/>
            <w:bottom w:val="none" w:sz="0" w:space="0" w:color="auto"/>
            <w:right w:val="none" w:sz="0" w:space="0" w:color="auto"/>
          </w:divBdr>
        </w:div>
        <w:div w:id="509032896">
          <w:marLeft w:val="0"/>
          <w:marRight w:val="0"/>
          <w:marTop w:val="0"/>
          <w:marBottom w:val="0"/>
          <w:divBdr>
            <w:top w:val="none" w:sz="0" w:space="0" w:color="auto"/>
            <w:left w:val="none" w:sz="0" w:space="0" w:color="auto"/>
            <w:bottom w:val="none" w:sz="0" w:space="0" w:color="auto"/>
            <w:right w:val="none" w:sz="0" w:space="0" w:color="auto"/>
          </w:divBdr>
        </w:div>
        <w:div w:id="509032957">
          <w:marLeft w:val="0"/>
          <w:marRight w:val="0"/>
          <w:marTop w:val="0"/>
          <w:marBottom w:val="0"/>
          <w:divBdr>
            <w:top w:val="none" w:sz="0" w:space="0" w:color="auto"/>
            <w:left w:val="none" w:sz="0" w:space="0" w:color="auto"/>
            <w:bottom w:val="none" w:sz="0" w:space="0" w:color="auto"/>
            <w:right w:val="none" w:sz="0" w:space="0" w:color="auto"/>
          </w:divBdr>
        </w:div>
        <w:div w:id="509033469">
          <w:marLeft w:val="0"/>
          <w:marRight w:val="0"/>
          <w:marTop w:val="0"/>
          <w:marBottom w:val="0"/>
          <w:divBdr>
            <w:top w:val="none" w:sz="0" w:space="0" w:color="auto"/>
            <w:left w:val="none" w:sz="0" w:space="0" w:color="auto"/>
            <w:bottom w:val="none" w:sz="0" w:space="0" w:color="auto"/>
            <w:right w:val="none" w:sz="0" w:space="0" w:color="auto"/>
          </w:divBdr>
        </w:div>
      </w:divsChild>
    </w:div>
    <w:div w:id="509033138">
      <w:marLeft w:val="0"/>
      <w:marRight w:val="0"/>
      <w:marTop w:val="0"/>
      <w:marBottom w:val="0"/>
      <w:divBdr>
        <w:top w:val="none" w:sz="0" w:space="0" w:color="auto"/>
        <w:left w:val="none" w:sz="0" w:space="0" w:color="auto"/>
        <w:bottom w:val="none" w:sz="0" w:space="0" w:color="auto"/>
        <w:right w:val="none" w:sz="0" w:space="0" w:color="auto"/>
      </w:divBdr>
      <w:divsChild>
        <w:div w:id="509032514">
          <w:marLeft w:val="0"/>
          <w:marRight w:val="0"/>
          <w:marTop w:val="0"/>
          <w:marBottom w:val="0"/>
          <w:divBdr>
            <w:top w:val="none" w:sz="0" w:space="0" w:color="auto"/>
            <w:left w:val="none" w:sz="0" w:space="0" w:color="auto"/>
            <w:bottom w:val="none" w:sz="0" w:space="0" w:color="auto"/>
            <w:right w:val="none" w:sz="0" w:space="0" w:color="auto"/>
          </w:divBdr>
        </w:div>
        <w:div w:id="509032629">
          <w:marLeft w:val="0"/>
          <w:marRight w:val="0"/>
          <w:marTop w:val="0"/>
          <w:marBottom w:val="0"/>
          <w:divBdr>
            <w:top w:val="none" w:sz="0" w:space="0" w:color="auto"/>
            <w:left w:val="none" w:sz="0" w:space="0" w:color="auto"/>
            <w:bottom w:val="none" w:sz="0" w:space="0" w:color="auto"/>
            <w:right w:val="none" w:sz="0" w:space="0" w:color="auto"/>
          </w:divBdr>
        </w:div>
        <w:div w:id="509032808">
          <w:marLeft w:val="0"/>
          <w:marRight w:val="0"/>
          <w:marTop w:val="0"/>
          <w:marBottom w:val="0"/>
          <w:divBdr>
            <w:top w:val="none" w:sz="0" w:space="0" w:color="auto"/>
            <w:left w:val="none" w:sz="0" w:space="0" w:color="auto"/>
            <w:bottom w:val="none" w:sz="0" w:space="0" w:color="auto"/>
            <w:right w:val="none" w:sz="0" w:space="0" w:color="auto"/>
          </w:divBdr>
        </w:div>
        <w:div w:id="509032925">
          <w:marLeft w:val="0"/>
          <w:marRight w:val="0"/>
          <w:marTop w:val="0"/>
          <w:marBottom w:val="0"/>
          <w:divBdr>
            <w:top w:val="none" w:sz="0" w:space="0" w:color="auto"/>
            <w:left w:val="none" w:sz="0" w:space="0" w:color="auto"/>
            <w:bottom w:val="none" w:sz="0" w:space="0" w:color="auto"/>
            <w:right w:val="none" w:sz="0" w:space="0" w:color="auto"/>
          </w:divBdr>
        </w:div>
        <w:div w:id="509032967">
          <w:marLeft w:val="0"/>
          <w:marRight w:val="0"/>
          <w:marTop w:val="0"/>
          <w:marBottom w:val="0"/>
          <w:divBdr>
            <w:top w:val="none" w:sz="0" w:space="0" w:color="auto"/>
            <w:left w:val="none" w:sz="0" w:space="0" w:color="auto"/>
            <w:bottom w:val="none" w:sz="0" w:space="0" w:color="auto"/>
            <w:right w:val="none" w:sz="0" w:space="0" w:color="auto"/>
          </w:divBdr>
        </w:div>
        <w:div w:id="509033127">
          <w:marLeft w:val="0"/>
          <w:marRight w:val="0"/>
          <w:marTop w:val="0"/>
          <w:marBottom w:val="0"/>
          <w:divBdr>
            <w:top w:val="none" w:sz="0" w:space="0" w:color="auto"/>
            <w:left w:val="none" w:sz="0" w:space="0" w:color="auto"/>
            <w:bottom w:val="none" w:sz="0" w:space="0" w:color="auto"/>
            <w:right w:val="none" w:sz="0" w:space="0" w:color="auto"/>
          </w:divBdr>
        </w:div>
        <w:div w:id="509033364">
          <w:marLeft w:val="0"/>
          <w:marRight w:val="0"/>
          <w:marTop w:val="0"/>
          <w:marBottom w:val="0"/>
          <w:divBdr>
            <w:top w:val="none" w:sz="0" w:space="0" w:color="auto"/>
            <w:left w:val="none" w:sz="0" w:space="0" w:color="auto"/>
            <w:bottom w:val="none" w:sz="0" w:space="0" w:color="auto"/>
            <w:right w:val="none" w:sz="0" w:space="0" w:color="auto"/>
          </w:divBdr>
        </w:div>
      </w:divsChild>
    </w:div>
    <w:div w:id="509033146">
      <w:marLeft w:val="0"/>
      <w:marRight w:val="0"/>
      <w:marTop w:val="0"/>
      <w:marBottom w:val="0"/>
      <w:divBdr>
        <w:top w:val="none" w:sz="0" w:space="0" w:color="auto"/>
        <w:left w:val="none" w:sz="0" w:space="0" w:color="auto"/>
        <w:bottom w:val="none" w:sz="0" w:space="0" w:color="auto"/>
        <w:right w:val="none" w:sz="0" w:space="0" w:color="auto"/>
      </w:divBdr>
      <w:divsChild>
        <w:div w:id="509032794">
          <w:marLeft w:val="0"/>
          <w:marRight w:val="0"/>
          <w:marTop w:val="0"/>
          <w:marBottom w:val="0"/>
          <w:divBdr>
            <w:top w:val="none" w:sz="0" w:space="0" w:color="auto"/>
            <w:left w:val="none" w:sz="0" w:space="0" w:color="auto"/>
            <w:bottom w:val="none" w:sz="0" w:space="0" w:color="auto"/>
            <w:right w:val="none" w:sz="0" w:space="0" w:color="auto"/>
          </w:divBdr>
        </w:div>
        <w:div w:id="509033007">
          <w:marLeft w:val="0"/>
          <w:marRight w:val="0"/>
          <w:marTop w:val="0"/>
          <w:marBottom w:val="0"/>
          <w:divBdr>
            <w:top w:val="none" w:sz="0" w:space="0" w:color="auto"/>
            <w:left w:val="none" w:sz="0" w:space="0" w:color="auto"/>
            <w:bottom w:val="none" w:sz="0" w:space="0" w:color="auto"/>
            <w:right w:val="none" w:sz="0" w:space="0" w:color="auto"/>
          </w:divBdr>
        </w:div>
        <w:div w:id="509033210">
          <w:marLeft w:val="0"/>
          <w:marRight w:val="0"/>
          <w:marTop w:val="0"/>
          <w:marBottom w:val="0"/>
          <w:divBdr>
            <w:top w:val="none" w:sz="0" w:space="0" w:color="auto"/>
            <w:left w:val="none" w:sz="0" w:space="0" w:color="auto"/>
            <w:bottom w:val="none" w:sz="0" w:space="0" w:color="auto"/>
            <w:right w:val="none" w:sz="0" w:space="0" w:color="auto"/>
          </w:divBdr>
        </w:div>
      </w:divsChild>
    </w:div>
    <w:div w:id="509033151">
      <w:marLeft w:val="0"/>
      <w:marRight w:val="0"/>
      <w:marTop w:val="0"/>
      <w:marBottom w:val="0"/>
      <w:divBdr>
        <w:top w:val="none" w:sz="0" w:space="0" w:color="auto"/>
        <w:left w:val="none" w:sz="0" w:space="0" w:color="auto"/>
        <w:bottom w:val="none" w:sz="0" w:space="0" w:color="auto"/>
        <w:right w:val="none" w:sz="0" w:space="0" w:color="auto"/>
      </w:divBdr>
    </w:div>
    <w:div w:id="509033153">
      <w:marLeft w:val="0"/>
      <w:marRight w:val="0"/>
      <w:marTop w:val="0"/>
      <w:marBottom w:val="0"/>
      <w:divBdr>
        <w:top w:val="none" w:sz="0" w:space="0" w:color="auto"/>
        <w:left w:val="none" w:sz="0" w:space="0" w:color="auto"/>
        <w:bottom w:val="none" w:sz="0" w:space="0" w:color="auto"/>
        <w:right w:val="none" w:sz="0" w:space="0" w:color="auto"/>
      </w:divBdr>
    </w:div>
    <w:div w:id="509033154">
      <w:marLeft w:val="0"/>
      <w:marRight w:val="0"/>
      <w:marTop w:val="0"/>
      <w:marBottom w:val="0"/>
      <w:divBdr>
        <w:top w:val="none" w:sz="0" w:space="0" w:color="auto"/>
        <w:left w:val="none" w:sz="0" w:space="0" w:color="auto"/>
        <w:bottom w:val="none" w:sz="0" w:space="0" w:color="auto"/>
        <w:right w:val="none" w:sz="0" w:space="0" w:color="auto"/>
      </w:divBdr>
    </w:div>
    <w:div w:id="509033159">
      <w:marLeft w:val="0"/>
      <w:marRight w:val="0"/>
      <w:marTop w:val="0"/>
      <w:marBottom w:val="0"/>
      <w:divBdr>
        <w:top w:val="none" w:sz="0" w:space="0" w:color="auto"/>
        <w:left w:val="none" w:sz="0" w:space="0" w:color="auto"/>
        <w:bottom w:val="none" w:sz="0" w:space="0" w:color="auto"/>
        <w:right w:val="none" w:sz="0" w:space="0" w:color="auto"/>
      </w:divBdr>
      <w:divsChild>
        <w:div w:id="509032767">
          <w:marLeft w:val="0"/>
          <w:marRight w:val="0"/>
          <w:marTop w:val="0"/>
          <w:marBottom w:val="0"/>
          <w:divBdr>
            <w:top w:val="none" w:sz="0" w:space="0" w:color="auto"/>
            <w:left w:val="none" w:sz="0" w:space="0" w:color="auto"/>
            <w:bottom w:val="none" w:sz="0" w:space="0" w:color="auto"/>
            <w:right w:val="none" w:sz="0" w:space="0" w:color="auto"/>
          </w:divBdr>
        </w:div>
        <w:div w:id="509033454">
          <w:marLeft w:val="0"/>
          <w:marRight w:val="0"/>
          <w:marTop w:val="0"/>
          <w:marBottom w:val="0"/>
          <w:divBdr>
            <w:top w:val="none" w:sz="0" w:space="0" w:color="auto"/>
            <w:left w:val="none" w:sz="0" w:space="0" w:color="auto"/>
            <w:bottom w:val="none" w:sz="0" w:space="0" w:color="auto"/>
            <w:right w:val="none" w:sz="0" w:space="0" w:color="auto"/>
          </w:divBdr>
        </w:div>
      </w:divsChild>
    </w:div>
    <w:div w:id="509033160">
      <w:marLeft w:val="0"/>
      <w:marRight w:val="0"/>
      <w:marTop w:val="0"/>
      <w:marBottom w:val="0"/>
      <w:divBdr>
        <w:top w:val="none" w:sz="0" w:space="0" w:color="auto"/>
        <w:left w:val="none" w:sz="0" w:space="0" w:color="auto"/>
        <w:bottom w:val="none" w:sz="0" w:space="0" w:color="auto"/>
        <w:right w:val="none" w:sz="0" w:space="0" w:color="auto"/>
      </w:divBdr>
    </w:div>
    <w:div w:id="509033161">
      <w:marLeft w:val="0"/>
      <w:marRight w:val="0"/>
      <w:marTop w:val="0"/>
      <w:marBottom w:val="0"/>
      <w:divBdr>
        <w:top w:val="none" w:sz="0" w:space="0" w:color="auto"/>
        <w:left w:val="none" w:sz="0" w:space="0" w:color="auto"/>
        <w:bottom w:val="none" w:sz="0" w:space="0" w:color="auto"/>
        <w:right w:val="none" w:sz="0" w:space="0" w:color="auto"/>
      </w:divBdr>
      <w:divsChild>
        <w:div w:id="509032279">
          <w:marLeft w:val="0"/>
          <w:marRight w:val="0"/>
          <w:marTop w:val="0"/>
          <w:marBottom w:val="0"/>
          <w:divBdr>
            <w:top w:val="none" w:sz="0" w:space="0" w:color="auto"/>
            <w:left w:val="none" w:sz="0" w:space="0" w:color="auto"/>
            <w:bottom w:val="none" w:sz="0" w:space="0" w:color="auto"/>
            <w:right w:val="none" w:sz="0" w:space="0" w:color="auto"/>
          </w:divBdr>
        </w:div>
        <w:div w:id="509032300">
          <w:marLeft w:val="0"/>
          <w:marRight w:val="0"/>
          <w:marTop w:val="0"/>
          <w:marBottom w:val="0"/>
          <w:divBdr>
            <w:top w:val="none" w:sz="0" w:space="0" w:color="auto"/>
            <w:left w:val="none" w:sz="0" w:space="0" w:color="auto"/>
            <w:bottom w:val="none" w:sz="0" w:space="0" w:color="auto"/>
            <w:right w:val="none" w:sz="0" w:space="0" w:color="auto"/>
          </w:divBdr>
        </w:div>
        <w:div w:id="509032402">
          <w:marLeft w:val="0"/>
          <w:marRight w:val="0"/>
          <w:marTop w:val="0"/>
          <w:marBottom w:val="0"/>
          <w:divBdr>
            <w:top w:val="none" w:sz="0" w:space="0" w:color="auto"/>
            <w:left w:val="none" w:sz="0" w:space="0" w:color="auto"/>
            <w:bottom w:val="none" w:sz="0" w:space="0" w:color="auto"/>
            <w:right w:val="none" w:sz="0" w:space="0" w:color="auto"/>
          </w:divBdr>
        </w:div>
        <w:div w:id="509032444">
          <w:marLeft w:val="0"/>
          <w:marRight w:val="0"/>
          <w:marTop w:val="0"/>
          <w:marBottom w:val="0"/>
          <w:divBdr>
            <w:top w:val="none" w:sz="0" w:space="0" w:color="auto"/>
            <w:left w:val="none" w:sz="0" w:space="0" w:color="auto"/>
            <w:bottom w:val="none" w:sz="0" w:space="0" w:color="auto"/>
            <w:right w:val="none" w:sz="0" w:space="0" w:color="auto"/>
          </w:divBdr>
        </w:div>
        <w:div w:id="509032468">
          <w:marLeft w:val="0"/>
          <w:marRight w:val="0"/>
          <w:marTop w:val="0"/>
          <w:marBottom w:val="0"/>
          <w:divBdr>
            <w:top w:val="none" w:sz="0" w:space="0" w:color="auto"/>
            <w:left w:val="none" w:sz="0" w:space="0" w:color="auto"/>
            <w:bottom w:val="none" w:sz="0" w:space="0" w:color="auto"/>
            <w:right w:val="none" w:sz="0" w:space="0" w:color="auto"/>
          </w:divBdr>
        </w:div>
        <w:div w:id="509032557">
          <w:marLeft w:val="0"/>
          <w:marRight w:val="0"/>
          <w:marTop w:val="0"/>
          <w:marBottom w:val="0"/>
          <w:divBdr>
            <w:top w:val="none" w:sz="0" w:space="0" w:color="auto"/>
            <w:left w:val="none" w:sz="0" w:space="0" w:color="auto"/>
            <w:bottom w:val="none" w:sz="0" w:space="0" w:color="auto"/>
            <w:right w:val="none" w:sz="0" w:space="0" w:color="auto"/>
          </w:divBdr>
        </w:div>
        <w:div w:id="509032654">
          <w:marLeft w:val="0"/>
          <w:marRight w:val="0"/>
          <w:marTop w:val="0"/>
          <w:marBottom w:val="0"/>
          <w:divBdr>
            <w:top w:val="none" w:sz="0" w:space="0" w:color="auto"/>
            <w:left w:val="none" w:sz="0" w:space="0" w:color="auto"/>
            <w:bottom w:val="none" w:sz="0" w:space="0" w:color="auto"/>
            <w:right w:val="none" w:sz="0" w:space="0" w:color="auto"/>
          </w:divBdr>
        </w:div>
        <w:div w:id="509032804">
          <w:marLeft w:val="0"/>
          <w:marRight w:val="0"/>
          <w:marTop w:val="0"/>
          <w:marBottom w:val="0"/>
          <w:divBdr>
            <w:top w:val="none" w:sz="0" w:space="0" w:color="auto"/>
            <w:left w:val="none" w:sz="0" w:space="0" w:color="auto"/>
            <w:bottom w:val="none" w:sz="0" w:space="0" w:color="auto"/>
            <w:right w:val="none" w:sz="0" w:space="0" w:color="auto"/>
          </w:divBdr>
        </w:div>
        <w:div w:id="509033047">
          <w:marLeft w:val="0"/>
          <w:marRight w:val="0"/>
          <w:marTop w:val="0"/>
          <w:marBottom w:val="0"/>
          <w:divBdr>
            <w:top w:val="none" w:sz="0" w:space="0" w:color="auto"/>
            <w:left w:val="none" w:sz="0" w:space="0" w:color="auto"/>
            <w:bottom w:val="none" w:sz="0" w:space="0" w:color="auto"/>
            <w:right w:val="none" w:sz="0" w:space="0" w:color="auto"/>
          </w:divBdr>
        </w:div>
        <w:div w:id="509033069">
          <w:marLeft w:val="0"/>
          <w:marRight w:val="0"/>
          <w:marTop w:val="0"/>
          <w:marBottom w:val="0"/>
          <w:divBdr>
            <w:top w:val="none" w:sz="0" w:space="0" w:color="auto"/>
            <w:left w:val="none" w:sz="0" w:space="0" w:color="auto"/>
            <w:bottom w:val="none" w:sz="0" w:space="0" w:color="auto"/>
            <w:right w:val="none" w:sz="0" w:space="0" w:color="auto"/>
          </w:divBdr>
        </w:div>
        <w:div w:id="509033115">
          <w:marLeft w:val="0"/>
          <w:marRight w:val="0"/>
          <w:marTop w:val="0"/>
          <w:marBottom w:val="0"/>
          <w:divBdr>
            <w:top w:val="none" w:sz="0" w:space="0" w:color="auto"/>
            <w:left w:val="none" w:sz="0" w:space="0" w:color="auto"/>
            <w:bottom w:val="none" w:sz="0" w:space="0" w:color="auto"/>
            <w:right w:val="none" w:sz="0" w:space="0" w:color="auto"/>
          </w:divBdr>
        </w:div>
        <w:div w:id="509033119">
          <w:marLeft w:val="0"/>
          <w:marRight w:val="0"/>
          <w:marTop w:val="0"/>
          <w:marBottom w:val="0"/>
          <w:divBdr>
            <w:top w:val="none" w:sz="0" w:space="0" w:color="auto"/>
            <w:left w:val="none" w:sz="0" w:space="0" w:color="auto"/>
            <w:bottom w:val="none" w:sz="0" w:space="0" w:color="auto"/>
            <w:right w:val="none" w:sz="0" w:space="0" w:color="auto"/>
          </w:divBdr>
        </w:div>
        <w:div w:id="509033177">
          <w:marLeft w:val="0"/>
          <w:marRight w:val="0"/>
          <w:marTop w:val="0"/>
          <w:marBottom w:val="0"/>
          <w:divBdr>
            <w:top w:val="none" w:sz="0" w:space="0" w:color="auto"/>
            <w:left w:val="none" w:sz="0" w:space="0" w:color="auto"/>
            <w:bottom w:val="none" w:sz="0" w:space="0" w:color="auto"/>
            <w:right w:val="none" w:sz="0" w:space="0" w:color="auto"/>
          </w:divBdr>
        </w:div>
        <w:div w:id="509033229">
          <w:marLeft w:val="0"/>
          <w:marRight w:val="0"/>
          <w:marTop w:val="0"/>
          <w:marBottom w:val="0"/>
          <w:divBdr>
            <w:top w:val="none" w:sz="0" w:space="0" w:color="auto"/>
            <w:left w:val="none" w:sz="0" w:space="0" w:color="auto"/>
            <w:bottom w:val="none" w:sz="0" w:space="0" w:color="auto"/>
            <w:right w:val="none" w:sz="0" w:space="0" w:color="auto"/>
          </w:divBdr>
        </w:div>
        <w:div w:id="509033293">
          <w:marLeft w:val="0"/>
          <w:marRight w:val="0"/>
          <w:marTop w:val="0"/>
          <w:marBottom w:val="0"/>
          <w:divBdr>
            <w:top w:val="none" w:sz="0" w:space="0" w:color="auto"/>
            <w:left w:val="none" w:sz="0" w:space="0" w:color="auto"/>
            <w:bottom w:val="none" w:sz="0" w:space="0" w:color="auto"/>
            <w:right w:val="none" w:sz="0" w:space="0" w:color="auto"/>
          </w:divBdr>
        </w:div>
        <w:div w:id="509033310">
          <w:marLeft w:val="0"/>
          <w:marRight w:val="0"/>
          <w:marTop w:val="0"/>
          <w:marBottom w:val="0"/>
          <w:divBdr>
            <w:top w:val="none" w:sz="0" w:space="0" w:color="auto"/>
            <w:left w:val="none" w:sz="0" w:space="0" w:color="auto"/>
            <w:bottom w:val="none" w:sz="0" w:space="0" w:color="auto"/>
            <w:right w:val="none" w:sz="0" w:space="0" w:color="auto"/>
          </w:divBdr>
        </w:div>
        <w:div w:id="509033326">
          <w:marLeft w:val="0"/>
          <w:marRight w:val="0"/>
          <w:marTop w:val="0"/>
          <w:marBottom w:val="0"/>
          <w:divBdr>
            <w:top w:val="none" w:sz="0" w:space="0" w:color="auto"/>
            <w:left w:val="none" w:sz="0" w:space="0" w:color="auto"/>
            <w:bottom w:val="none" w:sz="0" w:space="0" w:color="auto"/>
            <w:right w:val="none" w:sz="0" w:space="0" w:color="auto"/>
          </w:divBdr>
        </w:div>
        <w:div w:id="509033333">
          <w:marLeft w:val="0"/>
          <w:marRight w:val="0"/>
          <w:marTop w:val="0"/>
          <w:marBottom w:val="0"/>
          <w:divBdr>
            <w:top w:val="none" w:sz="0" w:space="0" w:color="auto"/>
            <w:left w:val="none" w:sz="0" w:space="0" w:color="auto"/>
            <w:bottom w:val="none" w:sz="0" w:space="0" w:color="auto"/>
            <w:right w:val="none" w:sz="0" w:space="0" w:color="auto"/>
          </w:divBdr>
        </w:div>
        <w:div w:id="509033457">
          <w:marLeft w:val="0"/>
          <w:marRight w:val="0"/>
          <w:marTop w:val="0"/>
          <w:marBottom w:val="0"/>
          <w:divBdr>
            <w:top w:val="none" w:sz="0" w:space="0" w:color="auto"/>
            <w:left w:val="none" w:sz="0" w:space="0" w:color="auto"/>
            <w:bottom w:val="none" w:sz="0" w:space="0" w:color="auto"/>
            <w:right w:val="none" w:sz="0" w:space="0" w:color="auto"/>
          </w:divBdr>
        </w:div>
        <w:div w:id="509033461">
          <w:marLeft w:val="0"/>
          <w:marRight w:val="0"/>
          <w:marTop w:val="0"/>
          <w:marBottom w:val="0"/>
          <w:divBdr>
            <w:top w:val="none" w:sz="0" w:space="0" w:color="auto"/>
            <w:left w:val="none" w:sz="0" w:space="0" w:color="auto"/>
            <w:bottom w:val="none" w:sz="0" w:space="0" w:color="auto"/>
            <w:right w:val="none" w:sz="0" w:space="0" w:color="auto"/>
          </w:divBdr>
        </w:div>
      </w:divsChild>
    </w:div>
    <w:div w:id="509033182">
      <w:marLeft w:val="0"/>
      <w:marRight w:val="0"/>
      <w:marTop w:val="0"/>
      <w:marBottom w:val="0"/>
      <w:divBdr>
        <w:top w:val="none" w:sz="0" w:space="0" w:color="auto"/>
        <w:left w:val="none" w:sz="0" w:space="0" w:color="auto"/>
        <w:bottom w:val="none" w:sz="0" w:space="0" w:color="auto"/>
        <w:right w:val="none" w:sz="0" w:space="0" w:color="auto"/>
      </w:divBdr>
    </w:div>
    <w:div w:id="509033186">
      <w:marLeft w:val="0"/>
      <w:marRight w:val="0"/>
      <w:marTop w:val="0"/>
      <w:marBottom w:val="0"/>
      <w:divBdr>
        <w:top w:val="none" w:sz="0" w:space="0" w:color="auto"/>
        <w:left w:val="none" w:sz="0" w:space="0" w:color="auto"/>
        <w:bottom w:val="none" w:sz="0" w:space="0" w:color="auto"/>
        <w:right w:val="none" w:sz="0" w:space="0" w:color="auto"/>
      </w:divBdr>
    </w:div>
    <w:div w:id="509033203">
      <w:marLeft w:val="0"/>
      <w:marRight w:val="0"/>
      <w:marTop w:val="0"/>
      <w:marBottom w:val="0"/>
      <w:divBdr>
        <w:top w:val="none" w:sz="0" w:space="0" w:color="auto"/>
        <w:left w:val="none" w:sz="0" w:space="0" w:color="auto"/>
        <w:bottom w:val="none" w:sz="0" w:space="0" w:color="auto"/>
        <w:right w:val="none" w:sz="0" w:space="0" w:color="auto"/>
      </w:divBdr>
    </w:div>
    <w:div w:id="509033242">
      <w:marLeft w:val="0"/>
      <w:marRight w:val="0"/>
      <w:marTop w:val="0"/>
      <w:marBottom w:val="0"/>
      <w:divBdr>
        <w:top w:val="none" w:sz="0" w:space="0" w:color="auto"/>
        <w:left w:val="none" w:sz="0" w:space="0" w:color="auto"/>
        <w:bottom w:val="none" w:sz="0" w:space="0" w:color="auto"/>
        <w:right w:val="none" w:sz="0" w:space="0" w:color="auto"/>
      </w:divBdr>
      <w:divsChild>
        <w:div w:id="509032489">
          <w:marLeft w:val="0"/>
          <w:marRight w:val="0"/>
          <w:marTop w:val="0"/>
          <w:marBottom w:val="0"/>
          <w:divBdr>
            <w:top w:val="none" w:sz="0" w:space="0" w:color="auto"/>
            <w:left w:val="none" w:sz="0" w:space="0" w:color="auto"/>
            <w:bottom w:val="none" w:sz="0" w:space="0" w:color="auto"/>
            <w:right w:val="none" w:sz="0" w:space="0" w:color="auto"/>
          </w:divBdr>
        </w:div>
        <w:div w:id="509032809">
          <w:marLeft w:val="0"/>
          <w:marRight w:val="0"/>
          <w:marTop w:val="0"/>
          <w:marBottom w:val="0"/>
          <w:divBdr>
            <w:top w:val="none" w:sz="0" w:space="0" w:color="auto"/>
            <w:left w:val="none" w:sz="0" w:space="0" w:color="auto"/>
            <w:bottom w:val="none" w:sz="0" w:space="0" w:color="auto"/>
            <w:right w:val="none" w:sz="0" w:space="0" w:color="auto"/>
          </w:divBdr>
        </w:div>
        <w:div w:id="509033222">
          <w:marLeft w:val="0"/>
          <w:marRight w:val="0"/>
          <w:marTop w:val="0"/>
          <w:marBottom w:val="0"/>
          <w:divBdr>
            <w:top w:val="none" w:sz="0" w:space="0" w:color="auto"/>
            <w:left w:val="none" w:sz="0" w:space="0" w:color="auto"/>
            <w:bottom w:val="none" w:sz="0" w:space="0" w:color="auto"/>
            <w:right w:val="none" w:sz="0" w:space="0" w:color="auto"/>
          </w:divBdr>
        </w:div>
        <w:div w:id="509033394">
          <w:marLeft w:val="0"/>
          <w:marRight w:val="0"/>
          <w:marTop w:val="0"/>
          <w:marBottom w:val="0"/>
          <w:divBdr>
            <w:top w:val="none" w:sz="0" w:space="0" w:color="auto"/>
            <w:left w:val="none" w:sz="0" w:space="0" w:color="auto"/>
            <w:bottom w:val="none" w:sz="0" w:space="0" w:color="auto"/>
            <w:right w:val="none" w:sz="0" w:space="0" w:color="auto"/>
          </w:divBdr>
        </w:div>
        <w:div w:id="509033464">
          <w:marLeft w:val="0"/>
          <w:marRight w:val="0"/>
          <w:marTop w:val="0"/>
          <w:marBottom w:val="0"/>
          <w:divBdr>
            <w:top w:val="none" w:sz="0" w:space="0" w:color="auto"/>
            <w:left w:val="none" w:sz="0" w:space="0" w:color="auto"/>
            <w:bottom w:val="none" w:sz="0" w:space="0" w:color="auto"/>
            <w:right w:val="none" w:sz="0" w:space="0" w:color="auto"/>
          </w:divBdr>
        </w:div>
      </w:divsChild>
    </w:div>
    <w:div w:id="509033244">
      <w:marLeft w:val="0"/>
      <w:marRight w:val="0"/>
      <w:marTop w:val="0"/>
      <w:marBottom w:val="0"/>
      <w:divBdr>
        <w:top w:val="none" w:sz="0" w:space="0" w:color="auto"/>
        <w:left w:val="none" w:sz="0" w:space="0" w:color="auto"/>
        <w:bottom w:val="none" w:sz="0" w:space="0" w:color="auto"/>
        <w:right w:val="none" w:sz="0" w:space="0" w:color="auto"/>
      </w:divBdr>
      <w:divsChild>
        <w:div w:id="509032382">
          <w:marLeft w:val="0"/>
          <w:marRight w:val="0"/>
          <w:marTop w:val="0"/>
          <w:marBottom w:val="0"/>
          <w:divBdr>
            <w:top w:val="none" w:sz="0" w:space="0" w:color="auto"/>
            <w:left w:val="none" w:sz="0" w:space="0" w:color="auto"/>
            <w:bottom w:val="none" w:sz="0" w:space="0" w:color="auto"/>
            <w:right w:val="none" w:sz="0" w:space="0" w:color="auto"/>
          </w:divBdr>
        </w:div>
        <w:div w:id="509032400">
          <w:marLeft w:val="0"/>
          <w:marRight w:val="0"/>
          <w:marTop w:val="0"/>
          <w:marBottom w:val="0"/>
          <w:divBdr>
            <w:top w:val="none" w:sz="0" w:space="0" w:color="auto"/>
            <w:left w:val="none" w:sz="0" w:space="0" w:color="auto"/>
            <w:bottom w:val="none" w:sz="0" w:space="0" w:color="auto"/>
            <w:right w:val="none" w:sz="0" w:space="0" w:color="auto"/>
          </w:divBdr>
        </w:div>
        <w:div w:id="509032407">
          <w:marLeft w:val="0"/>
          <w:marRight w:val="0"/>
          <w:marTop w:val="0"/>
          <w:marBottom w:val="0"/>
          <w:divBdr>
            <w:top w:val="none" w:sz="0" w:space="0" w:color="auto"/>
            <w:left w:val="none" w:sz="0" w:space="0" w:color="auto"/>
            <w:bottom w:val="none" w:sz="0" w:space="0" w:color="auto"/>
            <w:right w:val="none" w:sz="0" w:space="0" w:color="auto"/>
          </w:divBdr>
        </w:div>
        <w:div w:id="509032423">
          <w:marLeft w:val="0"/>
          <w:marRight w:val="0"/>
          <w:marTop w:val="0"/>
          <w:marBottom w:val="0"/>
          <w:divBdr>
            <w:top w:val="none" w:sz="0" w:space="0" w:color="auto"/>
            <w:left w:val="none" w:sz="0" w:space="0" w:color="auto"/>
            <w:bottom w:val="none" w:sz="0" w:space="0" w:color="auto"/>
            <w:right w:val="none" w:sz="0" w:space="0" w:color="auto"/>
          </w:divBdr>
        </w:div>
        <w:div w:id="509032439">
          <w:marLeft w:val="0"/>
          <w:marRight w:val="0"/>
          <w:marTop w:val="0"/>
          <w:marBottom w:val="0"/>
          <w:divBdr>
            <w:top w:val="none" w:sz="0" w:space="0" w:color="auto"/>
            <w:left w:val="none" w:sz="0" w:space="0" w:color="auto"/>
            <w:bottom w:val="none" w:sz="0" w:space="0" w:color="auto"/>
            <w:right w:val="none" w:sz="0" w:space="0" w:color="auto"/>
          </w:divBdr>
        </w:div>
        <w:div w:id="509032453">
          <w:marLeft w:val="0"/>
          <w:marRight w:val="0"/>
          <w:marTop w:val="0"/>
          <w:marBottom w:val="0"/>
          <w:divBdr>
            <w:top w:val="none" w:sz="0" w:space="0" w:color="auto"/>
            <w:left w:val="none" w:sz="0" w:space="0" w:color="auto"/>
            <w:bottom w:val="none" w:sz="0" w:space="0" w:color="auto"/>
            <w:right w:val="none" w:sz="0" w:space="0" w:color="auto"/>
          </w:divBdr>
        </w:div>
        <w:div w:id="509032458">
          <w:marLeft w:val="0"/>
          <w:marRight w:val="0"/>
          <w:marTop w:val="0"/>
          <w:marBottom w:val="0"/>
          <w:divBdr>
            <w:top w:val="none" w:sz="0" w:space="0" w:color="auto"/>
            <w:left w:val="none" w:sz="0" w:space="0" w:color="auto"/>
            <w:bottom w:val="none" w:sz="0" w:space="0" w:color="auto"/>
            <w:right w:val="none" w:sz="0" w:space="0" w:color="auto"/>
          </w:divBdr>
        </w:div>
        <w:div w:id="509032532">
          <w:marLeft w:val="0"/>
          <w:marRight w:val="0"/>
          <w:marTop w:val="0"/>
          <w:marBottom w:val="0"/>
          <w:divBdr>
            <w:top w:val="none" w:sz="0" w:space="0" w:color="auto"/>
            <w:left w:val="none" w:sz="0" w:space="0" w:color="auto"/>
            <w:bottom w:val="none" w:sz="0" w:space="0" w:color="auto"/>
            <w:right w:val="none" w:sz="0" w:space="0" w:color="auto"/>
          </w:divBdr>
        </w:div>
        <w:div w:id="509032614">
          <w:marLeft w:val="0"/>
          <w:marRight w:val="0"/>
          <w:marTop w:val="0"/>
          <w:marBottom w:val="0"/>
          <w:divBdr>
            <w:top w:val="none" w:sz="0" w:space="0" w:color="auto"/>
            <w:left w:val="none" w:sz="0" w:space="0" w:color="auto"/>
            <w:bottom w:val="none" w:sz="0" w:space="0" w:color="auto"/>
            <w:right w:val="none" w:sz="0" w:space="0" w:color="auto"/>
          </w:divBdr>
        </w:div>
        <w:div w:id="509032640">
          <w:marLeft w:val="0"/>
          <w:marRight w:val="0"/>
          <w:marTop w:val="0"/>
          <w:marBottom w:val="0"/>
          <w:divBdr>
            <w:top w:val="none" w:sz="0" w:space="0" w:color="auto"/>
            <w:left w:val="none" w:sz="0" w:space="0" w:color="auto"/>
            <w:bottom w:val="none" w:sz="0" w:space="0" w:color="auto"/>
            <w:right w:val="none" w:sz="0" w:space="0" w:color="auto"/>
          </w:divBdr>
        </w:div>
        <w:div w:id="509032717">
          <w:marLeft w:val="0"/>
          <w:marRight w:val="0"/>
          <w:marTop w:val="0"/>
          <w:marBottom w:val="0"/>
          <w:divBdr>
            <w:top w:val="none" w:sz="0" w:space="0" w:color="auto"/>
            <w:left w:val="none" w:sz="0" w:space="0" w:color="auto"/>
            <w:bottom w:val="none" w:sz="0" w:space="0" w:color="auto"/>
            <w:right w:val="none" w:sz="0" w:space="0" w:color="auto"/>
          </w:divBdr>
        </w:div>
        <w:div w:id="509032743">
          <w:marLeft w:val="0"/>
          <w:marRight w:val="0"/>
          <w:marTop w:val="0"/>
          <w:marBottom w:val="0"/>
          <w:divBdr>
            <w:top w:val="none" w:sz="0" w:space="0" w:color="auto"/>
            <w:left w:val="none" w:sz="0" w:space="0" w:color="auto"/>
            <w:bottom w:val="none" w:sz="0" w:space="0" w:color="auto"/>
            <w:right w:val="none" w:sz="0" w:space="0" w:color="auto"/>
          </w:divBdr>
        </w:div>
        <w:div w:id="509032771">
          <w:marLeft w:val="0"/>
          <w:marRight w:val="0"/>
          <w:marTop w:val="0"/>
          <w:marBottom w:val="0"/>
          <w:divBdr>
            <w:top w:val="none" w:sz="0" w:space="0" w:color="auto"/>
            <w:left w:val="none" w:sz="0" w:space="0" w:color="auto"/>
            <w:bottom w:val="none" w:sz="0" w:space="0" w:color="auto"/>
            <w:right w:val="none" w:sz="0" w:space="0" w:color="auto"/>
          </w:divBdr>
        </w:div>
        <w:div w:id="509032775">
          <w:marLeft w:val="0"/>
          <w:marRight w:val="0"/>
          <w:marTop w:val="0"/>
          <w:marBottom w:val="0"/>
          <w:divBdr>
            <w:top w:val="none" w:sz="0" w:space="0" w:color="auto"/>
            <w:left w:val="none" w:sz="0" w:space="0" w:color="auto"/>
            <w:bottom w:val="none" w:sz="0" w:space="0" w:color="auto"/>
            <w:right w:val="none" w:sz="0" w:space="0" w:color="auto"/>
          </w:divBdr>
        </w:div>
        <w:div w:id="509032782">
          <w:marLeft w:val="0"/>
          <w:marRight w:val="0"/>
          <w:marTop w:val="0"/>
          <w:marBottom w:val="0"/>
          <w:divBdr>
            <w:top w:val="none" w:sz="0" w:space="0" w:color="auto"/>
            <w:left w:val="none" w:sz="0" w:space="0" w:color="auto"/>
            <w:bottom w:val="none" w:sz="0" w:space="0" w:color="auto"/>
            <w:right w:val="none" w:sz="0" w:space="0" w:color="auto"/>
          </w:divBdr>
        </w:div>
        <w:div w:id="509032811">
          <w:marLeft w:val="0"/>
          <w:marRight w:val="0"/>
          <w:marTop w:val="0"/>
          <w:marBottom w:val="0"/>
          <w:divBdr>
            <w:top w:val="none" w:sz="0" w:space="0" w:color="auto"/>
            <w:left w:val="none" w:sz="0" w:space="0" w:color="auto"/>
            <w:bottom w:val="none" w:sz="0" w:space="0" w:color="auto"/>
            <w:right w:val="none" w:sz="0" w:space="0" w:color="auto"/>
          </w:divBdr>
        </w:div>
        <w:div w:id="509032822">
          <w:marLeft w:val="0"/>
          <w:marRight w:val="0"/>
          <w:marTop w:val="0"/>
          <w:marBottom w:val="0"/>
          <w:divBdr>
            <w:top w:val="none" w:sz="0" w:space="0" w:color="auto"/>
            <w:left w:val="none" w:sz="0" w:space="0" w:color="auto"/>
            <w:bottom w:val="none" w:sz="0" w:space="0" w:color="auto"/>
            <w:right w:val="none" w:sz="0" w:space="0" w:color="auto"/>
          </w:divBdr>
        </w:div>
        <w:div w:id="509032847">
          <w:marLeft w:val="0"/>
          <w:marRight w:val="0"/>
          <w:marTop w:val="0"/>
          <w:marBottom w:val="0"/>
          <w:divBdr>
            <w:top w:val="none" w:sz="0" w:space="0" w:color="auto"/>
            <w:left w:val="none" w:sz="0" w:space="0" w:color="auto"/>
            <w:bottom w:val="none" w:sz="0" w:space="0" w:color="auto"/>
            <w:right w:val="none" w:sz="0" w:space="0" w:color="auto"/>
          </w:divBdr>
        </w:div>
        <w:div w:id="509032882">
          <w:marLeft w:val="0"/>
          <w:marRight w:val="0"/>
          <w:marTop w:val="0"/>
          <w:marBottom w:val="0"/>
          <w:divBdr>
            <w:top w:val="none" w:sz="0" w:space="0" w:color="auto"/>
            <w:left w:val="none" w:sz="0" w:space="0" w:color="auto"/>
            <w:bottom w:val="none" w:sz="0" w:space="0" w:color="auto"/>
            <w:right w:val="none" w:sz="0" w:space="0" w:color="auto"/>
          </w:divBdr>
        </w:div>
        <w:div w:id="509032887">
          <w:marLeft w:val="0"/>
          <w:marRight w:val="0"/>
          <w:marTop w:val="0"/>
          <w:marBottom w:val="0"/>
          <w:divBdr>
            <w:top w:val="none" w:sz="0" w:space="0" w:color="auto"/>
            <w:left w:val="none" w:sz="0" w:space="0" w:color="auto"/>
            <w:bottom w:val="none" w:sz="0" w:space="0" w:color="auto"/>
            <w:right w:val="none" w:sz="0" w:space="0" w:color="auto"/>
          </w:divBdr>
        </w:div>
        <w:div w:id="509032948">
          <w:marLeft w:val="0"/>
          <w:marRight w:val="0"/>
          <w:marTop w:val="0"/>
          <w:marBottom w:val="0"/>
          <w:divBdr>
            <w:top w:val="none" w:sz="0" w:space="0" w:color="auto"/>
            <w:left w:val="none" w:sz="0" w:space="0" w:color="auto"/>
            <w:bottom w:val="none" w:sz="0" w:space="0" w:color="auto"/>
            <w:right w:val="none" w:sz="0" w:space="0" w:color="auto"/>
          </w:divBdr>
        </w:div>
        <w:div w:id="509033055">
          <w:marLeft w:val="0"/>
          <w:marRight w:val="0"/>
          <w:marTop w:val="0"/>
          <w:marBottom w:val="0"/>
          <w:divBdr>
            <w:top w:val="none" w:sz="0" w:space="0" w:color="auto"/>
            <w:left w:val="none" w:sz="0" w:space="0" w:color="auto"/>
            <w:bottom w:val="none" w:sz="0" w:space="0" w:color="auto"/>
            <w:right w:val="none" w:sz="0" w:space="0" w:color="auto"/>
          </w:divBdr>
        </w:div>
        <w:div w:id="509033080">
          <w:marLeft w:val="0"/>
          <w:marRight w:val="0"/>
          <w:marTop w:val="0"/>
          <w:marBottom w:val="0"/>
          <w:divBdr>
            <w:top w:val="none" w:sz="0" w:space="0" w:color="auto"/>
            <w:left w:val="none" w:sz="0" w:space="0" w:color="auto"/>
            <w:bottom w:val="none" w:sz="0" w:space="0" w:color="auto"/>
            <w:right w:val="none" w:sz="0" w:space="0" w:color="auto"/>
          </w:divBdr>
        </w:div>
        <w:div w:id="509033220">
          <w:marLeft w:val="0"/>
          <w:marRight w:val="0"/>
          <w:marTop w:val="0"/>
          <w:marBottom w:val="0"/>
          <w:divBdr>
            <w:top w:val="none" w:sz="0" w:space="0" w:color="auto"/>
            <w:left w:val="none" w:sz="0" w:space="0" w:color="auto"/>
            <w:bottom w:val="none" w:sz="0" w:space="0" w:color="auto"/>
            <w:right w:val="none" w:sz="0" w:space="0" w:color="auto"/>
          </w:divBdr>
        </w:div>
        <w:div w:id="509033237">
          <w:marLeft w:val="0"/>
          <w:marRight w:val="0"/>
          <w:marTop w:val="0"/>
          <w:marBottom w:val="0"/>
          <w:divBdr>
            <w:top w:val="none" w:sz="0" w:space="0" w:color="auto"/>
            <w:left w:val="none" w:sz="0" w:space="0" w:color="auto"/>
            <w:bottom w:val="none" w:sz="0" w:space="0" w:color="auto"/>
            <w:right w:val="none" w:sz="0" w:space="0" w:color="auto"/>
          </w:divBdr>
        </w:div>
        <w:div w:id="509033277">
          <w:marLeft w:val="0"/>
          <w:marRight w:val="0"/>
          <w:marTop w:val="0"/>
          <w:marBottom w:val="0"/>
          <w:divBdr>
            <w:top w:val="none" w:sz="0" w:space="0" w:color="auto"/>
            <w:left w:val="none" w:sz="0" w:space="0" w:color="auto"/>
            <w:bottom w:val="none" w:sz="0" w:space="0" w:color="auto"/>
            <w:right w:val="none" w:sz="0" w:space="0" w:color="auto"/>
          </w:divBdr>
        </w:div>
        <w:div w:id="509033282">
          <w:marLeft w:val="0"/>
          <w:marRight w:val="0"/>
          <w:marTop w:val="0"/>
          <w:marBottom w:val="0"/>
          <w:divBdr>
            <w:top w:val="none" w:sz="0" w:space="0" w:color="auto"/>
            <w:left w:val="none" w:sz="0" w:space="0" w:color="auto"/>
            <w:bottom w:val="none" w:sz="0" w:space="0" w:color="auto"/>
            <w:right w:val="none" w:sz="0" w:space="0" w:color="auto"/>
          </w:divBdr>
        </w:div>
        <w:div w:id="509033339">
          <w:marLeft w:val="0"/>
          <w:marRight w:val="0"/>
          <w:marTop w:val="0"/>
          <w:marBottom w:val="0"/>
          <w:divBdr>
            <w:top w:val="none" w:sz="0" w:space="0" w:color="auto"/>
            <w:left w:val="none" w:sz="0" w:space="0" w:color="auto"/>
            <w:bottom w:val="none" w:sz="0" w:space="0" w:color="auto"/>
            <w:right w:val="none" w:sz="0" w:space="0" w:color="auto"/>
          </w:divBdr>
        </w:div>
        <w:div w:id="509033353">
          <w:marLeft w:val="0"/>
          <w:marRight w:val="0"/>
          <w:marTop w:val="0"/>
          <w:marBottom w:val="0"/>
          <w:divBdr>
            <w:top w:val="none" w:sz="0" w:space="0" w:color="auto"/>
            <w:left w:val="none" w:sz="0" w:space="0" w:color="auto"/>
            <w:bottom w:val="none" w:sz="0" w:space="0" w:color="auto"/>
            <w:right w:val="none" w:sz="0" w:space="0" w:color="auto"/>
          </w:divBdr>
        </w:div>
        <w:div w:id="509033379">
          <w:marLeft w:val="0"/>
          <w:marRight w:val="0"/>
          <w:marTop w:val="0"/>
          <w:marBottom w:val="0"/>
          <w:divBdr>
            <w:top w:val="none" w:sz="0" w:space="0" w:color="auto"/>
            <w:left w:val="none" w:sz="0" w:space="0" w:color="auto"/>
            <w:bottom w:val="none" w:sz="0" w:space="0" w:color="auto"/>
            <w:right w:val="none" w:sz="0" w:space="0" w:color="auto"/>
          </w:divBdr>
        </w:div>
        <w:div w:id="509033418">
          <w:marLeft w:val="0"/>
          <w:marRight w:val="0"/>
          <w:marTop w:val="0"/>
          <w:marBottom w:val="0"/>
          <w:divBdr>
            <w:top w:val="none" w:sz="0" w:space="0" w:color="auto"/>
            <w:left w:val="none" w:sz="0" w:space="0" w:color="auto"/>
            <w:bottom w:val="none" w:sz="0" w:space="0" w:color="auto"/>
            <w:right w:val="none" w:sz="0" w:space="0" w:color="auto"/>
          </w:divBdr>
        </w:div>
        <w:div w:id="509033439">
          <w:marLeft w:val="0"/>
          <w:marRight w:val="0"/>
          <w:marTop w:val="0"/>
          <w:marBottom w:val="0"/>
          <w:divBdr>
            <w:top w:val="none" w:sz="0" w:space="0" w:color="auto"/>
            <w:left w:val="none" w:sz="0" w:space="0" w:color="auto"/>
            <w:bottom w:val="none" w:sz="0" w:space="0" w:color="auto"/>
            <w:right w:val="none" w:sz="0" w:space="0" w:color="auto"/>
          </w:divBdr>
        </w:div>
        <w:div w:id="509033450">
          <w:marLeft w:val="0"/>
          <w:marRight w:val="0"/>
          <w:marTop w:val="0"/>
          <w:marBottom w:val="0"/>
          <w:divBdr>
            <w:top w:val="none" w:sz="0" w:space="0" w:color="auto"/>
            <w:left w:val="none" w:sz="0" w:space="0" w:color="auto"/>
            <w:bottom w:val="none" w:sz="0" w:space="0" w:color="auto"/>
            <w:right w:val="none" w:sz="0" w:space="0" w:color="auto"/>
          </w:divBdr>
        </w:div>
        <w:div w:id="509033486">
          <w:marLeft w:val="0"/>
          <w:marRight w:val="0"/>
          <w:marTop w:val="0"/>
          <w:marBottom w:val="0"/>
          <w:divBdr>
            <w:top w:val="none" w:sz="0" w:space="0" w:color="auto"/>
            <w:left w:val="none" w:sz="0" w:space="0" w:color="auto"/>
            <w:bottom w:val="none" w:sz="0" w:space="0" w:color="auto"/>
            <w:right w:val="none" w:sz="0" w:space="0" w:color="auto"/>
          </w:divBdr>
        </w:div>
        <w:div w:id="509033488">
          <w:marLeft w:val="0"/>
          <w:marRight w:val="0"/>
          <w:marTop w:val="0"/>
          <w:marBottom w:val="0"/>
          <w:divBdr>
            <w:top w:val="none" w:sz="0" w:space="0" w:color="auto"/>
            <w:left w:val="none" w:sz="0" w:space="0" w:color="auto"/>
            <w:bottom w:val="none" w:sz="0" w:space="0" w:color="auto"/>
            <w:right w:val="none" w:sz="0" w:space="0" w:color="auto"/>
          </w:divBdr>
        </w:div>
      </w:divsChild>
    </w:div>
    <w:div w:id="509033248">
      <w:marLeft w:val="0"/>
      <w:marRight w:val="0"/>
      <w:marTop w:val="0"/>
      <w:marBottom w:val="0"/>
      <w:divBdr>
        <w:top w:val="none" w:sz="0" w:space="0" w:color="auto"/>
        <w:left w:val="none" w:sz="0" w:space="0" w:color="auto"/>
        <w:bottom w:val="none" w:sz="0" w:space="0" w:color="auto"/>
        <w:right w:val="none" w:sz="0" w:space="0" w:color="auto"/>
      </w:divBdr>
    </w:div>
    <w:div w:id="509033249">
      <w:marLeft w:val="0"/>
      <w:marRight w:val="0"/>
      <w:marTop w:val="0"/>
      <w:marBottom w:val="0"/>
      <w:divBdr>
        <w:top w:val="none" w:sz="0" w:space="0" w:color="auto"/>
        <w:left w:val="none" w:sz="0" w:space="0" w:color="auto"/>
        <w:bottom w:val="none" w:sz="0" w:space="0" w:color="auto"/>
        <w:right w:val="none" w:sz="0" w:space="0" w:color="auto"/>
      </w:divBdr>
      <w:divsChild>
        <w:div w:id="509032706">
          <w:marLeft w:val="0"/>
          <w:marRight w:val="0"/>
          <w:marTop w:val="0"/>
          <w:marBottom w:val="0"/>
          <w:divBdr>
            <w:top w:val="none" w:sz="0" w:space="0" w:color="auto"/>
            <w:left w:val="none" w:sz="0" w:space="0" w:color="auto"/>
            <w:bottom w:val="none" w:sz="0" w:space="0" w:color="auto"/>
            <w:right w:val="none" w:sz="0" w:space="0" w:color="auto"/>
          </w:divBdr>
        </w:div>
        <w:div w:id="509033144">
          <w:marLeft w:val="0"/>
          <w:marRight w:val="0"/>
          <w:marTop w:val="0"/>
          <w:marBottom w:val="0"/>
          <w:divBdr>
            <w:top w:val="none" w:sz="0" w:space="0" w:color="auto"/>
            <w:left w:val="none" w:sz="0" w:space="0" w:color="auto"/>
            <w:bottom w:val="none" w:sz="0" w:space="0" w:color="auto"/>
            <w:right w:val="none" w:sz="0" w:space="0" w:color="auto"/>
          </w:divBdr>
        </w:div>
        <w:div w:id="509033148">
          <w:marLeft w:val="0"/>
          <w:marRight w:val="0"/>
          <w:marTop w:val="0"/>
          <w:marBottom w:val="0"/>
          <w:divBdr>
            <w:top w:val="none" w:sz="0" w:space="0" w:color="auto"/>
            <w:left w:val="none" w:sz="0" w:space="0" w:color="auto"/>
            <w:bottom w:val="none" w:sz="0" w:space="0" w:color="auto"/>
            <w:right w:val="none" w:sz="0" w:space="0" w:color="auto"/>
          </w:divBdr>
        </w:div>
      </w:divsChild>
    </w:div>
    <w:div w:id="509033269">
      <w:marLeft w:val="0"/>
      <w:marRight w:val="0"/>
      <w:marTop w:val="0"/>
      <w:marBottom w:val="0"/>
      <w:divBdr>
        <w:top w:val="none" w:sz="0" w:space="0" w:color="auto"/>
        <w:left w:val="none" w:sz="0" w:space="0" w:color="auto"/>
        <w:bottom w:val="none" w:sz="0" w:space="0" w:color="auto"/>
        <w:right w:val="none" w:sz="0" w:space="0" w:color="auto"/>
      </w:divBdr>
    </w:div>
    <w:div w:id="509033270">
      <w:marLeft w:val="0"/>
      <w:marRight w:val="0"/>
      <w:marTop w:val="0"/>
      <w:marBottom w:val="0"/>
      <w:divBdr>
        <w:top w:val="none" w:sz="0" w:space="0" w:color="auto"/>
        <w:left w:val="none" w:sz="0" w:space="0" w:color="auto"/>
        <w:bottom w:val="none" w:sz="0" w:space="0" w:color="auto"/>
        <w:right w:val="none" w:sz="0" w:space="0" w:color="auto"/>
      </w:divBdr>
      <w:divsChild>
        <w:div w:id="509032324">
          <w:marLeft w:val="0"/>
          <w:marRight w:val="0"/>
          <w:marTop w:val="0"/>
          <w:marBottom w:val="0"/>
          <w:divBdr>
            <w:top w:val="none" w:sz="0" w:space="0" w:color="auto"/>
            <w:left w:val="none" w:sz="0" w:space="0" w:color="auto"/>
            <w:bottom w:val="none" w:sz="0" w:space="0" w:color="auto"/>
            <w:right w:val="none" w:sz="0" w:space="0" w:color="auto"/>
          </w:divBdr>
        </w:div>
        <w:div w:id="509032373">
          <w:marLeft w:val="0"/>
          <w:marRight w:val="0"/>
          <w:marTop w:val="0"/>
          <w:marBottom w:val="0"/>
          <w:divBdr>
            <w:top w:val="none" w:sz="0" w:space="0" w:color="auto"/>
            <w:left w:val="none" w:sz="0" w:space="0" w:color="auto"/>
            <w:bottom w:val="none" w:sz="0" w:space="0" w:color="auto"/>
            <w:right w:val="none" w:sz="0" w:space="0" w:color="auto"/>
          </w:divBdr>
        </w:div>
        <w:div w:id="509032502">
          <w:marLeft w:val="0"/>
          <w:marRight w:val="0"/>
          <w:marTop w:val="0"/>
          <w:marBottom w:val="0"/>
          <w:divBdr>
            <w:top w:val="none" w:sz="0" w:space="0" w:color="auto"/>
            <w:left w:val="none" w:sz="0" w:space="0" w:color="auto"/>
            <w:bottom w:val="none" w:sz="0" w:space="0" w:color="auto"/>
            <w:right w:val="none" w:sz="0" w:space="0" w:color="auto"/>
          </w:divBdr>
        </w:div>
        <w:div w:id="509032542">
          <w:marLeft w:val="0"/>
          <w:marRight w:val="0"/>
          <w:marTop w:val="0"/>
          <w:marBottom w:val="0"/>
          <w:divBdr>
            <w:top w:val="none" w:sz="0" w:space="0" w:color="auto"/>
            <w:left w:val="none" w:sz="0" w:space="0" w:color="auto"/>
            <w:bottom w:val="none" w:sz="0" w:space="0" w:color="auto"/>
            <w:right w:val="none" w:sz="0" w:space="0" w:color="auto"/>
          </w:divBdr>
        </w:div>
        <w:div w:id="509032740">
          <w:marLeft w:val="0"/>
          <w:marRight w:val="0"/>
          <w:marTop w:val="0"/>
          <w:marBottom w:val="0"/>
          <w:divBdr>
            <w:top w:val="none" w:sz="0" w:space="0" w:color="auto"/>
            <w:left w:val="none" w:sz="0" w:space="0" w:color="auto"/>
            <w:bottom w:val="none" w:sz="0" w:space="0" w:color="auto"/>
            <w:right w:val="none" w:sz="0" w:space="0" w:color="auto"/>
          </w:divBdr>
        </w:div>
        <w:div w:id="509032869">
          <w:marLeft w:val="0"/>
          <w:marRight w:val="0"/>
          <w:marTop w:val="0"/>
          <w:marBottom w:val="0"/>
          <w:divBdr>
            <w:top w:val="none" w:sz="0" w:space="0" w:color="auto"/>
            <w:left w:val="none" w:sz="0" w:space="0" w:color="auto"/>
            <w:bottom w:val="none" w:sz="0" w:space="0" w:color="auto"/>
            <w:right w:val="none" w:sz="0" w:space="0" w:color="auto"/>
          </w:divBdr>
        </w:div>
        <w:div w:id="509033024">
          <w:marLeft w:val="0"/>
          <w:marRight w:val="0"/>
          <w:marTop w:val="0"/>
          <w:marBottom w:val="0"/>
          <w:divBdr>
            <w:top w:val="none" w:sz="0" w:space="0" w:color="auto"/>
            <w:left w:val="none" w:sz="0" w:space="0" w:color="auto"/>
            <w:bottom w:val="none" w:sz="0" w:space="0" w:color="auto"/>
            <w:right w:val="none" w:sz="0" w:space="0" w:color="auto"/>
          </w:divBdr>
        </w:div>
        <w:div w:id="509033079">
          <w:marLeft w:val="0"/>
          <w:marRight w:val="0"/>
          <w:marTop w:val="0"/>
          <w:marBottom w:val="0"/>
          <w:divBdr>
            <w:top w:val="none" w:sz="0" w:space="0" w:color="auto"/>
            <w:left w:val="none" w:sz="0" w:space="0" w:color="auto"/>
            <w:bottom w:val="none" w:sz="0" w:space="0" w:color="auto"/>
            <w:right w:val="none" w:sz="0" w:space="0" w:color="auto"/>
          </w:divBdr>
        </w:div>
        <w:div w:id="509033179">
          <w:marLeft w:val="0"/>
          <w:marRight w:val="0"/>
          <w:marTop w:val="0"/>
          <w:marBottom w:val="0"/>
          <w:divBdr>
            <w:top w:val="none" w:sz="0" w:space="0" w:color="auto"/>
            <w:left w:val="none" w:sz="0" w:space="0" w:color="auto"/>
            <w:bottom w:val="none" w:sz="0" w:space="0" w:color="auto"/>
            <w:right w:val="none" w:sz="0" w:space="0" w:color="auto"/>
          </w:divBdr>
        </w:div>
        <w:div w:id="509033207">
          <w:marLeft w:val="0"/>
          <w:marRight w:val="0"/>
          <w:marTop w:val="0"/>
          <w:marBottom w:val="0"/>
          <w:divBdr>
            <w:top w:val="none" w:sz="0" w:space="0" w:color="auto"/>
            <w:left w:val="none" w:sz="0" w:space="0" w:color="auto"/>
            <w:bottom w:val="none" w:sz="0" w:space="0" w:color="auto"/>
            <w:right w:val="none" w:sz="0" w:space="0" w:color="auto"/>
          </w:divBdr>
        </w:div>
        <w:div w:id="509033346">
          <w:marLeft w:val="0"/>
          <w:marRight w:val="0"/>
          <w:marTop w:val="0"/>
          <w:marBottom w:val="0"/>
          <w:divBdr>
            <w:top w:val="none" w:sz="0" w:space="0" w:color="auto"/>
            <w:left w:val="none" w:sz="0" w:space="0" w:color="auto"/>
            <w:bottom w:val="none" w:sz="0" w:space="0" w:color="auto"/>
            <w:right w:val="none" w:sz="0" w:space="0" w:color="auto"/>
          </w:divBdr>
        </w:div>
        <w:div w:id="509033372">
          <w:marLeft w:val="0"/>
          <w:marRight w:val="0"/>
          <w:marTop w:val="0"/>
          <w:marBottom w:val="0"/>
          <w:divBdr>
            <w:top w:val="none" w:sz="0" w:space="0" w:color="auto"/>
            <w:left w:val="none" w:sz="0" w:space="0" w:color="auto"/>
            <w:bottom w:val="none" w:sz="0" w:space="0" w:color="auto"/>
            <w:right w:val="none" w:sz="0" w:space="0" w:color="auto"/>
          </w:divBdr>
        </w:div>
        <w:div w:id="509033460">
          <w:marLeft w:val="0"/>
          <w:marRight w:val="0"/>
          <w:marTop w:val="0"/>
          <w:marBottom w:val="0"/>
          <w:divBdr>
            <w:top w:val="none" w:sz="0" w:space="0" w:color="auto"/>
            <w:left w:val="none" w:sz="0" w:space="0" w:color="auto"/>
            <w:bottom w:val="none" w:sz="0" w:space="0" w:color="auto"/>
            <w:right w:val="none" w:sz="0" w:space="0" w:color="auto"/>
          </w:divBdr>
        </w:div>
        <w:div w:id="509033476">
          <w:marLeft w:val="0"/>
          <w:marRight w:val="0"/>
          <w:marTop w:val="0"/>
          <w:marBottom w:val="0"/>
          <w:divBdr>
            <w:top w:val="none" w:sz="0" w:space="0" w:color="auto"/>
            <w:left w:val="none" w:sz="0" w:space="0" w:color="auto"/>
            <w:bottom w:val="none" w:sz="0" w:space="0" w:color="auto"/>
            <w:right w:val="none" w:sz="0" w:space="0" w:color="auto"/>
          </w:divBdr>
        </w:div>
      </w:divsChild>
    </w:div>
    <w:div w:id="509033281">
      <w:marLeft w:val="0"/>
      <w:marRight w:val="0"/>
      <w:marTop w:val="0"/>
      <w:marBottom w:val="0"/>
      <w:divBdr>
        <w:top w:val="none" w:sz="0" w:space="0" w:color="auto"/>
        <w:left w:val="none" w:sz="0" w:space="0" w:color="auto"/>
        <w:bottom w:val="none" w:sz="0" w:space="0" w:color="auto"/>
        <w:right w:val="none" w:sz="0" w:space="0" w:color="auto"/>
      </w:divBdr>
      <w:divsChild>
        <w:div w:id="509032597">
          <w:marLeft w:val="0"/>
          <w:marRight w:val="0"/>
          <w:marTop w:val="0"/>
          <w:marBottom w:val="0"/>
          <w:divBdr>
            <w:top w:val="none" w:sz="0" w:space="0" w:color="auto"/>
            <w:left w:val="none" w:sz="0" w:space="0" w:color="auto"/>
            <w:bottom w:val="none" w:sz="0" w:space="0" w:color="auto"/>
            <w:right w:val="none" w:sz="0" w:space="0" w:color="auto"/>
          </w:divBdr>
        </w:div>
        <w:div w:id="509032625">
          <w:marLeft w:val="0"/>
          <w:marRight w:val="0"/>
          <w:marTop w:val="0"/>
          <w:marBottom w:val="0"/>
          <w:divBdr>
            <w:top w:val="none" w:sz="0" w:space="0" w:color="auto"/>
            <w:left w:val="none" w:sz="0" w:space="0" w:color="auto"/>
            <w:bottom w:val="none" w:sz="0" w:space="0" w:color="auto"/>
            <w:right w:val="none" w:sz="0" w:space="0" w:color="auto"/>
          </w:divBdr>
        </w:div>
        <w:div w:id="509032712">
          <w:marLeft w:val="0"/>
          <w:marRight w:val="0"/>
          <w:marTop w:val="0"/>
          <w:marBottom w:val="0"/>
          <w:divBdr>
            <w:top w:val="none" w:sz="0" w:space="0" w:color="auto"/>
            <w:left w:val="none" w:sz="0" w:space="0" w:color="auto"/>
            <w:bottom w:val="none" w:sz="0" w:space="0" w:color="auto"/>
            <w:right w:val="none" w:sz="0" w:space="0" w:color="auto"/>
          </w:divBdr>
        </w:div>
        <w:div w:id="509032792">
          <w:marLeft w:val="0"/>
          <w:marRight w:val="0"/>
          <w:marTop w:val="0"/>
          <w:marBottom w:val="0"/>
          <w:divBdr>
            <w:top w:val="none" w:sz="0" w:space="0" w:color="auto"/>
            <w:left w:val="none" w:sz="0" w:space="0" w:color="auto"/>
            <w:bottom w:val="none" w:sz="0" w:space="0" w:color="auto"/>
            <w:right w:val="none" w:sz="0" w:space="0" w:color="auto"/>
          </w:divBdr>
        </w:div>
        <w:div w:id="509033280">
          <w:marLeft w:val="0"/>
          <w:marRight w:val="0"/>
          <w:marTop w:val="0"/>
          <w:marBottom w:val="0"/>
          <w:divBdr>
            <w:top w:val="none" w:sz="0" w:space="0" w:color="auto"/>
            <w:left w:val="none" w:sz="0" w:space="0" w:color="auto"/>
            <w:bottom w:val="none" w:sz="0" w:space="0" w:color="auto"/>
            <w:right w:val="none" w:sz="0" w:space="0" w:color="auto"/>
          </w:divBdr>
        </w:div>
      </w:divsChild>
    </w:div>
    <w:div w:id="509033291">
      <w:marLeft w:val="0"/>
      <w:marRight w:val="0"/>
      <w:marTop w:val="0"/>
      <w:marBottom w:val="0"/>
      <w:divBdr>
        <w:top w:val="none" w:sz="0" w:space="0" w:color="auto"/>
        <w:left w:val="none" w:sz="0" w:space="0" w:color="auto"/>
        <w:bottom w:val="none" w:sz="0" w:space="0" w:color="auto"/>
        <w:right w:val="none" w:sz="0" w:space="0" w:color="auto"/>
      </w:divBdr>
      <w:divsChild>
        <w:div w:id="509032735">
          <w:marLeft w:val="0"/>
          <w:marRight w:val="0"/>
          <w:marTop w:val="0"/>
          <w:marBottom w:val="0"/>
          <w:divBdr>
            <w:top w:val="none" w:sz="0" w:space="0" w:color="auto"/>
            <w:left w:val="none" w:sz="0" w:space="0" w:color="auto"/>
            <w:bottom w:val="none" w:sz="0" w:space="0" w:color="auto"/>
            <w:right w:val="none" w:sz="0" w:space="0" w:color="auto"/>
          </w:divBdr>
        </w:div>
        <w:div w:id="509033128">
          <w:marLeft w:val="0"/>
          <w:marRight w:val="0"/>
          <w:marTop w:val="0"/>
          <w:marBottom w:val="0"/>
          <w:divBdr>
            <w:top w:val="none" w:sz="0" w:space="0" w:color="auto"/>
            <w:left w:val="none" w:sz="0" w:space="0" w:color="auto"/>
            <w:bottom w:val="none" w:sz="0" w:space="0" w:color="auto"/>
            <w:right w:val="none" w:sz="0" w:space="0" w:color="auto"/>
          </w:divBdr>
        </w:div>
        <w:div w:id="509033140">
          <w:marLeft w:val="0"/>
          <w:marRight w:val="0"/>
          <w:marTop w:val="0"/>
          <w:marBottom w:val="0"/>
          <w:divBdr>
            <w:top w:val="none" w:sz="0" w:space="0" w:color="auto"/>
            <w:left w:val="none" w:sz="0" w:space="0" w:color="auto"/>
            <w:bottom w:val="none" w:sz="0" w:space="0" w:color="auto"/>
            <w:right w:val="none" w:sz="0" w:space="0" w:color="auto"/>
          </w:divBdr>
        </w:div>
        <w:div w:id="509033315">
          <w:marLeft w:val="0"/>
          <w:marRight w:val="0"/>
          <w:marTop w:val="0"/>
          <w:marBottom w:val="0"/>
          <w:divBdr>
            <w:top w:val="none" w:sz="0" w:space="0" w:color="auto"/>
            <w:left w:val="none" w:sz="0" w:space="0" w:color="auto"/>
            <w:bottom w:val="none" w:sz="0" w:space="0" w:color="auto"/>
            <w:right w:val="none" w:sz="0" w:space="0" w:color="auto"/>
          </w:divBdr>
        </w:div>
      </w:divsChild>
    </w:div>
    <w:div w:id="509033302">
      <w:marLeft w:val="0"/>
      <w:marRight w:val="0"/>
      <w:marTop w:val="0"/>
      <w:marBottom w:val="0"/>
      <w:divBdr>
        <w:top w:val="none" w:sz="0" w:space="0" w:color="auto"/>
        <w:left w:val="none" w:sz="0" w:space="0" w:color="auto"/>
        <w:bottom w:val="none" w:sz="0" w:space="0" w:color="auto"/>
        <w:right w:val="none" w:sz="0" w:space="0" w:color="auto"/>
      </w:divBdr>
    </w:div>
    <w:div w:id="509033325">
      <w:marLeft w:val="0"/>
      <w:marRight w:val="0"/>
      <w:marTop w:val="0"/>
      <w:marBottom w:val="0"/>
      <w:divBdr>
        <w:top w:val="none" w:sz="0" w:space="0" w:color="auto"/>
        <w:left w:val="none" w:sz="0" w:space="0" w:color="auto"/>
        <w:bottom w:val="none" w:sz="0" w:space="0" w:color="auto"/>
        <w:right w:val="none" w:sz="0" w:space="0" w:color="auto"/>
      </w:divBdr>
    </w:div>
    <w:div w:id="509033347">
      <w:marLeft w:val="0"/>
      <w:marRight w:val="0"/>
      <w:marTop w:val="0"/>
      <w:marBottom w:val="0"/>
      <w:divBdr>
        <w:top w:val="none" w:sz="0" w:space="0" w:color="auto"/>
        <w:left w:val="none" w:sz="0" w:space="0" w:color="auto"/>
        <w:bottom w:val="none" w:sz="0" w:space="0" w:color="auto"/>
        <w:right w:val="none" w:sz="0" w:space="0" w:color="auto"/>
      </w:divBdr>
    </w:div>
    <w:div w:id="509033360">
      <w:marLeft w:val="0"/>
      <w:marRight w:val="0"/>
      <w:marTop w:val="0"/>
      <w:marBottom w:val="0"/>
      <w:divBdr>
        <w:top w:val="none" w:sz="0" w:space="0" w:color="auto"/>
        <w:left w:val="none" w:sz="0" w:space="0" w:color="auto"/>
        <w:bottom w:val="none" w:sz="0" w:space="0" w:color="auto"/>
        <w:right w:val="none" w:sz="0" w:space="0" w:color="auto"/>
      </w:divBdr>
    </w:div>
    <w:div w:id="509033362">
      <w:marLeft w:val="0"/>
      <w:marRight w:val="0"/>
      <w:marTop w:val="0"/>
      <w:marBottom w:val="0"/>
      <w:divBdr>
        <w:top w:val="none" w:sz="0" w:space="0" w:color="auto"/>
        <w:left w:val="none" w:sz="0" w:space="0" w:color="auto"/>
        <w:bottom w:val="none" w:sz="0" w:space="0" w:color="auto"/>
        <w:right w:val="none" w:sz="0" w:space="0" w:color="auto"/>
      </w:divBdr>
      <w:divsChild>
        <w:div w:id="509032282">
          <w:marLeft w:val="0"/>
          <w:marRight w:val="0"/>
          <w:marTop w:val="0"/>
          <w:marBottom w:val="0"/>
          <w:divBdr>
            <w:top w:val="none" w:sz="0" w:space="0" w:color="auto"/>
            <w:left w:val="none" w:sz="0" w:space="0" w:color="auto"/>
            <w:bottom w:val="none" w:sz="0" w:space="0" w:color="auto"/>
            <w:right w:val="none" w:sz="0" w:space="0" w:color="auto"/>
          </w:divBdr>
        </w:div>
        <w:div w:id="509032290">
          <w:marLeft w:val="0"/>
          <w:marRight w:val="0"/>
          <w:marTop w:val="0"/>
          <w:marBottom w:val="0"/>
          <w:divBdr>
            <w:top w:val="none" w:sz="0" w:space="0" w:color="auto"/>
            <w:left w:val="none" w:sz="0" w:space="0" w:color="auto"/>
            <w:bottom w:val="none" w:sz="0" w:space="0" w:color="auto"/>
            <w:right w:val="none" w:sz="0" w:space="0" w:color="auto"/>
          </w:divBdr>
        </w:div>
        <w:div w:id="509032315">
          <w:marLeft w:val="0"/>
          <w:marRight w:val="0"/>
          <w:marTop w:val="0"/>
          <w:marBottom w:val="0"/>
          <w:divBdr>
            <w:top w:val="none" w:sz="0" w:space="0" w:color="auto"/>
            <w:left w:val="none" w:sz="0" w:space="0" w:color="auto"/>
            <w:bottom w:val="none" w:sz="0" w:space="0" w:color="auto"/>
            <w:right w:val="none" w:sz="0" w:space="0" w:color="auto"/>
          </w:divBdr>
        </w:div>
        <w:div w:id="509032317">
          <w:marLeft w:val="0"/>
          <w:marRight w:val="0"/>
          <w:marTop w:val="0"/>
          <w:marBottom w:val="0"/>
          <w:divBdr>
            <w:top w:val="none" w:sz="0" w:space="0" w:color="auto"/>
            <w:left w:val="none" w:sz="0" w:space="0" w:color="auto"/>
            <w:bottom w:val="none" w:sz="0" w:space="0" w:color="auto"/>
            <w:right w:val="none" w:sz="0" w:space="0" w:color="auto"/>
          </w:divBdr>
        </w:div>
        <w:div w:id="509032332">
          <w:marLeft w:val="0"/>
          <w:marRight w:val="0"/>
          <w:marTop w:val="0"/>
          <w:marBottom w:val="0"/>
          <w:divBdr>
            <w:top w:val="none" w:sz="0" w:space="0" w:color="auto"/>
            <w:left w:val="none" w:sz="0" w:space="0" w:color="auto"/>
            <w:bottom w:val="none" w:sz="0" w:space="0" w:color="auto"/>
            <w:right w:val="none" w:sz="0" w:space="0" w:color="auto"/>
          </w:divBdr>
        </w:div>
        <w:div w:id="509032354">
          <w:marLeft w:val="0"/>
          <w:marRight w:val="0"/>
          <w:marTop w:val="0"/>
          <w:marBottom w:val="0"/>
          <w:divBdr>
            <w:top w:val="none" w:sz="0" w:space="0" w:color="auto"/>
            <w:left w:val="none" w:sz="0" w:space="0" w:color="auto"/>
            <w:bottom w:val="none" w:sz="0" w:space="0" w:color="auto"/>
            <w:right w:val="none" w:sz="0" w:space="0" w:color="auto"/>
          </w:divBdr>
        </w:div>
        <w:div w:id="509032370">
          <w:marLeft w:val="0"/>
          <w:marRight w:val="0"/>
          <w:marTop w:val="0"/>
          <w:marBottom w:val="0"/>
          <w:divBdr>
            <w:top w:val="none" w:sz="0" w:space="0" w:color="auto"/>
            <w:left w:val="none" w:sz="0" w:space="0" w:color="auto"/>
            <w:bottom w:val="none" w:sz="0" w:space="0" w:color="auto"/>
            <w:right w:val="none" w:sz="0" w:space="0" w:color="auto"/>
          </w:divBdr>
        </w:div>
        <w:div w:id="509032377">
          <w:marLeft w:val="0"/>
          <w:marRight w:val="0"/>
          <w:marTop w:val="0"/>
          <w:marBottom w:val="0"/>
          <w:divBdr>
            <w:top w:val="none" w:sz="0" w:space="0" w:color="auto"/>
            <w:left w:val="none" w:sz="0" w:space="0" w:color="auto"/>
            <w:bottom w:val="none" w:sz="0" w:space="0" w:color="auto"/>
            <w:right w:val="none" w:sz="0" w:space="0" w:color="auto"/>
          </w:divBdr>
        </w:div>
        <w:div w:id="509032380">
          <w:marLeft w:val="0"/>
          <w:marRight w:val="0"/>
          <w:marTop w:val="0"/>
          <w:marBottom w:val="0"/>
          <w:divBdr>
            <w:top w:val="none" w:sz="0" w:space="0" w:color="auto"/>
            <w:left w:val="none" w:sz="0" w:space="0" w:color="auto"/>
            <w:bottom w:val="none" w:sz="0" w:space="0" w:color="auto"/>
            <w:right w:val="none" w:sz="0" w:space="0" w:color="auto"/>
          </w:divBdr>
        </w:div>
        <w:div w:id="509032432">
          <w:marLeft w:val="0"/>
          <w:marRight w:val="0"/>
          <w:marTop w:val="0"/>
          <w:marBottom w:val="0"/>
          <w:divBdr>
            <w:top w:val="none" w:sz="0" w:space="0" w:color="auto"/>
            <w:left w:val="none" w:sz="0" w:space="0" w:color="auto"/>
            <w:bottom w:val="none" w:sz="0" w:space="0" w:color="auto"/>
            <w:right w:val="none" w:sz="0" w:space="0" w:color="auto"/>
          </w:divBdr>
        </w:div>
        <w:div w:id="509032485">
          <w:marLeft w:val="0"/>
          <w:marRight w:val="0"/>
          <w:marTop w:val="0"/>
          <w:marBottom w:val="0"/>
          <w:divBdr>
            <w:top w:val="none" w:sz="0" w:space="0" w:color="auto"/>
            <w:left w:val="none" w:sz="0" w:space="0" w:color="auto"/>
            <w:bottom w:val="none" w:sz="0" w:space="0" w:color="auto"/>
            <w:right w:val="none" w:sz="0" w:space="0" w:color="auto"/>
          </w:divBdr>
        </w:div>
        <w:div w:id="509032495">
          <w:marLeft w:val="0"/>
          <w:marRight w:val="0"/>
          <w:marTop w:val="0"/>
          <w:marBottom w:val="0"/>
          <w:divBdr>
            <w:top w:val="none" w:sz="0" w:space="0" w:color="auto"/>
            <w:left w:val="none" w:sz="0" w:space="0" w:color="auto"/>
            <w:bottom w:val="none" w:sz="0" w:space="0" w:color="auto"/>
            <w:right w:val="none" w:sz="0" w:space="0" w:color="auto"/>
          </w:divBdr>
        </w:div>
        <w:div w:id="509032524">
          <w:marLeft w:val="0"/>
          <w:marRight w:val="0"/>
          <w:marTop w:val="0"/>
          <w:marBottom w:val="0"/>
          <w:divBdr>
            <w:top w:val="none" w:sz="0" w:space="0" w:color="auto"/>
            <w:left w:val="none" w:sz="0" w:space="0" w:color="auto"/>
            <w:bottom w:val="none" w:sz="0" w:space="0" w:color="auto"/>
            <w:right w:val="none" w:sz="0" w:space="0" w:color="auto"/>
          </w:divBdr>
        </w:div>
        <w:div w:id="509032528">
          <w:marLeft w:val="0"/>
          <w:marRight w:val="0"/>
          <w:marTop w:val="0"/>
          <w:marBottom w:val="0"/>
          <w:divBdr>
            <w:top w:val="none" w:sz="0" w:space="0" w:color="auto"/>
            <w:left w:val="none" w:sz="0" w:space="0" w:color="auto"/>
            <w:bottom w:val="none" w:sz="0" w:space="0" w:color="auto"/>
            <w:right w:val="none" w:sz="0" w:space="0" w:color="auto"/>
          </w:divBdr>
        </w:div>
        <w:div w:id="509032533">
          <w:marLeft w:val="0"/>
          <w:marRight w:val="0"/>
          <w:marTop w:val="0"/>
          <w:marBottom w:val="0"/>
          <w:divBdr>
            <w:top w:val="none" w:sz="0" w:space="0" w:color="auto"/>
            <w:left w:val="none" w:sz="0" w:space="0" w:color="auto"/>
            <w:bottom w:val="none" w:sz="0" w:space="0" w:color="auto"/>
            <w:right w:val="none" w:sz="0" w:space="0" w:color="auto"/>
          </w:divBdr>
        </w:div>
        <w:div w:id="509032565">
          <w:marLeft w:val="0"/>
          <w:marRight w:val="0"/>
          <w:marTop w:val="0"/>
          <w:marBottom w:val="0"/>
          <w:divBdr>
            <w:top w:val="none" w:sz="0" w:space="0" w:color="auto"/>
            <w:left w:val="none" w:sz="0" w:space="0" w:color="auto"/>
            <w:bottom w:val="none" w:sz="0" w:space="0" w:color="auto"/>
            <w:right w:val="none" w:sz="0" w:space="0" w:color="auto"/>
          </w:divBdr>
        </w:div>
        <w:div w:id="509032572">
          <w:marLeft w:val="0"/>
          <w:marRight w:val="0"/>
          <w:marTop w:val="0"/>
          <w:marBottom w:val="0"/>
          <w:divBdr>
            <w:top w:val="none" w:sz="0" w:space="0" w:color="auto"/>
            <w:left w:val="none" w:sz="0" w:space="0" w:color="auto"/>
            <w:bottom w:val="none" w:sz="0" w:space="0" w:color="auto"/>
            <w:right w:val="none" w:sz="0" w:space="0" w:color="auto"/>
          </w:divBdr>
        </w:div>
        <w:div w:id="509032613">
          <w:marLeft w:val="0"/>
          <w:marRight w:val="0"/>
          <w:marTop w:val="0"/>
          <w:marBottom w:val="0"/>
          <w:divBdr>
            <w:top w:val="none" w:sz="0" w:space="0" w:color="auto"/>
            <w:left w:val="none" w:sz="0" w:space="0" w:color="auto"/>
            <w:bottom w:val="none" w:sz="0" w:space="0" w:color="auto"/>
            <w:right w:val="none" w:sz="0" w:space="0" w:color="auto"/>
          </w:divBdr>
        </w:div>
        <w:div w:id="509032618">
          <w:marLeft w:val="0"/>
          <w:marRight w:val="0"/>
          <w:marTop w:val="0"/>
          <w:marBottom w:val="0"/>
          <w:divBdr>
            <w:top w:val="none" w:sz="0" w:space="0" w:color="auto"/>
            <w:left w:val="none" w:sz="0" w:space="0" w:color="auto"/>
            <w:bottom w:val="none" w:sz="0" w:space="0" w:color="auto"/>
            <w:right w:val="none" w:sz="0" w:space="0" w:color="auto"/>
          </w:divBdr>
        </w:div>
        <w:div w:id="509032648">
          <w:marLeft w:val="0"/>
          <w:marRight w:val="0"/>
          <w:marTop w:val="0"/>
          <w:marBottom w:val="0"/>
          <w:divBdr>
            <w:top w:val="none" w:sz="0" w:space="0" w:color="auto"/>
            <w:left w:val="none" w:sz="0" w:space="0" w:color="auto"/>
            <w:bottom w:val="none" w:sz="0" w:space="0" w:color="auto"/>
            <w:right w:val="none" w:sz="0" w:space="0" w:color="auto"/>
          </w:divBdr>
        </w:div>
        <w:div w:id="509032652">
          <w:marLeft w:val="0"/>
          <w:marRight w:val="0"/>
          <w:marTop w:val="0"/>
          <w:marBottom w:val="0"/>
          <w:divBdr>
            <w:top w:val="none" w:sz="0" w:space="0" w:color="auto"/>
            <w:left w:val="none" w:sz="0" w:space="0" w:color="auto"/>
            <w:bottom w:val="none" w:sz="0" w:space="0" w:color="auto"/>
            <w:right w:val="none" w:sz="0" w:space="0" w:color="auto"/>
          </w:divBdr>
        </w:div>
        <w:div w:id="509032656">
          <w:marLeft w:val="0"/>
          <w:marRight w:val="0"/>
          <w:marTop w:val="0"/>
          <w:marBottom w:val="0"/>
          <w:divBdr>
            <w:top w:val="none" w:sz="0" w:space="0" w:color="auto"/>
            <w:left w:val="none" w:sz="0" w:space="0" w:color="auto"/>
            <w:bottom w:val="none" w:sz="0" w:space="0" w:color="auto"/>
            <w:right w:val="none" w:sz="0" w:space="0" w:color="auto"/>
          </w:divBdr>
        </w:div>
        <w:div w:id="509032663">
          <w:marLeft w:val="0"/>
          <w:marRight w:val="0"/>
          <w:marTop w:val="0"/>
          <w:marBottom w:val="0"/>
          <w:divBdr>
            <w:top w:val="none" w:sz="0" w:space="0" w:color="auto"/>
            <w:left w:val="none" w:sz="0" w:space="0" w:color="auto"/>
            <w:bottom w:val="none" w:sz="0" w:space="0" w:color="auto"/>
            <w:right w:val="none" w:sz="0" w:space="0" w:color="auto"/>
          </w:divBdr>
        </w:div>
        <w:div w:id="509032677">
          <w:marLeft w:val="0"/>
          <w:marRight w:val="0"/>
          <w:marTop w:val="0"/>
          <w:marBottom w:val="0"/>
          <w:divBdr>
            <w:top w:val="none" w:sz="0" w:space="0" w:color="auto"/>
            <w:left w:val="none" w:sz="0" w:space="0" w:color="auto"/>
            <w:bottom w:val="none" w:sz="0" w:space="0" w:color="auto"/>
            <w:right w:val="none" w:sz="0" w:space="0" w:color="auto"/>
          </w:divBdr>
        </w:div>
        <w:div w:id="509032682">
          <w:marLeft w:val="0"/>
          <w:marRight w:val="0"/>
          <w:marTop w:val="0"/>
          <w:marBottom w:val="0"/>
          <w:divBdr>
            <w:top w:val="none" w:sz="0" w:space="0" w:color="auto"/>
            <w:left w:val="none" w:sz="0" w:space="0" w:color="auto"/>
            <w:bottom w:val="none" w:sz="0" w:space="0" w:color="auto"/>
            <w:right w:val="none" w:sz="0" w:space="0" w:color="auto"/>
          </w:divBdr>
        </w:div>
        <w:div w:id="509032694">
          <w:marLeft w:val="0"/>
          <w:marRight w:val="0"/>
          <w:marTop w:val="0"/>
          <w:marBottom w:val="0"/>
          <w:divBdr>
            <w:top w:val="none" w:sz="0" w:space="0" w:color="auto"/>
            <w:left w:val="none" w:sz="0" w:space="0" w:color="auto"/>
            <w:bottom w:val="none" w:sz="0" w:space="0" w:color="auto"/>
            <w:right w:val="none" w:sz="0" w:space="0" w:color="auto"/>
          </w:divBdr>
        </w:div>
        <w:div w:id="509032728">
          <w:marLeft w:val="0"/>
          <w:marRight w:val="0"/>
          <w:marTop w:val="0"/>
          <w:marBottom w:val="0"/>
          <w:divBdr>
            <w:top w:val="none" w:sz="0" w:space="0" w:color="auto"/>
            <w:left w:val="none" w:sz="0" w:space="0" w:color="auto"/>
            <w:bottom w:val="none" w:sz="0" w:space="0" w:color="auto"/>
            <w:right w:val="none" w:sz="0" w:space="0" w:color="auto"/>
          </w:divBdr>
        </w:div>
        <w:div w:id="509032730">
          <w:marLeft w:val="0"/>
          <w:marRight w:val="0"/>
          <w:marTop w:val="0"/>
          <w:marBottom w:val="0"/>
          <w:divBdr>
            <w:top w:val="none" w:sz="0" w:space="0" w:color="auto"/>
            <w:left w:val="none" w:sz="0" w:space="0" w:color="auto"/>
            <w:bottom w:val="none" w:sz="0" w:space="0" w:color="auto"/>
            <w:right w:val="none" w:sz="0" w:space="0" w:color="auto"/>
          </w:divBdr>
        </w:div>
        <w:div w:id="509032753">
          <w:marLeft w:val="0"/>
          <w:marRight w:val="0"/>
          <w:marTop w:val="0"/>
          <w:marBottom w:val="0"/>
          <w:divBdr>
            <w:top w:val="none" w:sz="0" w:space="0" w:color="auto"/>
            <w:left w:val="none" w:sz="0" w:space="0" w:color="auto"/>
            <w:bottom w:val="none" w:sz="0" w:space="0" w:color="auto"/>
            <w:right w:val="none" w:sz="0" w:space="0" w:color="auto"/>
          </w:divBdr>
        </w:div>
        <w:div w:id="509032787">
          <w:marLeft w:val="0"/>
          <w:marRight w:val="0"/>
          <w:marTop w:val="0"/>
          <w:marBottom w:val="0"/>
          <w:divBdr>
            <w:top w:val="none" w:sz="0" w:space="0" w:color="auto"/>
            <w:left w:val="none" w:sz="0" w:space="0" w:color="auto"/>
            <w:bottom w:val="none" w:sz="0" w:space="0" w:color="auto"/>
            <w:right w:val="none" w:sz="0" w:space="0" w:color="auto"/>
          </w:divBdr>
        </w:div>
        <w:div w:id="509032845">
          <w:marLeft w:val="0"/>
          <w:marRight w:val="0"/>
          <w:marTop w:val="0"/>
          <w:marBottom w:val="0"/>
          <w:divBdr>
            <w:top w:val="none" w:sz="0" w:space="0" w:color="auto"/>
            <w:left w:val="none" w:sz="0" w:space="0" w:color="auto"/>
            <w:bottom w:val="none" w:sz="0" w:space="0" w:color="auto"/>
            <w:right w:val="none" w:sz="0" w:space="0" w:color="auto"/>
          </w:divBdr>
        </w:div>
        <w:div w:id="509032851">
          <w:marLeft w:val="0"/>
          <w:marRight w:val="0"/>
          <w:marTop w:val="0"/>
          <w:marBottom w:val="0"/>
          <w:divBdr>
            <w:top w:val="none" w:sz="0" w:space="0" w:color="auto"/>
            <w:left w:val="none" w:sz="0" w:space="0" w:color="auto"/>
            <w:bottom w:val="none" w:sz="0" w:space="0" w:color="auto"/>
            <w:right w:val="none" w:sz="0" w:space="0" w:color="auto"/>
          </w:divBdr>
        </w:div>
        <w:div w:id="509032864">
          <w:marLeft w:val="0"/>
          <w:marRight w:val="0"/>
          <w:marTop w:val="0"/>
          <w:marBottom w:val="0"/>
          <w:divBdr>
            <w:top w:val="none" w:sz="0" w:space="0" w:color="auto"/>
            <w:left w:val="none" w:sz="0" w:space="0" w:color="auto"/>
            <w:bottom w:val="none" w:sz="0" w:space="0" w:color="auto"/>
            <w:right w:val="none" w:sz="0" w:space="0" w:color="auto"/>
          </w:divBdr>
        </w:div>
        <w:div w:id="509032868">
          <w:marLeft w:val="0"/>
          <w:marRight w:val="0"/>
          <w:marTop w:val="0"/>
          <w:marBottom w:val="0"/>
          <w:divBdr>
            <w:top w:val="none" w:sz="0" w:space="0" w:color="auto"/>
            <w:left w:val="none" w:sz="0" w:space="0" w:color="auto"/>
            <w:bottom w:val="none" w:sz="0" w:space="0" w:color="auto"/>
            <w:right w:val="none" w:sz="0" w:space="0" w:color="auto"/>
          </w:divBdr>
        </w:div>
        <w:div w:id="509032890">
          <w:marLeft w:val="0"/>
          <w:marRight w:val="0"/>
          <w:marTop w:val="0"/>
          <w:marBottom w:val="0"/>
          <w:divBdr>
            <w:top w:val="none" w:sz="0" w:space="0" w:color="auto"/>
            <w:left w:val="none" w:sz="0" w:space="0" w:color="auto"/>
            <w:bottom w:val="none" w:sz="0" w:space="0" w:color="auto"/>
            <w:right w:val="none" w:sz="0" w:space="0" w:color="auto"/>
          </w:divBdr>
        </w:div>
        <w:div w:id="509032902">
          <w:marLeft w:val="0"/>
          <w:marRight w:val="0"/>
          <w:marTop w:val="0"/>
          <w:marBottom w:val="0"/>
          <w:divBdr>
            <w:top w:val="none" w:sz="0" w:space="0" w:color="auto"/>
            <w:left w:val="none" w:sz="0" w:space="0" w:color="auto"/>
            <w:bottom w:val="none" w:sz="0" w:space="0" w:color="auto"/>
            <w:right w:val="none" w:sz="0" w:space="0" w:color="auto"/>
          </w:divBdr>
        </w:div>
        <w:div w:id="509032913">
          <w:marLeft w:val="0"/>
          <w:marRight w:val="0"/>
          <w:marTop w:val="0"/>
          <w:marBottom w:val="0"/>
          <w:divBdr>
            <w:top w:val="none" w:sz="0" w:space="0" w:color="auto"/>
            <w:left w:val="none" w:sz="0" w:space="0" w:color="auto"/>
            <w:bottom w:val="none" w:sz="0" w:space="0" w:color="auto"/>
            <w:right w:val="none" w:sz="0" w:space="0" w:color="auto"/>
          </w:divBdr>
        </w:div>
        <w:div w:id="509032928">
          <w:marLeft w:val="0"/>
          <w:marRight w:val="0"/>
          <w:marTop w:val="0"/>
          <w:marBottom w:val="0"/>
          <w:divBdr>
            <w:top w:val="none" w:sz="0" w:space="0" w:color="auto"/>
            <w:left w:val="none" w:sz="0" w:space="0" w:color="auto"/>
            <w:bottom w:val="none" w:sz="0" w:space="0" w:color="auto"/>
            <w:right w:val="none" w:sz="0" w:space="0" w:color="auto"/>
          </w:divBdr>
        </w:div>
        <w:div w:id="509032929">
          <w:marLeft w:val="0"/>
          <w:marRight w:val="0"/>
          <w:marTop w:val="0"/>
          <w:marBottom w:val="0"/>
          <w:divBdr>
            <w:top w:val="none" w:sz="0" w:space="0" w:color="auto"/>
            <w:left w:val="none" w:sz="0" w:space="0" w:color="auto"/>
            <w:bottom w:val="none" w:sz="0" w:space="0" w:color="auto"/>
            <w:right w:val="none" w:sz="0" w:space="0" w:color="auto"/>
          </w:divBdr>
        </w:div>
        <w:div w:id="509032945">
          <w:marLeft w:val="0"/>
          <w:marRight w:val="0"/>
          <w:marTop w:val="0"/>
          <w:marBottom w:val="0"/>
          <w:divBdr>
            <w:top w:val="none" w:sz="0" w:space="0" w:color="auto"/>
            <w:left w:val="none" w:sz="0" w:space="0" w:color="auto"/>
            <w:bottom w:val="none" w:sz="0" w:space="0" w:color="auto"/>
            <w:right w:val="none" w:sz="0" w:space="0" w:color="auto"/>
          </w:divBdr>
        </w:div>
        <w:div w:id="509033015">
          <w:marLeft w:val="0"/>
          <w:marRight w:val="0"/>
          <w:marTop w:val="0"/>
          <w:marBottom w:val="0"/>
          <w:divBdr>
            <w:top w:val="none" w:sz="0" w:space="0" w:color="auto"/>
            <w:left w:val="none" w:sz="0" w:space="0" w:color="auto"/>
            <w:bottom w:val="none" w:sz="0" w:space="0" w:color="auto"/>
            <w:right w:val="none" w:sz="0" w:space="0" w:color="auto"/>
          </w:divBdr>
        </w:div>
        <w:div w:id="509033070">
          <w:marLeft w:val="0"/>
          <w:marRight w:val="0"/>
          <w:marTop w:val="0"/>
          <w:marBottom w:val="0"/>
          <w:divBdr>
            <w:top w:val="none" w:sz="0" w:space="0" w:color="auto"/>
            <w:left w:val="none" w:sz="0" w:space="0" w:color="auto"/>
            <w:bottom w:val="none" w:sz="0" w:space="0" w:color="auto"/>
            <w:right w:val="none" w:sz="0" w:space="0" w:color="auto"/>
          </w:divBdr>
        </w:div>
        <w:div w:id="509033072">
          <w:marLeft w:val="0"/>
          <w:marRight w:val="0"/>
          <w:marTop w:val="0"/>
          <w:marBottom w:val="0"/>
          <w:divBdr>
            <w:top w:val="none" w:sz="0" w:space="0" w:color="auto"/>
            <w:left w:val="none" w:sz="0" w:space="0" w:color="auto"/>
            <w:bottom w:val="none" w:sz="0" w:space="0" w:color="auto"/>
            <w:right w:val="none" w:sz="0" w:space="0" w:color="auto"/>
          </w:divBdr>
        </w:div>
        <w:div w:id="509033073">
          <w:marLeft w:val="0"/>
          <w:marRight w:val="0"/>
          <w:marTop w:val="0"/>
          <w:marBottom w:val="0"/>
          <w:divBdr>
            <w:top w:val="none" w:sz="0" w:space="0" w:color="auto"/>
            <w:left w:val="none" w:sz="0" w:space="0" w:color="auto"/>
            <w:bottom w:val="none" w:sz="0" w:space="0" w:color="auto"/>
            <w:right w:val="none" w:sz="0" w:space="0" w:color="auto"/>
          </w:divBdr>
        </w:div>
        <w:div w:id="509033082">
          <w:marLeft w:val="0"/>
          <w:marRight w:val="0"/>
          <w:marTop w:val="0"/>
          <w:marBottom w:val="0"/>
          <w:divBdr>
            <w:top w:val="none" w:sz="0" w:space="0" w:color="auto"/>
            <w:left w:val="none" w:sz="0" w:space="0" w:color="auto"/>
            <w:bottom w:val="none" w:sz="0" w:space="0" w:color="auto"/>
            <w:right w:val="none" w:sz="0" w:space="0" w:color="auto"/>
          </w:divBdr>
        </w:div>
        <w:div w:id="509033087">
          <w:marLeft w:val="0"/>
          <w:marRight w:val="0"/>
          <w:marTop w:val="0"/>
          <w:marBottom w:val="0"/>
          <w:divBdr>
            <w:top w:val="none" w:sz="0" w:space="0" w:color="auto"/>
            <w:left w:val="none" w:sz="0" w:space="0" w:color="auto"/>
            <w:bottom w:val="none" w:sz="0" w:space="0" w:color="auto"/>
            <w:right w:val="none" w:sz="0" w:space="0" w:color="auto"/>
          </w:divBdr>
        </w:div>
        <w:div w:id="509033090">
          <w:marLeft w:val="0"/>
          <w:marRight w:val="0"/>
          <w:marTop w:val="0"/>
          <w:marBottom w:val="0"/>
          <w:divBdr>
            <w:top w:val="none" w:sz="0" w:space="0" w:color="auto"/>
            <w:left w:val="none" w:sz="0" w:space="0" w:color="auto"/>
            <w:bottom w:val="none" w:sz="0" w:space="0" w:color="auto"/>
            <w:right w:val="none" w:sz="0" w:space="0" w:color="auto"/>
          </w:divBdr>
        </w:div>
        <w:div w:id="509033096">
          <w:marLeft w:val="0"/>
          <w:marRight w:val="0"/>
          <w:marTop w:val="0"/>
          <w:marBottom w:val="0"/>
          <w:divBdr>
            <w:top w:val="none" w:sz="0" w:space="0" w:color="auto"/>
            <w:left w:val="none" w:sz="0" w:space="0" w:color="auto"/>
            <w:bottom w:val="none" w:sz="0" w:space="0" w:color="auto"/>
            <w:right w:val="none" w:sz="0" w:space="0" w:color="auto"/>
          </w:divBdr>
        </w:div>
        <w:div w:id="509033112">
          <w:marLeft w:val="0"/>
          <w:marRight w:val="0"/>
          <w:marTop w:val="0"/>
          <w:marBottom w:val="0"/>
          <w:divBdr>
            <w:top w:val="none" w:sz="0" w:space="0" w:color="auto"/>
            <w:left w:val="none" w:sz="0" w:space="0" w:color="auto"/>
            <w:bottom w:val="none" w:sz="0" w:space="0" w:color="auto"/>
            <w:right w:val="none" w:sz="0" w:space="0" w:color="auto"/>
          </w:divBdr>
        </w:div>
        <w:div w:id="509033124">
          <w:marLeft w:val="0"/>
          <w:marRight w:val="0"/>
          <w:marTop w:val="0"/>
          <w:marBottom w:val="0"/>
          <w:divBdr>
            <w:top w:val="none" w:sz="0" w:space="0" w:color="auto"/>
            <w:left w:val="none" w:sz="0" w:space="0" w:color="auto"/>
            <w:bottom w:val="none" w:sz="0" w:space="0" w:color="auto"/>
            <w:right w:val="none" w:sz="0" w:space="0" w:color="auto"/>
          </w:divBdr>
        </w:div>
        <w:div w:id="509033141">
          <w:marLeft w:val="0"/>
          <w:marRight w:val="0"/>
          <w:marTop w:val="0"/>
          <w:marBottom w:val="0"/>
          <w:divBdr>
            <w:top w:val="none" w:sz="0" w:space="0" w:color="auto"/>
            <w:left w:val="none" w:sz="0" w:space="0" w:color="auto"/>
            <w:bottom w:val="none" w:sz="0" w:space="0" w:color="auto"/>
            <w:right w:val="none" w:sz="0" w:space="0" w:color="auto"/>
          </w:divBdr>
        </w:div>
        <w:div w:id="509033143">
          <w:marLeft w:val="0"/>
          <w:marRight w:val="0"/>
          <w:marTop w:val="0"/>
          <w:marBottom w:val="0"/>
          <w:divBdr>
            <w:top w:val="none" w:sz="0" w:space="0" w:color="auto"/>
            <w:left w:val="none" w:sz="0" w:space="0" w:color="auto"/>
            <w:bottom w:val="none" w:sz="0" w:space="0" w:color="auto"/>
            <w:right w:val="none" w:sz="0" w:space="0" w:color="auto"/>
          </w:divBdr>
        </w:div>
        <w:div w:id="509033149">
          <w:marLeft w:val="0"/>
          <w:marRight w:val="0"/>
          <w:marTop w:val="0"/>
          <w:marBottom w:val="0"/>
          <w:divBdr>
            <w:top w:val="none" w:sz="0" w:space="0" w:color="auto"/>
            <w:left w:val="none" w:sz="0" w:space="0" w:color="auto"/>
            <w:bottom w:val="none" w:sz="0" w:space="0" w:color="auto"/>
            <w:right w:val="none" w:sz="0" w:space="0" w:color="auto"/>
          </w:divBdr>
        </w:div>
        <w:div w:id="509033157">
          <w:marLeft w:val="0"/>
          <w:marRight w:val="0"/>
          <w:marTop w:val="0"/>
          <w:marBottom w:val="0"/>
          <w:divBdr>
            <w:top w:val="none" w:sz="0" w:space="0" w:color="auto"/>
            <w:left w:val="none" w:sz="0" w:space="0" w:color="auto"/>
            <w:bottom w:val="none" w:sz="0" w:space="0" w:color="auto"/>
            <w:right w:val="none" w:sz="0" w:space="0" w:color="auto"/>
          </w:divBdr>
        </w:div>
        <w:div w:id="509033165">
          <w:marLeft w:val="0"/>
          <w:marRight w:val="0"/>
          <w:marTop w:val="0"/>
          <w:marBottom w:val="0"/>
          <w:divBdr>
            <w:top w:val="none" w:sz="0" w:space="0" w:color="auto"/>
            <w:left w:val="none" w:sz="0" w:space="0" w:color="auto"/>
            <w:bottom w:val="none" w:sz="0" w:space="0" w:color="auto"/>
            <w:right w:val="none" w:sz="0" w:space="0" w:color="auto"/>
          </w:divBdr>
        </w:div>
        <w:div w:id="509033170">
          <w:marLeft w:val="0"/>
          <w:marRight w:val="0"/>
          <w:marTop w:val="0"/>
          <w:marBottom w:val="0"/>
          <w:divBdr>
            <w:top w:val="none" w:sz="0" w:space="0" w:color="auto"/>
            <w:left w:val="none" w:sz="0" w:space="0" w:color="auto"/>
            <w:bottom w:val="none" w:sz="0" w:space="0" w:color="auto"/>
            <w:right w:val="none" w:sz="0" w:space="0" w:color="auto"/>
          </w:divBdr>
        </w:div>
        <w:div w:id="509033174">
          <w:marLeft w:val="0"/>
          <w:marRight w:val="0"/>
          <w:marTop w:val="0"/>
          <w:marBottom w:val="0"/>
          <w:divBdr>
            <w:top w:val="none" w:sz="0" w:space="0" w:color="auto"/>
            <w:left w:val="none" w:sz="0" w:space="0" w:color="auto"/>
            <w:bottom w:val="none" w:sz="0" w:space="0" w:color="auto"/>
            <w:right w:val="none" w:sz="0" w:space="0" w:color="auto"/>
          </w:divBdr>
        </w:div>
        <w:div w:id="509033212">
          <w:marLeft w:val="0"/>
          <w:marRight w:val="0"/>
          <w:marTop w:val="0"/>
          <w:marBottom w:val="0"/>
          <w:divBdr>
            <w:top w:val="none" w:sz="0" w:space="0" w:color="auto"/>
            <w:left w:val="none" w:sz="0" w:space="0" w:color="auto"/>
            <w:bottom w:val="none" w:sz="0" w:space="0" w:color="auto"/>
            <w:right w:val="none" w:sz="0" w:space="0" w:color="auto"/>
          </w:divBdr>
        </w:div>
        <w:div w:id="509033232">
          <w:marLeft w:val="0"/>
          <w:marRight w:val="0"/>
          <w:marTop w:val="0"/>
          <w:marBottom w:val="0"/>
          <w:divBdr>
            <w:top w:val="none" w:sz="0" w:space="0" w:color="auto"/>
            <w:left w:val="none" w:sz="0" w:space="0" w:color="auto"/>
            <w:bottom w:val="none" w:sz="0" w:space="0" w:color="auto"/>
            <w:right w:val="none" w:sz="0" w:space="0" w:color="auto"/>
          </w:divBdr>
        </w:div>
        <w:div w:id="509033246">
          <w:marLeft w:val="0"/>
          <w:marRight w:val="0"/>
          <w:marTop w:val="0"/>
          <w:marBottom w:val="0"/>
          <w:divBdr>
            <w:top w:val="none" w:sz="0" w:space="0" w:color="auto"/>
            <w:left w:val="none" w:sz="0" w:space="0" w:color="auto"/>
            <w:bottom w:val="none" w:sz="0" w:space="0" w:color="auto"/>
            <w:right w:val="none" w:sz="0" w:space="0" w:color="auto"/>
          </w:divBdr>
        </w:div>
        <w:div w:id="509033273">
          <w:marLeft w:val="0"/>
          <w:marRight w:val="0"/>
          <w:marTop w:val="0"/>
          <w:marBottom w:val="0"/>
          <w:divBdr>
            <w:top w:val="none" w:sz="0" w:space="0" w:color="auto"/>
            <w:left w:val="none" w:sz="0" w:space="0" w:color="auto"/>
            <w:bottom w:val="none" w:sz="0" w:space="0" w:color="auto"/>
            <w:right w:val="none" w:sz="0" w:space="0" w:color="auto"/>
          </w:divBdr>
        </w:div>
        <w:div w:id="509033275">
          <w:marLeft w:val="0"/>
          <w:marRight w:val="0"/>
          <w:marTop w:val="0"/>
          <w:marBottom w:val="0"/>
          <w:divBdr>
            <w:top w:val="none" w:sz="0" w:space="0" w:color="auto"/>
            <w:left w:val="none" w:sz="0" w:space="0" w:color="auto"/>
            <w:bottom w:val="none" w:sz="0" w:space="0" w:color="auto"/>
            <w:right w:val="none" w:sz="0" w:space="0" w:color="auto"/>
          </w:divBdr>
        </w:div>
        <w:div w:id="509033309">
          <w:marLeft w:val="0"/>
          <w:marRight w:val="0"/>
          <w:marTop w:val="0"/>
          <w:marBottom w:val="0"/>
          <w:divBdr>
            <w:top w:val="none" w:sz="0" w:space="0" w:color="auto"/>
            <w:left w:val="none" w:sz="0" w:space="0" w:color="auto"/>
            <w:bottom w:val="none" w:sz="0" w:space="0" w:color="auto"/>
            <w:right w:val="none" w:sz="0" w:space="0" w:color="auto"/>
          </w:divBdr>
        </w:div>
        <w:div w:id="509033329">
          <w:marLeft w:val="0"/>
          <w:marRight w:val="0"/>
          <w:marTop w:val="0"/>
          <w:marBottom w:val="0"/>
          <w:divBdr>
            <w:top w:val="none" w:sz="0" w:space="0" w:color="auto"/>
            <w:left w:val="none" w:sz="0" w:space="0" w:color="auto"/>
            <w:bottom w:val="none" w:sz="0" w:space="0" w:color="auto"/>
            <w:right w:val="none" w:sz="0" w:space="0" w:color="auto"/>
          </w:divBdr>
        </w:div>
        <w:div w:id="509033330">
          <w:marLeft w:val="0"/>
          <w:marRight w:val="0"/>
          <w:marTop w:val="0"/>
          <w:marBottom w:val="0"/>
          <w:divBdr>
            <w:top w:val="none" w:sz="0" w:space="0" w:color="auto"/>
            <w:left w:val="none" w:sz="0" w:space="0" w:color="auto"/>
            <w:bottom w:val="none" w:sz="0" w:space="0" w:color="auto"/>
            <w:right w:val="none" w:sz="0" w:space="0" w:color="auto"/>
          </w:divBdr>
        </w:div>
        <w:div w:id="509033337">
          <w:marLeft w:val="0"/>
          <w:marRight w:val="0"/>
          <w:marTop w:val="0"/>
          <w:marBottom w:val="0"/>
          <w:divBdr>
            <w:top w:val="none" w:sz="0" w:space="0" w:color="auto"/>
            <w:left w:val="none" w:sz="0" w:space="0" w:color="auto"/>
            <w:bottom w:val="none" w:sz="0" w:space="0" w:color="auto"/>
            <w:right w:val="none" w:sz="0" w:space="0" w:color="auto"/>
          </w:divBdr>
        </w:div>
        <w:div w:id="509033357">
          <w:marLeft w:val="0"/>
          <w:marRight w:val="0"/>
          <w:marTop w:val="0"/>
          <w:marBottom w:val="0"/>
          <w:divBdr>
            <w:top w:val="none" w:sz="0" w:space="0" w:color="auto"/>
            <w:left w:val="none" w:sz="0" w:space="0" w:color="auto"/>
            <w:bottom w:val="none" w:sz="0" w:space="0" w:color="auto"/>
            <w:right w:val="none" w:sz="0" w:space="0" w:color="auto"/>
          </w:divBdr>
        </w:div>
        <w:div w:id="509033365">
          <w:marLeft w:val="0"/>
          <w:marRight w:val="0"/>
          <w:marTop w:val="0"/>
          <w:marBottom w:val="0"/>
          <w:divBdr>
            <w:top w:val="none" w:sz="0" w:space="0" w:color="auto"/>
            <w:left w:val="none" w:sz="0" w:space="0" w:color="auto"/>
            <w:bottom w:val="none" w:sz="0" w:space="0" w:color="auto"/>
            <w:right w:val="none" w:sz="0" w:space="0" w:color="auto"/>
          </w:divBdr>
        </w:div>
        <w:div w:id="509033396">
          <w:marLeft w:val="0"/>
          <w:marRight w:val="0"/>
          <w:marTop w:val="0"/>
          <w:marBottom w:val="0"/>
          <w:divBdr>
            <w:top w:val="none" w:sz="0" w:space="0" w:color="auto"/>
            <w:left w:val="none" w:sz="0" w:space="0" w:color="auto"/>
            <w:bottom w:val="none" w:sz="0" w:space="0" w:color="auto"/>
            <w:right w:val="none" w:sz="0" w:space="0" w:color="auto"/>
          </w:divBdr>
        </w:div>
        <w:div w:id="509033404">
          <w:marLeft w:val="0"/>
          <w:marRight w:val="0"/>
          <w:marTop w:val="0"/>
          <w:marBottom w:val="0"/>
          <w:divBdr>
            <w:top w:val="none" w:sz="0" w:space="0" w:color="auto"/>
            <w:left w:val="none" w:sz="0" w:space="0" w:color="auto"/>
            <w:bottom w:val="none" w:sz="0" w:space="0" w:color="auto"/>
            <w:right w:val="none" w:sz="0" w:space="0" w:color="auto"/>
          </w:divBdr>
        </w:div>
        <w:div w:id="509033446">
          <w:marLeft w:val="0"/>
          <w:marRight w:val="0"/>
          <w:marTop w:val="0"/>
          <w:marBottom w:val="0"/>
          <w:divBdr>
            <w:top w:val="none" w:sz="0" w:space="0" w:color="auto"/>
            <w:left w:val="none" w:sz="0" w:space="0" w:color="auto"/>
            <w:bottom w:val="none" w:sz="0" w:space="0" w:color="auto"/>
            <w:right w:val="none" w:sz="0" w:space="0" w:color="auto"/>
          </w:divBdr>
        </w:div>
        <w:div w:id="509033477">
          <w:marLeft w:val="0"/>
          <w:marRight w:val="0"/>
          <w:marTop w:val="0"/>
          <w:marBottom w:val="0"/>
          <w:divBdr>
            <w:top w:val="none" w:sz="0" w:space="0" w:color="auto"/>
            <w:left w:val="none" w:sz="0" w:space="0" w:color="auto"/>
            <w:bottom w:val="none" w:sz="0" w:space="0" w:color="auto"/>
            <w:right w:val="none" w:sz="0" w:space="0" w:color="auto"/>
          </w:divBdr>
        </w:div>
        <w:div w:id="509033516">
          <w:marLeft w:val="0"/>
          <w:marRight w:val="0"/>
          <w:marTop w:val="0"/>
          <w:marBottom w:val="0"/>
          <w:divBdr>
            <w:top w:val="none" w:sz="0" w:space="0" w:color="auto"/>
            <w:left w:val="none" w:sz="0" w:space="0" w:color="auto"/>
            <w:bottom w:val="none" w:sz="0" w:space="0" w:color="auto"/>
            <w:right w:val="none" w:sz="0" w:space="0" w:color="auto"/>
          </w:divBdr>
        </w:div>
        <w:div w:id="509033522">
          <w:marLeft w:val="0"/>
          <w:marRight w:val="0"/>
          <w:marTop w:val="0"/>
          <w:marBottom w:val="0"/>
          <w:divBdr>
            <w:top w:val="none" w:sz="0" w:space="0" w:color="auto"/>
            <w:left w:val="none" w:sz="0" w:space="0" w:color="auto"/>
            <w:bottom w:val="none" w:sz="0" w:space="0" w:color="auto"/>
            <w:right w:val="none" w:sz="0" w:space="0" w:color="auto"/>
          </w:divBdr>
        </w:div>
        <w:div w:id="509033526">
          <w:marLeft w:val="0"/>
          <w:marRight w:val="0"/>
          <w:marTop w:val="0"/>
          <w:marBottom w:val="0"/>
          <w:divBdr>
            <w:top w:val="none" w:sz="0" w:space="0" w:color="auto"/>
            <w:left w:val="none" w:sz="0" w:space="0" w:color="auto"/>
            <w:bottom w:val="none" w:sz="0" w:space="0" w:color="auto"/>
            <w:right w:val="none" w:sz="0" w:space="0" w:color="auto"/>
          </w:divBdr>
        </w:div>
        <w:div w:id="509033528">
          <w:marLeft w:val="0"/>
          <w:marRight w:val="0"/>
          <w:marTop w:val="0"/>
          <w:marBottom w:val="0"/>
          <w:divBdr>
            <w:top w:val="none" w:sz="0" w:space="0" w:color="auto"/>
            <w:left w:val="none" w:sz="0" w:space="0" w:color="auto"/>
            <w:bottom w:val="none" w:sz="0" w:space="0" w:color="auto"/>
            <w:right w:val="none" w:sz="0" w:space="0" w:color="auto"/>
          </w:divBdr>
        </w:div>
        <w:div w:id="509033529">
          <w:marLeft w:val="0"/>
          <w:marRight w:val="0"/>
          <w:marTop w:val="0"/>
          <w:marBottom w:val="0"/>
          <w:divBdr>
            <w:top w:val="none" w:sz="0" w:space="0" w:color="auto"/>
            <w:left w:val="none" w:sz="0" w:space="0" w:color="auto"/>
            <w:bottom w:val="none" w:sz="0" w:space="0" w:color="auto"/>
            <w:right w:val="none" w:sz="0" w:space="0" w:color="auto"/>
          </w:divBdr>
        </w:div>
      </w:divsChild>
    </w:div>
    <w:div w:id="509033363">
      <w:marLeft w:val="0"/>
      <w:marRight w:val="0"/>
      <w:marTop w:val="0"/>
      <w:marBottom w:val="0"/>
      <w:divBdr>
        <w:top w:val="none" w:sz="0" w:space="0" w:color="auto"/>
        <w:left w:val="none" w:sz="0" w:space="0" w:color="auto"/>
        <w:bottom w:val="none" w:sz="0" w:space="0" w:color="auto"/>
        <w:right w:val="none" w:sz="0" w:space="0" w:color="auto"/>
      </w:divBdr>
    </w:div>
    <w:div w:id="509033366">
      <w:marLeft w:val="0"/>
      <w:marRight w:val="0"/>
      <w:marTop w:val="0"/>
      <w:marBottom w:val="0"/>
      <w:divBdr>
        <w:top w:val="none" w:sz="0" w:space="0" w:color="auto"/>
        <w:left w:val="none" w:sz="0" w:space="0" w:color="auto"/>
        <w:bottom w:val="none" w:sz="0" w:space="0" w:color="auto"/>
        <w:right w:val="none" w:sz="0" w:space="0" w:color="auto"/>
      </w:divBdr>
    </w:div>
    <w:div w:id="509033375">
      <w:marLeft w:val="0"/>
      <w:marRight w:val="0"/>
      <w:marTop w:val="0"/>
      <w:marBottom w:val="0"/>
      <w:divBdr>
        <w:top w:val="none" w:sz="0" w:space="0" w:color="auto"/>
        <w:left w:val="none" w:sz="0" w:space="0" w:color="auto"/>
        <w:bottom w:val="none" w:sz="0" w:space="0" w:color="auto"/>
        <w:right w:val="none" w:sz="0" w:space="0" w:color="auto"/>
      </w:divBdr>
      <w:divsChild>
        <w:div w:id="509032266">
          <w:marLeft w:val="0"/>
          <w:marRight w:val="0"/>
          <w:marTop w:val="0"/>
          <w:marBottom w:val="0"/>
          <w:divBdr>
            <w:top w:val="none" w:sz="0" w:space="0" w:color="auto"/>
            <w:left w:val="none" w:sz="0" w:space="0" w:color="auto"/>
            <w:bottom w:val="none" w:sz="0" w:space="0" w:color="auto"/>
            <w:right w:val="none" w:sz="0" w:space="0" w:color="auto"/>
          </w:divBdr>
        </w:div>
        <w:div w:id="509032454">
          <w:marLeft w:val="0"/>
          <w:marRight w:val="0"/>
          <w:marTop w:val="0"/>
          <w:marBottom w:val="0"/>
          <w:divBdr>
            <w:top w:val="none" w:sz="0" w:space="0" w:color="auto"/>
            <w:left w:val="none" w:sz="0" w:space="0" w:color="auto"/>
            <w:bottom w:val="none" w:sz="0" w:space="0" w:color="auto"/>
            <w:right w:val="none" w:sz="0" w:space="0" w:color="auto"/>
          </w:divBdr>
        </w:div>
        <w:div w:id="509032649">
          <w:marLeft w:val="0"/>
          <w:marRight w:val="0"/>
          <w:marTop w:val="0"/>
          <w:marBottom w:val="0"/>
          <w:divBdr>
            <w:top w:val="none" w:sz="0" w:space="0" w:color="auto"/>
            <w:left w:val="none" w:sz="0" w:space="0" w:color="auto"/>
            <w:bottom w:val="none" w:sz="0" w:space="0" w:color="auto"/>
            <w:right w:val="none" w:sz="0" w:space="0" w:color="auto"/>
          </w:divBdr>
        </w:div>
        <w:div w:id="509032678">
          <w:marLeft w:val="0"/>
          <w:marRight w:val="0"/>
          <w:marTop w:val="0"/>
          <w:marBottom w:val="0"/>
          <w:divBdr>
            <w:top w:val="none" w:sz="0" w:space="0" w:color="auto"/>
            <w:left w:val="none" w:sz="0" w:space="0" w:color="auto"/>
            <w:bottom w:val="none" w:sz="0" w:space="0" w:color="auto"/>
            <w:right w:val="none" w:sz="0" w:space="0" w:color="auto"/>
          </w:divBdr>
        </w:div>
        <w:div w:id="509033235">
          <w:marLeft w:val="0"/>
          <w:marRight w:val="0"/>
          <w:marTop w:val="0"/>
          <w:marBottom w:val="0"/>
          <w:divBdr>
            <w:top w:val="none" w:sz="0" w:space="0" w:color="auto"/>
            <w:left w:val="none" w:sz="0" w:space="0" w:color="auto"/>
            <w:bottom w:val="none" w:sz="0" w:space="0" w:color="auto"/>
            <w:right w:val="none" w:sz="0" w:space="0" w:color="auto"/>
          </w:divBdr>
        </w:div>
      </w:divsChild>
    </w:div>
    <w:div w:id="509033383">
      <w:marLeft w:val="0"/>
      <w:marRight w:val="0"/>
      <w:marTop w:val="0"/>
      <w:marBottom w:val="0"/>
      <w:divBdr>
        <w:top w:val="none" w:sz="0" w:space="0" w:color="auto"/>
        <w:left w:val="none" w:sz="0" w:space="0" w:color="auto"/>
        <w:bottom w:val="none" w:sz="0" w:space="0" w:color="auto"/>
        <w:right w:val="none" w:sz="0" w:space="0" w:color="auto"/>
      </w:divBdr>
    </w:div>
    <w:div w:id="509033407">
      <w:marLeft w:val="0"/>
      <w:marRight w:val="0"/>
      <w:marTop w:val="0"/>
      <w:marBottom w:val="0"/>
      <w:divBdr>
        <w:top w:val="none" w:sz="0" w:space="0" w:color="auto"/>
        <w:left w:val="none" w:sz="0" w:space="0" w:color="auto"/>
        <w:bottom w:val="none" w:sz="0" w:space="0" w:color="auto"/>
        <w:right w:val="none" w:sz="0" w:space="0" w:color="auto"/>
      </w:divBdr>
      <w:divsChild>
        <w:div w:id="509032267">
          <w:marLeft w:val="0"/>
          <w:marRight w:val="0"/>
          <w:marTop w:val="0"/>
          <w:marBottom w:val="0"/>
          <w:divBdr>
            <w:top w:val="none" w:sz="0" w:space="0" w:color="auto"/>
            <w:left w:val="none" w:sz="0" w:space="0" w:color="auto"/>
            <w:bottom w:val="none" w:sz="0" w:space="0" w:color="auto"/>
            <w:right w:val="none" w:sz="0" w:space="0" w:color="auto"/>
          </w:divBdr>
        </w:div>
        <w:div w:id="509032437">
          <w:marLeft w:val="0"/>
          <w:marRight w:val="0"/>
          <w:marTop w:val="0"/>
          <w:marBottom w:val="0"/>
          <w:divBdr>
            <w:top w:val="none" w:sz="0" w:space="0" w:color="auto"/>
            <w:left w:val="none" w:sz="0" w:space="0" w:color="auto"/>
            <w:bottom w:val="none" w:sz="0" w:space="0" w:color="auto"/>
            <w:right w:val="none" w:sz="0" w:space="0" w:color="auto"/>
          </w:divBdr>
        </w:div>
        <w:div w:id="509032510">
          <w:marLeft w:val="0"/>
          <w:marRight w:val="0"/>
          <w:marTop w:val="0"/>
          <w:marBottom w:val="0"/>
          <w:divBdr>
            <w:top w:val="none" w:sz="0" w:space="0" w:color="auto"/>
            <w:left w:val="none" w:sz="0" w:space="0" w:color="auto"/>
            <w:bottom w:val="none" w:sz="0" w:space="0" w:color="auto"/>
            <w:right w:val="none" w:sz="0" w:space="0" w:color="auto"/>
          </w:divBdr>
        </w:div>
        <w:div w:id="509032579">
          <w:marLeft w:val="0"/>
          <w:marRight w:val="0"/>
          <w:marTop w:val="0"/>
          <w:marBottom w:val="0"/>
          <w:divBdr>
            <w:top w:val="none" w:sz="0" w:space="0" w:color="auto"/>
            <w:left w:val="none" w:sz="0" w:space="0" w:color="auto"/>
            <w:bottom w:val="none" w:sz="0" w:space="0" w:color="auto"/>
            <w:right w:val="none" w:sz="0" w:space="0" w:color="auto"/>
          </w:divBdr>
        </w:div>
        <w:div w:id="509032971">
          <w:marLeft w:val="0"/>
          <w:marRight w:val="0"/>
          <w:marTop w:val="0"/>
          <w:marBottom w:val="0"/>
          <w:divBdr>
            <w:top w:val="none" w:sz="0" w:space="0" w:color="auto"/>
            <w:left w:val="none" w:sz="0" w:space="0" w:color="auto"/>
            <w:bottom w:val="none" w:sz="0" w:space="0" w:color="auto"/>
            <w:right w:val="none" w:sz="0" w:space="0" w:color="auto"/>
          </w:divBdr>
        </w:div>
      </w:divsChild>
    </w:div>
    <w:div w:id="509033408">
      <w:marLeft w:val="0"/>
      <w:marRight w:val="0"/>
      <w:marTop w:val="0"/>
      <w:marBottom w:val="0"/>
      <w:divBdr>
        <w:top w:val="none" w:sz="0" w:space="0" w:color="auto"/>
        <w:left w:val="none" w:sz="0" w:space="0" w:color="auto"/>
        <w:bottom w:val="none" w:sz="0" w:space="0" w:color="auto"/>
        <w:right w:val="none" w:sz="0" w:space="0" w:color="auto"/>
      </w:divBdr>
      <w:divsChild>
        <w:div w:id="509033032">
          <w:marLeft w:val="0"/>
          <w:marRight w:val="0"/>
          <w:marTop w:val="0"/>
          <w:marBottom w:val="0"/>
          <w:divBdr>
            <w:top w:val="none" w:sz="0" w:space="0" w:color="auto"/>
            <w:left w:val="none" w:sz="0" w:space="0" w:color="auto"/>
            <w:bottom w:val="none" w:sz="0" w:space="0" w:color="auto"/>
            <w:right w:val="none" w:sz="0" w:space="0" w:color="auto"/>
          </w:divBdr>
        </w:div>
        <w:div w:id="509033276">
          <w:marLeft w:val="0"/>
          <w:marRight w:val="0"/>
          <w:marTop w:val="0"/>
          <w:marBottom w:val="0"/>
          <w:divBdr>
            <w:top w:val="none" w:sz="0" w:space="0" w:color="auto"/>
            <w:left w:val="none" w:sz="0" w:space="0" w:color="auto"/>
            <w:bottom w:val="none" w:sz="0" w:space="0" w:color="auto"/>
            <w:right w:val="none" w:sz="0" w:space="0" w:color="auto"/>
          </w:divBdr>
        </w:div>
      </w:divsChild>
    </w:div>
    <w:div w:id="509033414">
      <w:marLeft w:val="0"/>
      <w:marRight w:val="0"/>
      <w:marTop w:val="0"/>
      <w:marBottom w:val="0"/>
      <w:divBdr>
        <w:top w:val="none" w:sz="0" w:space="0" w:color="auto"/>
        <w:left w:val="none" w:sz="0" w:space="0" w:color="auto"/>
        <w:bottom w:val="none" w:sz="0" w:space="0" w:color="auto"/>
        <w:right w:val="none" w:sz="0" w:space="0" w:color="auto"/>
      </w:divBdr>
      <w:divsChild>
        <w:div w:id="509032399">
          <w:marLeft w:val="0"/>
          <w:marRight w:val="0"/>
          <w:marTop w:val="0"/>
          <w:marBottom w:val="0"/>
          <w:divBdr>
            <w:top w:val="none" w:sz="0" w:space="0" w:color="auto"/>
            <w:left w:val="none" w:sz="0" w:space="0" w:color="auto"/>
            <w:bottom w:val="none" w:sz="0" w:space="0" w:color="auto"/>
            <w:right w:val="none" w:sz="0" w:space="0" w:color="auto"/>
          </w:divBdr>
        </w:div>
        <w:div w:id="509032500">
          <w:marLeft w:val="0"/>
          <w:marRight w:val="0"/>
          <w:marTop w:val="0"/>
          <w:marBottom w:val="0"/>
          <w:divBdr>
            <w:top w:val="none" w:sz="0" w:space="0" w:color="auto"/>
            <w:left w:val="none" w:sz="0" w:space="0" w:color="auto"/>
            <w:bottom w:val="none" w:sz="0" w:space="0" w:color="auto"/>
            <w:right w:val="none" w:sz="0" w:space="0" w:color="auto"/>
          </w:divBdr>
        </w:div>
        <w:div w:id="509033423">
          <w:marLeft w:val="0"/>
          <w:marRight w:val="0"/>
          <w:marTop w:val="0"/>
          <w:marBottom w:val="0"/>
          <w:divBdr>
            <w:top w:val="none" w:sz="0" w:space="0" w:color="auto"/>
            <w:left w:val="none" w:sz="0" w:space="0" w:color="auto"/>
            <w:bottom w:val="none" w:sz="0" w:space="0" w:color="auto"/>
            <w:right w:val="none" w:sz="0" w:space="0" w:color="auto"/>
          </w:divBdr>
        </w:div>
      </w:divsChild>
    </w:div>
    <w:div w:id="509033421">
      <w:marLeft w:val="0"/>
      <w:marRight w:val="0"/>
      <w:marTop w:val="0"/>
      <w:marBottom w:val="0"/>
      <w:divBdr>
        <w:top w:val="none" w:sz="0" w:space="0" w:color="auto"/>
        <w:left w:val="none" w:sz="0" w:space="0" w:color="auto"/>
        <w:bottom w:val="none" w:sz="0" w:space="0" w:color="auto"/>
        <w:right w:val="none" w:sz="0" w:space="0" w:color="auto"/>
      </w:divBdr>
      <w:divsChild>
        <w:div w:id="509032763">
          <w:marLeft w:val="0"/>
          <w:marRight w:val="0"/>
          <w:marTop w:val="0"/>
          <w:marBottom w:val="0"/>
          <w:divBdr>
            <w:top w:val="none" w:sz="0" w:space="0" w:color="auto"/>
            <w:left w:val="none" w:sz="0" w:space="0" w:color="auto"/>
            <w:bottom w:val="none" w:sz="0" w:space="0" w:color="auto"/>
            <w:right w:val="none" w:sz="0" w:space="0" w:color="auto"/>
          </w:divBdr>
        </w:div>
        <w:div w:id="509032816">
          <w:marLeft w:val="0"/>
          <w:marRight w:val="0"/>
          <w:marTop w:val="0"/>
          <w:marBottom w:val="0"/>
          <w:divBdr>
            <w:top w:val="none" w:sz="0" w:space="0" w:color="auto"/>
            <w:left w:val="none" w:sz="0" w:space="0" w:color="auto"/>
            <w:bottom w:val="none" w:sz="0" w:space="0" w:color="auto"/>
            <w:right w:val="none" w:sz="0" w:space="0" w:color="auto"/>
          </w:divBdr>
        </w:div>
        <w:div w:id="509033219">
          <w:marLeft w:val="0"/>
          <w:marRight w:val="0"/>
          <w:marTop w:val="0"/>
          <w:marBottom w:val="0"/>
          <w:divBdr>
            <w:top w:val="none" w:sz="0" w:space="0" w:color="auto"/>
            <w:left w:val="none" w:sz="0" w:space="0" w:color="auto"/>
            <w:bottom w:val="none" w:sz="0" w:space="0" w:color="auto"/>
            <w:right w:val="none" w:sz="0" w:space="0" w:color="auto"/>
          </w:divBdr>
        </w:div>
      </w:divsChild>
    </w:div>
    <w:div w:id="509033426">
      <w:marLeft w:val="0"/>
      <w:marRight w:val="0"/>
      <w:marTop w:val="0"/>
      <w:marBottom w:val="0"/>
      <w:divBdr>
        <w:top w:val="none" w:sz="0" w:space="0" w:color="auto"/>
        <w:left w:val="none" w:sz="0" w:space="0" w:color="auto"/>
        <w:bottom w:val="none" w:sz="0" w:space="0" w:color="auto"/>
        <w:right w:val="none" w:sz="0" w:space="0" w:color="auto"/>
      </w:divBdr>
    </w:div>
    <w:div w:id="509033431">
      <w:marLeft w:val="0"/>
      <w:marRight w:val="0"/>
      <w:marTop w:val="0"/>
      <w:marBottom w:val="0"/>
      <w:divBdr>
        <w:top w:val="none" w:sz="0" w:space="0" w:color="auto"/>
        <w:left w:val="none" w:sz="0" w:space="0" w:color="auto"/>
        <w:bottom w:val="none" w:sz="0" w:space="0" w:color="auto"/>
        <w:right w:val="none" w:sz="0" w:space="0" w:color="auto"/>
      </w:divBdr>
    </w:div>
    <w:div w:id="509033432">
      <w:marLeft w:val="0"/>
      <w:marRight w:val="0"/>
      <w:marTop w:val="0"/>
      <w:marBottom w:val="0"/>
      <w:divBdr>
        <w:top w:val="none" w:sz="0" w:space="0" w:color="auto"/>
        <w:left w:val="none" w:sz="0" w:space="0" w:color="auto"/>
        <w:bottom w:val="none" w:sz="0" w:space="0" w:color="auto"/>
        <w:right w:val="none" w:sz="0" w:space="0" w:color="auto"/>
      </w:divBdr>
    </w:div>
    <w:div w:id="509033436">
      <w:marLeft w:val="0"/>
      <w:marRight w:val="0"/>
      <w:marTop w:val="0"/>
      <w:marBottom w:val="0"/>
      <w:divBdr>
        <w:top w:val="none" w:sz="0" w:space="0" w:color="auto"/>
        <w:left w:val="none" w:sz="0" w:space="0" w:color="auto"/>
        <w:bottom w:val="none" w:sz="0" w:space="0" w:color="auto"/>
        <w:right w:val="none" w:sz="0" w:space="0" w:color="auto"/>
      </w:divBdr>
    </w:div>
    <w:div w:id="509033438">
      <w:marLeft w:val="0"/>
      <w:marRight w:val="0"/>
      <w:marTop w:val="0"/>
      <w:marBottom w:val="0"/>
      <w:divBdr>
        <w:top w:val="none" w:sz="0" w:space="0" w:color="auto"/>
        <w:left w:val="none" w:sz="0" w:space="0" w:color="auto"/>
        <w:bottom w:val="none" w:sz="0" w:space="0" w:color="auto"/>
        <w:right w:val="none" w:sz="0" w:space="0" w:color="auto"/>
      </w:divBdr>
    </w:div>
    <w:div w:id="509033443">
      <w:marLeft w:val="0"/>
      <w:marRight w:val="0"/>
      <w:marTop w:val="0"/>
      <w:marBottom w:val="0"/>
      <w:divBdr>
        <w:top w:val="none" w:sz="0" w:space="0" w:color="auto"/>
        <w:left w:val="none" w:sz="0" w:space="0" w:color="auto"/>
        <w:bottom w:val="none" w:sz="0" w:space="0" w:color="auto"/>
        <w:right w:val="none" w:sz="0" w:space="0" w:color="auto"/>
      </w:divBdr>
    </w:div>
    <w:div w:id="509033449">
      <w:marLeft w:val="0"/>
      <w:marRight w:val="0"/>
      <w:marTop w:val="0"/>
      <w:marBottom w:val="0"/>
      <w:divBdr>
        <w:top w:val="none" w:sz="0" w:space="0" w:color="auto"/>
        <w:left w:val="none" w:sz="0" w:space="0" w:color="auto"/>
        <w:bottom w:val="none" w:sz="0" w:space="0" w:color="auto"/>
        <w:right w:val="none" w:sz="0" w:space="0" w:color="auto"/>
      </w:divBdr>
    </w:div>
    <w:div w:id="509033489">
      <w:marLeft w:val="0"/>
      <w:marRight w:val="0"/>
      <w:marTop w:val="0"/>
      <w:marBottom w:val="0"/>
      <w:divBdr>
        <w:top w:val="none" w:sz="0" w:space="0" w:color="auto"/>
        <w:left w:val="none" w:sz="0" w:space="0" w:color="auto"/>
        <w:bottom w:val="none" w:sz="0" w:space="0" w:color="auto"/>
        <w:right w:val="none" w:sz="0" w:space="0" w:color="auto"/>
      </w:divBdr>
    </w:div>
    <w:div w:id="509033493">
      <w:marLeft w:val="0"/>
      <w:marRight w:val="0"/>
      <w:marTop w:val="0"/>
      <w:marBottom w:val="0"/>
      <w:divBdr>
        <w:top w:val="none" w:sz="0" w:space="0" w:color="auto"/>
        <w:left w:val="none" w:sz="0" w:space="0" w:color="auto"/>
        <w:bottom w:val="none" w:sz="0" w:space="0" w:color="auto"/>
        <w:right w:val="none" w:sz="0" w:space="0" w:color="auto"/>
      </w:divBdr>
      <w:divsChild>
        <w:div w:id="509032265">
          <w:marLeft w:val="0"/>
          <w:marRight w:val="0"/>
          <w:marTop w:val="0"/>
          <w:marBottom w:val="0"/>
          <w:divBdr>
            <w:top w:val="none" w:sz="0" w:space="0" w:color="auto"/>
            <w:left w:val="none" w:sz="0" w:space="0" w:color="auto"/>
            <w:bottom w:val="none" w:sz="0" w:space="0" w:color="auto"/>
            <w:right w:val="none" w:sz="0" w:space="0" w:color="auto"/>
          </w:divBdr>
        </w:div>
        <w:div w:id="509032436">
          <w:marLeft w:val="0"/>
          <w:marRight w:val="0"/>
          <w:marTop w:val="0"/>
          <w:marBottom w:val="0"/>
          <w:divBdr>
            <w:top w:val="none" w:sz="0" w:space="0" w:color="auto"/>
            <w:left w:val="none" w:sz="0" w:space="0" w:color="auto"/>
            <w:bottom w:val="none" w:sz="0" w:space="0" w:color="auto"/>
            <w:right w:val="none" w:sz="0" w:space="0" w:color="auto"/>
          </w:divBdr>
        </w:div>
        <w:div w:id="509032480">
          <w:marLeft w:val="0"/>
          <w:marRight w:val="0"/>
          <w:marTop w:val="0"/>
          <w:marBottom w:val="0"/>
          <w:divBdr>
            <w:top w:val="none" w:sz="0" w:space="0" w:color="auto"/>
            <w:left w:val="none" w:sz="0" w:space="0" w:color="auto"/>
            <w:bottom w:val="none" w:sz="0" w:space="0" w:color="auto"/>
            <w:right w:val="none" w:sz="0" w:space="0" w:color="auto"/>
          </w:divBdr>
        </w:div>
        <w:div w:id="509032619">
          <w:marLeft w:val="0"/>
          <w:marRight w:val="0"/>
          <w:marTop w:val="0"/>
          <w:marBottom w:val="0"/>
          <w:divBdr>
            <w:top w:val="none" w:sz="0" w:space="0" w:color="auto"/>
            <w:left w:val="none" w:sz="0" w:space="0" w:color="auto"/>
            <w:bottom w:val="none" w:sz="0" w:space="0" w:color="auto"/>
            <w:right w:val="none" w:sz="0" w:space="0" w:color="auto"/>
          </w:divBdr>
        </w:div>
        <w:div w:id="509032823">
          <w:marLeft w:val="0"/>
          <w:marRight w:val="0"/>
          <w:marTop w:val="0"/>
          <w:marBottom w:val="0"/>
          <w:divBdr>
            <w:top w:val="none" w:sz="0" w:space="0" w:color="auto"/>
            <w:left w:val="none" w:sz="0" w:space="0" w:color="auto"/>
            <w:bottom w:val="none" w:sz="0" w:space="0" w:color="auto"/>
            <w:right w:val="none" w:sz="0" w:space="0" w:color="auto"/>
          </w:divBdr>
        </w:div>
        <w:div w:id="509032827">
          <w:marLeft w:val="0"/>
          <w:marRight w:val="0"/>
          <w:marTop w:val="0"/>
          <w:marBottom w:val="0"/>
          <w:divBdr>
            <w:top w:val="none" w:sz="0" w:space="0" w:color="auto"/>
            <w:left w:val="none" w:sz="0" w:space="0" w:color="auto"/>
            <w:bottom w:val="none" w:sz="0" w:space="0" w:color="auto"/>
            <w:right w:val="none" w:sz="0" w:space="0" w:color="auto"/>
          </w:divBdr>
        </w:div>
        <w:div w:id="509032917">
          <w:marLeft w:val="0"/>
          <w:marRight w:val="0"/>
          <w:marTop w:val="0"/>
          <w:marBottom w:val="0"/>
          <w:divBdr>
            <w:top w:val="none" w:sz="0" w:space="0" w:color="auto"/>
            <w:left w:val="none" w:sz="0" w:space="0" w:color="auto"/>
            <w:bottom w:val="none" w:sz="0" w:space="0" w:color="auto"/>
            <w:right w:val="none" w:sz="0" w:space="0" w:color="auto"/>
          </w:divBdr>
        </w:div>
        <w:div w:id="509033256">
          <w:marLeft w:val="0"/>
          <w:marRight w:val="0"/>
          <w:marTop w:val="0"/>
          <w:marBottom w:val="0"/>
          <w:divBdr>
            <w:top w:val="none" w:sz="0" w:space="0" w:color="auto"/>
            <w:left w:val="none" w:sz="0" w:space="0" w:color="auto"/>
            <w:bottom w:val="none" w:sz="0" w:space="0" w:color="auto"/>
            <w:right w:val="none" w:sz="0" w:space="0" w:color="auto"/>
          </w:divBdr>
        </w:div>
        <w:div w:id="509033397">
          <w:marLeft w:val="0"/>
          <w:marRight w:val="0"/>
          <w:marTop w:val="0"/>
          <w:marBottom w:val="0"/>
          <w:divBdr>
            <w:top w:val="none" w:sz="0" w:space="0" w:color="auto"/>
            <w:left w:val="none" w:sz="0" w:space="0" w:color="auto"/>
            <w:bottom w:val="none" w:sz="0" w:space="0" w:color="auto"/>
            <w:right w:val="none" w:sz="0" w:space="0" w:color="auto"/>
          </w:divBdr>
        </w:div>
        <w:div w:id="509033471">
          <w:marLeft w:val="0"/>
          <w:marRight w:val="0"/>
          <w:marTop w:val="0"/>
          <w:marBottom w:val="0"/>
          <w:divBdr>
            <w:top w:val="none" w:sz="0" w:space="0" w:color="auto"/>
            <w:left w:val="none" w:sz="0" w:space="0" w:color="auto"/>
            <w:bottom w:val="none" w:sz="0" w:space="0" w:color="auto"/>
            <w:right w:val="none" w:sz="0" w:space="0" w:color="auto"/>
          </w:divBdr>
        </w:div>
      </w:divsChild>
    </w:div>
    <w:div w:id="509033497">
      <w:marLeft w:val="0"/>
      <w:marRight w:val="0"/>
      <w:marTop w:val="0"/>
      <w:marBottom w:val="0"/>
      <w:divBdr>
        <w:top w:val="none" w:sz="0" w:space="0" w:color="auto"/>
        <w:left w:val="none" w:sz="0" w:space="0" w:color="auto"/>
        <w:bottom w:val="none" w:sz="0" w:space="0" w:color="auto"/>
        <w:right w:val="none" w:sz="0" w:space="0" w:color="auto"/>
      </w:divBdr>
    </w:div>
    <w:div w:id="509033510">
      <w:marLeft w:val="0"/>
      <w:marRight w:val="0"/>
      <w:marTop w:val="0"/>
      <w:marBottom w:val="0"/>
      <w:divBdr>
        <w:top w:val="none" w:sz="0" w:space="0" w:color="auto"/>
        <w:left w:val="none" w:sz="0" w:space="0" w:color="auto"/>
        <w:bottom w:val="none" w:sz="0" w:space="0" w:color="auto"/>
        <w:right w:val="none" w:sz="0" w:space="0" w:color="auto"/>
      </w:divBdr>
      <w:divsChild>
        <w:div w:id="509032344">
          <w:marLeft w:val="0"/>
          <w:marRight w:val="0"/>
          <w:marTop w:val="0"/>
          <w:marBottom w:val="0"/>
          <w:divBdr>
            <w:top w:val="none" w:sz="0" w:space="0" w:color="auto"/>
            <w:left w:val="none" w:sz="0" w:space="0" w:color="auto"/>
            <w:bottom w:val="none" w:sz="0" w:space="0" w:color="auto"/>
            <w:right w:val="none" w:sz="0" w:space="0" w:color="auto"/>
          </w:divBdr>
        </w:div>
        <w:div w:id="509033261">
          <w:marLeft w:val="0"/>
          <w:marRight w:val="0"/>
          <w:marTop w:val="0"/>
          <w:marBottom w:val="0"/>
          <w:divBdr>
            <w:top w:val="none" w:sz="0" w:space="0" w:color="auto"/>
            <w:left w:val="none" w:sz="0" w:space="0" w:color="auto"/>
            <w:bottom w:val="none" w:sz="0" w:space="0" w:color="auto"/>
            <w:right w:val="none" w:sz="0" w:space="0" w:color="auto"/>
          </w:divBdr>
        </w:div>
        <w:div w:id="509033342">
          <w:marLeft w:val="0"/>
          <w:marRight w:val="0"/>
          <w:marTop w:val="0"/>
          <w:marBottom w:val="0"/>
          <w:divBdr>
            <w:top w:val="none" w:sz="0" w:space="0" w:color="auto"/>
            <w:left w:val="none" w:sz="0" w:space="0" w:color="auto"/>
            <w:bottom w:val="none" w:sz="0" w:space="0" w:color="auto"/>
            <w:right w:val="none" w:sz="0" w:space="0" w:color="auto"/>
          </w:divBdr>
        </w:div>
        <w:div w:id="509033494">
          <w:marLeft w:val="0"/>
          <w:marRight w:val="0"/>
          <w:marTop w:val="0"/>
          <w:marBottom w:val="0"/>
          <w:divBdr>
            <w:top w:val="none" w:sz="0" w:space="0" w:color="auto"/>
            <w:left w:val="none" w:sz="0" w:space="0" w:color="auto"/>
            <w:bottom w:val="none" w:sz="0" w:space="0" w:color="auto"/>
            <w:right w:val="none" w:sz="0" w:space="0" w:color="auto"/>
          </w:divBdr>
        </w:div>
      </w:divsChild>
    </w:div>
    <w:div w:id="509033519">
      <w:marLeft w:val="0"/>
      <w:marRight w:val="0"/>
      <w:marTop w:val="0"/>
      <w:marBottom w:val="0"/>
      <w:divBdr>
        <w:top w:val="none" w:sz="0" w:space="0" w:color="auto"/>
        <w:left w:val="none" w:sz="0" w:space="0" w:color="auto"/>
        <w:bottom w:val="none" w:sz="0" w:space="0" w:color="auto"/>
        <w:right w:val="none" w:sz="0" w:space="0" w:color="auto"/>
      </w:divBdr>
      <w:divsChild>
        <w:div w:id="509032405">
          <w:marLeft w:val="0"/>
          <w:marRight w:val="0"/>
          <w:marTop w:val="0"/>
          <w:marBottom w:val="0"/>
          <w:divBdr>
            <w:top w:val="none" w:sz="0" w:space="0" w:color="auto"/>
            <w:left w:val="none" w:sz="0" w:space="0" w:color="auto"/>
            <w:bottom w:val="none" w:sz="0" w:space="0" w:color="auto"/>
            <w:right w:val="none" w:sz="0" w:space="0" w:color="auto"/>
          </w:divBdr>
        </w:div>
        <w:div w:id="509032701">
          <w:marLeft w:val="0"/>
          <w:marRight w:val="0"/>
          <w:marTop w:val="0"/>
          <w:marBottom w:val="0"/>
          <w:divBdr>
            <w:top w:val="none" w:sz="0" w:space="0" w:color="auto"/>
            <w:left w:val="none" w:sz="0" w:space="0" w:color="auto"/>
            <w:bottom w:val="none" w:sz="0" w:space="0" w:color="auto"/>
            <w:right w:val="none" w:sz="0" w:space="0" w:color="auto"/>
          </w:divBdr>
        </w:div>
        <w:div w:id="509032799">
          <w:marLeft w:val="0"/>
          <w:marRight w:val="0"/>
          <w:marTop w:val="0"/>
          <w:marBottom w:val="0"/>
          <w:divBdr>
            <w:top w:val="none" w:sz="0" w:space="0" w:color="auto"/>
            <w:left w:val="none" w:sz="0" w:space="0" w:color="auto"/>
            <w:bottom w:val="none" w:sz="0" w:space="0" w:color="auto"/>
            <w:right w:val="none" w:sz="0" w:space="0" w:color="auto"/>
          </w:divBdr>
        </w:div>
        <w:div w:id="509032855">
          <w:marLeft w:val="0"/>
          <w:marRight w:val="0"/>
          <w:marTop w:val="0"/>
          <w:marBottom w:val="0"/>
          <w:divBdr>
            <w:top w:val="none" w:sz="0" w:space="0" w:color="auto"/>
            <w:left w:val="none" w:sz="0" w:space="0" w:color="auto"/>
            <w:bottom w:val="none" w:sz="0" w:space="0" w:color="auto"/>
            <w:right w:val="none" w:sz="0" w:space="0" w:color="auto"/>
          </w:divBdr>
        </w:div>
        <w:div w:id="509032889">
          <w:marLeft w:val="0"/>
          <w:marRight w:val="0"/>
          <w:marTop w:val="0"/>
          <w:marBottom w:val="0"/>
          <w:divBdr>
            <w:top w:val="none" w:sz="0" w:space="0" w:color="auto"/>
            <w:left w:val="none" w:sz="0" w:space="0" w:color="auto"/>
            <w:bottom w:val="none" w:sz="0" w:space="0" w:color="auto"/>
            <w:right w:val="none" w:sz="0" w:space="0" w:color="auto"/>
          </w:divBdr>
        </w:div>
        <w:div w:id="509032922">
          <w:marLeft w:val="0"/>
          <w:marRight w:val="0"/>
          <w:marTop w:val="0"/>
          <w:marBottom w:val="0"/>
          <w:divBdr>
            <w:top w:val="none" w:sz="0" w:space="0" w:color="auto"/>
            <w:left w:val="none" w:sz="0" w:space="0" w:color="auto"/>
            <w:bottom w:val="none" w:sz="0" w:space="0" w:color="auto"/>
            <w:right w:val="none" w:sz="0" w:space="0" w:color="auto"/>
          </w:divBdr>
        </w:div>
        <w:div w:id="509033031">
          <w:marLeft w:val="0"/>
          <w:marRight w:val="0"/>
          <w:marTop w:val="0"/>
          <w:marBottom w:val="0"/>
          <w:divBdr>
            <w:top w:val="none" w:sz="0" w:space="0" w:color="auto"/>
            <w:left w:val="none" w:sz="0" w:space="0" w:color="auto"/>
            <w:bottom w:val="none" w:sz="0" w:space="0" w:color="auto"/>
            <w:right w:val="none" w:sz="0" w:space="0" w:color="auto"/>
          </w:divBdr>
        </w:div>
        <w:div w:id="509033085">
          <w:marLeft w:val="0"/>
          <w:marRight w:val="0"/>
          <w:marTop w:val="0"/>
          <w:marBottom w:val="0"/>
          <w:divBdr>
            <w:top w:val="none" w:sz="0" w:space="0" w:color="auto"/>
            <w:left w:val="none" w:sz="0" w:space="0" w:color="auto"/>
            <w:bottom w:val="none" w:sz="0" w:space="0" w:color="auto"/>
            <w:right w:val="none" w:sz="0" w:space="0" w:color="auto"/>
          </w:divBdr>
        </w:div>
        <w:div w:id="509033105">
          <w:marLeft w:val="0"/>
          <w:marRight w:val="0"/>
          <w:marTop w:val="0"/>
          <w:marBottom w:val="0"/>
          <w:divBdr>
            <w:top w:val="none" w:sz="0" w:space="0" w:color="auto"/>
            <w:left w:val="none" w:sz="0" w:space="0" w:color="auto"/>
            <w:bottom w:val="none" w:sz="0" w:space="0" w:color="auto"/>
            <w:right w:val="none" w:sz="0" w:space="0" w:color="auto"/>
          </w:divBdr>
        </w:div>
        <w:div w:id="509033122">
          <w:marLeft w:val="0"/>
          <w:marRight w:val="0"/>
          <w:marTop w:val="0"/>
          <w:marBottom w:val="0"/>
          <w:divBdr>
            <w:top w:val="none" w:sz="0" w:space="0" w:color="auto"/>
            <w:left w:val="none" w:sz="0" w:space="0" w:color="auto"/>
            <w:bottom w:val="none" w:sz="0" w:space="0" w:color="auto"/>
            <w:right w:val="none" w:sz="0" w:space="0" w:color="auto"/>
          </w:divBdr>
        </w:div>
        <w:div w:id="509033125">
          <w:marLeft w:val="0"/>
          <w:marRight w:val="0"/>
          <w:marTop w:val="0"/>
          <w:marBottom w:val="0"/>
          <w:divBdr>
            <w:top w:val="none" w:sz="0" w:space="0" w:color="auto"/>
            <w:left w:val="none" w:sz="0" w:space="0" w:color="auto"/>
            <w:bottom w:val="none" w:sz="0" w:space="0" w:color="auto"/>
            <w:right w:val="none" w:sz="0" w:space="0" w:color="auto"/>
          </w:divBdr>
        </w:div>
        <w:div w:id="509033314">
          <w:marLeft w:val="0"/>
          <w:marRight w:val="0"/>
          <w:marTop w:val="0"/>
          <w:marBottom w:val="0"/>
          <w:divBdr>
            <w:top w:val="none" w:sz="0" w:space="0" w:color="auto"/>
            <w:left w:val="none" w:sz="0" w:space="0" w:color="auto"/>
            <w:bottom w:val="none" w:sz="0" w:space="0" w:color="auto"/>
            <w:right w:val="none" w:sz="0" w:space="0" w:color="auto"/>
          </w:divBdr>
        </w:div>
        <w:div w:id="509033417">
          <w:marLeft w:val="0"/>
          <w:marRight w:val="0"/>
          <w:marTop w:val="0"/>
          <w:marBottom w:val="0"/>
          <w:divBdr>
            <w:top w:val="none" w:sz="0" w:space="0" w:color="auto"/>
            <w:left w:val="none" w:sz="0" w:space="0" w:color="auto"/>
            <w:bottom w:val="none" w:sz="0" w:space="0" w:color="auto"/>
            <w:right w:val="none" w:sz="0" w:space="0" w:color="auto"/>
          </w:divBdr>
        </w:div>
        <w:div w:id="509033480">
          <w:marLeft w:val="0"/>
          <w:marRight w:val="0"/>
          <w:marTop w:val="0"/>
          <w:marBottom w:val="0"/>
          <w:divBdr>
            <w:top w:val="none" w:sz="0" w:space="0" w:color="auto"/>
            <w:left w:val="none" w:sz="0" w:space="0" w:color="auto"/>
            <w:bottom w:val="none" w:sz="0" w:space="0" w:color="auto"/>
            <w:right w:val="none" w:sz="0" w:space="0" w:color="auto"/>
          </w:divBdr>
        </w:div>
        <w:div w:id="509033496">
          <w:marLeft w:val="0"/>
          <w:marRight w:val="0"/>
          <w:marTop w:val="0"/>
          <w:marBottom w:val="0"/>
          <w:divBdr>
            <w:top w:val="none" w:sz="0" w:space="0" w:color="auto"/>
            <w:left w:val="none" w:sz="0" w:space="0" w:color="auto"/>
            <w:bottom w:val="none" w:sz="0" w:space="0" w:color="auto"/>
            <w:right w:val="none" w:sz="0" w:space="0" w:color="auto"/>
          </w:divBdr>
        </w:div>
      </w:divsChild>
    </w:div>
    <w:div w:id="509033521">
      <w:marLeft w:val="0"/>
      <w:marRight w:val="0"/>
      <w:marTop w:val="0"/>
      <w:marBottom w:val="0"/>
      <w:divBdr>
        <w:top w:val="none" w:sz="0" w:space="0" w:color="auto"/>
        <w:left w:val="none" w:sz="0" w:space="0" w:color="auto"/>
        <w:bottom w:val="none" w:sz="0" w:space="0" w:color="auto"/>
        <w:right w:val="none" w:sz="0" w:space="0" w:color="auto"/>
      </w:divBdr>
    </w:div>
    <w:div w:id="509033531">
      <w:marLeft w:val="0"/>
      <w:marRight w:val="0"/>
      <w:marTop w:val="0"/>
      <w:marBottom w:val="0"/>
      <w:divBdr>
        <w:top w:val="none" w:sz="0" w:space="0" w:color="auto"/>
        <w:left w:val="none" w:sz="0" w:space="0" w:color="auto"/>
        <w:bottom w:val="none" w:sz="0" w:space="0" w:color="auto"/>
        <w:right w:val="none" w:sz="0" w:space="0" w:color="auto"/>
      </w:divBdr>
      <w:divsChild>
        <w:div w:id="509032492">
          <w:marLeft w:val="0"/>
          <w:marRight w:val="0"/>
          <w:marTop w:val="0"/>
          <w:marBottom w:val="0"/>
          <w:divBdr>
            <w:top w:val="none" w:sz="0" w:space="0" w:color="auto"/>
            <w:left w:val="none" w:sz="0" w:space="0" w:color="auto"/>
            <w:bottom w:val="none" w:sz="0" w:space="0" w:color="auto"/>
            <w:right w:val="none" w:sz="0" w:space="0" w:color="auto"/>
          </w:divBdr>
        </w:div>
        <w:div w:id="509032644">
          <w:marLeft w:val="0"/>
          <w:marRight w:val="0"/>
          <w:marTop w:val="0"/>
          <w:marBottom w:val="0"/>
          <w:divBdr>
            <w:top w:val="none" w:sz="0" w:space="0" w:color="auto"/>
            <w:left w:val="none" w:sz="0" w:space="0" w:color="auto"/>
            <w:bottom w:val="none" w:sz="0" w:space="0" w:color="auto"/>
            <w:right w:val="none" w:sz="0" w:space="0" w:color="auto"/>
          </w:divBdr>
        </w:div>
        <w:div w:id="509032838">
          <w:marLeft w:val="0"/>
          <w:marRight w:val="0"/>
          <w:marTop w:val="0"/>
          <w:marBottom w:val="0"/>
          <w:divBdr>
            <w:top w:val="none" w:sz="0" w:space="0" w:color="auto"/>
            <w:left w:val="none" w:sz="0" w:space="0" w:color="auto"/>
            <w:bottom w:val="none" w:sz="0" w:space="0" w:color="auto"/>
            <w:right w:val="none" w:sz="0" w:space="0" w:color="auto"/>
          </w:divBdr>
        </w:div>
        <w:div w:id="509033049">
          <w:marLeft w:val="0"/>
          <w:marRight w:val="0"/>
          <w:marTop w:val="0"/>
          <w:marBottom w:val="0"/>
          <w:divBdr>
            <w:top w:val="none" w:sz="0" w:space="0" w:color="auto"/>
            <w:left w:val="none" w:sz="0" w:space="0" w:color="auto"/>
            <w:bottom w:val="none" w:sz="0" w:space="0" w:color="auto"/>
            <w:right w:val="none" w:sz="0" w:space="0" w:color="auto"/>
          </w:divBdr>
        </w:div>
        <w:div w:id="509033298">
          <w:marLeft w:val="0"/>
          <w:marRight w:val="0"/>
          <w:marTop w:val="0"/>
          <w:marBottom w:val="0"/>
          <w:divBdr>
            <w:top w:val="none" w:sz="0" w:space="0" w:color="auto"/>
            <w:left w:val="none" w:sz="0" w:space="0" w:color="auto"/>
            <w:bottom w:val="none" w:sz="0" w:space="0" w:color="auto"/>
            <w:right w:val="none" w:sz="0" w:space="0" w:color="auto"/>
          </w:divBdr>
        </w:div>
        <w:div w:id="509033354">
          <w:marLeft w:val="0"/>
          <w:marRight w:val="0"/>
          <w:marTop w:val="0"/>
          <w:marBottom w:val="0"/>
          <w:divBdr>
            <w:top w:val="none" w:sz="0" w:space="0" w:color="auto"/>
            <w:left w:val="none" w:sz="0" w:space="0" w:color="auto"/>
            <w:bottom w:val="none" w:sz="0" w:space="0" w:color="auto"/>
            <w:right w:val="none" w:sz="0" w:space="0" w:color="auto"/>
          </w:divBdr>
        </w:div>
      </w:divsChild>
    </w:div>
    <w:div w:id="509033534">
      <w:marLeft w:val="0"/>
      <w:marRight w:val="0"/>
      <w:marTop w:val="0"/>
      <w:marBottom w:val="0"/>
      <w:divBdr>
        <w:top w:val="none" w:sz="0" w:space="0" w:color="auto"/>
        <w:left w:val="none" w:sz="0" w:space="0" w:color="auto"/>
        <w:bottom w:val="none" w:sz="0" w:space="0" w:color="auto"/>
        <w:right w:val="none" w:sz="0" w:space="0" w:color="auto"/>
      </w:divBdr>
    </w:div>
    <w:div w:id="513804089">
      <w:bodyDiv w:val="1"/>
      <w:marLeft w:val="0"/>
      <w:marRight w:val="0"/>
      <w:marTop w:val="0"/>
      <w:marBottom w:val="0"/>
      <w:divBdr>
        <w:top w:val="none" w:sz="0" w:space="0" w:color="auto"/>
        <w:left w:val="none" w:sz="0" w:space="0" w:color="auto"/>
        <w:bottom w:val="none" w:sz="0" w:space="0" w:color="auto"/>
        <w:right w:val="none" w:sz="0" w:space="0" w:color="auto"/>
      </w:divBdr>
    </w:div>
    <w:div w:id="530725144">
      <w:bodyDiv w:val="1"/>
      <w:marLeft w:val="0"/>
      <w:marRight w:val="0"/>
      <w:marTop w:val="0"/>
      <w:marBottom w:val="0"/>
      <w:divBdr>
        <w:top w:val="none" w:sz="0" w:space="0" w:color="auto"/>
        <w:left w:val="none" w:sz="0" w:space="0" w:color="auto"/>
        <w:bottom w:val="none" w:sz="0" w:space="0" w:color="auto"/>
        <w:right w:val="none" w:sz="0" w:space="0" w:color="auto"/>
      </w:divBdr>
    </w:div>
    <w:div w:id="543759237">
      <w:bodyDiv w:val="1"/>
      <w:marLeft w:val="0"/>
      <w:marRight w:val="0"/>
      <w:marTop w:val="0"/>
      <w:marBottom w:val="0"/>
      <w:divBdr>
        <w:top w:val="none" w:sz="0" w:space="0" w:color="auto"/>
        <w:left w:val="none" w:sz="0" w:space="0" w:color="auto"/>
        <w:bottom w:val="none" w:sz="0" w:space="0" w:color="auto"/>
        <w:right w:val="none" w:sz="0" w:space="0" w:color="auto"/>
      </w:divBdr>
    </w:div>
    <w:div w:id="559948414">
      <w:bodyDiv w:val="1"/>
      <w:marLeft w:val="0"/>
      <w:marRight w:val="0"/>
      <w:marTop w:val="0"/>
      <w:marBottom w:val="0"/>
      <w:divBdr>
        <w:top w:val="none" w:sz="0" w:space="0" w:color="auto"/>
        <w:left w:val="none" w:sz="0" w:space="0" w:color="auto"/>
        <w:bottom w:val="none" w:sz="0" w:space="0" w:color="auto"/>
        <w:right w:val="none" w:sz="0" w:space="0" w:color="auto"/>
      </w:divBdr>
    </w:div>
    <w:div w:id="588193205">
      <w:bodyDiv w:val="1"/>
      <w:marLeft w:val="0"/>
      <w:marRight w:val="0"/>
      <w:marTop w:val="0"/>
      <w:marBottom w:val="0"/>
      <w:divBdr>
        <w:top w:val="none" w:sz="0" w:space="0" w:color="auto"/>
        <w:left w:val="none" w:sz="0" w:space="0" w:color="auto"/>
        <w:bottom w:val="none" w:sz="0" w:space="0" w:color="auto"/>
        <w:right w:val="none" w:sz="0" w:space="0" w:color="auto"/>
      </w:divBdr>
    </w:div>
    <w:div w:id="590745075">
      <w:bodyDiv w:val="1"/>
      <w:marLeft w:val="0"/>
      <w:marRight w:val="0"/>
      <w:marTop w:val="0"/>
      <w:marBottom w:val="0"/>
      <w:divBdr>
        <w:top w:val="none" w:sz="0" w:space="0" w:color="auto"/>
        <w:left w:val="none" w:sz="0" w:space="0" w:color="auto"/>
        <w:bottom w:val="none" w:sz="0" w:space="0" w:color="auto"/>
        <w:right w:val="none" w:sz="0" w:space="0" w:color="auto"/>
      </w:divBdr>
      <w:divsChild>
        <w:div w:id="2044401569">
          <w:marLeft w:val="0"/>
          <w:marRight w:val="0"/>
          <w:marTop w:val="0"/>
          <w:marBottom w:val="0"/>
          <w:divBdr>
            <w:top w:val="none" w:sz="0" w:space="0" w:color="auto"/>
            <w:left w:val="none" w:sz="0" w:space="0" w:color="auto"/>
            <w:bottom w:val="none" w:sz="0" w:space="0" w:color="auto"/>
            <w:right w:val="none" w:sz="0" w:space="0" w:color="auto"/>
          </w:divBdr>
          <w:divsChild>
            <w:div w:id="6876058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2224043">
      <w:bodyDiv w:val="1"/>
      <w:marLeft w:val="0"/>
      <w:marRight w:val="0"/>
      <w:marTop w:val="0"/>
      <w:marBottom w:val="0"/>
      <w:divBdr>
        <w:top w:val="none" w:sz="0" w:space="0" w:color="auto"/>
        <w:left w:val="none" w:sz="0" w:space="0" w:color="auto"/>
        <w:bottom w:val="none" w:sz="0" w:space="0" w:color="auto"/>
        <w:right w:val="none" w:sz="0" w:space="0" w:color="auto"/>
      </w:divBdr>
    </w:div>
    <w:div w:id="611934571">
      <w:bodyDiv w:val="1"/>
      <w:marLeft w:val="0"/>
      <w:marRight w:val="0"/>
      <w:marTop w:val="0"/>
      <w:marBottom w:val="0"/>
      <w:divBdr>
        <w:top w:val="none" w:sz="0" w:space="0" w:color="auto"/>
        <w:left w:val="none" w:sz="0" w:space="0" w:color="auto"/>
        <w:bottom w:val="none" w:sz="0" w:space="0" w:color="auto"/>
        <w:right w:val="none" w:sz="0" w:space="0" w:color="auto"/>
      </w:divBdr>
    </w:div>
    <w:div w:id="615604892">
      <w:bodyDiv w:val="1"/>
      <w:marLeft w:val="0"/>
      <w:marRight w:val="0"/>
      <w:marTop w:val="0"/>
      <w:marBottom w:val="0"/>
      <w:divBdr>
        <w:top w:val="none" w:sz="0" w:space="0" w:color="auto"/>
        <w:left w:val="none" w:sz="0" w:space="0" w:color="auto"/>
        <w:bottom w:val="none" w:sz="0" w:space="0" w:color="auto"/>
        <w:right w:val="none" w:sz="0" w:space="0" w:color="auto"/>
      </w:divBdr>
    </w:div>
    <w:div w:id="627204540">
      <w:bodyDiv w:val="1"/>
      <w:marLeft w:val="0"/>
      <w:marRight w:val="0"/>
      <w:marTop w:val="0"/>
      <w:marBottom w:val="0"/>
      <w:divBdr>
        <w:top w:val="none" w:sz="0" w:space="0" w:color="auto"/>
        <w:left w:val="none" w:sz="0" w:space="0" w:color="auto"/>
        <w:bottom w:val="none" w:sz="0" w:space="0" w:color="auto"/>
        <w:right w:val="none" w:sz="0" w:space="0" w:color="auto"/>
      </w:divBdr>
    </w:div>
    <w:div w:id="627443046">
      <w:bodyDiv w:val="1"/>
      <w:marLeft w:val="0"/>
      <w:marRight w:val="0"/>
      <w:marTop w:val="0"/>
      <w:marBottom w:val="0"/>
      <w:divBdr>
        <w:top w:val="none" w:sz="0" w:space="0" w:color="auto"/>
        <w:left w:val="none" w:sz="0" w:space="0" w:color="auto"/>
        <w:bottom w:val="none" w:sz="0" w:space="0" w:color="auto"/>
        <w:right w:val="none" w:sz="0" w:space="0" w:color="auto"/>
      </w:divBdr>
    </w:div>
    <w:div w:id="634918431">
      <w:bodyDiv w:val="1"/>
      <w:marLeft w:val="0"/>
      <w:marRight w:val="0"/>
      <w:marTop w:val="0"/>
      <w:marBottom w:val="0"/>
      <w:divBdr>
        <w:top w:val="none" w:sz="0" w:space="0" w:color="auto"/>
        <w:left w:val="none" w:sz="0" w:space="0" w:color="auto"/>
        <w:bottom w:val="none" w:sz="0" w:space="0" w:color="auto"/>
        <w:right w:val="none" w:sz="0" w:space="0" w:color="auto"/>
      </w:divBdr>
    </w:div>
    <w:div w:id="642464390">
      <w:bodyDiv w:val="1"/>
      <w:marLeft w:val="0"/>
      <w:marRight w:val="0"/>
      <w:marTop w:val="0"/>
      <w:marBottom w:val="0"/>
      <w:divBdr>
        <w:top w:val="none" w:sz="0" w:space="0" w:color="auto"/>
        <w:left w:val="none" w:sz="0" w:space="0" w:color="auto"/>
        <w:bottom w:val="none" w:sz="0" w:space="0" w:color="auto"/>
        <w:right w:val="none" w:sz="0" w:space="0" w:color="auto"/>
      </w:divBdr>
    </w:div>
    <w:div w:id="644745162">
      <w:bodyDiv w:val="1"/>
      <w:marLeft w:val="0"/>
      <w:marRight w:val="0"/>
      <w:marTop w:val="0"/>
      <w:marBottom w:val="0"/>
      <w:divBdr>
        <w:top w:val="none" w:sz="0" w:space="0" w:color="auto"/>
        <w:left w:val="none" w:sz="0" w:space="0" w:color="auto"/>
        <w:bottom w:val="none" w:sz="0" w:space="0" w:color="auto"/>
        <w:right w:val="none" w:sz="0" w:space="0" w:color="auto"/>
      </w:divBdr>
    </w:div>
    <w:div w:id="655954571">
      <w:bodyDiv w:val="1"/>
      <w:marLeft w:val="0"/>
      <w:marRight w:val="0"/>
      <w:marTop w:val="0"/>
      <w:marBottom w:val="0"/>
      <w:divBdr>
        <w:top w:val="none" w:sz="0" w:space="0" w:color="auto"/>
        <w:left w:val="none" w:sz="0" w:space="0" w:color="auto"/>
        <w:bottom w:val="none" w:sz="0" w:space="0" w:color="auto"/>
        <w:right w:val="none" w:sz="0" w:space="0" w:color="auto"/>
      </w:divBdr>
    </w:div>
    <w:div w:id="664164526">
      <w:bodyDiv w:val="1"/>
      <w:marLeft w:val="0"/>
      <w:marRight w:val="0"/>
      <w:marTop w:val="0"/>
      <w:marBottom w:val="0"/>
      <w:divBdr>
        <w:top w:val="none" w:sz="0" w:space="0" w:color="auto"/>
        <w:left w:val="none" w:sz="0" w:space="0" w:color="auto"/>
        <w:bottom w:val="none" w:sz="0" w:space="0" w:color="auto"/>
        <w:right w:val="none" w:sz="0" w:space="0" w:color="auto"/>
      </w:divBdr>
    </w:div>
    <w:div w:id="668480524">
      <w:bodyDiv w:val="1"/>
      <w:marLeft w:val="0"/>
      <w:marRight w:val="0"/>
      <w:marTop w:val="0"/>
      <w:marBottom w:val="0"/>
      <w:divBdr>
        <w:top w:val="none" w:sz="0" w:space="0" w:color="auto"/>
        <w:left w:val="none" w:sz="0" w:space="0" w:color="auto"/>
        <w:bottom w:val="none" w:sz="0" w:space="0" w:color="auto"/>
        <w:right w:val="none" w:sz="0" w:space="0" w:color="auto"/>
      </w:divBdr>
    </w:div>
    <w:div w:id="672151998">
      <w:bodyDiv w:val="1"/>
      <w:marLeft w:val="0"/>
      <w:marRight w:val="0"/>
      <w:marTop w:val="0"/>
      <w:marBottom w:val="0"/>
      <w:divBdr>
        <w:top w:val="none" w:sz="0" w:space="0" w:color="auto"/>
        <w:left w:val="none" w:sz="0" w:space="0" w:color="auto"/>
        <w:bottom w:val="none" w:sz="0" w:space="0" w:color="auto"/>
        <w:right w:val="none" w:sz="0" w:space="0" w:color="auto"/>
      </w:divBdr>
    </w:div>
    <w:div w:id="677468855">
      <w:bodyDiv w:val="1"/>
      <w:marLeft w:val="0"/>
      <w:marRight w:val="0"/>
      <w:marTop w:val="0"/>
      <w:marBottom w:val="0"/>
      <w:divBdr>
        <w:top w:val="none" w:sz="0" w:space="0" w:color="auto"/>
        <w:left w:val="none" w:sz="0" w:space="0" w:color="auto"/>
        <w:bottom w:val="none" w:sz="0" w:space="0" w:color="auto"/>
        <w:right w:val="none" w:sz="0" w:space="0" w:color="auto"/>
      </w:divBdr>
    </w:div>
    <w:div w:id="699362279">
      <w:bodyDiv w:val="1"/>
      <w:marLeft w:val="0"/>
      <w:marRight w:val="0"/>
      <w:marTop w:val="0"/>
      <w:marBottom w:val="0"/>
      <w:divBdr>
        <w:top w:val="none" w:sz="0" w:space="0" w:color="auto"/>
        <w:left w:val="none" w:sz="0" w:space="0" w:color="auto"/>
        <w:bottom w:val="none" w:sz="0" w:space="0" w:color="auto"/>
        <w:right w:val="none" w:sz="0" w:space="0" w:color="auto"/>
      </w:divBdr>
    </w:div>
    <w:div w:id="703676900">
      <w:bodyDiv w:val="1"/>
      <w:marLeft w:val="0"/>
      <w:marRight w:val="0"/>
      <w:marTop w:val="0"/>
      <w:marBottom w:val="0"/>
      <w:divBdr>
        <w:top w:val="none" w:sz="0" w:space="0" w:color="auto"/>
        <w:left w:val="none" w:sz="0" w:space="0" w:color="auto"/>
        <w:bottom w:val="none" w:sz="0" w:space="0" w:color="auto"/>
        <w:right w:val="none" w:sz="0" w:space="0" w:color="auto"/>
      </w:divBdr>
      <w:divsChild>
        <w:div w:id="796610767">
          <w:marLeft w:val="0"/>
          <w:marRight w:val="0"/>
          <w:marTop w:val="0"/>
          <w:marBottom w:val="0"/>
          <w:divBdr>
            <w:top w:val="none" w:sz="0" w:space="0" w:color="auto"/>
            <w:left w:val="none" w:sz="0" w:space="0" w:color="auto"/>
            <w:bottom w:val="none" w:sz="0" w:space="0" w:color="auto"/>
            <w:right w:val="none" w:sz="0" w:space="0" w:color="auto"/>
          </w:divBdr>
        </w:div>
        <w:div w:id="347491135">
          <w:marLeft w:val="0"/>
          <w:marRight w:val="0"/>
          <w:marTop w:val="120"/>
          <w:marBottom w:val="0"/>
          <w:divBdr>
            <w:top w:val="none" w:sz="0" w:space="0" w:color="auto"/>
            <w:left w:val="none" w:sz="0" w:space="0" w:color="auto"/>
            <w:bottom w:val="none" w:sz="0" w:space="0" w:color="auto"/>
            <w:right w:val="none" w:sz="0" w:space="0" w:color="auto"/>
          </w:divBdr>
          <w:divsChild>
            <w:div w:id="603267801">
              <w:marLeft w:val="0"/>
              <w:marRight w:val="0"/>
              <w:marTop w:val="0"/>
              <w:marBottom w:val="0"/>
              <w:divBdr>
                <w:top w:val="none" w:sz="0" w:space="0" w:color="auto"/>
                <w:left w:val="none" w:sz="0" w:space="0" w:color="auto"/>
                <w:bottom w:val="none" w:sz="0" w:space="0" w:color="auto"/>
                <w:right w:val="none" w:sz="0" w:space="0" w:color="auto"/>
              </w:divBdr>
            </w:div>
            <w:div w:id="1745371851">
              <w:marLeft w:val="0"/>
              <w:marRight w:val="0"/>
              <w:marTop w:val="0"/>
              <w:marBottom w:val="0"/>
              <w:divBdr>
                <w:top w:val="none" w:sz="0" w:space="0" w:color="auto"/>
                <w:left w:val="none" w:sz="0" w:space="0" w:color="auto"/>
                <w:bottom w:val="none" w:sz="0" w:space="0" w:color="auto"/>
                <w:right w:val="none" w:sz="0" w:space="0" w:color="auto"/>
              </w:divBdr>
            </w:div>
          </w:divsChild>
        </w:div>
        <w:div w:id="149443936">
          <w:marLeft w:val="0"/>
          <w:marRight w:val="0"/>
          <w:marTop w:val="120"/>
          <w:marBottom w:val="0"/>
          <w:divBdr>
            <w:top w:val="none" w:sz="0" w:space="0" w:color="auto"/>
            <w:left w:val="none" w:sz="0" w:space="0" w:color="auto"/>
            <w:bottom w:val="none" w:sz="0" w:space="0" w:color="auto"/>
            <w:right w:val="none" w:sz="0" w:space="0" w:color="auto"/>
          </w:divBdr>
          <w:divsChild>
            <w:div w:id="1032344579">
              <w:marLeft w:val="0"/>
              <w:marRight w:val="0"/>
              <w:marTop w:val="0"/>
              <w:marBottom w:val="0"/>
              <w:divBdr>
                <w:top w:val="none" w:sz="0" w:space="0" w:color="auto"/>
                <w:left w:val="none" w:sz="0" w:space="0" w:color="auto"/>
                <w:bottom w:val="none" w:sz="0" w:space="0" w:color="auto"/>
                <w:right w:val="none" w:sz="0" w:space="0" w:color="auto"/>
              </w:divBdr>
            </w:div>
          </w:divsChild>
        </w:div>
        <w:div w:id="819351512">
          <w:marLeft w:val="0"/>
          <w:marRight w:val="0"/>
          <w:marTop w:val="120"/>
          <w:marBottom w:val="0"/>
          <w:divBdr>
            <w:top w:val="none" w:sz="0" w:space="0" w:color="auto"/>
            <w:left w:val="none" w:sz="0" w:space="0" w:color="auto"/>
            <w:bottom w:val="none" w:sz="0" w:space="0" w:color="auto"/>
            <w:right w:val="none" w:sz="0" w:space="0" w:color="auto"/>
          </w:divBdr>
          <w:divsChild>
            <w:div w:id="1984458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3874825">
      <w:bodyDiv w:val="1"/>
      <w:marLeft w:val="0"/>
      <w:marRight w:val="0"/>
      <w:marTop w:val="0"/>
      <w:marBottom w:val="0"/>
      <w:divBdr>
        <w:top w:val="none" w:sz="0" w:space="0" w:color="auto"/>
        <w:left w:val="none" w:sz="0" w:space="0" w:color="auto"/>
        <w:bottom w:val="none" w:sz="0" w:space="0" w:color="auto"/>
        <w:right w:val="none" w:sz="0" w:space="0" w:color="auto"/>
      </w:divBdr>
    </w:div>
    <w:div w:id="733166387">
      <w:bodyDiv w:val="1"/>
      <w:marLeft w:val="0"/>
      <w:marRight w:val="0"/>
      <w:marTop w:val="0"/>
      <w:marBottom w:val="0"/>
      <w:divBdr>
        <w:top w:val="none" w:sz="0" w:space="0" w:color="auto"/>
        <w:left w:val="none" w:sz="0" w:space="0" w:color="auto"/>
        <w:bottom w:val="none" w:sz="0" w:space="0" w:color="auto"/>
        <w:right w:val="none" w:sz="0" w:space="0" w:color="auto"/>
      </w:divBdr>
    </w:div>
    <w:div w:id="734013979">
      <w:bodyDiv w:val="1"/>
      <w:marLeft w:val="0"/>
      <w:marRight w:val="0"/>
      <w:marTop w:val="0"/>
      <w:marBottom w:val="0"/>
      <w:divBdr>
        <w:top w:val="none" w:sz="0" w:space="0" w:color="auto"/>
        <w:left w:val="none" w:sz="0" w:space="0" w:color="auto"/>
        <w:bottom w:val="none" w:sz="0" w:space="0" w:color="auto"/>
        <w:right w:val="none" w:sz="0" w:space="0" w:color="auto"/>
      </w:divBdr>
    </w:div>
    <w:div w:id="738133530">
      <w:bodyDiv w:val="1"/>
      <w:marLeft w:val="0"/>
      <w:marRight w:val="0"/>
      <w:marTop w:val="0"/>
      <w:marBottom w:val="0"/>
      <w:divBdr>
        <w:top w:val="none" w:sz="0" w:space="0" w:color="auto"/>
        <w:left w:val="none" w:sz="0" w:space="0" w:color="auto"/>
        <w:bottom w:val="none" w:sz="0" w:space="0" w:color="auto"/>
        <w:right w:val="none" w:sz="0" w:space="0" w:color="auto"/>
      </w:divBdr>
    </w:div>
    <w:div w:id="746266520">
      <w:bodyDiv w:val="1"/>
      <w:marLeft w:val="0"/>
      <w:marRight w:val="0"/>
      <w:marTop w:val="0"/>
      <w:marBottom w:val="0"/>
      <w:divBdr>
        <w:top w:val="none" w:sz="0" w:space="0" w:color="auto"/>
        <w:left w:val="none" w:sz="0" w:space="0" w:color="auto"/>
        <w:bottom w:val="none" w:sz="0" w:space="0" w:color="auto"/>
        <w:right w:val="none" w:sz="0" w:space="0" w:color="auto"/>
      </w:divBdr>
    </w:div>
    <w:div w:id="772212542">
      <w:bodyDiv w:val="1"/>
      <w:marLeft w:val="0"/>
      <w:marRight w:val="0"/>
      <w:marTop w:val="0"/>
      <w:marBottom w:val="0"/>
      <w:divBdr>
        <w:top w:val="none" w:sz="0" w:space="0" w:color="auto"/>
        <w:left w:val="none" w:sz="0" w:space="0" w:color="auto"/>
        <w:bottom w:val="none" w:sz="0" w:space="0" w:color="auto"/>
        <w:right w:val="none" w:sz="0" w:space="0" w:color="auto"/>
      </w:divBdr>
    </w:div>
    <w:div w:id="783959976">
      <w:bodyDiv w:val="1"/>
      <w:marLeft w:val="0"/>
      <w:marRight w:val="0"/>
      <w:marTop w:val="0"/>
      <w:marBottom w:val="0"/>
      <w:divBdr>
        <w:top w:val="none" w:sz="0" w:space="0" w:color="auto"/>
        <w:left w:val="none" w:sz="0" w:space="0" w:color="auto"/>
        <w:bottom w:val="none" w:sz="0" w:space="0" w:color="auto"/>
        <w:right w:val="none" w:sz="0" w:space="0" w:color="auto"/>
      </w:divBdr>
    </w:div>
    <w:div w:id="787361633">
      <w:bodyDiv w:val="1"/>
      <w:marLeft w:val="0"/>
      <w:marRight w:val="0"/>
      <w:marTop w:val="0"/>
      <w:marBottom w:val="0"/>
      <w:divBdr>
        <w:top w:val="none" w:sz="0" w:space="0" w:color="auto"/>
        <w:left w:val="none" w:sz="0" w:space="0" w:color="auto"/>
        <w:bottom w:val="none" w:sz="0" w:space="0" w:color="auto"/>
        <w:right w:val="none" w:sz="0" w:space="0" w:color="auto"/>
      </w:divBdr>
    </w:div>
    <w:div w:id="818957807">
      <w:bodyDiv w:val="1"/>
      <w:marLeft w:val="0"/>
      <w:marRight w:val="0"/>
      <w:marTop w:val="0"/>
      <w:marBottom w:val="0"/>
      <w:divBdr>
        <w:top w:val="none" w:sz="0" w:space="0" w:color="auto"/>
        <w:left w:val="none" w:sz="0" w:space="0" w:color="auto"/>
        <w:bottom w:val="none" w:sz="0" w:space="0" w:color="auto"/>
        <w:right w:val="none" w:sz="0" w:space="0" w:color="auto"/>
      </w:divBdr>
    </w:div>
    <w:div w:id="823084674">
      <w:bodyDiv w:val="1"/>
      <w:marLeft w:val="0"/>
      <w:marRight w:val="0"/>
      <w:marTop w:val="0"/>
      <w:marBottom w:val="0"/>
      <w:divBdr>
        <w:top w:val="none" w:sz="0" w:space="0" w:color="auto"/>
        <w:left w:val="none" w:sz="0" w:space="0" w:color="auto"/>
        <w:bottom w:val="none" w:sz="0" w:space="0" w:color="auto"/>
        <w:right w:val="none" w:sz="0" w:space="0" w:color="auto"/>
      </w:divBdr>
    </w:div>
    <w:div w:id="848060027">
      <w:bodyDiv w:val="1"/>
      <w:marLeft w:val="0"/>
      <w:marRight w:val="0"/>
      <w:marTop w:val="0"/>
      <w:marBottom w:val="0"/>
      <w:divBdr>
        <w:top w:val="none" w:sz="0" w:space="0" w:color="auto"/>
        <w:left w:val="none" w:sz="0" w:space="0" w:color="auto"/>
        <w:bottom w:val="none" w:sz="0" w:space="0" w:color="auto"/>
        <w:right w:val="none" w:sz="0" w:space="0" w:color="auto"/>
      </w:divBdr>
      <w:divsChild>
        <w:div w:id="232088348">
          <w:marLeft w:val="0"/>
          <w:marRight w:val="0"/>
          <w:marTop w:val="0"/>
          <w:marBottom w:val="0"/>
          <w:divBdr>
            <w:top w:val="none" w:sz="0" w:space="0" w:color="auto"/>
            <w:left w:val="none" w:sz="0" w:space="0" w:color="auto"/>
            <w:bottom w:val="none" w:sz="0" w:space="0" w:color="auto"/>
            <w:right w:val="none" w:sz="0" w:space="0" w:color="auto"/>
          </w:divBdr>
        </w:div>
        <w:div w:id="1442728097">
          <w:marLeft w:val="0"/>
          <w:marRight w:val="0"/>
          <w:marTop w:val="0"/>
          <w:marBottom w:val="0"/>
          <w:divBdr>
            <w:top w:val="none" w:sz="0" w:space="0" w:color="auto"/>
            <w:left w:val="none" w:sz="0" w:space="0" w:color="auto"/>
            <w:bottom w:val="none" w:sz="0" w:space="0" w:color="auto"/>
            <w:right w:val="none" w:sz="0" w:space="0" w:color="auto"/>
          </w:divBdr>
        </w:div>
        <w:div w:id="1651907914">
          <w:marLeft w:val="0"/>
          <w:marRight w:val="0"/>
          <w:marTop w:val="0"/>
          <w:marBottom w:val="0"/>
          <w:divBdr>
            <w:top w:val="none" w:sz="0" w:space="0" w:color="auto"/>
            <w:left w:val="none" w:sz="0" w:space="0" w:color="auto"/>
            <w:bottom w:val="none" w:sz="0" w:space="0" w:color="auto"/>
            <w:right w:val="none" w:sz="0" w:space="0" w:color="auto"/>
          </w:divBdr>
        </w:div>
      </w:divsChild>
    </w:div>
    <w:div w:id="857813254">
      <w:bodyDiv w:val="1"/>
      <w:marLeft w:val="0"/>
      <w:marRight w:val="0"/>
      <w:marTop w:val="0"/>
      <w:marBottom w:val="0"/>
      <w:divBdr>
        <w:top w:val="none" w:sz="0" w:space="0" w:color="auto"/>
        <w:left w:val="none" w:sz="0" w:space="0" w:color="auto"/>
        <w:bottom w:val="none" w:sz="0" w:space="0" w:color="auto"/>
        <w:right w:val="none" w:sz="0" w:space="0" w:color="auto"/>
      </w:divBdr>
    </w:div>
    <w:div w:id="873661602">
      <w:bodyDiv w:val="1"/>
      <w:marLeft w:val="0"/>
      <w:marRight w:val="0"/>
      <w:marTop w:val="0"/>
      <w:marBottom w:val="0"/>
      <w:divBdr>
        <w:top w:val="none" w:sz="0" w:space="0" w:color="auto"/>
        <w:left w:val="none" w:sz="0" w:space="0" w:color="auto"/>
        <w:bottom w:val="none" w:sz="0" w:space="0" w:color="auto"/>
        <w:right w:val="none" w:sz="0" w:space="0" w:color="auto"/>
      </w:divBdr>
      <w:divsChild>
        <w:div w:id="779105958">
          <w:marLeft w:val="0"/>
          <w:marRight w:val="0"/>
          <w:marTop w:val="0"/>
          <w:marBottom w:val="0"/>
          <w:divBdr>
            <w:top w:val="none" w:sz="0" w:space="0" w:color="auto"/>
            <w:left w:val="none" w:sz="0" w:space="0" w:color="auto"/>
            <w:bottom w:val="none" w:sz="0" w:space="0" w:color="auto"/>
            <w:right w:val="none" w:sz="0" w:space="0" w:color="auto"/>
          </w:divBdr>
          <w:divsChild>
            <w:div w:id="2058511505">
              <w:marLeft w:val="0"/>
              <w:marRight w:val="0"/>
              <w:marTop w:val="0"/>
              <w:marBottom w:val="0"/>
              <w:divBdr>
                <w:top w:val="none" w:sz="0" w:space="0" w:color="auto"/>
                <w:left w:val="none" w:sz="0" w:space="0" w:color="auto"/>
                <w:bottom w:val="none" w:sz="0" w:space="0" w:color="auto"/>
                <w:right w:val="none" w:sz="0" w:space="0" w:color="auto"/>
              </w:divBdr>
            </w:div>
          </w:divsChild>
        </w:div>
        <w:div w:id="800462531">
          <w:marLeft w:val="0"/>
          <w:marRight w:val="0"/>
          <w:marTop w:val="120"/>
          <w:marBottom w:val="0"/>
          <w:divBdr>
            <w:top w:val="none" w:sz="0" w:space="0" w:color="auto"/>
            <w:left w:val="none" w:sz="0" w:space="0" w:color="auto"/>
            <w:bottom w:val="none" w:sz="0" w:space="0" w:color="auto"/>
            <w:right w:val="none" w:sz="0" w:space="0" w:color="auto"/>
          </w:divBdr>
          <w:divsChild>
            <w:div w:id="272131272">
              <w:marLeft w:val="0"/>
              <w:marRight w:val="0"/>
              <w:marTop w:val="0"/>
              <w:marBottom w:val="0"/>
              <w:divBdr>
                <w:top w:val="none" w:sz="0" w:space="0" w:color="auto"/>
                <w:left w:val="none" w:sz="0" w:space="0" w:color="auto"/>
                <w:bottom w:val="none" w:sz="0" w:space="0" w:color="auto"/>
                <w:right w:val="none" w:sz="0" w:space="0" w:color="auto"/>
              </w:divBdr>
            </w:div>
            <w:div w:id="20640158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6087092">
      <w:bodyDiv w:val="1"/>
      <w:marLeft w:val="0"/>
      <w:marRight w:val="0"/>
      <w:marTop w:val="0"/>
      <w:marBottom w:val="0"/>
      <w:divBdr>
        <w:top w:val="none" w:sz="0" w:space="0" w:color="auto"/>
        <w:left w:val="none" w:sz="0" w:space="0" w:color="auto"/>
        <w:bottom w:val="none" w:sz="0" w:space="0" w:color="auto"/>
        <w:right w:val="none" w:sz="0" w:space="0" w:color="auto"/>
      </w:divBdr>
    </w:div>
    <w:div w:id="900142667">
      <w:bodyDiv w:val="1"/>
      <w:marLeft w:val="0"/>
      <w:marRight w:val="0"/>
      <w:marTop w:val="0"/>
      <w:marBottom w:val="0"/>
      <w:divBdr>
        <w:top w:val="none" w:sz="0" w:space="0" w:color="auto"/>
        <w:left w:val="none" w:sz="0" w:space="0" w:color="auto"/>
        <w:bottom w:val="none" w:sz="0" w:space="0" w:color="auto"/>
        <w:right w:val="none" w:sz="0" w:space="0" w:color="auto"/>
      </w:divBdr>
    </w:div>
    <w:div w:id="903300414">
      <w:bodyDiv w:val="1"/>
      <w:marLeft w:val="0"/>
      <w:marRight w:val="0"/>
      <w:marTop w:val="0"/>
      <w:marBottom w:val="0"/>
      <w:divBdr>
        <w:top w:val="none" w:sz="0" w:space="0" w:color="auto"/>
        <w:left w:val="none" w:sz="0" w:space="0" w:color="auto"/>
        <w:bottom w:val="none" w:sz="0" w:space="0" w:color="auto"/>
        <w:right w:val="none" w:sz="0" w:space="0" w:color="auto"/>
      </w:divBdr>
    </w:div>
    <w:div w:id="905913397">
      <w:bodyDiv w:val="1"/>
      <w:marLeft w:val="0"/>
      <w:marRight w:val="0"/>
      <w:marTop w:val="0"/>
      <w:marBottom w:val="0"/>
      <w:divBdr>
        <w:top w:val="none" w:sz="0" w:space="0" w:color="auto"/>
        <w:left w:val="none" w:sz="0" w:space="0" w:color="auto"/>
        <w:bottom w:val="none" w:sz="0" w:space="0" w:color="auto"/>
        <w:right w:val="none" w:sz="0" w:space="0" w:color="auto"/>
      </w:divBdr>
    </w:div>
    <w:div w:id="916595916">
      <w:bodyDiv w:val="1"/>
      <w:marLeft w:val="0"/>
      <w:marRight w:val="0"/>
      <w:marTop w:val="0"/>
      <w:marBottom w:val="0"/>
      <w:divBdr>
        <w:top w:val="none" w:sz="0" w:space="0" w:color="auto"/>
        <w:left w:val="none" w:sz="0" w:space="0" w:color="auto"/>
        <w:bottom w:val="none" w:sz="0" w:space="0" w:color="auto"/>
        <w:right w:val="none" w:sz="0" w:space="0" w:color="auto"/>
      </w:divBdr>
    </w:div>
    <w:div w:id="927498001">
      <w:bodyDiv w:val="1"/>
      <w:marLeft w:val="0"/>
      <w:marRight w:val="0"/>
      <w:marTop w:val="0"/>
      <w:marBottom w:val="0"/>
      <w:divBdr>
        <w:top w:val="none" w:sz="0" w:space="0" w:color="auto"/>
        <w:left w:val="none" w:sz="0" w:space="0" w:color="auto"/>
        <w:bottom w:val="none" w:sz="0" w:space="0" w:color="auto"/>
        <w:right w:val="none" w:sz="0" w:space="0" w:color="auto"/>
      </w:divBdr>
    </w:div>
    <w:div w:id="934945112">
      <w:bodyDiv w:val="1"/>
      <w:marLeft w:val="0"/>
      <w:marRight w:val="0"/>
      <w:marTop w:val="0"/>
      <w:marBottom w:val="0"/>
      <w:divBdr>
        <w:top w:val="none" w:sz="0" w:space="0" w:color="auto"/>
        <w:left w:val="none" w:sz="0" w:space="0" w:color="auto"/>
        <w:bottom w:val="none" w:sz="0" w:space="0" w:color="auto"/>
        <w:right w:val="none" w:sz="0" w:space="0" w:color="auto"/>
      </w:divBdr>
    </w:div>
    <w:div w:id="959915413">
      <w:bodyDiv w:val="1"/>
      <w:marLeft w:val="0"/>
      <w:marRight w:val="0"/>
      <w:marTop w:val="0"/>
      <w:marBottom w:val="0"/>
      <w:divBdr>
        <w:top w:val="none" w:sz="0" w:space="0" w:color="auto"/>
        <w:left w:val="none" w:sz="0" w:space="0" w:color="auto"/>
        <w:bottom w:val="none" w:sz="0" w:space="0" w:color="auto"/>
        <w:right w:val="none" w:sz="0" w:space="0" w:color="auto"/>
      </w:divBdr>
    </w:div>
    <w:div w:id="981809809">
      <w:bodyDiv w:val="1"/>
      <w:marLeft w:val="0"/>
      <w:marRight w:val="0"/>
      <w:marTop w:val="0"/>
      <w:marBottom w:val="0"/>
      <w:divBdr>
        <w:top w:val="none" w:sz="0" w:space="0" w:color="auto"/>
        <w:left w:val="none" w:sz="0" w:space="0" w:color="auto"/>
        <w:bottom w:val="none" w:sz="0" w:space="0" w:color="auto"/>
        <w:right w:val="none" w:sz="0" w:space="0" w:color="auto"/>
      </w:divBdr>
    </w:div>
    <w:div w:id="1036125444">
      <w:bodyDiv w:val="1"/>
      <w:marLeft w:val="0"/>
      <w:marRight w:val="0"/>
      <w:marTop w:val="0"/>
      <w:marBottom w:val="0"/>
      <w:divBdr>
        <w:top w:val="none" w:sz="0" w:space="0" w:color="auto"/>
        <w:left w:val="none" w:sz="0" w:space="0" w:color="auto"/>
        <w:bottom w:val="none" w:sz="0" w:space="0" w:color="auto"/>
        <w:right w:val="none" w:sz="0" w:space="0" w:color="auto"/>
      </w:divBdr>
    </w:div>
    <w:div w:id="1039935190">
      <w:bodyDiv w:val="1"/>
      <w:marLeft w:val="0"/>
      <w:marRight w:val="0"/>
      <w:marTop w:val="0"/>
      <w:marBottom w:val="0"/>
      <w:divBdr>
        <w:top w:val="none" w:sz="0" w:space="0" w:color="auto"/>
        <w:left w:val="none" w:sz="0" w:space="0" w:color="auto"/>
        <w:bottom w:val="none" w:sz="0" w:space="0" w:color="auto"/>
        <w:right w:val="none" w:sz="0" w:space="0" w:color="auto"/>
      </w:divBdr>
    </w:div>
    <w:div w:id="1049188237">
      <w:bodyDiv w:val="1"/>
      <w:marLeft w:val="0"/>
      <w:marRight w:val="0"/>
      <w:marTop w:val="0"/>
      <w:marBottom w:val="0"/>
      <w:divBdr>
        <w:top w:val="none" w:sz="0" w:space="0" w:color="auto"/>
        <w:left w:val="none" w:sz="0" w:space="0" w:color="auto"/>
        <w:bottom w:val="none" w:sz="0" w:space="0" w:color="auto"/>
        <w:right w:val="none" w:sz="0" w:space="0" w:color="auto"/>
      </w:divBdr>
    </w:div>
    <w:div w:id="1049648048">
      <w:bodyDiv w:val="1"/>
      <w:marLeft w:val="0"/>
      <w:marRight w:val="0"/>
      <w:marTop w:val="0"/>
      <w:marBottom w:val="0"/>
      <w:divBdr>
        <w:top w:val="none" w:sz="0" w:space="0" w:color="auto"/>
        <w:left w:val="none" w:sz="0" w:space="0" w:color="auto"/>
        <w:bottom w:val="none" w:sz="0" w:space="0" w:color="auto"/>
        <w:right w:val="none" w:sz="0" w:space="0" w:color="auto"/>
      </w:divBdr>
    </w:div>
    <w:div w:id="1060518625">
      <w:bodyDiv w:val="1"/>
      <w:marLeft w:val="0"/>
      <w:marRight w:val="0"/>
      <w:marTop w:val="0"/>
      <w:marBottom w:val="0"/>
      <w:divBdr>
        <w:top w:val="none" w:sz="0" w:space="0" w:color="auto"/>
        <w:left w:val="none" w:sz="0" w:space="0" w:color="auto"/>
        <w:bottom w:val="none" w:sz="0" w:space="0" w:color="auto"/>
        <w:right w:val="none" w:sz="0" w:space="0" w:color="auto"/>
      </w:divBdr>
    </w:div>
    <w:div w:id="1071926553">
      <w:bodyDiv w:val="1"/>
      <w:marLeft w:val="0"/>
      <w:marRight w:val="0"/>
      <w:marTop w:val="0"/>
      <w:marBottom w:val="0"/>
      <w:divBdr>
        <w:top w:val="none" w:sz="0" w:space="0" w:color="auto"/>
        <w:left w:val="none" w:sz="0" w:space="0" w:color="auto"/>
        <w:bottom w:val="none" w:sz="0" w:space="0" w:color="auto"/>
        <w:right w:val="none" w:sz="0" w:space="0" w:color="auto"/>
      </w:divBdr>
      <w:divsChild>
        <w:div w:id="1314218238">
          <w:marLeft w:val="0"/>
          <w:marRight w:val="0"/>
          <w:marTop w:val="0"/>
          <w:marBottom w:val="180"/>
          <w:divBdr>
            <w:top w:val="none" w:sz="0" w:space="0" w:color="auto"/>
            <w:left w:val="none" w:sz="0" w:space="0" w:color="auto"/>
            <w:bottom w:val="none" w:sz="0" w:space="0" w:color="auto"/>
            <w:right w:val="none" w:sz="0" w:space="0" w:color="auto"/>
          </w:divBdr>
        </w:div>
        <w:div w:id="507259405">
          <w:marLeft w:val="0"/>
          <w:marRight w:val="0"/>
          <w:marTop w:val="0"/>
          <w:marBottom w:val="0"/>
          <w:divBdr>
            <w:top w:val="none" w:sz="0" w:space="0" w:color="auto"/>
            <w:left w:val="none" w:sz="0" w:space="0" w:color="auto"/>
            <w:bottom w:val="none" w:sz="0" w:space="0" w:color="auto"/>
            <w:right w:val="none" w:sz="0" w:space="0" w:color="auto"/>
          </w:divBdr>
          <w:divsChild>
            <w:div w:id="133834645">
              <w:marLeft w:val="0"/>
              <w:marRight w:val="0"/>
              <w:marTop w:val="0"/>
              <w:marBottom w:val="0"/>
              <w:divBdr>
                <w:top w:val="none" w:sz="0" w:space="0" w:color="auto"/>
                <w:left w:val="none" w:sz="0" w:space="0" w:color="auto"/>
                <w:bottom w:val="none" w:sz="0" w:space="0" w:color="auto"/>
                <w:right w:val="none" w:sz="0" w:space="0" w:color="auto"/>
              </w:divBdr>
              <w:divsChild>
                <w:div w:id="1344673900">
                  <w:marLeft w:val="0"/>
                  <w:marRight w:val="0"/>
                  <w:marTop w:val="0"/>
                  <w:marBottom w:val="0"/>
                  <w:divBdr>
                    <w:top w:val="none" w:sz="0" w:space="0" w:color="auto"/>
                    <w:left w:val="none" w:sz="0" w:space="0" w:color="auto"/>
                    <w:bottom w:val="none" w:sz="0" w:space="0" w:color="auto"/>
                    <w:right w:val="none" w:sz="0" w:space="0" w:color="auto"/>
                  </w:divBdr>
                  <w:divsChild>
                    <w:div w:id="2114938943">
                      <w:marLeft w:val="0"/>
                      <w:marRight w:val="0"/>
                      <w:marTop w:val="0"/>
                      <w:marBottom w:val="0"/>
                      <w:divBdr>
                        <w:top w:val="none" w:sz="0" w:space="0" w:color="auto"/>
                        <w:left w:val="none" w:sz="0" w:space="0" w:color="auto"/>
                        <w:bottom w:val="none" w:sz="0" w:space="0" w:color="auto"/>
                        <w:right w:val="none" w:sz="0" w:space="0" w:color="auto"/>
                      </w:divBdr>
                      <w:divsChild>
                        <w:div w:id="35281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72508817">
      <w:bodyDiv w:val="1"/>
      <w:marLeft w:val="0"/>
      <w:marRight w:val="0"/>
      <w:marTop w:val="0"/>
      <w:marBottom w:val="0"/>
      <w:divBdr>
        <w:top w:val="none" w:sz="0" w:space="0" w:color="auto"/>
        <w:left w:val="none" w:sz="0" w:space="0" w:color="auto"/>
        <w:bottom w:val="none" w:sz="0" w:space="0" w:color="auto"/>
        <w:right w:val="none" w:sz="0" w:space="0" w:color="auto"/>
      </w:divBdr>
    </w:div>
    <w:div w:id="1096250788">
      <w:bodyDiv w:val="1"/>
      <w:marLeft w:val="0"/>
      <w:marRight w:val="0"/>
      <w:marTop w:val="0"/>
      <w:marBottom w:val="0"/>
      <w:divBdr>
        <w:top w:val="none" w:sz="0" w:space="0" w:color="auto"/>
        <w:left w:val="none" w:sz="0" w:space="0" w:color="auto"/>
        <w:bottom w:val="none" w:sz="0" w:space="0" w:color="auto"/>
        <w:right w:val="none" w:sz="0" w:space="0" w:color="auto"/>
      </w:divBdr>
    </w:div>
    <w:div w:id="1097948259">
      <w:bodyDiv w:val="1"/>
      <w:marLeft w:val="0"/>
      <w:marRight w:val="0"/>
      <w:marTop w:val="0"/>
      <w:marBottom w:val="0"/>
      <w:divBdr>
        <w:top w:val="none" w:sz="0" w:space="0" w:color="auto"/>
        <w:left w:val="none" w:sz="0" w:space="0" w:color="auto"/>
        <w:bottom w:val="none" w:sz="0" w:space="0" w:color="auto"/>
        <w:right w:val="none" w:sz="0" w:space="0" w:color="auto"/>
      </w:divBdr>
    </w:div>
    <w:div w:id="1100026700">
      <w:bodyDiv w:val="1"/>
      <w:marLeft w:val="0"/>
      <w:marRight w:val="0"/>
      <w:marTop w:val="0"/>
      <w:marBottom w:val="0"/>
      <w:divBdr>
        <w:top w:val="none" w:sz="0" w:space="0" w:color="auto"/>
        <w:left w:val="none" w:sz="0" w:space="0" w:color="auto"/>
        <w:bottom w:val="none" w:sz="0" w:space="0" w:color="auto"/>
        <w:right w:val="none" w:sz="0" w:space="0" w:color="auto"/>
      </w:divBdr>
      <w:divsChild>
        <w:div w:id="1935435353">
          <w:marLeft w:val="0"/>
          <w:marRight w:val="0"/>
          <w:marTop w:val="0"/>
          <w:marBottom w:val="0"/>
          <w:divBdr>
            <w:top w:val="none" w:sz="0" w:space="0" w:color="auto"/>
            <w:left w:val="none" w:sz="0" w:space="0" w:color="auto"/>
            <w:bottom w:val="none" w:sz="0" w:space="0" w:color="auto"/>
            <w:right w:val="none" w:sz="0" w:space="0" w:color="auto"/>
          </w:divBdr>
        </w:div>
        <w:div w:id="51466561">
          <w:marLeft w:val="0"/>
          <w:marRight w:val="0"/>
          <w:marTop w:val="0"/>
          <w:marBottom w:val="0"/>
          <w:divBdr>
            <w:top w:val="none" w:sz="0" w:space="0" w:color="auto"/>
            <w:left w:val="none" w:sz="0" w:space="0" w:color="auto"/>
            <w:bottom w:val="none" w:sz="0" w:space="0" w:color="auto"/>
            <w:right w:val="none" w:sz="0" w:space="0" w:color="auto"/>
          </w:divBdr>
        </w:div>
      </w:divsChild>
    </w:div>
    <w:div w:id="1101534915">
      <w:bodyDiv w:val="1"/>
      <w:marLeft w:val="0"/>
      <w:marRight w:val="0"/>
      <w:marTop w:val="0"/>
      <w:marBottom w:val="0"/>
      <w:divBdr>
        <w:top w:val="none" w:sz="0" w:space="0" w:color="auto"/>
        <w:left w:val="none" w:sz="0" w:space="0" w:color="auto"/>
        <w:bottom w:val="none" w:sz="0" w:space="0" w:color="auto"/>
        <w:right w:val="none" w:sz="0" w:space="0" w:color="auto"/>
      </w:divBdr>
    </w:div>
    <w:div w:id="1110201790">
      <w:bodyDiv w:val="1"/>
      <w:marLeft w:val="0"/>
      <w:marRight w:val="0"/>
      <w:marTop w:val="0"/>
      <w:marBottom w:val="0"/>
      <w:divBdr>
        <w:top w:val="none" w:sz="0" w:space="0" w:color="auto"/>
        <w:left w:val="none" w:sz="0" w:space="0" w:color="auto"/>
        <w:bottom w:val="none" w:sz="0" w:space="0" w:color="auto"/>
        <w:right w:val="none" w:sz="0" w:space="0" w:color="auto"/>
      </w:divBdr>
    </w:div>
    <w:div w:id="1110659482">
      <w:bodyDiv w:val="1"/>
      <w:marLeft w:val="0"/>
      <w:marRight w:val="0"/>
      <w:marTop w:val="0"/>
      <w:marBottom w:val="0"/>
      <w:divBdr>
        <w:top w:val="none" w:sz="0" w:space="0" w:color="auto"/>
        <w:left w:val="none" w:sz="0" w:space="0" w:color="auto"/>
        <w:bottom w:val="none" w:sz="0" w:space="0" w:color="auto"/>
        <w:right w:val="none" w:sz="0" w:space="0" w:color="auto"/>
      </w:divBdr>
    </w:div>
    <w:div w:id="1126702842">
      <w:bodyDiv w:val="1"/>
      <w:marLeft w:val="0"/>
      <w:marRight w:val="0"/>
      <w:marTop w:val="0"/>
      <w:marBottom w:val="0"/>
      <w:divBdr>
        <w:top w:val="none" w:sz="0" w:space="0" w:color="auto"/>
        <w:left w:val="none" w:sz="0" w:space="0" w:color="auto"/>
        <w:bottom w:val="none" w:sz="0" w:space="0" w:color="auto"/>
        <w:right w:val="none" w:sz="0" w:space="0" w:color="auto"/>
      </w:divBdr>
    </w:div>
    <w:div w:id="1129474240">
      <w:bodyDiv w:val="1"/>
      <w:marLeft w:val="0"/>
      <w:marRight w:val="0"/>
      <w:marTop w:val="0"/>
      <w:marBottom w:val="0"/>
      <w:divBdr>
        <w:top w:val="none" w:sz="0" w:space="0" w:color="auto"/>
        <w:left w:val="none" w:sz="0" w:space="0" w:color="auto"/>
        <w:bottom w:val="none" w:sz="0" w:space="0" w:color="auto"/>
        <w:right w:val="none" w:sz="0" w:space="0" w:color="auto"/>
      </w:divBdr>
      <w:divsChild>
        <w:div w:id="1842626556">
          <w:marLeft w:val="0"/>
          <w:marRight w:val="0"/>
          <w:marTop w:val="0"/>
          <w:marBottom w:val="0"/>
          <w:divBdr>
            <w:top w:val="none" w:sz="0" w:space="0" w:color="auto"/>
            <w:left w:val="none" w:sz="0" w:space="0" w:color="auto"/>
            <w:bottom w:val="none" w:sz="0" w:space="0" w:color="auto"/>
            <w:right w:val="none" w:sz="0" w:space="0" w:color="auto"/>
          </w:divBdr>
        </w:div>
        <w:div w:id="379939130">
          <w:marLeft w:val="0"/>
          <w:marRight w:val="0"/>
          <w:marTop w:val="120"/>
          <w:marBottom w:val="0"/>
          <w:divBdr>
            <w:top w:val="none" w:sz="0" w:space="0" w:color="auto"/>
            <w:left w:val="none" w:sz="0" w:space="0" w:color="auto"/>
            <w:bottom w:val="none" w:sz="0" w:space="0" w:color="auto"/>
            <w:right w:val="none" w:sz="0" w:space="0" w:color="auto"/>
          </w:divBdr>
          <w:divsChild>
            <w:div w:id="1204557175">
              <w:marLeft w:val="0"/>
              <w:marRight w:val="0"/>
              <w:marTop w:val="0"/>
              <w:marBottom w:val="0"/>
              <w:divBdr>
                <w:top w:val="none" w:sz="0" w:space="0" w:color="auto"/>
                <w:left w:val="none" w:sz="0" w:space="0" w:color="auto"/>
                <w:bottom w:val="none" w:sz="0" w:space="0" w:color="auto"/>
                <w:right w:val="none" w:sz="0" w:space="0" w:color="auto"/>
              </w:divBdr>
            </w:div>
          </w:divsChild>
        </w:div>
        <w:div w:id="1632516825">
          <w:marLeft w:val="0"/>
          <w:marRight w:val="0"/>
          <w:marTop w:val="120"/>
          <w:marBottom w:val="0"/>
          <w:divBdr>
            <w:top w:val="none" w:sz="0" w:space="0" w:color="auto"/>
            <w:left w:val="none" w:sz="0" w:space="0" w:color="auto"/>
            <w:bottom w:val="none" w:sz="0" w:space="0" w:color="auto"/>
            <w:right w:val="none" w:sz="0" w:space="0" w:color="auto"/>
          </w:divBdr>
          <w:divsChild>
            <w:div w:id="1178005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2432224">
      <w:bodyDiv w:val="1"/>
      <w:marLeft w:val="0"/>
      <w:marRight w:val="0"/>
      <w:marTop w:val="0"/>
      <w:marBottom w:val="0"/>
      <w:divBdr>
        <w:top w:val="none" w:sz="0" w:space="0" w:color="auto"/>
        <w:left w:val="none" w:sz="0" w:space="0" w:color="auto"/>
        <w:bottom w:val="none" w:sz="0" w:space="0" w:color="auto"/>
        <w:right w:val="none" w:sz="0" w:space="0" w:color="auto"/>
      </w:divBdr>
    </w:div>
    <w:div w:id="1162701523">
      <w:bodyDiv w:val="1"/>
      <w:marLeft w:val="0"/>
      <w:marRight w:val="0"/>
      <w:marTop w:val="0"/>
      <w:marBottom w:val="0"/>
      <w:divBdr>
        <w:top w:val="none" w:sz="0" w:space="0" w:color="auto"/>
        <w:left w:val="none" w:sz="0" w:space="0" w:color="auto"/>
        <w:bottom w:val="none" w:sz="0" w:space="0" w:color="auto"/>
        <w:right w:val="none" w:sz="0" w:space="0" w:color="auto"/>
      </w:divBdr>
    </w:div>
    <w:div w:id="1174101633">
      <w:bodyDiv w:val="1"/>
      <w:marLeft w:val="0"/>
      <w:marRight w:val="0"/>
      <w:marTop w:val="0"/>
      <w:marBottom w:val="0"/>
      <w:divBdr>
        <w:top w:val="none" w:sz="0" w:space="0" w:color="auto"/>
        <w:left w:val="none" w:sz="0" w:space="0" w:color="auto"/>
        <w:bottom w:val="none" w:sz="0" w:space="0" w:color="auto"/>
        <w:right w:val="none" w:sz="0" w:space="0" w:color="auto"/>
      </w:divBdr>
    </w:div>
    <w:div w:id="1174106822">
      <w:bodyDiv w:val="1"/>
      <w:marLeft w:val="0"/>
      <w:marRight w:val="0"/>
      <w:marTop w:val="0"/>
      <w:marBottom w:val="0"/>
      <w:divBdr>
        <w:top w:val="none" w:sz="0" w:space="0" w:color="auto"/>
        <w:left w:val="none" w:sz="0" w:space="0" w:color="auto"/>
        <w:bottom w:val="none" w:sz="0" w:space="0" w:color="auto"/>
        <w:right w:val="none" w:sz="0" w:space="0" w:color="auto"/>
      </w:divBdr>
    </w:div>
    <w:div w:id="1174609696">
      <w:bodyDiv w:val="1"/>
      <w:marLeft w:val="0"/>
      <w:marRight w:val="0"/>
      <w:marTop w:val="0"/>
      <w:marBottom w:val="0"/>
      <w:divBdr>
        <w:top w:val="none" w:sz="0" w:space="0" w:color="auto"/>
        <w:left w:val="none" w:sz="0" w:space="0" w:color="auto"/>
        <w:bottom w:val="none" w:sz="0" w:space="0" w:color="auto"/>
        <w:right w:val="none" w:sz="0" w:space="0" w:color="auto"/>
      </w:divBdr>
      <w:divsChild>
        <w:div w:id="349142133">
          <w:marLeft w:val="0"/>
          <w:marRight w:val="0"/>
          <w:marTop w:val="0"/>
          <w:marBottom w:val="0"/>
          <w:divBdr>
            <w:top w:val="none" w:sz="0" w:space="0" w:color="auto"/>
            <w:left w:val="none" w:sz="0" w:space="0" w:color="auto"/>
            <w:bottom w:val="none" w:sz="0" w:space="0" w:color="auto"/>
            <w:right w:val="none" w:sz="0" w:space="0" w:color="auto"/>
          </w:divBdr>
        </w:div>
        <w:div w:id="1253513820">
          <w:marLeft w:val="0"/>
          <w:marRight w:val="0"/>
          <w:marTop w:val="0"/>
          <w:marBottom w:val="0"/>
          <w:divBdr>
            <w:top w:val="none" w:sz="0" w:space="0" w:color="auto"/>
            <w:left w:val="none" w:sz="0" w:space="0" w:color="auto"/>
            <w:bottom w:val="none" w:sz="0" w:space="0" w:color="auto"/>
            <w:right w:val="none" w:sz="0" w:space="0" w:color="auto"/>
          </w:divBdr>
        </w:div>
      </w:divsChild>
    </w:div>
    <w:div w:id="1190147282">
      <w:bodyDiv w:val="1"/>
      <w:marLeft w:val="0"/>
      <w:marRight w:val="0"/>
      <w:marTop w:val="0"/>
      <w:marBottom w:val="0"/>
      <w:divBdr>
        <w:top w:val="none" w:sz="0" w:space="0" w:color="auto"/>
        <w:left w:val="none" w:sz="0" w:space="0" w:color="auto"/>
        <w:bottom w:val="none" w:sz="0" w:space="0" w:color="auto"/>
        <w:right w:val="none" w:sz="0" w:space="0" w:color="auto"/>
      </w:divBdr>
    </w:div>
    <w:div w:id="1247501418">
      <w:bodyDiv w:val="1"/>
      <w:marLeft w:val="0"/>
      <w:marRight w:val="0"/>
      <w:marTop w:val="0"/>
      <w:marBottom w:val="0"/>
      <w:divBdr>
        <w:top w:val="none" w:sz="0" w:space="0" w:color="auto"/>
        <w:left w:val="none" w:sz="0" w:space="0" w:color="auto"/>
        <w:bottom w:val="none" w:sz="0" w:space="0" w:color="auto"/>
        <w:right w:val="none" w:sz="0" w:space="0" w:color="auto"/>
      </w:divBdr>
    </w:div>
    <w:div w:id="1311979673">
      <w:bodyDiv w:val="1"/>
      <w:marLeft w:val="0"/>
      <w:marRight w:val="0"/>
      <w:marTop w:val="0"/>
      <w:marBottom w:val="0"/>
      <w:divBdr>
        <w:top w:val="none" w:sz="0" w:space="0" w:color="auto"/>
        <w:left w:val="none" w:sz="0" w:space="0" w:color="auto"/>
        <w:bottom w:val="none" w:sz="0" w:space="0" w:color="auto"/>
        <w:right w:val="none" w:sz="0" w:space="0" w:color="auto"/>
      </w:divBdr>
      <w:divsChild>
        <w:div w:id="478621138">
          <w:marLeft w:val="0"/>
          <w:marRight w:val="0"/>
          <w:marTop w:val="120"/>
          <w:marBottom w:val="0"/>
          <w:divBdr>
            <w:top w:val="none" w:sz="0" w:space="0" w:color="auto"/>
            <w:left w:val="none" w:sz="0" w:space="0" w:color="auto"/>
            <w:bottom w:val="none" w:sz="0" w:space="0" w:color="auto"/>
            <w:right w:val="none" w:sz="0" w:space="0" w:color="auto"/>
          </w:divBdr>
          <w:divsChild>
            <w:div w:id="1707096339">
              <w:marLeft w:val="0"/>
              <w:marRight w:val="0"/>
              <w:marTop w:val="0"/>
              <w:marBottom w:val="0"/>
              <w:divBdr>
                <w:top w:val="none" w:sz="0" w:space="0" w:color="auto"/>
                <w:left w:val="none" w:sz="0" w:space="0" w:color="auto"/>
                <w:bottom w:val="none" w:sz="0" w:space="0" w:color="auto"/>
                <w:right w:val="none" w:sz="0" w:space="0" w:color="auto"/>
              </w:divBdr>
            </w:div>
          </w:divsChild>
        </w:div>
        <w:div w:id="885751079">
          <w:marLeft w:val="0"/>
          <w:marRight w:val="0"/>
          <w:marTop w:val="120"/>
          <w:marBottom w:val="0"/>
          <w:divBdr>
            <w:top w:val="none" w:sz="0" w:space="0" w:color="auto"/>
            <w:left w:val="none" w:sz="0" w:space="0" w:color="auto"/>
            <w:bottom w:val="none" w:sz="0" w:space="0" w:color="auto"/>
            <w:right w:val="none" w:sz="0" w:space="0" w:color="auto"/>
          </w:divBdr>
          <w:divsChild>
            <w:div w:id="2002075911">
              <w:marLeft w:val="0"/>
              <w:marRight w:val="0"/>
              <w:marTop w:val="0"/>
              <w:marBottom w:val="0"/>
              <w:divBdr>
                <w:top w:val="none" w:sz="0" w:space="0" w:color="auto"/>
                <w:left w:val="none" w:sz="0" w:space="0" w:color="auto"/>
                <w:bottom w:val="none" w:sz="0" w:space="0" w:color="auto"/>
                <w:right w:val="none" w:sz="0" w:space="0" w:color="auto"/>
              </w:divBdr>
            </w:div>
          </w:divsChild>
        </w:div>
        <w:div w:id="1361277286">
          <w:marLeft w:val="0"/>
          <w:marRight w:val="0"/>
          <w:marTop w:val="120"/>
          <w:marBottom w:val="0"/>
          <w:divBdr>
            <w:top w:val="none" w:sz="0" w:space="0" w:color="auto"/>
            <w:left w:val="none" w:sz="0" w:space="0" w:color="auto"/>
            <w:bottom w:val="none" w:sz="0" w:space="0" w:color="auto"/>
            <w:right w:val="none" w:sz="0" w:space="0" w:color="auto"/>
          </w:divBdr>
          <w:divsChild>
            <w:div w:id="3365162">
              <w:marLeft w:val="0"/>
              <w:marRight w:val="0"/>
              <w:marTop w:val="0"/>
              <w:marBottom w:val="0"/>
              <w:divBdr>
                <w:top w:val="none" w:sz="0" w:space="0" w:color="auto"/>
                <w:left w:val="none" w:sz="0" w:space="0" w:color="auto"/>
                <w:bottom w:val="none" w:sz="0" w:space="0" w:color="auto"/>
                <w:right w:val="none" w:sz="0" w:space="0" w:color="auto"/>
              </w:divBdr>
            </w:div>
          </w:divsChild>
        </w:div>
        <w:div w:id="1050302191">
          <w:marLeft w:val="0"/>
          <w:marRight w:val="0"/>
          <w:marTop w:val="120"/>
          <w:marBottom w:val="0"/>
          <w:divBdr>
            <w:top w:val="none" w:sz="0" w:space="0" w:color="auto"/>
            <w:left w:val="none" w:sz="0" w:space="0" w:color="auto"/>
            <w:bottom w:val="none" w:sz="0" w:space="0" w:color="auto"/>
            <w:right w:val="none" w:sz="0" w:space="0" w:color="auto"/>
          </w:divBdr>
          <w:divsChild>
            <w:div w:id="2067559357">
              <w:marLeft w:val="0"/>
              <w:marRight w:val="0"/>
              <w:marTop w:val="0"/>
              <w:marBottom w:val="0"/>
              <w:divBdr>
                <w:top w:val="none" w:sz="0" w:space="0" w:color="auto"/>
                <w:left w:val="none" w:sz="0" w:space="0" w:color="auto"/>
                <w:bottom w:val="none" w:sz="0" w:space="0" w:color="auto"/>
                <w:right w:val="none" w:sz="0" w:space="0" w:color="auto"/>
              </w:divBdr>
            </w:div>
          </w:divsChild>
        </w:div>
        <w:div w:id="925918706">
          <w:marLeft w:val="0"/>
          <w:marRight w:val="0"/>
          <w:marTop w:val="120"/>
          <w:marBottom w:val="0"/>
          <w:divBdr>
            <w:top w:val="none" w:sz="0" w:space="0" w:color="auto"/>
            <w:left w:val="none" w:sz="0" w:space="0" w:color="auto"/>
            <w:bottom w:val="none" w:sz="0" w:space="0" w:color="auto"/>
            <w:right w:val="none" w:sz="0" w:space="0" w:color="auto"/>
          </w:divBdr>
          <w:divsChild>
            <w:div w:id="938172901">
              <w:marLeft w:val="0"/>
              <w:marRight w:val="0"/>
              <w:marTop w:val="0"/>
              <w:marBottom w:val="0"/>
              <w:divBdr>
                <w:top w:val="none" w:sz="0" w:space="0" w:color="auto"/>
                <w:left w:val="none" w:sz="0" w:space="0" w:color="auto"/>
                <w:bottom w:val="none" w:sz="0" w:space="0" w:color="auto"/>
                <w:right w:val="none" w:sz="0" w:space="0" w:color="auto"/>
              </w:divBdr>
            </w:div>
          </w:divsChild>
        </w:div>
        <w:div w:id="1343125781">
          <w:marLeft w:val="0"/>
          <w:marRight w:val="0"/>
          <w:marTop w:val="120"/>
          <w:marBottom w:val="0"/>
          <w:divBdr>
            <w:top w:val="none" w:sz="0" w:space="0" w:color="auto"/>
            <w:left w:val="none" w:sz="0" w:space="0" w:color="auto"/>
            <w:bottom w:val="none" w:sz="0" w:space="0" w:color="auto"/>
            <w:right w:val="none" w:sz="0" w:space="0" w:color="auto"/>
          </w:divBdr>
          <w:divsChild>
            <w:div w:id="148331438">
              <w:marLeft w:val="0"/>
              <w:marRight w:val="0"/>
              <w:marTop w:val="0"/>
              <w:marBottom w:val="0"/>
              <w:divBdr>
                <w:top w:val="none" w:sz="0" w:space="0" w:color="auto"/>
                <w:left w:val="none" w:sz="0" w:space="0" w:color="auto"/>
                <w:bottom w:val="none" w:sz="0" w:space="0" w:color="auto"/>
                <w:right w:val="none" w:sz="0" w:space="0" w:color="auto"/>
              </w:divBdr>
            </w:div>
          </w:divsChild>
        </w:div>
        <w:div w:id="201871985">
          <w:marLeft w:val="0"/>
          <w:marRight w:val="0"/>
          <w:marTop w:val="120"/>
          <w:marBottom w:val="0"/>
          <w:divBdr>
            <w:top w:val="none" w:sz="0" w:space="0" w:color="auto"/>
            <w:left w:val="none" w:sz="0" w:space="0" w:color="auto"/>
            <w:bottom w:val="none" w:sz="0" w:space="0" w:color="auto"/>
            <w:right w:val="none" w:sz="0" w:space="0" w:color="auto"/>
          </w:divBdr>
          <w:divsChild>
            <w:div w:id="11208775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5089667">
      <w:bodyDiv w:val="1"/>
      <w:marLeft w:val="0"/>
      <w:marRight w:val="0"/>
      <w:marTop w:val="0"/>
      <w:marBottom w:val="0"/>
      <w:divBdr>
        <w:top w:val="none" w:sz="0" w:space="0" w:color="auto"/>
        <w:left w:val="none" w:sz="0" w:space="0" w:color="auto"/>
        <w:bottom w:val="none" w:sz="0" w:space="0" w:color="auto"/>
        <w:right w:val="none" w:sz="0" w:space="0" w:color="auto"/>
      </w:divBdr>
    </w:div>
    <w:div w:id="1326131925">
      <w:bodyDiv w:val="1"/>
      <w:marLeft w:val="0"/>
      <w:marRight w:val="0"/>
      <w:marTop w:val="0"/>
      <w:marBottom w:val="0"/>
      <w:divBdr>
        <w:top w:val="none" w:sz="0" w:space="0" w:color="auto"/>
        <w:left w:val="none" w:sz="0" w:space="0" w:color="auto"/>
        <w:bottom w:val="none" w:sz="0" w:space="0" w:color="auto"/>
        <w:right w:val="none" w:sz="0" w:space="0" w:color="auto"/>
      </w:divBdr>
      <w:divsChild>
        <w:div w:id="422264508">
          <w:marLeft w:val="0"/>
          <w:marRight w:val="0"/>
          <w:marTop w:val="120"/>
          <w:marBottom w:val="0"/>
          <w:divBdr>
            <w:top w:val="none" w:sz="0" w:space="0" w:color="auto"/>
            <w:left w:val="none" w:sz="0" w:space="0" w:color="auto"/>
            <w:bottom w:val="none" w:sz="0" w:space="0" w:color="auto"/>
            <w:right w:val="none" w:sz="0" w:space="0" w:color="auto"/>
          </w:divBdr>
          <w:divsChild>
            <w:div w:id="1478493285">
              <w:marLeft w:val="0"/>
              <w:marRight w:val="0"/>
              <w:marTop w:val="0"/>
              <w:marBottom w:val="0"/>
              <w:divBdr>
                <w:top w:val="none" w:sz="0" w:space="0" w:color="auto"/>
                <w:left w:val="none" w:sz="0" w:space="0" w:color="auto"/>
                <w:bottom w:val="none" w:sz="0" w:space="0" w:color="auto"/>
                <w:right w:val="none" w:sz="0" w:space="0" w:color="auto"/>
              </w:divBdr>
            </w:div>
          </w:divsChild>
        </w:div>
        <w:div w:id="1436251742">
          <w:marLeft w:val="0"/>
          <w:marRight w:val="0"/>
          <w:marTop w:val="120"/>
          <w:marBottom w:val="0"/>
          <w:divBdr>
            <w:top w:val="none" w:sz="0" w:space="0" w:color="auto"/>
            <w:left w:val="none" w:sz="0" w:space="0" w:color="auto"/>
            <w:bottom w:val="none" w:sz="0" w:space="0" w:color="auto"/>
            <w:right w:val="none" w:sz="0" w:space="0" w:color="auto"/>
          </w:divBdr>
          <w:divsChild>
            <w:div w:id="1565874695">
              <w:marLeft w:val="0"/>
              <w:marRight w:val="0"/>
              <w:marTop w:val="0"/>
              <w:marBottom w:val="0"/>
              <w:divBdr>
                <w:top w:val="none" w:sz="0" w:space="0" w:color="auto"/>
                <w:left w:val="none" w:sz="0" w:space="0" w:color="auto"/>
                <w:bottom w:val="none" w:sz="0" w:space="0" w:color="auto"/>
                <w:right w:val="none" w:sz="0" w:space="0" w:color="auto"/>
              </w:divBdr>
            </w:div>
          </w:divsChild>
        </w:div>
        <w:div w:id="104350947">
          <w:marLeft w:val="0"/>
          <w:marRight w:val="0"/>
          <w:marTop w:val="120"/>
          <w:marBottom w:val="0"/>
          <w:divBdr>
            <w:top w:val="none" w:sz="0" w:space="0" w:color="auto"/>
            <w:left w:val="none" w:sz="0" w:space="0" w:color="auto"/>
            <w:bottom w:val="none" w:sz="0" w:space="0" w:color="auto"/>
            <w:right w:val="none" w:sz="0" w:space="0" w:color="auto"/>
          </w:divBdr>
          <w:divsChild>
            <w:div w:id="4798059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1789264">
      <w:bodyDiv w:val="1"/>
      <w:marLeft w:val="0"/>
      <w:marRight w:val="0"/>
      <w:marTop w:val="0"/>
      <w:marBottom w:val="0"/>
      <w:divBdr>
        <w:top w:val="none" w:sz="0" w:space="0" w:color="auto"/>
        <w:left w:val="none" w:sz="0" w:space="0" w:color="auto"/>
        <w:bottom w:val="none" w:sz="0" w:space="0" w:color="auto"/>
        <w:right w:val="none" w:sz="0" w:space="0" w:color="auto"/>
      </w:divBdr>
      <w:divsChild>
        <w:div w:id="150752194">
          <w:marLeft w:val="0"/>
          <w:marRight w:val="0"/>
          <w:marTop w:val="0"/>
          <w:marBottom w:val="0"/>
          <w:divBdr>
            <w:top w:val="none" w:sz="0" w:space="0" w:color="auto"/>
            <w:left w:val="none" w:sz="0" w:space="0" w:color="auto"/>
            <w:bottom w:val="none" w:sz="0" w:space="0" w:color="auto"/>
            <w:right w:val="none" w:sz="0" w:space="0" w:color="auto"/>
          </w:divBdr>
        </w:div>
        <w:div w:id="1855460822">
          <w:marLeft w:val="0"/>
          <w:marRight w:val="0"/>
          <w:marTop w:val="0"/>
          <w:marBottom w:val="0"/>
          <w:divBdr>
            <w:top w:val="none" w:sz="0" w:space="0" w:color="auto"/>
            <w:left w:val="none" w:sz="0" w:space="0" w:color="auto"/>
            <w:bottom w:val="none" w:sz="0" w:space="0" w:color="auto"/>
            <w:right w:val="none" w:sz="0" w:space="0" w:color="auto"/>
          </w:divBdr>
        </w:div>
      </w:divsChild>
    </w:div>
    <w:div w:id="1339428182">
      <w:bodyDiv w:val="1"/>
      <w:marLeft w:val="0"/>
      <w:marRight w:val="0"/>
      <w:marTop w:val="0"/>
      <w:marBottom w:val="0"/>
      <w:divBdr>
        <w:top w:val="none" w:sz="0" w:space="0" w:color="auto"/>
        <w:left w:val="none" w:sz="0" w:space="0" w:color="auto"/>
        <w:bottom w:val="none" w:sz="0" w:space="0" w:color="auto"/>
        <w:right w:val="none" w:sz="0" w:space="0" w:color="auto"/>
      </w:divBdr>
      <w:divsChild>
        <w:div w:id="225534093">
          <w:marLeft w:val="0"/>
          <w:marRight w:val="0"/>
          <w:marTop w:val="0"/>
          <w:marBottom w:val="0"/>
          <w:divBdr>
            <w:top w:val="none" w:sz="0" w:space="0" w:color="auto"/>
            <w:left w:val="none" w:sz="0" w:space="0" w:color="auto"/>
            <w:bottom w:val="none" w:sz="0" w:space="0" w:color="auto"/>
            <w:right w:val="none" w:sz="0" w:space="0" w:color="auto"/>
          </w:divBdr>
          <w:divsChild>
            <w:div w:id="418020161">
              <w:marLeft w:val="0"/>
              <w:marRight w:val="0"/>
              <w:marTop w:val="0"/>
              <w:marBottom w:val="0"/>
              <w:divBdr>
                <w:top w:val="none" w:sz="0" w:space="0" w:color="auto"/>
                <w:left w:val="none" w:sz="0" w:space="0" w:color="auto"/>
                <w:bottom w:val="none" w:sz="0" w:space="0" w:color="auto"/>
                <w:right w:val="none" w:sz="0" w:space="0" w:color="auto"/>
              </w:divBdr>
            </w:div>
          </w:divsChild>
        </w:div>
        <w:div w:id="203521667">
          <w:marLeft w:val="0"/>
          <w:marRight w:val="0"/>
          <w:marTop w:val="120"/>
          <w:marBottom w:val="0"/>
          <w:divBdr>
            <w:top w:val="none" w:sz="0" w:space="0" w:color="auto"/>
            <w:left w:val="none" w:sz="0" w:space="0" w:color="auto"/>
            <w:bottom w:val="none" w:sz="0" w:space="0" w:color="auto"/>
            <w:right w:val="none" w:sz="0" w:space="0" w:color="auto"/>
          </w:divBdr>
          <w:divsChild>
            <w:div w:id="500848983">
              <w:marLeft w:val="0"/>
              <w:marRight w:val="0"/>
              <w:marTop w:val="0"/>
              <w:marBottom w:val="0"/>
              <w:divBdr>
                <w:top w:val="none" w:sz="0" w:space="0" w:color="auto"/>
                <w:left w:val="none" w:sz="0" w:space="0" w:color="auto"/>
                <w:bottom w:val="none" w:sz="0" w:space="0" w:color="auto"/>
                <w:right w:val="none" w:sz="0" w:space="0" w:color="auto"/>
              </w:divBdr>
            </w:div>
          </w:divsChild>
        </w:div>
        <w:div w:id="253247384">
          <w:marLeft w:val="0"/>
          <w:marRight w:val="0"/>
          <w:marTop w:val="120"/>
          <w:marBottom w:val="0"/>
          <w:divBdr>
            <w:top w:val="none" w:sz="0" w:space="0" w:color="auto"/>
            <w:left w:val="none" w:sz="0" w:space="0" w:color="auto"/>
            <w:bottom w:val="none" w:sz="0" w:space="0" w:color="auto"/>
            <w:right w:val="none" w:sz="0" w:space="0" w:color="auto"/>
          </w:divBdr>
          <w:divsChild>
            <w:div w:id="5526217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2270034">
      <w:bodyDiv w:val="1"/>
      <w:marLeft w:val="0"/>
      <w:marRight w:val="0"/>
      <w:marTop w:val="0"/>
      <w:marBottom w:val="0"/>
      <w:divBdr>
        <w:top w:val="none" w:sz="0" w:space="0" w:color="auto"/>
        <w:left w:val="none" w:sz="0" w:space="0" w:color="auto"/>
        <w:bottom w:val="none" w:sz="0" w:space="0" w:color="auto"/>
        <w:right w:val="none" w:sz="0" w:space="0" w:color="auto"/>
      </w:divBdr>
    </w:div>
    <w:div w:id="1343237990">
      <w:bodyDiv w:val="1"/>
      <w:marLeft w:val="0"/>
      <w:marRight w:val="0"/>
      <w:marTop w:val="0"/>
      <w:marBottom w:val="0"/>
      <w:divBdr>
        <w:top w:val="none" w:sz="0" w:space="0" w:color="auto"/>
        <w:left w:val="none" w:sz="0" w:space="0" w:color="auto"/>
        <w:bottom w:val="none" w:sz="0" w:space="0" w:color="auto"/>
        <w:right w:val="none" w:sz="0" w:space="0" w:color="auto"/>
      </w:divBdr>
    </w:div>
    <w:div w:id="1363553458">
      <w:bodyDiv w:val="1"/>
      <w:marLeft w:val="0"/>
      <w:marRight w:val="0"/>
      <w:marTop w:val="0"/>
      <w:marBottom w:val="0"/>
      <w:divBdr>
        <w:top w:val="none" w:sz="0" w:space="0" w:color="auto"/>
        <w:left w:val="none" w:sz="0" w:space="0" w:color="auto"/>
        <w:bottom w:val="none" w:sz="0" w:space="0" w:color="auto"/>
        <w:right w:val="none" w:sz="0" w:space="0" w:color="auto"/>
      </w:divBdr>
    </w:div>
    <w:div w:id="1370181759">
      <w:bodyDiv w:val="1"/>
      <w:marLeft w:val="0"/>
      <w:marRight w:val="0"/>
      <w:marTop w:val="0"/>
      <w:marBottom w:val="0"/>
      <w:divBdr>
        <w:top w:val="none" w:sz="0" w:space="0" w:color="auto"/>
        <w:left w:val="none" w:sz="0" w:space="0" w:color="auto"/>
        <w:bottom w:val="none" w:sz="0" w:space="0" w:color="auto"/>
        <w:right w:val="none" w:sz="0" w:space="0" w:color="auto"/>
      </w:divBdr>
    </w:div>
    <w:div w:id="1376932600">
      <w:bodyDiv w:val="1"/>
      <w:marLeft w:val="0"/>
      <w:marRight w:val="0"/>
      <w:marTop w:val="0"/>
      <w:marBottom w:val="0"/>
      <w:divBdr>
        <w:top w:val="none" w:sz="0" w:space="0" w:color="auto"/>
        <w:left w:val="none" w:sz="0" w:space="0" w:color="auto"/>
        <w:bottom w:val="none" w:sz="0" w:space="0" w:color="auto"/>
        <w:right w:val="none" w:sz="0" w:space="0" w:color="auto"/>
      </w:divBdr>
    </w:div>
    <w:div w:id="1377966061">
      <w:bodyDiv w:val="1"/>
      <w:marLeft w:val="0"/>
      <w:marRight w:val="0"/>
      <w:marTop w:val="0"/>
      <w:marBottom w:val="0"/>
      <w:divBdr>
        <w:top w:val="none" w:sz="0" w:space="0" w:color="auto"/>
        <w:left w:val="none" w:sz="0" w:space="0" w:color="auto"/>
        <w:bottom w:val="none" w:sz="0" w:space="0" w:color="auto"/>
        <w:right w:val="none" w:sz="0" w:space="0" w:color="auto"/>
      </w:divBdr>
    </w:div>
    <w:div w:id="1444224118">
      <w:bodyDiv w:val="1"/>
      <w:marLeft w:val="0"/>
      <w:marRight w:val="0"/>
      <w:marTop w:val="0"/>
      <w:marBottom w:val="0"/>
      <w:divBdr>
        <w:top w:val="none" w:sz="0" w:space="0" w:color="auto"/>
        <w:left w:val="none" w:sz="0" w:space="0" w:color="auto"/>
        <w:bottom w:val="none" w:sz="0" w:space="0" w:color="auto"/>
        <w:right w:val="none" w:sz="0" w:space="0" w:color="auto"/>
      </w:divBdr>
    </w:div>
    <w:div w:id="1458837368">
      <w:bodyDiv w:val="1"/>
      <w:marLeft w:val="0"/>
      <w:marRight w:val="0"/>
      <w:marTop w:val="0"/>
      <w:marBottom w:val="0"/>
      <w:divBdr>
        <w:top w:val="none" w:sz="0" w:space="0" w:color="auto"/>
        <w:left w:val="none" w:sz="0" w:space="0" w:color="auto"/>
        <w:bottom w:val="none" w:sz="0" w:space="0" w:color="auto"/>
        <w:right w:val="none" w:sz="0" w:space="0" w:color="auto"/>
      </w:divBdr>
      <w:divsChild>
        <w:div w:id="1904217769">
          <w:marLeft w:val="0"/>
          <w:marRight w:val="0"/>
          <w:marTop w:val="0"/>
          <w:marBottom w:val="0"/>
          <w:divBdr>
            <w:top w:val="none" w:sz="0" w:space="0" w:color="auto"/>
            <w:left w:val="none" w:sz="0" w:space="0" w:color="auto"/>
            <w:bottom w:val="none" w:sz="0" w:space="0" w:color="auto"/>
            <w:right w:val="none" w:sz="0" w:space="0" w:color="auto"/>
          </w:divBdr>
        </w:div>
        <w:div w:id="1249773874">
          <w:marLeft w:val="0"/>
          <w:marRight w:val="0"/>
          <w:marTop w:val="120"/>
          <w:marBottom w:val="0"/>
          <w:divBdr>
            <w:top w:val="none" w:sz="0" w:space="0" w:color="auto"/>
            <w:left w:val="none" w:sz="0" w:space="0" w:color="auto"/>
            <w:bottom w:val="none" w:sz="0" w:space="0" w:color="auto"/>
            <w:right w:val="none" w:sz="0" w:space="0" w:color="auto"/>
          </w:divBdr>
          <w:divsChild>
            <w:div w:id="20048178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4159028">
      <w:bodyDiv w:val="1"/>
      <w:marLeft w:val="0"/>
      <w:marRight w:val="0"/>
      <w:marTop w:val="0"/>
      <w:marBottom w:val="0"/>
      <w:divBdr>
        <w:top w:val="none" w:sz="0" w:space="0" w:color="auto"/>
        <w:left w:val="none" w:sz="0" w:space="0" w:color="auto"/>
        <w:bottom w:val="none" w:sz="0" w:space="0" w:color="auto"/>
        <w:right w:val="none" w:sz="0" w:space="0" w:color="auto"/>
      </w:divBdr>
    </w:div>
    <w:div w:id="1483080099">
      <w:bodyDiv w:val="1"/>
      <w:marLeft w:val="0"/>
      <w:marRight w:val="0"/>
      <w:marTop w:val="0"/>
      <w:marBottom w:val="0"/>
      <w:divBdr>
        <w:top w:val="none" w:sz="0" w:space="0" w:color="auto"/>
        <w:left w:val="none" w:sz="0" w:space="0" w:color="auto"/>
        <w:bottom w:val="none" w:sz="0" w:space="0" w:color="auto"/>
        <w:right w:val="none" w:sz="0" w:space="0" w:color="auto"/>
      </w:divBdr>
    </w:div>
    <w:div w:id="1484346757">
      <w:bodyDiv w:val="1"/>
      <w:marLeft w:val="0"/>
      <w:marRight w:val="0"/>
      <w:marTop w:val="0"/>
      <w:marBottom w:val="0"/>
      <w:divBdr>
        <w:top w:val="none" w:sz="0" w:space="0" w:color="auto"/>
        <w:left w:val="none" w:sz="0" w:space="0" w:color="auto"/>
        <w:bottom w:val="none" w:sz="0" w:space="0" w:color="auto"/>
        <w:right w:val="none" w:sz="0" w:space="0" w:color="auto"/>
      </w:divBdr>
    </w:div>
    <w:div w:id="1485858529">
      <w:bodyDiv w:val="1"/>
      <w:marLeft w:val="0"/>
      <w:marRight w:val="0"/>
      <w:marTop w:val="0"/>
      <w:marBottom w:val="0"/>
      <w:divBdr>
        <w:top w:val="none" w:sz="0" w:space="0" w:color="auto"/>
        <w:left w:val="none" w:sz="0" w:space="0" w:color="auto"/>
        <w:bottom w:val="none" w:sz="0" w:space="0" w:color="auto"/>
        <w:right w:val="none" w:sz="0" w:space="0" w:color="auto"/>
      </w:divBdr>
    </w:div>
    <w:div w:id="1488283646">
      <w:bodyDiv w:val="1"/>
      <w:marLeft w:val="0"/>
      <w:marRight w:val="0"/>
      <w:marTop w:val="0"/>
      <w:marBottom w:val="0"/>
      <w:divBdr>
        <w:top w:val="none" w:sz="0" w:space="0" w:color="auto"/>
        <w:left w:val="none" w:sz="0" w:space="0" w:color="auto"/>
        <w:bottom w:val="none" w:sz="0" w:space="0" w:color="auto"/>
        <w:right w:val="none" w:sz="0" w:space="0" w:color="auto"/>
      </w:divBdr>
    </w:div>
    <w:div w:id="1510370218">
      <w:bodyDiv w:val="1"/>
      <w:marLeft w:val="0"/>
      <w:marRight w:val="0"/>
      <w:marTop w:val="0"/>
      <w:marBottom w:val="0"/>
      <w:divBdr>
        <w:top w:val="none" w:sz="0" w:space="0" w:color="auto"/>
        <w:left w:val="none" w:sz="0" w:space="0" w:color="auto"/>
        <w:bottom w:val="none" w:sz="0" w:space="0" w:color="auto"/>
        <w:right w:val="none" w:sz="0" w:space="0" w:color="auto"/>
      </w:divBdr>
    </w:div>
    <w:div w:id="1513908581">
      <w:bodyDiv w:val="1"/>
      <w:marLeft w:val="0"/>
      <w:marRight w:val="0"/>
      <w:marTop w:val="0"/>
      <w:marBottom w:val="0"/>
      <w:divBdr>
        <w:top w:val="none" w:sz="0" w:space="0" w:color="auto"/>
        <w:left w:val="none" w:sz="0" w:space="0" w:color="auto"/>
        <w:bottom w:val="none" w:sz="0" w:space="0" w:color="auto"/>
        <w:right w:val="none" w:sz="0" w:space="0" w:color="auto"/>
      </w:divBdr>
    </w:div>
    <w:div w:id="1524325752">
      <w:bodyDiv w:val="1"/>
      <w:marLeft w:val="0"/>
      <w:marRight w:val="0"/>
      <w:marTop w:val="0"/>
      <w:marBottom w:val="0"/>
      <w:divBdr>
        <w:top w:val="none" w:sz="0" w:space="0" w:color="auto"/>
        <w:left w:val="none" w:sz="0" w:space="0" w:color="auto"/>
        <w:bottom w:val="none" w:sz="0" w:space="0" w:color="auto"/>
        <w:right w:val="none" w:sz="0" w:space="0" w:color="auto"/>
      </w:divBdr>
    </w:div>
    <w:div w:id="1525946837">
      <w:bodyDiv w:val="1"/>
      <w:marLeft w:val="0"/>
      <w:marRight w:val="0"/>
      <w:marTop w:val="0"/>
      <w:marBottom w:val="0"/>
      <w:divBdr>
        <w:top w:val="none" w:sz="0" w:space="0" w:color="auto"/>
        <w:left w:val="none" w:sz="0" w:space="0" w:color="auto"/>
        <w:bottom w:val="none" w:sz="0" w:space="0" w:color="auto"/>
        <w:right w:val="none" w:sz="0" w:space="0" w:color="auto"/>
      </w:divBdr>
    </w:div>
    <w:div w:id="1557666372">
      <w:bodyDiv w:val="1"/>
      <w:marLeft w:val="0"/>
      <w:marRight w:val="0"/>
      <w:marTop w:val="0"/>
      <w:marBottom w:val="0"/>
      <w:divBdr>
        <w:top w:val="none" w:sz="0" w:space="0" w:color="auto"/>
        <w:left w:val="none" w:sz="0" w:space="0" w:color="auto"/>
        <w:bottom w:val="none" w:sz="0" w:space="0" w:color="auto"/>
        <w:right w:val="none" w:sz="0" w:space="0" w:color="auto"/>
      </w:divBdr>
    </w:div>
    <w:div w:id="1562516553">
      <w:bodyDiv w:val="1"/>
      <w:marLeft w:val="0"/>
      <w:marRight w:val="0"/>
      <w:marTop w:val="0"/>
      <w:marBottom w:val="0"/>
      <w:divBdr>
        <w:top w:val="none" w:sz="0" w:space="0" w:color="auto"/>
        <w:left w:val="none" w:sz="0" w:space="0" w:color="auto"/>
        <w:bottom w:val="none" w:sz="0" w:space="0" w:color="auto"/>
        <w:right w:val="none" w:sz="0" w:space="0" w:color="auto"/>
      </w:divBdr>
    </w:div>
    <w:div w:id="1569463086">
      <w:bodyDiv w:val="1"/>
      <w:marLeft w:val="0"/>
      <w:marRight w:val="0"/>
      <w:marTop w:val="0"/>
      <w:marBottom w:val="0"/>
      <w:divBdr>
        <w:top w:val="none" w:sz="0" w:space="0" w:color="auto"/>
        <w:left w:val="none" w:sz="0" w:space="0" w:color="auto"/>
        <w:bottom w:val="none" w:sz="0" w:space="0" w:color="auto"/>
        <w:right w:val="none" w:sz="0" w:space="0" w:color="auto"/>
      </w:divBdr>
    </w:div>
    <w:div w:id="1572037360">
      <w:bodyDiv w:val="1"/>
      <w:marLeft w:val="0"/>
      <w:marRight w:val="0"/>
      <w:marTop w:val="0"/>
      <w:marBottom w:val="0"/>
      <w:divBdr>
        <w:top w:val="none" w:sz="0" w:space="0" w:color="auto"/>
        <w:left w:val="none" w:sz="0" w:space="0" w:color="auto"/>
        <w:bottom w:val="none" w:sz="0" w:space="0" w:color="auto"/>
        <w:right w:val="none" w:sz="0" w:space="0" w:color="auto"/>
      </w:divBdr>
    </w:div>
    <w:div w:id="1579637246">
      <w:bodyDiv w:val="1"/>
      <w:marLeft w:val="0"/>
      <w:marRight w:val="0"/>
      <w:marTop w:val="0"/>
      <w:marBottom w:val="0"/>
      <w:divBdr>
        <w:top w:val="none" w:sz="0" w:space="0" w:color="auto"/>
        <w:left w:val="none" w:sz="0" w:space="0" w:color="auto"/>
        <w:bottom w:val="none" w:sz="0" w:space="0" w:color="auto"/>
        <w:right w:val="none" w:sz="0" w:space="0" w:color="auto"/>
      </w:divBdr>
    </w:div>
    <w:div w:id="1590231585">
      <w:bodyDiv w:val="1"/>
      <w:marLeft w:val="0"/>
      <w:marRight w:val="0"/>
      <w:marTop w:val="0"/>
      <w:marBottom w:val="0"/>
      <w:divBdr>
        <w:top w:val="none" w:sz="0" w:space="0" w:color="auto"/>
        <w:left w:val="none" w:sz="0" w:space="0" w:color="auto"/>
        <w:bottom w:val="none" w:sz="0" w:space="0" w:color="auto"/>
        <w:right w:val="none" w:sz="0" w:space="0" w:color="auto"/>
      </w:divBdr>
    </w:div>
    <w:div w:id="1598557042">
      <w:bodyDiv w:val="1"/>
      <w:marLeft w:val="0"/>
      <w:marRight w:val="0"/>
      <w:marTop w:val="0"/>
      <w:marBottom w:val="0"/>
      <w:divBdr>
        <w:top w:val="none" w:sz="0" w:space="0" w:color="auto"/>
        <w:left w:val="none" w:sz="0" w:space="0" w:color="auto"/>
        <w:bottom w:val="none" w:sz="0" w:space="0" w:color="auto"/>
        <w:right w:val="none" w:sz="0" w:space="0" w:color="auto"/>
      </w:divBdr>
    </w:div>
    <w:div w:id="1610044092">
      <w:bodyDiv w:val="1"/>
      <w:marLeft w:val="0"/>
      <w:marRight w:val="0"/>
      <w:marTop w:val="0"/>
      <w:marBottom w:val="0"/>
      <w:divBdr>
        <w:top w:val="none" w:sz="0" w:space="0" w:color="auto"/>
        <w:left w:val="none" w:sz="0" w:space="0" w:color="auto"/>
        <w:bottom w:val="none" w:sz="0" w:space="0" w:color="auto"/>
        <w:right w:val="none" w:sz="0" w:space="0" w:color="auto"/>
      </w:divBdr>
      <w:divsChild>
        <w:div w:id="1669864337">
          <w:marLeft w:val="0"/>
          <w:marRight w:val="0"/>
          <w:marTop w:val="0"/>
          <w:marBottom w:val="0"/>
          <w:divBdr>
            <w:top w:val="none" w:sz="0" w:space="0" w:color="auto"/>
            <w:left w:val="none" w:sz="0" w:space="0" w:color="auto"/>
            <w:bottom w:val="none" w:sz="0" w:space="0" w:color="auto"/>
            <w:right w:val="none" w:sz="0" w:space="0" w:color="auto"/>
          </w:divBdr>
        </w:div>
        <w:div w:id="724763082">
          <w:marLeft w:val="0"/>
          <w:marRight w:val="0"/>
          <w:marTop w:val="120"/>
          <w:marBottom w:val="0"/>
          <w:divBdr>
            <w:top w:val="none" w:sz="0" w:space="0" w:color="auto"/>
            <w:left w:val="none" w:sz="0" w:space="0" w:color="auto"/>
            <w:bottom w:val="none" w:sz="0" w:space="0" w:color="auto"/>
            <w:right w:val="none" w:sz="0" w:space="0" w:color="auto"/>
          </w:divBdr>
          <w:divsChild>
            <w:div w:id="699597518">
              <w:marLeft w:val="0"/>
              <w:marRight w:val="0"/>
              <w:marTop w:val="0"/>
              <w:marBottom w:val="0"/>
              <w:divBdr>
                <w:top w:val="none" w:sz="0" w:space="0" w:color="auto"/>
                <w:left w:val="none" w:sz="0" w:space="0" w:color="auto"/>
                <w:bottom w:val="none" w:sz="0" w:space="0" w:color="auto"/>
                <w:right w:val="none" w:sz="0" w:space="0" w:color="auto"/>
              </w:divBdr>
            </w:div>
          </w:divsChild>
        </w:div>
        <w:div w:id="1206870309">
          <w:marLeft w:val="0"/>
          <w:marRight w:val="0"/>
          <w:marTop w:val="120"/>
          <w:marBottom w:val="0"/>
          <w:divBdr>
            <w:top w:val="none" w:sz="0" w:space="0" w:color="auto"/>
            <w:left w:val="none" w:sz="0" w:space="0" w:color="auto"/>
            <w:bottom w:val="none" w:sz="0" w:space="0" w:color="auto"/>
            <w:right w:val="none" w:sz="0" w:space="0" w:color="auto"/>
          </w:divBdr>
          <w:divsChild>
            <w:div w:id="9613769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3246663">
      <w:bodyDiv w:val="1"/>
      <w:marLeft w:val="0"/>
      <w:marRight w:val="0"/>
      <w:marTop w:val="0"/>
      <w:marBottom w:val="0"/>
      <w:divBdr>
        <w:top w:val="none" w:sz="0" w:space="0" w:color="auto"/>
        <w:left w:val="none" w:sz="0" w:space="0" w:color="auto"/>
        <w:bottom w:val="none" w:sz="0" w:space="0" w:color="auto"/>
        <w:right w:val="none" w:sz="0" w:space="0" w:color="auto"/>
      </w:divBdr>
    </w:div>
    <w:div w:id="1630043371">
      <w:bodyDiv w:val="1"/>
      <w:marLeft w:val="0"/>
      <w:marRight w:val="0"/>
      <w:marTop w:val="0"/>
      <w:marBottom w:val="0"/>
      <w:divBdr>
        <w:top w:val="none" w:sz="0" w:space="0" w:color="auto"/>
        <w:left w:val="none" w:sz="0" w:space="0" w:color="auto"/>
        <w:bottom w:val="none" w:sz="0" w:space="0" w:color="auto"/>
        <w:right w:val="none" w:sz="0" w:space="0" w:color="auto"/>
      </w:divBdr>
    </w:div>
    <w:div w:id="1656956239">
      <w:bodyDiv w:val="1"/>
      <w:marLeft w:val="0"/>
      <w:marRight w:val="0"/>
      <w:marTop w:val="0"/>
      <w:marBottom w:val="0"/>
      <w:divBdr>
        <w:top w:val="none" w:sz="0" w:space="0" w:color="auto"/>
        <w:left w:val="none" w:sz="0" w:space="0" w:color="auto"/>
        <w:bottom w:val="none" w:sz="0" w:space="0" w:color="auto"/>
        <w:right w:val="none" w:sz="0" w:space="0" w:color="auto"/>
      </w:divBdr>
    </w:div>
    <w:div w:id="1661037984">
      <w:bodyDiv w:val="1"/>
      <w:marLeft w:val="0"/>
      <w:marRight w:val="0"/>
      <w:marTop w:val="0"/>
      <w:marBottom w:val="0"/>
      <w:divBdr>
        <w:top w:val="none" w:sz="0" w:space="0" w:color="auto"/>
        <w:left w:val="none" w:sz="0" w:space="0" w:color="auto"/>
        <w:bottom w:val="none" w:sz="0" w:space="0" w:color="auto"/>
        <w:right w:val="none" w:sz="0" w:space="0" w:color="auto"/>
      </w:divBdr>
      <w:divsChild>
        <w:div w:id="1961839426">
          <w:marLeft w:val="0"/>
          <w:marRight w:val="0"/>
          <w:marTop w:val="0"/>
          <w:marBottom w:val="0"/>
          <w:divBdr>
            <w:top w:val="none" w:sz="0" w:space="0" w:color="auto"/>
            <w:left w:val="none" w:sz="0" w:space="0" w:color="auto"/>
            <w:bottom w:val="none" w:sz="0" w:space="0" w:color="auto"/>
            <w:right w:val="none" w:sz="0" w:space="0" w:color="auto"/>
          </w:divBdr>
        </w:div>
        <w:div w:id="1042678343">
          <w:marLeft w:val="0"/>
          <w:marRight w:val="0"/>
          <w:marTop w:val="120"/>
          <w:marBottom w:val="0"/>
          <w:divBdr>
            <w:top w:val="none" w:sz="0" w:space="0" w:color="auto"/>
            <w:left w:val="none" w:sz="0" w:space="0" w:color="auto"/>
            <w:bottom w:val="none" w:sz="0" w:space="0" w:color="auto"/>
            <w:right w:val="none" w:sz="0" w:space="0" w:color="auto"/>
          </w:divBdr>
          <w:divsChild>
            <w:div w:id="12190479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3454986">
      <w:bodyDiv w:val="1"/>
      <w:marLeft w:val="0"/>
      <w:marRight w:val="0"/>
      <w:marTop w:val="0"/>
      <w:marBottom w:val="0"/>
      <w:divBdr>
        <w:top w:val="none" w:sz="0" w:space="0" w:color="auto"/>
        <w:left w:val="none" w:sz="0" w:space="0" w:color="auto"/>
        <w:bottom w:val="none" w:sz="0" w:space="0" w:color="auto"/>
        <w:right w:val="none" w:sz="0" w:space="0" w:color="auto"/>
      </w:divBdr>
    </w:div>
    <w:div w:id="1703168576">
      <w:bodyDiv w:val="1"/>
      <w:marLeft w:val="0"/>
      <w:marRight w:val="0"/>
      <w:marTop w:val="0"/>
      <w:marBottom w:val="0"/>
      <w:divBdr>
        <w:top w:val="none" w:sz="0" w:space="0" w:color="auto"/>
        <w:left w:val="none" w:sz="0" w:space="0" w:color="auto"/>
        <w:bottom w:val="none" w:sz="0" w:space="0" w:color="auto"/>
        <w:right w:val="none" w:sz="0" w:space="0" w:color="auto"/>
      </w:divBdr>
      <w:divsChild>
        <w:div w:id="904872660">
          <w:marLeft w:val="0"/>
          <w:marRight w:val="0"/>
          <w:marTop w:val="0"/>
          <w:marBottom w:val="0"/>
          <w:divBdr>
            <w:top w:val="none" w:sz="0" w:space="0" w:color="auto"/>
            <w:left w:val="none" w:sz="0" w:space="0" w:color="auto"/>
            <w:bottom w:val="none" w:sz="0" w:space="0" w:color="auto"/>
            <w:right w:val="none" w:sz="0" w:space="0" w:color="auto"/>
          </w:divBdr>
        </w:div>
        <w:div w:id="1616601269">
          <w:marLeft w:val="0"/>
          <w:marRight w:val="0"/>
          <w:marTop w:val="0"/>
          <w:marBottom w:val="0"/>
          <w:divBdr>
            <w:top w:val="none" w:sz="0" w:space="0" w:color="auto"/>
            <w:left w:val="none" w:sz="0" w:space="0" w:color="auto"/>
            <w:bottom w:val="none" w:sz="0" w:space="0" w:color="auto"/>
            <w:right w:val="none" w:sz="0" w:space="0" w:color="auto"/>
          </w:divBdr>
        </w:div>
        <w:div w:id="378359746">
          <w:marLeft w:val="0"/>
          <w:marRight w:val="0"/>
          <w:marTop w:val="0"/>
          <w:marBottom w:val="0"/>
          <w:divBdr>
            <w:top w:val="none" w:sz="0" w:space="0" w:color="auto"/>
            <w:left w:val="none" w:sz="0" w:space="0" w:color="auto"/>
            <w:bottom w:val="none" w:sz="0" w:space="0" w:color="auto"/>
            <w:right w:val="none" w:sz="0" w:space="0" w:color="auto"/>
          </w:divBdr>
        </w:div>
      </w:divsChild>
    </w:div>
    <w:div w:id="1714311657">
      <w:bodyDiv w:val="1"/>
      <w:marLeft w:val="0"/>
      <w:marRight w:val="0"/>
      <w:marTop w:val="0"/>
      <w:marBottom w:val="0"/>
      <w:divBdr>
        <w:top w:val="none" w:sz="0" w:space="0" w:color="auto"/>
        <w:left w:val="none" w:sz="0" w:space="0" w:color="auto"/>
        <w:bottom w:val="none" w:sz="0" w:space="0" w:color="auto"/>
        <w:right w:val="none" w:sz="0" w:space="0" w:color="auto"/>
      </w:divBdr>
    </w:div>
    <w:div w:id="1716200769">
      <w:bodyDiv w:val="1"/>
      <w:marLeft w:val="0"/>
      <w:marRight w:val="0"/>
      <w:marTop w:val="0"/>
      <w:marBottom w:val="0"/>
      <w:divBdr>
        <w:top w:val="none" w:sz="0" w:space="0" w:color="auto"/>
        <w:left w:val="none" w:sz="0" w:space="0" w:color="auto"/>
        <w:bottom w:val="none" w:sz="0" w:space="0" w:color="auto"/>
        <w:right w:val="none" w:sz="0" w:space="0" w:color="auto"/>
      </w:divBdr>
    </w:div>
    <w:div w:id="1717314826">
      <w:bodyDiv w:val="1"/>
      <w:marLeft w:val="0"/>
      <w:marRight w:val="0"/>
      <w:marTop w:val="0"/>
      <w:marBottom w:val="0"/>
      <w:divBdr>
        <w:top w:val="none" w:sz="0" w:space="0" w:color="auto"/>
        <w:left w:val="none" w:sz="0" w:space="0" w:color="auto"/>
        <w:bottom w:val="none" w:sz="0" w:space="0" w:color="auto"/>
        <w:right w:val="none" w:sz="0" w:space="0" w:color="auto"/>
      </w:divBdr>
    </w:div>
    <w:div w:id="1731347138">
      <w:bodyDiv w:val="1"/>
      <w:marLeft w:val="0"/>
      <w:marRight w:val="0"/>
      <w:marTop w:val="0"/>
      <w:marBottom w:val="0"/>
      <w:divBdr>
        <w:top w:val="none" w:sz="0" w:space="0" w:color="auto"/>
        <w:left w:val="none" w:sz="0" w:space="0" w:color="auto"/>
        <w:bottom w:val="none" w:sz="0" w:space="0" w:color="auto"/>
        <w:right w:val="none" w:sz="0" w:space="0" w:color="auto"/>
      </w:divBdr>
    </w:div>
    <w:div w:id="1743016789">
      <w:bodyDiv w:val="1"/>
      <w:marLeft w:val="0"/>
      <w:marRight w:val="0"/>
      <w:marTop w:val="0"/>
      <w:marBottom w:val="0"/>
      <w:divBdr>
        <w:top w:val="none" w:sz="0" w:space="0" w:color="auto"/>
        <w:left w:val="none" w:sz="0" w:space="0" w:color="auto"/>
        <w:bottom w:val="none" w:sz="0" w:space="0" w:color="auto"/>
        <w:right w:val="none" w:sz="0" w:space="0" w:color="auto"/>
      </w:divBdr>
    </w:div>
    <w:div w:id="1743722204">
      <w:bodyDiv w:val="1"/>
      <w:marLeft w:val="0"/>
      <w:marRight w:val="0"/>
      <w:marTop w:val="0"/>
      <w:marBottom w:val="0"/>
      <w:divBdr>
        <w:top w:val="none" w:sz="0" w:space="0" w:color="auto"/>
        <w:left w:val="none" w:sz="0" w:space="0" w:color="auto"/>
        <w:bottom w:val="none" w:sz="0" w:space="0" w:color="auto"/>
        <w:right w:val="none" w:sz="0" w:space="0" w:color="auto"/>
      </w:divBdr>
    </w:div>
    <w:div w:id="1753307311">
      <w:bodyDiv w:val="1"/>
      <w:marLeft w:val="0"/>
      <w:marRight w:val="0"/>
      <w:marTop w:val="0"/>
      <w:marBottom w:val="0"/>
      <w:divBdr>
        <w:top w:val="none" w:sz="0" w:space="0" w:color="auto"/>
        <w:left w:val="none" w:sz="0" w:space="0" w:color="auto"/>
        <w:bottom w:val="none" w:sz="0" w:space="0" w:color="auto"/>
        <w:right w:val="none" w:sz="0" w:space="0" w:color="auto"/>
      </w:divBdr>
      <w:divsChild>
        <w:div w:id="1793788893">
          <w:marLeft w:val="0"/>
          <w:marRight w:val="0"/>
          <w:marTop w:val="0"/>
          <w:marBottom w:val="0"/>
          <w:divBdr>
            <w:top w:val="none" w:sz="0" w:space="0" w:color="auto"/>
            <w:left w:val="none" w:sz="0" w:space="0" w:color="auto"/>
            <w:bottom w:val="none" w:sz="0" w:space="0" w:color="auto"/>
            <w:right w:val="none" w:sz="0" w:space="0" w:color="auto"/>
          </w:divBdr>
        </w:div>
        <w:div w:id="995573961">
          <w:marLeft w:val="0"/>
          <w:marRight w:val="0"/>
          <w:marTop w:val="0"/>
          <w:marBottom w:val="0"/>
          <w:divBdr>
            <w:top w:val="none" w:sz="0" w:space="0" w:color="auto"/>
            <w:left w:val="none" w:sz="0" w:space="0" w:color="auto"/>
            <w:bottom w:val="none" w:sz="0" w:space="0" w:color="auto"/>
            <w:right w:val="none" w:sz="0" w:space="0" w:color="auto"/>
          </w:divBdr>
        </w:div>
      </w:divsChild>
    </w:div>
    <w:div w:id="1758594486">
      <w:bodyDiv w:val="1"/>
      <w:marLeft w:val="0"/>
      <w:marRight w:val="0"/>
      <w:marTop w:val="0"/>
      <w:marBottom w:val="0"/>
      <w:divBdr>
        <w:top w:val="none" w:sz="0" w:space="0" w:color="auto"/>
        <w:left w:val="none" w:sz="0" w:space="0" w:color="auto"/>
        <w:bottom w:val="none" w:sz="0" w:space="0" w:color="auto"/>
        <w:right w:val="none" w:sz="0" w:space="0" w:color="auto"/>
      </w:divBdr>
    </w:div>
    <w:div w:id="1761488449">
      <w:bodyDiv w:val="1"/>
      <w:marLeft w:val="0"/>
      <w:marRight w:val="0"/>
      <w:marTop w:val="0"/>
      <w:marBottom w:val="0"/>
      <w:divBdr>
        <w:top w:val="none" w:sz="0" w:space="0" w:color="auto"/>
        <w:left w:val="none" w:sz="0" w:space="0" w:color="auto"/>
        <w:bottom w:val="none" w:sz="0" w:space="0" w:color="auto"/>
        <w:right w:val="none" w:sz="0" w:space="0" w:color="auto"/>
      </w:divBdr>
    </w:div>
    <w:div w:id="1787119416">
      <w:bodyDiv w:val="1"/>
      <w:marLeft w:val="0"/>
      <w:marRight w:val="0"/>
      <w:marTop w:val="0"/>
      <w:marBottom w:val="0"/>
      <w:divBdr>
        <w:top w:val="none" w:sz="0" w:space="0" w:color="auto"/>
        <w:left w:val="none" w:sz="0" w:space="0" w:color="auto"/>
        <w:bottom w:val="none" w:sz="0" w:space="0" w:color="auto"/>
        <w:right w:val="none" w:sz="0" w:space="0" w:color="auto"/>
      </w:divBdr>
    </w:div>
    <w:div w:id="1790274937">
      <w:bodyDiv w:val="1"/>
      <w:marLeft w:val="0"/>
      <w:marRight w:val="0"/>
      <w:marTop w:val="0"/>
      <w:marBottom w:val="0"/>
      <w:divBdr>
        <w:top w:val="none" w:sz="0" w:space="0" w:color="auto"/>
        <w:left w:val="none" w:sz="0" w:space="0" w:color="auto"/>
        <w:bottom w:val="none" w:sz="0" w:space="0" w:color="auto"/>
        <w:right w:val="none" w:sz="0" w:space="0" w:color="auto"/>
      </w:divBdr>
    </w:div>
    <w:div w:id="1797672594">
      <w:bodyDiv w:val="1"/>
      <w:marLeft w:val="0"/>
      <w:marRight w:val="0"/>
      <w:marTop w:val="0"/>
      <w:marBottom w:val="0"/>
      <w:divBdr>
        <w:top w:val="none" w:sz="0" w:space="0" w:color="auto"/>
        <w:left w:val="none" w:sz="0" w:space="0" w:color="auto"/>
        <w:bottom w:val="none" w:sz="0" w:space="0" w:color="auto"/>
        <w:right w:val="none" w:sz="0" w:space="0" w:color="auto"/>
      </w:divBdr>
      <w:divsChild>
        <w:div w:id="1186361570">
          <w:marLeft w:val="0"/>
          <w:marRight w:val="0"/>
          <w:marTop w:val="0"/>
          <w:marBottom w:val="0"/>
          <w:divBdr>
            <w:top w:val="none" w:sz="0" w:space="0" w:color="auto"/>
            <w:left w:val="none" w:sz="0" w:space="0" w:color="auto"/>
            <w:bottom w:val="none" w:sz="0" w:space="0" w:color="auto"/>
            <w:right w:val="none" w:sz="0" w:space="0" w:color="auto"/>
          </w:divBdr>
          <w:divsChild>
            <w:div w:id="408620525">
              <w:marLeft w:val="0"/>
              <w:marRight w:val="0"/>
              <w:marTop w:val="0"/>
              <w:marBottom w:val="0"/>
              <w:divBdr>
                <w:top w:val="none" w:sz="0" w:space="0" w:color="auto"/>
                <w:left w:val="none" w:sz="0" w:space="0" w:color="auto"/>
                <w:bottom w:val="none" w:sz="0" w:space="0" w:color="auto"/>
                <w:right w:val="none" w:sz="0" w:space="0" w:color="auto"/>
              </w:divBdr>
            </w:div>
          </w:divsChild>
        </w:div>
        <w:div w:id="1193423311">
          <w:marLeft w:val="0"/>
          <w:marRight w:val="0"/>
          <w:marTop w:val="120"/>
          <w:marBottom w:val="0"/>
          <w:divBdr>
            <w:top w:val="none" w:sz="0" w:space="0" w:color="auto"/>
            <w:left w:val="none" w:sz="0" w:space="0" w:color="auto"/>
            <w:bottom w:val="none" w:sz="0" w:space="0" w:color="auto"/>
            <w:right w:val="none" w:sz="0" w:space="0" w:color="auto"/>
          </w:divBdr>
          <w:divsChild>
            <w:div w:id="651183518">
              <w:marLeft w:val="0"/>
              <w:marRight w:val="0"/>
              <w:marTop w:val="0"/>
              <w:marBottom w:val="0"/>
              <w:divBdr>
                <w:top w:val="none" w:sz="0" w:space="0" w:color="auto"/>
                <w:left w:val="none" w:sz="0" w:space="0" w:color="auto"/>
                <w:bottom w:val="none" w:sz="0" w:space="0" w:color="auto"/>
                <w:right w:val="none" w:sz="0" w:space="0" w:color="auto"/>
              </w:divBdr>
            </w:div>
            <w:div w:id="1519734588">
              <w:marLeft w:val="0"/>
              <w:marRight w:val="0"/>
              <w:marTop w:val="0"/>
              <w:marBottom w:val="0"/>
              <w:divBdr>
                <w:top w:val="none" w:sz="0" w:space="0" w:color="auto"/>
                <w:left w:val="none" w:sz="0" w:space="0" w:color="auto"/>
                <w:bottom w:val="none" w:sz="0" w:space="0" w:color="auto"/>
                <w:right w:val="none" w:sz="0" w:space="0" w:color="auto"/>
              </w:divBdr>
            </w:div>
          </w:divsChild>
        </w:div>
        <w:div w:id="49381197">
          <w:marLeft w:val="0"/>
          <w:marRight w:val="0"/>
          <w:marTop w:val="120"/>
          <w:marBottom w:val="0"/>
          <w:divBdr>
            <w:top w:val="none" w:sz="0" w:space="0" w:color="auto"/>
            <w:left w:val="none" w:sz="0" w:space="0" w:color="auto"/>
            <w:bottom w:val="none" w:sz="0" w:space="0" w:color="auto"/>
            <w:right w:val="none" w:sz="0" w:space="0" w:color="auto"/>
          </w:divBdr>
          <w:divsChild>
            <w:div w:id="1962488495">
              <w:marLeft w:val="0"/>
              <w:marRight w:val="0"/>
              <w:marTop w:val="0"/>
              <w:marBottom w:val="0"/>
              <w:divBdr>
                <w:top w:val="none" w:sz="0" w:space="0" w:color="auto"/>
                <w:left w:val="none" w:sz="0" w:space="0" w:color="auto"/>
                <w:bottom w:val="none" w:sz="0" w:space="0" w:color="auto"/>
                <w:right w:val="none" w:sz="0" w:space="0" w:color="auto"/>
              </w:divBdr>
            </w:div>
          </w:divsChild>
        </w:div>
        <w:div w:id="1450978541">
          <w:marLeft w:val="0"/>
          <w:marRight w:val="0"/>
          <w:marTop w:val="120"/>
          <w:marBottom w:val="0"/>
          <w:divBdr>
            <w:top w:val="none" w:sz="0" w:space="0" w:color="auto"/>
            <w:left w:val="none" w:sz="0" w:space="0" w:color="auto"/>
            <w:bottom w:val="none" w:sz="0" w:space="0" w:color="auto"/>
            <w:right w:val="none" w:sz="0" w:space="0" w:color="auto"/>
          </w:divBdr>
          <w:divsChild>
            <w:div w:id="1733850132">
              <w:marLeft w:val="0"/>
              <w:marRight w:val="0"/>
              <w:marTop w:val="0"/>
              <w:marBottom w:val="0"/>
              <w:divBdr>
                <w:top w:val="none" w:sz="0" w:space="0" w:color="auto"/>
                <w:left w:val="none" w:sz="0" w:space="0" w:color="auto"/>
                <w:bottom w:val="none" w:sz="0" w:space="0" w:color="auto"/>
                <w:right w:val="none" w:sz="0" w:space="0" w:color="auto"/>
              </w:divBdr>
            </w:div>
          </w:divsChild>
        </w:div>
        <w:div w:id="867840843">
          <w:marLeft w:val="0"/>
          <w:marRight w:val="0"/>
          <w:marTop w:val="120"/>
          <w:marBottom w:val="0"/>
          <w:divBdr>
            <w:top w:val="none" w:sz="0" w:space="0" w:color="auto"/>
            <w:left w:val="none" w:sz="0" w:space="0" w:color="auto"/>
            <w:bottom w:val="none" w:sz="0" w:space="0" w:color="auto"/>
            <w:right w:val="none" w:sz="0" w:space="0" w:color="auto"/>
          </w:divBdr>
          <w:divsChild>
            <w:div w:id="248736974">
              <w:marLeft w:val="0"/>
              <w:marRight w:val="0"/>
              <w:marTop w:val="0"/>
              <w:marBottom w:val="0"/>
              <w:divBdr>
                <w:top w:val="none" w:sz="0" w:space="0" w:color="auto"/>
                <w:left w:val="none" w:sz="0" w:space="0" w:color="auto"/>
                <w:bottom w:val="none" w:sz="0" w:space="0" w:color="auto"/>
                <w:right w:val="none" w:sz="0" w:space="0" w:color="auto"/>
              </w:divBdr>
            </w:div>
          </w:divsChild>
        </w:div>
        <w:div w:id="804736808">
          <w:marLeft w:val="0"/>
          <w:marRight w:val="0"/>
          <w:marTop w:val="120"/>
          <w:marBottom w:val="0"/>
          <w:divBdr>
            <w:top w:val="none" w:sz="0" w:space="0" w:color="auto"/>
            <w:left w:val="none" w:sz="0" w:space="0" w:color="auto"/>
            <w:bottom w:val="none" w:sz="0" w:space="0" w:color="auto"/>
            <w:right w:val="none" w:sz="0" w:space="0" w:color="auto"/>
          </w:divBdr>
          <w:divsChild>
            <w:div w:id="1424034207">
              <w:marLeft w:val="0"/>
              <w:marRight w:val="0"/>
              <w:marTop w:val="0"/>
              <w:marBottom w:val="0"/>
              <w:divBdr>
                <w:top w:val="none" w:sz="0" w:space="0" w:color="auto"/>
                <w:left w:val="none" w:sz="0" w:space="0" w:color="auto"/>
                <w:bottom w:val="none" w:sz="0" w:space="0" w:color="auto"/>
                <w:right w:val="none" w:sz="0" w:space="0" w:color="auto"/>
              </w:divBdr>
            </w:div>
            <w:div w:id="341856583">
              <w:marLeft w:val="0"/>
              <w:marRight w:val="0"/>
              <w:marTop w:val="0"/>
              <w:marBottom w:val="0"/>
              <w:divBdr>
                <w:top w:val="none" w:sz="0" w:space="0" w:color="auto"/>
                <w:left w:val="none" w:sz="0" w:space="0" w:color="auto"/>
                <w:bottom w:val="none" w:sz="0" w:space="0" w:color="auto"/>
                <w:right w:val="none" w:sz="0" w:space="0" w:color="auto"/>
              </w:divBdr>
            </w:div>
          </w:divsChild>
        </w:div>
        <w:div w:id="580871435">
          <w:marLeft w:val="0"/>
          <w:marRight w:val="0"/>
          <w:marTop w:val="120"/>
          <w:marBottom w:val="0"/>
          <w:divBdr>
            <w:top w:val="none" w:sz="0" w:space="0" w:color="auto"/>
            <w:left w:val="none" w:sz="0" w:space="0" w:color="auto"/>
            <w:bottom w:val="none" w:sz="0" w:space="0" w:color="auto"/>
            <w:right w:val="none" w:sz="0" w:space="0" w:color="auto"/>
          </w:divBdr>
          <w:divsChild>
            <w:div w:id="1600872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6578878">
      <w:bodyDiv w:val="1"/>
      <w:marLeft w:val="0"/>
      <w:marRight w:val="0"/>
      <w:marTop w:val="0"/>
      <w:marBottom w:val="0"/>
      <w:divBdr>
        <w:top w:val="none" w:sz="0" w:space="0" w:color="auto"/>
        <w:left w:val="none" w:sz="0" w:space="0" w:color="auto"/>
        <w:bottom w:val="none" w:sz="0" w:space="0" w:color="auto"/>
        <w:right w:val="none" w:sz="0" w:space="0" w:color="auto"/>
      </w:divBdr>
    </w:div>
    <w:div w:id="1829052001">
      <w:bodyDiv w:val="1"/>
      <w:marLeft w:val="0"/>
      <w:marRight w:val="0"/>
      <w:marTop w:val="0"/>
      <w:marBottom w:val="0"/>
      <w:divBdr>
        <w:top w:val="none" w:sz="0" w:space="0" w:color="auto"/>
        <w:left w:val="none" w:sz="0" w:space="0" w:color="auto"/>
        <w:bottom w:val="none" w:sz="0" w:space="0" w:color="auto"/>
        <w:right w:val="none" w:sz="0" w:space="0" w:color="auto"/>
      </w:divBdr>
    </w:div>
    <w:div w:id="1838618572">
      <w:bodyDiv w:val="1"/>
      <w:marLeft w:val="0"/>
      <w:marRight w:val="0"/>
      <w:marTop w:val="0"/>
      <w:marBottom w:val="0"/>
      <w:divBdr>
        <w:top w:val="none" w:sz="0" w:space="0" w:color="auto"/>
        <w:left w:val="none" w:sz="0" w:space="0" w:color="auto"/>
        <w:bottom w:val="none" w:sz="0" w:space="0" w:color="auto"/>
        <w:right w:val="none" w:sz="0" w:space="0" w:color="auto"/>
      </w:divBdr>
    </w:div>
    <w:div w:id="1840466884">
      <w:bodyDiv w:val="1"/>
      <w:marLeft w:val="0"/>
      <w:marRight w:val="0"/>
      <w:marTop w:val="0"/>
      <w:marBottom w:val="0"/>
      <w:divBdr>
        <w:top w:val="none" w:sz="0" w:space="0" w:color="auto"/>
        <w:left w:val="none" w:sz="0" w:space="0" w:color="auto"/>
        <w:bottom w:val="none" w:sz="0" w:space="0" w:color="auto"/>
        <w:right w:val="none" w:sz="0" w:space="0" w:color="auto"/>
      </w:divBdr>
      <w:divsChild>
        <w:div w:id="1871144109">
          <w:marLeft w:val="0"/>
          <w:marRight w:val="0"/>
          <w:marTop w:val="120"/>
          <w:marBottom w:val="0"/>
          <w:divBdr>
            <w:top w:val="none" w:sz="0" w:space="0" w:color="auto"/>
            <w:left w:val="none" w:sz="0" w:space="0" w:color="auto"/>
            <w:bottom w:val="none" w:sz="0" w:space="0" w:color="auto"/>
            <w:right w:val="none" w:sz="0" w:space="0" w:color="auto"/>
          </w:divBdr>
          <w:divsChild>
            <w:div w:id="125395044">
              <w:marLeft w:val="0"/>
              <w:marRight w:val="0"/>
              <w:marTop w:val="0"/>
              <w:marBottom w:val="0"/>
              <w:divBdr>
                <w:top w:val="none" w:sz="0" w:space="0" w:color="auto"/>
                <w:left w:val="none" w:sz="0" w:space="0" w:color="auto"/>
                <w:bottom w:val="none" w:sz="0" w:space="0" w:color="auto"/>
                <w:right w:val="none" w:sz="0" w:space="0" w:color="auto"/>
              </w:divBdr>
            </w:div>
          </w:divsChild>
        </w:div>
        <w:div w:id="1181240363">
          <w:marLeft w:val="0"/>
          <w:marRight w:val="0"/>
          <w:marTop w:val="120"/>
          <w:marBottom w:val="0"/>
          <w:divBdr>
            <w:top w:val="none" w:sz="0" w:space="0" w:color="auto"/>
            <w:left w:val="none" w:sz="0" w:space="0" w:color="auto"/>
            <w:bottom w:val="none" w:sz="0" w:space="0" w:color="auto"/>
            <w:right w:val="none" w:sz="0" w:space="0" w:color="auto"/>
          </w:divBdr>
          <w:divsChild>
            <w:div w:id="1578974304">
              <w:marLeft w:val="0"/>
              <w:marRight w:val="0"/>
              <w:marTop w:val="0"/>
              <w:marBottom w:val="0"/>
              <w:divBdr>
                <w:top w:val="none" w:sz="0" w:space="0" w:color="auto"/>
                <w:left w:val="none" w:sz="0" w:space="0" w:color="auto"/>
                <w:bottom w:val="none" w:sz="0" w:space="0" w:color="auto"/>
                <w:right w:val="none" w:sz="0" w:space="0" w:color="auto"/>
              </w:divBdr>
            </w:div>
          </w:divsChild>
        </w:div>
        <w:div w:id="1209532796">
          <w:marLeft w:val="0"/>
          <w:marRight w:val="0"/>
          <w:marTop w:val="120"/>
          <w:marBottom w:val="0"/>
          <w:divBdr>
            <w:top w:val="none" w:sz="0" w:space="0" w:color="auto"/>
            <w:left w:val="none" w:sz="0" w:space="0" w:color="auto"/>
            <w:bottom w:val="none" w:sz="0" w:space="0" w:color="auto"/>
            <w:right w:val="none" w:sz="0" w:space="0" w:color="auto"/>
          </w:divBdr>
          <w:divsChild>
            <w:div w:id="6469348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3474735">
      <w:bodyDiv w:val="1"/>
      <w:marLeft w:val="0"/>
      <w:marRight w:val="0"/>
      <w:marTop w:val="0"/>
      <w:marBottom w:val="0"/>
      <w:divBdr>
        <w:top w:val="none" w:sz="0" w:space="0" w:color="auto"/>
        <w:left w:val="none" w:sz="0" w:space="0" w:color="auto"/>
        <w:bottom w:val="none" w:sz="0" w:space="0" w:color="auto"/>
        <w:right w:val="none" w:sz="0" w:space="0" w:color="auto"/>
      </w:divBdr>
    </w:div>
    <w:div w:id="1843810724">
      <w:bodyDiv w:val="1"/>
      <w:marLeft w:val="0"/>
      <w:marRight w:val="0"/>
      <w:marTop w:val="0"/>
      <w:marBottom w:val="0"/>
      <w:divBdr>
        <w:top w:val="none" w:sz="0" w:space="0" w:color="auto"/>
        <w:left w:val="none" w:sz="0" w:space="0" w:color="auto"/>
        <w:bottom w:val="none" w:sz="0" w:space="0" w:color="auto"/>
        <w:right w:val="none" w:sz="0" w:space="0" w:color="auto"/>
      </w:divBdr>
    </w:div>
    <w:div w:id="1876382590">
      <w:bodyDiv w:val="1"/>
      <w:marLeft w:val="0"/>
      <w:marRight w:val="0"/>
      <w:marTop w:val="0"/>
      <w:marBottom w:val="0"/>
      <w:divBdr>
        <w:top w:val="none" w:sz="0" w:space="0" w:color="auto"/>
        <w:left w:val="none" w:sz="0" w:space="0" w:color="auto"/>
        <w:bottom w:val="none" w:sz="0" w:space="0" w:color="auto"/>
        <w:right w:val="none" w:sz="0" w:space="0" w:color="auto"/>
      </w:divBdr>
    </w:div>
    <w:div w:id="1889292900">
      <w:bodyDiv w:val="1"/>
      <w:marLeft w:val="0"/>
      <w:marRight w:val="0"/>
      <w:marTop w:val="0"/>
      <w:marBottom w:val="0"/>
      <w:divBdr>
        <w:top w:val="none" w:sz="0" w:space="0" w:color="auto"/>
        <w:left w:val="none" w:sz="0" w:space="0" w:color="auto"/>
        <w:bottom w:val="none" w:sz="0" w:space="0" w:color="auto"/>
        <w:right w:val="none" w:sz="0" w:space="0" w:color="auto"/>
      </w:divBdr>
    </w:div>
    <w:div w:id="1909726855">
      <w:bodyDiv w:val="1"/>
      <w:marLeft w:val="0"/>
      <w:marRight w:val="0"/>
      <w:marTop w:val="0"/>
      <w:marBottom w:val="0"/>
      <w:divBdr>
        <w:top w:val="none" w:sz="0" w:space="0" w:color="auto"/>
        <w:left w:val="none" w:sz="0" w:space="0" w:color="auto"/>
        <w:bottom w:val="none" w:sz="0" w:space="0" w:color="auto"/>
        <w:right w:val="none" w:sz="0" w:space="0" w:color="auto"/>
      </w:divBdr>
    </w:div>
    <w:div w:id="1924682089">
      <w:bodyDiv w:val="1"/>
      <w:marLeft w:val="0"/>
      <w:marRight w:val="0"/>
      <w:marTop w:val="0"/>
      <w:marBottom w:val="0"/>
      <w:divBdr>
        <w:top w:val="none" w:sz="0" w:space="0" w:color="auto"/>
        <w:left w:val="none" w:sz="0" w:space="0" w:color="auto"/>
        <w:bottom w:val="none" w:sz="0" w:space="0" w:color="auto"/>
        <w:right w:val="none" w:sz="0" w:space="0" w:color="auto"/>
      </w:divBdr>
    </w:div>
    <w:div w:id="1954164400">
      <w:bodyDiv w:val="1"/>
      <w:marLeft w:val="0"/>
      <w:marRight w:val="0"/>
      <w:marTop w:val="0"/>
      <w:marBottom w:val="0"/>
      <w:divBdr>
        <w:top w:val="none" w:sz="0" w:space="0" w:color="auto"/>
        <w:left w:val="none" w:sz="0" w:space="0" w:color="auto"/>
        <w:bottom w:val="none" w:sz="0" w:space="0" w:color="auto"/>
        <w:right w:val="none" w:sz="0" w:space="0" w:color="auto"/>
      </w:divBdr>
      <w:divsChild>
        <w:div w:id="1469129401">
          <w:marLeft w:val="0"/>
          <w:marRight w:val="0"/>
          <w:marTop w:val="0"/>
          <w:marBottom w:val="0"/>
          <w:divBdr>
            <w:top w:val="none" w:sz="0" w:space="0" w:color="auto"/>
            <w:left w:val="none" w:sz="0" w:space="0" w:color="auto"/>
            <w:bottom w:val="none" w:sz="0" w:space="0" w:color="auto"/>
            <w:right w:val="none" w:sz="0" w:space="0" w:color="auto"/>
          </w:divBdr>
        </w:div>
        <w:div w:id="1774665727">
          <w:marLeft w:val="0"/>
          <w:marRight w:val="0"/>
          <w:marTop w:val="120"/>
          <w:marBottom w:val="0"/>
          <w:divBdr>
            <w:top w:val="none" w:sz="0" w:space="0" w:color="auto"/>
            <w:left w:val="none" w:sz="0" w:space="0" w:color="auto"/>
            <w:bottom w:val="none" w:sz="0" w:space="0" w:color="auto"/>
            <w:right w:val="none" w:sz="0" w:space="0" w:color="auto"/>
          </w:divBdr>
          <w:divsChild>
            <w:div w:id="867180025">
              <w:marLeft w:val="0"/>
              <w:marRight w:val="0"/>
              <w:marTop w:val="0"/>
              <w:marBottom w:val="0"/>
              <w:divBdr>
                <w:top w:val="none" w:sz="0" w:space="0" w:color="auto"/>
                <w:left w:val="none" w:sz="0" w:space="0" w:color="auto"/>
                <w:bottom w:val="none" w:sz="0" w:space="0" w:color="auto"/>
                <w:right w:val="none" w:sz="0" w:space="0" w:color="auto"/>
              </w:divBdr>
            </w:div>
          </w:divsChild>
        </w:div>
        <w:div w:id="1529756373">
          <w:marLeft w:val="0"/>
          <w:marRight w:val="0"/>
          <w:marTop w:val="120"/>
          <w:marBottom w:val="0"/>
          <w:divBdr>
            <w:top w:val="none" w:sz="0" w:space="0" w:color="auto"/>
            <w:left w:val="none" w:sz="0" w:space="0" w:color="auto"/>
            <w:bottom w:val="none" w:sz="0" w:space="0" w:color="auto"/>
            <w:right w:val="none" w:sz="0" w:space="0" w:color="auto"/>
          </w:divBdr>
          <w:divsChild>
            <w:div w:id="959915049">
              <w:marLeft w:val="0"/>
              <w:marRight w:val="0"/>
              <w:marTop w:val="0"/>
              <w:marBottom w:val="0"/>
              <w:divBdr>
                <w:top w:val="none" w:sz="0" w:space="0" w:color="auto"/>
                <w:left w:val="none" w:sz="0" w:space="0" w:color="auto"/>
                <w:bottom w:val="none" w:sz="0" w:space="0" w:color="auto"/>
                <w:right w:val="none" w:sz="0" w:space="0" w:color="auto"/>
              </w:divBdr>
            </w:div>
          </w:divsChild>
        </w:div>
        <w:div w:id="950237501">
          <w:marLeft w:val="0"/>
          <w:marRight w:val="0"/>
          <w:marTop w:val="120"/>
          <w:marBottom w:val="0"/>
          <w:divBdr>
            <w:top w:val="none" w:sz="0" w:space="0" w:color="auto"/>
            <w:left w:val="none" w:sz="0" w:space="0" w:color="auto"/>
            <w:bottom w:val="none" w:sz="0" w:space="0" w:color="auto"/>
            <w:right w:val="none" w:sz="0" w:space="0" w:color="auto"/>
          </w:divBdr>
          <w:divsChild>
            <w:div w:id="304819538">
              <w:marLeft w:val="0"/>
              <w:marRight w:val="0"/>
              <w:marTop w:val="0"/>
              <w:marBottom w:val="0"/>
              <w:divBdr>
                <w:top w:val="none" w:sz="0" w:space="0" w:color="auto"/>
                <w:left w:val="none" w:sz="0" w:space="0" w:color="auto"/>
                <w:bottom w:val="none" w:sz="0" w:space="0" w:color="auto"/>
                <w:right w:val="none" w:sz="0" w:space="0" w:color="auto"/>
              </w:divBdr>
            </w:div>
          </w:divsChild>
        </w:div>
        <w:div w:id="452526769">
          <w:marLeft w:val="0"/>
          <w:marRight w:val="0"/>
          <w:marTop w:val="120"/>
          <w:marBottom w:val="0"/>
          <w:divBdr>
            <w:top w:val="none" w:sz="0" w:space="0" w:color="auto"/>
            <w:left w:val="none" w:sz="0" w:space="0" w:color="auto"/>
            <w:bottom w:val="none" w:sz="0" w:space="0" w:color="auto"/>
            <w:right w:val="none" w:sz="0" w:space="0" w:color="auto"/>
          </w:divBdr>
          <w:divsChild>
            <w:div w:id="1368289632">
              <w:marLeft w:val="0"/>
              <w:marRight w:val="0"/>
              <w:marTop w:val="0"/>
              <w:marBottom w:val="0"/>
              <w:divBdr>
                <w:top w:val="none" w:sz="0" w:space="0" w:color="auto"/>
                <w:left w:val="none" w:sz="0" w:space="0" w:color="auto"/>
                <w:bottom w:val="none" w:sz="0" w:space="0" w:color="auto"/>
                <w:right w:val="none" w:sz="0" w:space="0" w:color="auto"/>
              </w:divBdr>
            </w:div>
          </w:divsChild>
        </w:div>
        <w:div w:id="1817603318">
          <w:marLeft w:val="0"/>
          <w:marRight w:val="0"/>
          <w:marTop w:val="120"/>
          <w:marBottom w:val="0"/>
          <w:divBdr>
            <w:top w:val="none" w:sz="0" w:space="0" w:color="auto"/>
            <w:left w:val="none" w:sz="0" w:space="0" w:color="auto"/>
            <w:bottom w:val="none" w:sz="0" w:space="0" w:color="auto"/>
            <w:right w:val="none" w:sz="0" w:space="0" w:color="auto"/>
          </w:divBdr>
          <w:divsChild>
            <w:div w:id="1324552666">
              <w:marLeft w:val="0"/>
              <w:marRight w:val="0"/>
              <w:marTop w:val="0"/>
              <w:marBottom w:val="0"/>
              <w:divBdr>
                <w:top w:val="none" w:sz="0" w:space="0" w:color="auto"/>
                <w:left w:val="none" w:sz="0" w:space="0" w:color="auto"/>
                <w:bottom w:val="none" w:sz="0" w:space="0" w:color="auto"/>
                <w:right w:val="none" w:sz="0" w:space="0" w:color="auto"/>
              </w:divBdr>
            </w:div>
          </w:divsChild>
        </w:div>
        <w:div w:id="1637760909">
          <w:marLeft w:val="0"/>
          <w:marRight w:val="0"/>
          <w:marTop w:val="120"/>
          <w:marBottom w:val="0"/>
          <w:divBdr>
            <w:top w:val="none" w:sz="0" w:space="0" w:color="auto"/>
            <w:left w:val="none" w:sz="0" w:space="0" w:color="auto"/>
            <w:bottom w:val="none" w:sz="0" w:space="0" w:color="auto"/>
            <w:right w:val="none" w:sz="0" w:space="0" w:color="auto"/>
          </w:divBdr>
          <w:divsChild>
            <w:div w:id="1277716193">
              <w:marLeft w:val="0"/>
              <w:marRight w:val="0"/>
              <w:marTop w:val="0"/>
              <w:marBottom w:val="0"/>
              <w:divBdr>
                <w:top w:val="none" w:sz="0" w:space="0" w:color="auto"/>
                <w:left w:val="none" w:sz="0" w:space="0" w:color="auto"/>
                <w:bottom w:val="none" w:sz="0" w:space="0" w:color="auto"/>
                <w:right w:val="none" w:sz="0" w:space="0" w:color="auto"/>
              </w:divBdr>
            </w:div>
          </w:divsChild>
        </w:div>
        <w:div w:id="922765613">
          <w:marLeft w:val="0"/>
          <w:marRight w:val="0"/>
          <w:marTop w:val="120"/>
          <w:marBottom w:val="0"/>
          <w:divBdr>
            <w:top w:val="none" w:sz="0" w:space="0" w:color="auto"/>
            <w:left w:val="none" w:sz="0" w:space="0" w:color="auto"/>
            <w:bottom w:val="none" w:sz="0" w:space="0" w:color="auto"/>
            <w:right w:val="none" w:sz="0" w:space="0" w:color="auto"/>
          </w:divBdr>
          <w:divsChild>
            <w:div w:id="339890823">
              <w:marLeft w:val="0"/>
              <w:marRight w:val="0"/>
              <w:marTop w:val="0"/>
              <w:marBottom w:val="0"/>
              <w:divBdr>
                <w:top w:val="none" w:sz="0" w:space="0" w:color="auto"/>
                <w:left w:val="none" w:sz="0" w:space="0" w:color="auto"/>
                <w:bottom w:val="none" w:sz="0" w:space="0" w:color="auto"/>
                <w:right w:val="none" w:sz="0" w:space="0" w:color="auto"/>
              </w:divBdr>
            </w:div>
          </w:divsChild>
        </w:div>
        <w:div w:id="1913738216">
          <w:marLeft w:val="0"/>
          <w:marRight w:val="0"/>
          <w:marTop w:val="120"/>
          <w:marBottom w:val="0"/>
          <w:divBdr>
            <w:top w:val="none" w:sz="0" w:space="0" w:color="auto"/>
            <w:left w:val="none" w:sz="0" w:space="0" w:color="auto"/>
            <w:bottom w:val="none" w:sz="0" w:space="0" w:color="auto"/>
            <w:right w:val="none" w:sz="0" w:space="0" w:color="auto"/>
          </w:divBdr>
          <w:divsChild>
            <w:div w:id="1713118213">
              <w:marLeft w:val="0"/>
              <w:marRight w:val="0"/>
              <w:marTop w:val="0"/>
              <w:marBottom w:val="0"/>
              <w:divBdr>
                <w:top w:val="none" w:sz="0" w:space="0" w:color="auto"/>
                <w:left w:val="none" w:sz="0" w:space="0" w:color="auto"/>
                <w:bottom w:val="none" w:sz="0" w:space="0" w:color="auto"/>
                <w:right w:val="none" w:sz="0" w:space="0" w:color="auto"/>
              </w:divBdr>
            </w:div>
          </w:divsChild>
        </w:div>
        <w:div w:id="1784956262">
          <w:marLeft w:val="0"/>
          <w:marRight w:val="0"/>
          <w:marTop w:val="120"/>
          <w:marBottom w:val="0"/>
          <w:divBdr>
            <w:top w:val="none" w:sz="0" w:space="0" w:color="auto"/>
            <w:left w:val="none" w:sz="0" w:space="0" w:color="auto"/>
            <w:bottom w:val="none" w:sz="0" w:space="0" w:color="auto"/>
            <w:right w:val="none" w:sz="0" w:space="0" w:color="auto"/>
          </w:divBdr>
          <w:divsChild>
            <w:div w:id="2111140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7270902">
      <w:bodyDiv w:val="1"/>
      <w:marLeft w:val="0"/>
      <w:marRight w:val="0"/>
      <w:marTop w:val="0"/>
      <w:marBottom w:val="0"/>
      <w:divBdr>
        <w:top w:val="none" w:sz="0" w:space="0" w:color="auto"/>
        <w:left w:val="none" w:sz="0" w:space="0" w:color="auto"/>
        <w:bottom w:val="none" w:sz="0" w:space="0" w:color="auto"/>
        <w:right w:val="none" w:sz="0" w:space="0" w:color="auto"/>
      </w:divBdr>
    </w:div>
    <w:div w:id="1976566812">
      <w:bodyDiv w:val="1"/>
      <w:marLeft w:val="0"/>
      <w:marRight w:val="0"/>
      <w:marTop w:val="0"/>
      <w:marBottom w:val="0"/>
      <w:divBdr>
        <w:top w:val="none" w:sz="0" w:space="0" w:color="auto"/>
        <w:left w:val="none" w:sz="0" w:space="0" w:color="auto"/>
        <w:bottom w:val="none" w:sz="0" w:space="0" w:color="auto"/>
        <w:right w:val="none" w:sz="0" w:space="0" w:color="auto"/>
      </w:divBdr>
      <w:divsChild>
        <w:div w:id="747531455">
          <w:marLeft w:val="0"/>
          <w:marRight w:val="0"/>
          <w:marTop w:val="0"/>
          <w:marBottom w:val="0"/>
          <w:divBdr>
            <w:top w:val="none" w:sz="0" w:space="0" w:color="auto"/>
            <w:left w:val="none" w:sz="0" w:space="0" w:color="auto"/>
            <w:bottom w:val="none" w:sz="0" w:space="0" w:color="auto"/>
            <w:right w:val="none" w:sz="0" w:space="0" w:color="auto"/>
          </w:divBdr>
        </w:div>
        <w:div w:id="2124373512">
          <w:marLeft w:val="0"/>
          <w:marRight w:val="0"/>
          <w:marTop w:val="0"/>
          <w:marBottom w:val="0"/>
          <w:divBdr>
            <w:top w:val="none" w:sz="0" w:space="0" w:color="auto"/>
            <w:left w:val="none" w:sz="0" w:space="0" w:color="auto"/>
            <w:bottom w:val="none" w:sz="0" w:space="0" w:color="auto"/>
            <w:right w:val="none" w:sz="0" w:space="0" w:color="auto"/>
          </w:divBdr>
        </w:div>
      </w:divsChild>
    </w:div>
    <w:div w:id="2002394295">
      <w:bodyDiv w:val="1"/>
      <w:marLeft w:val="0"/>
      <w:marRight w:val="0"/>
      <w:marTop w:val="0"/>
      <w:marBottom w:val="0"/>
      <w:divBdr>
        <w:top w:val="none" w:sz="0" w:space="0" w:color="auto"/>
        <w:left w:val="none" w:sz="0" w:space="0" w:color="auto"/>
        <w:bottom w:val="none" w:sz="0" w:space="0" w:color="auto"/>
        <w:right w:val="none" w:sz="0" w:space="0" w:color="auto"/>
      </w:divBdr>
    </w:div>
    <w:div w:id="2013334822">
      <w:bodyDiv w:val="1"/>
      <w:marLeft w:val="0"/>
      <w:marRight w:val="0"/>
      <w:marTop w:val="0"/>
      <w:marBottom w:val="0"/>
      <w:divBdr>
        <w:top w:val="none" w:sz="0" w:space="0" w:color="auto"/>
        <w:left w:val="none" w:sz="0" w:space="0" w:color="auto"/>
        <w:bottom w:val="none" w:sz="0" w:space="0" w:color="auto"/>
        <w:right w:val="none" w:sz="0" w:space="0" w:color="auto"/>
      </w:divBdr>
    </w:div>
    <w:div w:id="2043555628">
      <w:bodyDiv w:val="1"/>
      <w:marLeft w:val="0"/>
      <w:marRight w:val="0"/>
      <w:marTop w:val="0"/>
      <w:marBottom w:val="0"/>
      <w:divBdr>
        <w:top w:val="none" w:sz="0" w:space="0" w:color="auto"/>
        <w:left w:val="none" w:sz="0" w:space="0" w:color="auto"/>
        <w:bottom w:val="none" w:sz="0" w:space="0" w:color="auto"/>
        <w:right w:val="none" w:sz="0" w:space="0" w:color="auto"/>
      </w:divBdr>
      <w:divsChild>
        <w:div w:id="226065437">
          <w:marLeft w:val="0"/>
          <w:marRight w:val="0"/>
          <w:marTop w:val="0"/>
          <w:marBottom w:val="0"/>
          <w:divBdr>
            <w:top w:val="none" w:sz="0" w:space="0" w:color="auto"/>
            <w:left w:val="none" w:sz="0" w:space="0" w:color="auto"/>
            <w:bottom w:val="none" w:sz="0" w:space="0" w:color="auto"/>
            <w:right w:val="none" w:sz="0" w:space="0" w:color="auto"/>
          </w:divBdr>
          <w:divsChild>
            <w:div w:id="14076095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8286523">
      <w:bodyDiv w:val="1"/>
      <w:marLeft w:val="0"/>
      <w:marRight w:val="0"/>
      <w:marTop w:val="0"/>
      <w:marBottom w:val="0"/>
      <w:divBdr>
        <w:top w:val="none" w:sz="0" w:space="0" w:color="auto"/>
        <w:left w:val="none" w:sz="0" w:space="0" w:color="auto"/>
        <w:bottom w:val="none" w:sz="0" w:space="0" w:color="auto"/>
        <w:right w:val="none" w:sz="0" w:space="0" w:color="auto"/>
      </w:divBdr>
    </w:div>
    <w:div w:id="2050299293">
      <w:bodyDiv w:val="1"/>
      <w:marLeft w:val="0"/>
      <w:marRight w:val="0"/>
      <w:marTop w:val="0"/>
      <w:marBottom w:val="0"/>
      <w:divBdr>
        <w:top w:val="none" w:sz="0" w:space="0" w:color="auto"/>
        <w:left w:val="none" w:sz="0" w:space="0" w:color="auto"/>
        <w:bottom w:val="none" w:sz="0" w:space="0" w:color="auto"/>
        <w:right w:val="none" w:sz="0" w:space="0" w:color="auto"/>
      </w:divBdr>
    </w:div>
    <w:div w:id="2074116027">
      <w:bodyDiv w:val="1"/>
      <w:marLeft w:val="0"/>
      <w:marRight w:val="0"/>
      <w:marTop w:val="0"/>
      <w:marBottom w:val="0"/>
      <w:divBdr>
        <w:top w:val="none" w:sz="0" w:space="0" w:color="auto"/>
        <w:left w:val="none" w:sz="0" w:space="0" w:color="auto"/>
        <w:bottom w:val="none" w:sz="0" w:space="0" w:color="auto"/>
        <w:right w:val="none" w:sz="0" w:space="0" w:color="auto"/>
      </w:divBdr>
    </w:div>
    <w:div w:id="2080058916">
      <w:bodyDiv w:val="1"/>
      <w:marLeft w:val="0"/>
      <w:marRight w:val="0"/>
      <w:marTop w:val="0"/>
      <w:marBottom w:val="0"/>
      <w:divBdr>
        <w:top w:val="none" w:sz="0" w:space="0" w:color="auto"/>
        <w:left w:val="none" w:sz="0" w:space="0" w:color="auto"/>
        <w:bottom w:val="none" w:sz="0" w:space="0" w:color="auto"/>
        <w:right w:val="none" w:sz="0" w:space="0" w:color="auto"/>
      </w:divBdr>
    </w:div>
    <w:div w:id="2102603268">
      <w:bodyDiv w:val="1"/>
      <w:marLeft w:val="0"/>
      <w:marRight w:val="0"/>
      <w:marTop w:val="0"/>
      <w:marBottom w:val="0"/>
      <w:divBdr>
        <w:top w:val="none" w:sz="0" w:space="0" w:color="auto"/>
        <w:left w:val="none" w:sz="0" w:space="0" w:color="auto"/>
        <w:bottom w:val="none" w:sz="0" w:space="0" w:color="auto"/>
        <w:right w:val="none" w:sz="0" w:space="0" w:color="auto"/>
      </w:divBdr>
    </w:div>
    <w:div w:id="2108847541">
      <w:bodyDiv w:val="1"/>
      <w:marLeft w:val="0"/>
      <w:marRight w:val="0"/>
      <w:marTop w:val="0"/>
      <w:marBottom w:val="0"/>
      <w:divBdr>
        <w:top w:val="none" w:sz="0" w:space="0" w:color="auto"/>
        <w:left w:val="none" w:sz="0" w:space="0" w:color="auto"/>
        <w:bottom w:val="none" w:sz="0" w:space="0" w:color="auto"/>
        <w:right w:val="none" w:sz="0" w:space="0" w:color="auto"/>
      </w:divBdr>
    </w:div>
    <w:div w:id="2117172446">
      <w:bodyDiv w:val="1"/>
      <w:marLeft w:val="0"/>
      <w:marRight w:val="0"/>
      <w:marTop w:val="0"/>
      <w:marBottom w:val="0"/>
      <w:divBdr>
        <w:top w:val="none" w:sz="0" w:space="0" w:color="auto"/>
        <w:left w:val="none" w:sz="0" w:space="0" w:color="auto"/>
        <w:bottom w:val="none" w:sz="0" w:space="0" w:color="auto"/>
        <w:right w:val="none" w:sz="0" w:space="0" w:color="auto"/>
      </w:divBdr>
    </w:div>
    <w:div w:id="2120757385">
      <w:bodyDiv w:val="1"/>
      <w:marLeft w:val="0"/>
      <w:marRight w:val="0"/>
      <w:marTop w:val="0"/>
      <w:marBottom w:val="0"/>
      <w:divBdr>
        <w:top w:val="none" w:sz="0" w:space="0" w:color="auto"/>
        <w:left w:val="none" w:sz="0" w:space="0" w:color="auto"/>
        <w:bottom w:val="none" w:sz="0" w:space="0" w:color="auto"/>
        <w:right w:val="none" w:sz="0" w:space="0" w:color="auto"/>
      </w:divBdr>
    </w:div>
    <w:div w:id="2137603241">
      <w:bodyDiv w:val="1"/>
      <w:marLeft w:val="0"/>
      <w:marRight w:val="0"/>
      <w:marTop w:val="0"/>
      <w:marBottom w:val="0"/>
      <w:divBdr>
        <w:top w:val="none" w:sz="0" w:space="0" w:color="auto"/>
        <w:left w:val="none" w:sz="0" w:space="0" w:color="auto"/>
        <w:bottom w:val="none" w:sz="0" w:space="0" w:color="auto"/>
        <w:right w:val="none" w:sz="0" w:space="0" w:color="auto"/>
      </w:divBdr>
      <w:divsChild>
        <w:div w:id="848641934">
          <w:marLeft w:val="0"/>
          <w:marRight w:val="0"/>
          <w:marTop w:val="0"/>
          <w:marBottom w:val="0"/>
          <w:divBdr>
            <w:top w:val="none" w:sz="0" w:space="0" w:color="auto"/>
            <w:left w:val="none" w:sz="0" w:space="0" w:color="auto"/>
            <w:bottom w:val="none" w:sz="0" w:space="0" w:color="auto"/>
            <w:right w:val="none" w:sz="0" w:space="0" w:color="auto"/>
          </w:divBdr>
        </w:div>
        <w:div w:id="1288269208">
          <w:marLeft w:val="0"/>
          <w:marRight w:val="0"/>
          <w:marTop w:val="0"/>
          <w:marBottom w:val="0"/>
          <w:divBdr>
            <w:top w:val="none" w:sz="0" w:space="0" w:color="auto"/>
            <w:left w:val="none" w:sz="0" w:space="0" w:color="auto"/>
            <w:bottom w:val="none" w:sz="0" w:space="0" w:color="auto"/>
            <w:right w:val="none" w:sz="0" w:space="0" w:color="auto"/>
          </w:divBdr>
        </w:div>
      </w:divsChild>
    </w:div>
    <w:div w:id="21451521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url.li/bocjh"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youthforbf@gmail.com"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khm.gov.ua/" TargetMode="External"/><Relationship Id="rId4" Type="http://schemas.openxmlformats.org/officeDocument/2006/relationships/settings" Target="settings.xml"/><Relationship Id="rId9" Type="http://schemas.openxmlformats.org/officeDocument/2006/relationships/hyperlink" Target="https://vdiachni.khm.gov.ua/" TargetMode="External"/><Relationship Id="rId14"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B30EA0A-F286-41FC-BC27-BACCB142EC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3352</TotalTime>
  <Pages>64</Pages>
  <Words>18114</Words>
  <Characters>136080</Characters>
  <Application>Microsoft Office Word</Application>
  <DocSecurity>0</DocSecurity>
  <Lines>1134</Lines>
  <Paragraphs>307</Paragraphs>
  <ScaleCrop>false</ScaleCrop>
  <HeadingPairs>
    <vt:vector size="2" baseType="variant">
      <vt:variant>
        <vt:lpstr>Назва</vt:lpstr>
      </vt:variant>
      <vt:variant>
        <vt:i4>1</vt:i4>
      </vt:variant>
    </vt:vector>
  </HeadingPairs>
  <TitlesOfParts>
    <vt:vector size="1" baseType="lpstr">
      <vt:lpstr>ПРОГРАМА</vt:lpstr>
    </vt:vector>
  </TitlesOfParts>
  <Company>Reanimator Extreme Edition</Company>
  <LinksUpToDate>false</LinksUpToDate>
  <CharactersWithSpaces>153887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ПРОГРАМА</dc:title>
  <dc:subject/>
  <dc:creator>H_Nadya</dc:creator>
  <cp:keywords/>
  <dc:description/>
  <cp:lastModifiedBy>Кірічук Оксана Володимирівна</cp:lastModifiedBy>
  <cp:revision>643</cp:revision>
  <cp:lastPrinted>2025-12-10T12:25:00Z</cp:lastPrinted>
  <dcterms:created xsi:type="dcterms:W3CDTF">2025-07-29T08:07:00Z</dcterms:created>
  <dcterms:modified xsi:type="dcterms:W3CDTF">2025-12-17T14:42:00Z</dcterms:modified>
</cp:coreProperties>
</file>