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-2540</wp:posOffset>
            </wp:positionV>
            <wp:extent cx="5038725" cy="1847850"/>
            <wp:effectExtent l="0" t="0" r="9525" b="0"/>
            <wp:wrapNone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26.03.2026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505</w:t>
      </w: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0F1" w:rsidRDefault="00FA20F1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2D26D3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A0A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внесення на розгляд сесії міської ради пропозиції щодо </w:t>
      </w:r>
      <w:r w:rsidR="002D26D3">
        <w:rPr>
          <w:rFonts w:ascii="Times New Roman" w:eastAsia="Times New Roman" w:hAnsi="Times New Roman"/>
          <w:sz w:val="24"/>
          <w:szCs w:val="24"/>
          <w:lang w:eastAsia="ru-RU"/>
        </w:rPr>
        <w:t>внесення змін до рішення п</w:t>
      </w:r>
      <w:r w:rsidR="002D26D3" w:rsidRPr="002D26D3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2D26D3">
        <w:rPr>
          <w:rFonts w:ascii="Times New Roman" w:eastAsia="Times New Roman" w:hAnsi="Times New Roman"/>
          <w:sz w:val="24"/>
          <w:szCs w:val="24"/>
          <w:lang w:eastAsia="ru-RU"/>
        </w:rPr>
        <w:t xml:space="preserve">ятдесят третьої сесії Хмельницької міської ради від 21.05.2025 року № 2 </w:t>
      </w:r>
    </w:p>
    <w:p w:rsidR="00841E15" w:rsidRPr="00841E15" w:rsidRDefault="00841E15" w:rsidP="00841E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1E15" w:rsidRPr="00841E15" w:rsidRDefault="00841E15" w:rsidP="00841E1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ради, </w:t>
      </w:r>
      <w:r w:rsidRPr="00053A0E">
        <w:rPr>
          <w:rFonts w:ascii="Times New Roman" w:hAnsi="Times New Roman"/>
          <w:sz w:val="24"/>
          <w:szCs w:val="24"/>
        </w:rPr>
        <w:t xml:space="preserve">з метою </w:t>
      </w:r>
      <w:r w:rsidR="00232A0A">
        <w:rPr>
          <w:rFonts w:ascii="Times New Roman" w:hAnsi="Times New Roman"/>
          <w:sz w:val="24"/>
          <w:szCs w:val="24"/>
        </w:rPr>
        <w:t xml:space="preserve">морального </w:t>
      </w:r>
      <w:r w:rsidRPr="00053A0E">
        <w:rPr>
          <w:rFonts w:ascii="Times New Roman" w:hAnsi="Times New Roman"/>
          <w:sz w:val="24"/>
          <w:szCs w:val="24"/>
        </w:rPr>
        <w:t xml:space="preserve">заохочення </w:t>
      </w:r>
      <w:r w:rsidR="00857DF1">
        <w:rPr>
          <w:rFonts w:ascii="Times New Roman" w:hAnsi="Times New Roman"/>
          <w:sz w:val="24"/>
          <w:szCs w:val="24"/>
        </w:rPr>
        <w:t xml:space="preserve">і відзначення </w:t>
      </w:r>
      <w:r w:rsidR="00D4117C">
        <w:rPr>
          <w:rFonts w:ascii="Times New Roman" w:hAnsi="Times New Roman"/>
          <w:sz w:val="24"/>
          <w:szCs w:val="24"/>
        </w:rPr>
        <w:t>випускників</w:t>
      </w:r>
      <w:r w:rsidR="00D4117C" w:rsidRPr="0031086A">
        <w:rPr>
          <w:rFonts w:ascii="Times New Roman" w:hAnsi="Times New Roman"/>
          <w:sz w:val="24"/>
          <w:szCs w:val="24"/>
        </w:rPr>
        <w:t xml:space="preserve"> закладів загальної середньої освіти Хмельницької міської територіальної громад</w:t>
      </w:r>
      <w:r w:rsidR="00D4117C">
        <w:rPr>
          <w:rFonts w:ascii="Times New Roman" w:hAnsi="Times New Roman"/>
          <w:sz w:val="24"/>
          <w:szCs w:val="24"/>
        </w:rPr>
        <w:t xml:space="preserve">и </w:t>
      </w:r>
      <w:r w:rsidRPr="00053A0E">
        <w:rPr>
          <w:rFonts w:ascii="Times New Roman" w:hAnsi="Times New Roman"/>
          <w:sz w:val="24"/>
          <w:szCs w:val="24"/>
        </w:rPr>
        <w:t xml:space="preserve">за </w:t>
      </w:r>
      <w:r w:rsidR="00F523F3">
        <w:rPr>
          <w:rFonts w:ascii="Times New Roman" w:hAnsi="Times New Roman"/>
          <w:sz w:val="24"/>
          <w:szCs w:val="24"/>
        </w:rPr>
        <w:t xml:space="preserve">високі </w:t>
      </w:r>
      <w:r w:rsidRPr="00053A0E">
        <w:rPr>
          <w:rFonts w:ascii="Times New Roman" w:hAnsi="Times New Roman"/>
          <w:sz w:val="24"/>
          <w:szCs w:val="24"/>
        </w:rPr>
        <w:t xml:space="preserve">успіхи </w:t>
      </w:r>
      <w:r w:rsidR="00D4117C">
        <w:rPr>
          <w:rFonts w:ascii="Times New Roman" w:hAnsi="Times New Roman"/>
          <w:sz w:val="24"/>
          <w:szCs w:val="24"/>
        </w:rPr>
        <w:t xml:space="preserve">та досягнення у навчанні, </w:t>
      </w:r>
      <w:r w:rsidR="00254D3D" w:rsidRPr="005A766E">
        <w:rPr>
          <w:rFonts w:ascii="Times New Roman" w:hAnsi="Times New Roman"/>
          <w:sz w:val="24"/>
          <w:szCs w:val="24"/>
        </w:rPr>
        <w:t>визначення умов нагородження відзнаками «За високі досягнення у навчанні» та «За досягнення у навчанні»</w:t>
      </w:r>
      <w:r w:rsidR="00254D3D">
        <w:rPr>
          <w:rFonts w:ascii="Times New Roman" w:hAnsi="Times New Roman"/>
          <w:sz w:val="24"/>
          <w:szCs w:val="24"/>
        </w:rPr>
        <w:t xml:space="preserve">, 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Закону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освіту», Закон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</w:t>
      </w:r>
      <w:r w:rsidR="00232A0A">
        <w:rPr>
          <w:rFonts w:ascii="Times New Roman" w:eastAsia="Times New Roman" w:hAnsi="Times New Roman"/>
          <w:sz w:val="24"/>
          <w:szCs w:val="24"/>
          <w:lang w:eastAsia="ru-RU"/>
        </w:rPr>
        <w:t>повну загальну середню освіту»</w:t>
      </w:r>
      <w:r w:rsidR="00513965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6B44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 виконавчий комітет міської ради</w:t>
      </w:r>
    </w:p>
    <w:p w:rsidR="002250D8" w:rsidRDefault="002250D8" w:rsidP="002D26D3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41E15" w:rsidRPr="00841E15" w:rsidRDefault="00841E15" w:rsidP="002D26D3">
      <w:pPr>
        <w:spacing w:before="240"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841E15">
        <w:rPr>
          <w:rFonts w:ascii="Times New Roman" w:eastAsia="Times New Roman" w:hAnsi="Times New Roman"/>
          <w:sz w:val="24"/>
          <w:szCs w:val="24"/>
          <w:lang w:eastAsia="uk-UA"/>
        </w:rPr>
        <w:t>ВИРІШИВ:</w:t>
      </w:r>
    </w:p>
    <w:p w:rsidR="002250D8" w:rsidRPr="00232A0A" w:rsidRDefault="00841E15" w:rsidP="002250D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розгляд сесії міської ради пропозиці</w:t>
      </w:r>
      <w:r w:rsidR="002250D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щодо</w:t>
      </w:r>
      <w:r w:rsidR="002250D8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внесення змін до рішення п</w:t>
      </w:r>
      <w:r w:rsidR="002250D8" w:rsidRPr="002D26D3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2250D8">
        <w:rPr>
          <w:rFonts w:ascii="Times New Roman" w:eastAsia="Times New Roman" w:hAnsi="Times New Roman"/>
          <w:sz w:val="24"/>
          <w:szCs w:val="24"/>
          <w:lang w:eastAsia="ru-RU"/>
        </w:rPr>
        <w:t xml:space="preserve">ятдесят третьої сесії Хмельницької міської ради від 21.05.2025 року № 2 «Про затвердження Положення про відзнаку </w:t>
      </w:r>
      <w:r w:rsidR="002250D8">
        <w:rPr>
          <w:rFonts w:ascii="Times New Roman" w:hAnsi="Times New Roman"/>
          <w:sz w:val="24"/>
          <w:szCs w:val="24"/>
        </w:rPr>
        <w:t>випускникам</w:t>
      </w:r>
      <w:r w:rsidR="002250D8" w:rsidRPr="0031086A">
        <w:rPr>
          <w:rFonts w:ascii="Times New Roman" w:hAnsi="Times New Roman"/>
          <w:sz w:val="24"/>
          <w:szCs w:val="24"/>
        </w:rPr>
        <w:t xml:space="preserve"> закладів загальної середньої освіти Хмельницької міської територіальної громад</w:t>
      </w:r>
      <w:r w:rsidR="002250D8">
        <w:rPr>
          <w:rFonts w:ascii="Times New Roman" w:hAnsi="Times New Roman"/>
          <w:sz w:val="24"/>
          <w:szCs w:val="24"/>
        </w:rPr>
        <w:t>и</w:t>
      </w:r>
      <w:r w:rsidR="006A4436">
        <w:rPr>
          <w:rFonts w:ascii="Times New Roman" w:hAnsi="Times New Roman"/>
          <w:sz w:val="24"/>
          <w:szCs w:val="24"/>
        </w:rPr>
        <w:t>»</w:t>
      </w:r>
      <w:r w:rsidR="002250D8">
        <w:rPr>
          <w:rFonts w:ascii="Times New Roman" w:hAnsi="Times New Roman"/>
          <w:sz w:val="24"/>
          <w:szCs w:val="24"/>
        </w:rPr>
        <w:t>,</w:t>
      </w:r>
      <w:r w:rsidR="002250D8" w:rsidRPr="00232A0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виклавши додаток у новій редакції </w:t>
      </w:r>
      <w:r w:rsidR="002250D8" w:rsidRPr="00232A0A">
        <w:rPr>
          <w:rFonts w:ascii="Times New Roman" w:eastAsiaTheme="minorEastAsia" w:hAnsi="Times New Roman"/>
          <w:sz w:val="24"/>
          <w:szCs w:val="24"/>
          <w:lang w:eastAsia="ru-RU"/>
        </w:rPr>
        <w:t>згідно з додатком.</w:t>
      </w:r>
    </w:p>
    <w:p w:rsidR="00217B1C" w:rsidRDefault="000F72DD" w:rsidP="002D26D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</w:t>
      </w:r>
      <w:r w:rsidR="002250D8">
        <w:rPr>
          <w:rFonts w:ascii="Times New Roman" w:eastAsiaTheme="minorEastAsia" w:hAnsi="Times New Roman"/>
          <w:sz w:val="24"/>
          <w:szCs w:val="24"/>
        </w:rPr>
        <w:t xml:space="preserve">                      </w:t>
      </w:r>
      <w:r>
        <w:rPr>
          <w:rFonts w:ascii="Times New Roman" w:eastAsiaTheme="minorEastAsia" w:hAnsi="Times New Roman"/>
          <w:sz w:val="24"/>
          <w:szCs w:val="24"/>
        </w:rPr>
        <w:t>М</w:t>
      </w:r>
      <w:r w:rsidR="002250D8">
        <w:rPr>
          <w:rFonts w:ascii="Times New Roman" w:eastAsiaTheme="minorEastAsia" w:hAnsi="Times New Roman"/>
          <w:sz w:val="24"/>
          <w:szCs w:val="24"/>
        </w:rPr>
        <w:t>ихайла КРИВАКА</w:t>
      </w:r>
      <w:r w:rsidR="00232A0A">
        <w:rPr>
          <w:rFonts w:ascii="Times New Roman" w:eastAsiaTheme="minorEastAsia" w:hAnsi="Times New Roman"/>
          <w:sz w:val="24"/>
          <w:szCs w:val="24"/>
        </w:rPr>
        <w:t xml:space="preserve"> і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F72DD">
        <w:rPr>
          <w:rFonts w:ascii="Times New Roman" w:hAnsi="Times New Roman"/>
          <w:sz w:val="24"/>
          <w:szCs w:val="24"/>
        </w:rPr>
        <w:t xml:space="preserve">Департамент освіти та науки Хмельницької </w:t>
      </w:r>
      <w:r w:rsidR="002D26D3">
        <w:rPr>
          <w:rFonts w:ascii="Times New Roman" w:hAnsi="Times New Roman"/>
          <w:sz w:val="24"/>
          <w:szCs w:val="24"/>
        </w:rPr>
        <w:t xml:space="preserve">міської </w:t>
      </w:r>
      <w:r w:rsidR="00A94E62">
        <w:rPr>
          <w:rFonts w:ascii="Times New Roman" w:hAnsi="Times New Roman"/>
          <w:sz w:val="24"/>
          <w:szCs w:val="24"/>
        </w:rPr>
        <w:t>ради.</w:t>
      </w:r>
    </w:p>
    <w:p w:rsidR="002D26D3" w:rsidRPr="002D26D3" w:rsidRDefault="002D26D3" w:rsidP="002D26D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2D26D3" w:rsidRDefault="002D26D3" w:rsidP="002D26D3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BE4C99" w:rsidRDefault="009725F2" w:rsidP="00B36D2B">
      <w:pPr>
        <w:spacing w:before="240"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</w:t>
      </w:r>
      <w:r w:rsidR="002D26D3">
        <w:rPr>
          <w:rFonts w:ascii="Times New Roman" w:hAnsi="Times New Roman"/>
          <w:sz w:val="24"/>
          <w:szCs w:val="24"/>
        </w:rPr>
        <w:t>олова</w:t>
      </w:r>
      <w:r w:rsidR="002D26D3">
        <w:rPr>
          <w:rFonts w:ascii="Times New Roman" w:hAnsi="Times New Roman"/>
          <w:sz w:val="24"/>
          <w:szCs w:val="24"/>
        </w:rPr>
        <w:tab/>
      </w:r>
      <w:r w:rsidR="002D26D3">
        <w:rPr>
          <w:rFonts w:ascii="Times New Roman" w:hAnsi="Times New Roman"/>
          <w:sz w:val="24"/>
          <w:szCs w:val="24"/>
        </w:rPr>
        <w:tab/>
      </w:r>
      <w:r w:rsidR="002D26D3">
        <w:rPr>
          <w:rFonts w:ascii="Times New Roman" w:hAnsi="Times New Roman"/>
          <w:sz w:val="24"/>
          <w:szCs w:val="24"/>
        </w:rPr>
        <w:tab/>
      </w:r>
      <w:r w:rsidR="002D26D3">
        <w:rPr>
          <w:rFonts w:ascii="Times New Roman" w:hAnsi="Times New Roman"/>
          <w:sz w:val="24"/>
          <w:szCs w:val="24"/>
        </w:rPr>
        <w:tab/>
      </w:r>
      <w:r w:rsidR="002D26D3">
        <w:rPr>
          <w:rFonts w:ascii="Times New Roman" w:hAnsi="Times New Roman"/>
          <w:sz w:val="24"/>
          <w:szCs w:val="24"/>
        </w:rPr>
        <w:tab/>
      </w:r>
      <w:r w:rsidR="002D26D3">
        <w:rPr>
          <w:rFonts w:ascii="Times New Roman" w:hAnsi="Times New Roman"/>
          <w:sz w:val="24"/>
          <w:szCs w:val="24"/>
        </w:rPr>
        <w:tab/>
      </w:r>
      <w:r w:rsidR="00F30E03">
        <w:rPr>
          <w:rFonts w:ascii="Times New Roman" w:hAnsi="Times New Roman"/>
          <w:sz w:val="24"/>
          <w:szCs w:val="24"/>
        </w:rPr>
        <w:tab/>
      </w:r>
      <w:r w:rsidR="00254D3D">
        <w:rPr>
          <w:rFonts w:ascii="Times New Roman" w:hAnsi="Times New Roman"/>
          <w:sz w:val="24"/>
          <w:szCs w:val="24"/>
        </w:rPr>
        <w:t xml:space="preserve">       </w:t>
      </w:r>
      <w:r w:rsidR="006A5CB1"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BE4C99" w:rsidRDefault="00BE4C99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:rsidR="00BE4C99" w:rsidRDefault="00667144" w:rsidP="00BE4C99">
      <w:pPr>
        <w:spacing w:after="0"/>
        <w:ind w:firstLine="5670"/>
        <w:rPr>
          <w:rFonts w:ascii="Times New Roman" w:eastAsiaTheme="minorHAnsi" w:hAnsi="Times New Roman"/>
          <w:sz w:val="24"/>
          <w:szCs w:val="24"/>
        </w:rPr>
      </w:pPr>
      <w:r w:rsidRPr="00E430AD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Додаток </w:t>
      </w:r>
    </w:p>
    <w:p w:rsidR="00BE4C99" w:rsidRDefault="00667144" w:rsidP="00BE4C99">
      <w:pPr>
        <w:spacing w:after="0"/>
        <w:ind w:firstLine="5670"/>
        <w:rPr>
          <w:rFonts w:ascii="Times New Roman" w:eastAsiaTheme="minorHAnsi" w:hAnsi="Times New Roman"/>
          <w:sz w:val="24"/>
          <w:szCs w:val="24"/>
        </w:rPr>
      </w:pPr>
      <w:r w:rsidRPr="00E430AD">
        <w:rPr>
          <w:rFonts w:ascii="Times New Roman" w:eastAsiaTheme="minorHAnsi" w:hAnsi="Times New Roman"/>
          <w:color w:val="000000"/>
          <w:sz w:val="24"/>
          <w:szCs w:val="24"/>
        </w:rPr>
        <w:t>до рішення виконавчого комітету</w:t>
      </w:r>
    </w:p>
    <w:p w:rsidR="00667144" w:rsidRPr="00BE4C99" w:rsidRDefault="00BE4C99" w:rsidP="00BE4C99">
      <w:pPr>
        <w:spacing w:after="0"/>
        <w:ind w:firstLine="567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від </w:t>
      </w:r>
      <w:r w:rsidR="00FA20F1">
        <w:rPr>
          <w:rFonts w:ascii="Times New Roman" w:eastAsiaTheme="minorHAnsi" w:hAnsi="Times New Roman"/>
          <w:color w:val="000000"/>
          <w:sz w:val="24"/>
          <w:szCs w:val="24"/>
        </w:rPr>
        <w:t>26.03.2026</w:t>
      </w:r>
      <w:r w:rsidR="00667144" w:rsidRPr="00E430AD">
        <w:rPr>
          <w:rFonts w:ascii="Times New Roman" w:eastAsiaTheme="minorHAnsi" w:hAnsi="Times New Roman"/>
          <w:color w:val="000000"/>
          <w:sz w:val="24"/>
          <w:szCs w:val="24"/>
        </w:rPr>
        <w:t xml:space="preserve"> року  №</w:t>
      </w:r>
      <w:r w:rsidR="00FA20F1">
        <w:rPr>
          <w:rFonts w:ascii="Times New Roman" w:eastAsiaTheme="minorHAnsi" w:hAnsi="Times New Roman"/>
          <w:color w:val="000000"/>
          <w:sz w:val="24"/>
          <w:szCs w:val="24"/>
        </w:rPr>
        <w:t xml:space="preserve"> 505</w:t>
      </w:r>
      <w:bookmarkStart w:id="0" w:name="_GoBack"/>
      <w:bookmarkEnd w:id="0"/>
    </w:p>
    <w:p w:rsidR="00667144" w:rsidRPr="00E430AD" w:rsidRDefault="00667144" w:rsidP="00667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67144" w:rsidRPr="00E430AD" w:rsidRDefault="00667144" w:rsidP="006671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523F3" w:rsidRPr="00F523F3" w:rsidRDefault="00F523F3" w:rsidP="00F523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23F3">
        <w:rPr>
          <w:rFonts w:ascii="Times New Roman" w:eastAsia="Times New Roman" w:hAnsi="Times New Roman"/>
          <w:b/>
          <w:sz w:val="24"/>
          <w:szCs w:val="24"/>
        </w:rPr>
        <w:t>ПОЛОЖЕННЯ</w:t>
      </w:r>
    </w:p>
    <w:p w:rsidR="00F523F3" w:rsidRPr="00F523F3" w:rsidRDefault="00F523F3" w:rsidP="00F52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F3">
        <w:rPr>
          <w:rFonts w:ascii="Times New Roman" w:eastAsia="Times New Roman" w:hAnsi="Times New Roman"/>
          <w:b/>
          <w:sz w:val="24"/>
          <w:szCs w:val="24"/>
        </w:rPr>
        <w:t xml:space="preserve">про </w:t>
      </w:r>
      <w:r w:rsidRPr="00F523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відзнаку </w:t>
      </w:r>
      <w:r w:rsidRPr="00F523F3">
        <w:rPr>
          <w:rFonts w:ascii="Times New Roman" w:hAnsi="Times New Roman"/>
          <w:b/>
          <w:sz w:val="24"/>
          <w:szCs w:val="24"/>
        </w:rPr>
        <w:t xml:space="preserve">випускникам закладів загальної середньої освіти </w:t>
      </w:r>
    </w:p>
    <w:p w:rsidR="00F523F3" w:rsidRPr="00F523F3" w:rsidRDefault="00F523F3" w:rsidP="00F52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F3">
        <w:rPr>
          <w:rFonts w:ascii="Times New Roman" w:hAnsi="Times New Roman"/>
          <w:b/>
          <w:sz w:val="24"/>
          <w:szCs w:val="24"/>
        </w:rPr>
        <w:t xml:space="preserve">Хмельницької міської територіальної громади </w:t>
      </w:r>
    </w:p>
    <w:p w:rsidR="00F523F3" w:rsidRPr="00F523F3" w:rsidRDefault="00F523F3" w:rsidP="00F523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3F3" w:rsidRPr="00F523F3" w:rsidRDefault="00F523F3" w:rsidP="00F523F3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F3">
        <w:rPr>
          <w:rFonts w:ascii="Times New Roman" w:hAnsi="Times New Roman"/>
          <w:b/>
          <w:sz w:val="24"/>
          <w:szCs w:val="24"/>
        </w:rPr>
        <w:t>1. Загальні положення</w:t>
      </w:r>
    </w:p>
    <w:p w:rsidR="00F523F3" w:rsidRPr="00F523F3" w:rsidRDefault="00F523F3" w:rsidP="00F523F3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3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1.1.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Положення </w:t>
      </w:r>
      <w:r w:rsidRPr="00F523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 відзнаку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>випускникам закладів загальної середньої освіти Хмельницької міської територіальної громади</w:t>
      </w:r>
      <w:r w:rsidRPr="00F523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(далі – Положення) визначає підстави, умови, порядок визначення претендентів та механізм нагородження випускників закладів загальної середньої освіти комунальної власності Хмельницької міської територіальної громади, які підпорядковані 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Департаменту освіти та науки Хмельницької міської ради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>(далі –Департамент) та приватної форми власності,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які 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входять до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мережі закладів освіти Хмельницької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міської територіальної громади, затвердженої</w:t>
      </w:r>
      <w:r w:rsidR="00053DF2"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наказом </w:t>
      </w:r>
      <w:r w:rsidR="00053DF2"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Департамент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="00053DF2"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навчальний рік 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далі – </w:t>
      </w:r>
      <w:r w:rsidRPr="00F523F3">
        <w:rPr>
          <w:rFonts w:ascii="Times New Roman" w:hAnsi="Times New Roman"/>
          <w:sz w:val="24"/>
          <w:szCs w:val="24"/>
        </w:rPr>
        <w:t xml:space="preserve">випускники закладів загальної середньої освіти </w:t>
      </w:r>
      <w:r w:rsidR="00D50031">
        <w:rPr>
          <w:rFonts w:ascii="Times New Roman" w:hAnsi="Times New Roman"/>
          <w:sz w:val="24"/>
          <w:szCs w:val="24"/>
        </w:rPr>
        <w:t xml:space="preserve">територіальної </w:t>
      </w:r>
      <w:r w:rsidRPr="00F523F3">
        <w:rPr>
          <w:rFonts w:ascii="Times New Roman" w:hAnsi="Times New Roman"/>
          <w:sz w:val="24"/>
          <w:szCs w:val="24"/>
        </w:rPr>
        <w:t>громади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1.2. Випускники закладів загальної середньої освіти </w:t>
      </w:r>
      <w:r w:rsidR="00D50031">
        <w:rPr>
          <w:rFonts w:ascii="Times New Roman" w:hAnsi="Times New Roman"/>
          <w:sz w:val="24"/>
          <w:szCs w:val="24"/>
        </w:rPr>
        <w:t xml:space="preserve">територіальної </w:t>
      </w:r>
      <w:r w:rsidRPr="00F523F3">
        <w:rPr>
          <w:rFonts w:ascii="Times New Roman" w:hAnsi="Times New Roman"/>
          <w:sz w:val="24"/>
          <w:szCs w:val="24"/>
        </w:rPr>
        <w:t xml:space="preserve">громади нагороджуються відзнаками 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«За високі досягнення у навчанні» та «За досягнення у навчанні» </w:t>
      </w:r>
      <w:r w:rsidRPr="00F523F3">
        <w:rPr>
          <w:rFonts w:ascii="Times New Roman" w:hAnsi="Times New Roman"/>
          <w:sz w:val="24"/>
          <w:szCs w:val="24"/>
        </w:rPr>
        <w:t>(далі – Відзнаки)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, які є моральним стимулюванням і заохоченням за </w:t>
      </w:r>
      <w:r w:rsidRPr="00F523F3">
        <w:rPr>
          <w:rFonts w:ascii="Times New Roman" w:hAnsi="Times New Roman"/>
          <w:sz w:val="24"/>
          <w:szCs w:val="24"/>
        </w:rPr>
        <w:t>особливі успіхи та досягнення результатів у навчанні.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hAnsi="Times New Roman"/>
          <w:sz w:val="24"/>
          <w:szCs w:val="24"/>
        </w:rPr>
        <w:t>1.3. Відзнакою «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За високі досягнення у навчанні» нагороджуються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випускники закладів загальної середньої освіти </w:t>
      </w:r>
      <w:r w:rsidRPr="00F523F3">
        <w:rPr>
          <w:rFonts w:ascii="Times New Roman" w:hAnsi="Times New Roman"/>
          <w:sz w:val="24"/>
          <w:szCs w:val="24"/>
        </w:rPr>
        <w:t xml:space="preserve">територіальної громади,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які 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досягли високих успіхів у навчанні та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за результатами 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семестрового, річного оцінювання і державної підсумкової атестації (у разі проведення)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мають результати навчання високого рівня (10, 11, 12 балів) з предметів, що вони вивчали на рівні профільної середньої освіти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 (крім осіб, які навчалися за </w:t>
      </w:r>
      <w:proofErr w:type="spellStart"/>
      <w:r w:rsidRPr="00F523F3">
        <w:rPr>
          <w:rFonts w:ascii="Times New Roman" w:hAnsi="Times New Roman"/>
          <w:color w:val="333333"/>
          <w:sz w:val="24"/>
          <w:szCs w:val="24"/>
        </w:rPr>
        <w:t>екстернатною</w:t>
      </w:r>
      <w:proofErr w:type="spellEnd"/>
      <w:r w:rsidRPr="00F523F3">
        <w:rPr>
          <w:rFonts w:ascii="Times New Roman" w:hAnsi="Times New Roman"/>
          <w:color w:val="333333"/>
          <w:sz w:val="24"/>
          <w:szCs w:val="24"/>
        </w:rPr>
        <w:t xml:space="preserve"> формою навчання)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.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hAnsi="Times New Roman"/>
          <w:sz w:val="24"/>
          <w:szCs w:val="24"/>
        </w:rPr>
        <w:t>1.4. Відзнакою «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За досягнення у навчанні» нагороджуються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випускники закладів загальної середньої освіти </w:t>
      </w:r>
      <w:r w:rsidRPr="00F523F3">
        <w:rPr>
          <w:rFonts w:ascii="Times New Roman" w:hAnsi="Times New Roman"/>
          <w:sz w:val="24"/>
          <w:szCs w:val="24"/>
        </w:rPr>
        <w:t>територіальної громади,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які 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досягли високих успіхів у навчанні та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за результатами 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семестрового, річного оцінювання і державної підсумкової атестації (у разі проведення)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мають результати навчання високого рівня (10, 11, 12 балів)  з предметів та не більше ніж з двох предметів достатнього рівня (не нижче 9 балів), що вони вивчали на рівні профільної середньої освіти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 (крім осіб, які навчалися за </w:t>
      </w:r>
      <w:proofErr w:type="spellStart"/>
      <w:r w:rsidRPr="00F523F3">
        <w:rPr>
          <w:rFonts w:ascii="Times New Roman" w:hAnsi="Times New Roman"/>
          <w:color w:val="333333"/>
          <w:sz w:val="24"/>
          <w:szCs w:val="24"/>
        </w:rPr>
        <w:t>екстернатною</w:t>
      </w:r>
      <w:proofErr w:type="spellEnd"/>
      <w:r w:rsidRPr="00F523F3">
        <w:rPr>
          <w:rFonts w:ascii="Times New Roman" w:hAnsi="Times New Roman"/>
          <w:color w:val="333333"/>
          <w:sz w:val="24"/>
          <w:szCs w:val="24"/>
        </w:rPr>
        <w:t xml:space="preserve"> формою навчання)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.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1.5. Підвищення результатів семестрового оцінювання шляхом коригування не дає підстав для подання претендентів і їх нагородження Відзнаками</w:t>
      </w:r>
      <w:r w:rsidRPr="00F523F3">
        <w:rPr>
          <w:rFonts w:ascii="Times New Roman" w:hAnsi="Times New Roman"/>
          <w:sz w:val="24"/>
          <w:szCs w:val="24"/>
        </w:rPr>
        <w:t>.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1.6. Рішення про визначення претендентів на Відзнаки приймається на засіданні педагогічної ради закладу освіти і оформлюється наказом директора закладу освіти.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1.7. </w:t>
      </w:r>
      <w:r w:rsidRPr="00F523F3">
        <w:rPr>
          <w:rFonts w:ascii="Times New Roman" w:hAnsi="Times New Roman"/>
          <w:sz w:val="24"/>
          <w:szCs w:val="24"/>
        </w:rPr>
        <w:t xml:space="preserve">Відзнаки не є державними нагородами, не вносяться до свідоцтва про здобуття повної загальної середньої освіти та не надають переваг при вступі у заклади вищої освіти усіх форм та типів власності. 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23F3" w:rsidRPr="00F523F3" w:rsidRDefault="00F523F3" w:rsidP="00F523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3F3">
        <w:rPr>
          <w:rFonts w:ascii="Times New Roman" w:hAnsi="Times New Roman"/>
          <w:b/>
          <w:bCs/>
          <w:sz w:val="24"/>
          <w:szCs w:val="24"/>
        </w:rPr>
        <w:t xml:space="preserve">2. Порядок визначення претендентів на нагородження Відзнаками </w:t>
      </w:r>
    </w:p>
    <w:p w:rsidR="00F523F3" w:rsidRPr="00F523F3" w:rsidRDefault="00F523F3" w:rsidP="00F523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2.1. </w:t>
      </w:r>
      <w:r w:rsidRPr="00F523F3">
        <w:rPr>
          <w:rFonts w:ascii="Times New Roman" w:hAnsi="Times New Roman"/>
          <w:color w:val="000000"/>
          <w:sz w:val="24"/>
          <w:szCs w:val="24"/>
        </w:rPr>
        <w:t>З</w:t>
      </w:r>
      <w:r w:rsidRPr="00F523F3">
        <w:rPr>
          <w:rFonts w:ascii="Times New Roman" w:hAnsi="Times New Roman"/>
          <w:sz w:val="24"/>
          <w:szCs w:val="24"/>
        </w:rPr>
        <w:t xml:space="preserve">аклади загальної середньої освіти комунальної власності Хмельницької міської територіальної громади, які підпорядковані Департаменту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>та приватної форми власності,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053DF2"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які 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входять до</w:t>
      </w:r>
      <w:r w:rsidR="00053DF2"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мережі закладів освіти Хмельницької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міської територіальної громади, затвердженої</w:t>
      </w:r>
      <w:r w:rsidR="00053DF2"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наказом </w:t>
      </w:r>
      <w:r w:rsidR="00053DF2"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Департамент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="00053DF2"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53DF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 навчальний рік</w:t>
      </w:r>
      <w:r w:rsidRPr="00F523F3">
        <w:rPr>
          <w:rFonts w:ascii="Times New Roman" w:hAnsi="Times New Roman"/>
          <w:sz w:val="24"/>
          <w:szCs w:val="24"/>
        </w:rPr>
        <w:t>, подають на ім’я директора Департаменту (або особи, яка виконує обов’язки директора Департаменту) листи-клопотання із списками претендентів на нагородження Відзнаками.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lastRenderedPageBreak/>
        <w:t xml:space="preserve">2.2. У листі-клопотанні обов’язково зазначається інформація про випускника, який претендує на нагородження 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відзнакою «За високі досягнення у навчанні» або відзнакою «За досягнення у навчанні»: власне </w:t>
      </w:r>
      <w:proofErr w:type="spellStart"/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>ім</w:t>
      </w:r>
      <w:proofErr w:type="spellEnd"/>
      <w:r w:rsidRPr="00F523F3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>я, прізвище та по батькові</w:t>
      </w:r>
      <w:r w:rsidRPr="00F523F3">
        <w:rPr>
          <w:rFonts w:ascii="Times New Roman" w:hAnsi="Times New Roman"/>
          <w:sz w:val="24"/>
          <w:szCs w:val="24"/>
        </w:rPr>
        <w:t>.</w:t>
      </w:r>
    </w:p>
    <w:p w:rsidR="00F523F3" w:rsidRPr="00F523F3" w:rsidRDefault="00F523F3" w:rsidP="00F523F3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2.3.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Відповідальність за достовірність і правильність поданої інформації щодо претендентів на нагородження Відзнаками, у визначені Департаментом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строки,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несе керівник закладу загальної середньої освіти </w:t>
      </w:r>
      <w:r w:rsidRPr="00F523F3">
        <w:rPr>
          <w:rFonts w:ascii="Times New Roman" w:hAnsi="Times New Roman"/>
          <w:sz w:val="24"/>
          <w:szCs w:val="24"/>
        </w:rPr>
        <w:t>(або особа, яка виконує обов’язки директора закладу освіти)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2.4. На підставі листів-клопотань закладів загальної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середньої </w:t>
      </w:r>
      <w:r w:rsidRPr="00F523F3">
        <w:rPr>
          <w:rFonts w:ascii="Times New Roman" w:hAnsi="Times New Roman"/>
          <w:sz w:val="24"/>
          <w:szCs w:val="24"/>
        </w:rPr>
        <w:t xml:space="preserve">освіти директор Департаменту (або особа, яка виконує обов’язки директора Департаменту) видає наказ щодо нагородження випускників закладів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F523F3">
        <w:rPr>
          <w:rFonts w:ascii="Times New Roman" w:hAnsi="Times New Roman"/>
          <w:sz w:val="24"/>
          <w:szCs w:val="24"/>
        </w:rPr>
        <w:t xml:space="preserve">освіти Хмельницької міської територіальної громади, </w:t>
      </w:r>
      <w:r w:rsidRPr="00F523F3">
        <w:rPr>
          <w:rFonts w:ascii="Times New Roman" w:eastAsia="Times New Roman" w:hAnsi="Times New Roman"/>
          <w:sz w:val="24"/>
          <w:szCs w:val="24"/>
        </w:rPr>
        <w:t>який є підставою для вручення</w:t>
      </w:r>
      <w:r w:rsidRPr="00F523F3">
        <w:rPr>
          <w:rFonts w:ascii="Times New Roman" w:hAnsi="Times New Roman"/>
          <w:sz w:val="24"/>
          <w:szCs w:val="24"/>
        </w:rPr>
        <w:t xml:space="preserve"> Відзнак</w:t>
      </w:r>
      <w:r w:rsidRPr="00F523F3">
        <w:rPr>
          <w:rFonts w:ascii="Times New Roman" w:eastAsia="Times New Roman" w:hAnsi="Times New Roman"/>
          <w:sz w:val="24"/>
          <w:szCs w:val="24"/>
        </w:rPr>
        <w:t>.</w:t>
      </w:r>
    </w:p>
    <w:p w:rsidR="00F523F3" w:rsidRPr="00F523F3" w:rsidRDefault="00F523F3" w:rsidP="00F523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523F3" w:rsidRPr="00F523F3" w:rsidRDefault="00F523F3" w:rsidP="00F523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23F3">
        <w:rPr>
          <w:rFonts w:ascii="Times New Roman" w:hAnsi="Times New Roman"/>
          <w:b/>
          <w:sz w:val="24"/>
          <w:szCs w:val="24"/>
        </w:rPr>
        <w:t>3. Порядок нагородження Відзнаками</w:t>
      </w:r>
    </w:p>
    <w:p w:rsidR="00F523F3" w:rsidRPr="00F523F3" w:rsidRDefault="00F523F3" w:rsidP="00F523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3.1. Нагородження Відзнаками випускників закладів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F523F3">
        <w:rPr>
          <w:rFonts w:ascii="Times New Roman" w:hAnsi="Times New Roman"/>
          <w:sz w:val="24"/>
          <w:szCs w:val="24"/>
        </w:rPr>
        <w:t xml:space="preserve">освіти </w:t>
      </w:r>
      <w:r w:rsidR="00053DF2">
        <w:rPr>
          <w:rFonts w:ascii="Times New Roman" w:hAnsi="Times New Roman"/>
          <w:sz w:val="24"/>
          <w:szCs w:val="24"/>
        </w:rPr>
        <w:t xml:space="preserve">територіальної </w:t>
      </w:r>
      <w:r w:rsidRPr="00F523F3">
        <w:rPr>
          <w:rFonts w:ascii="Times New Roman" w:hAnsi="Times New Roman"/>
          <w:sz w:val="24"/>
          <w:szCs w:val="24"/>
        </w:rPr>
        <w:t xml:space="preserve">громади здійснюється в урочистій обстановці не пізніше 30 червня. </w:t>
      </w:r>
    </w:p>
    <w:p w:rsidR="00F523F3" w:rsidRPr="00F523F3" w:rsidRDefault="00F523F3" w:rsidP="00F523F3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3.2. Організацію нагородження Відзнаками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забезпечує </w:t>
      </w:r>
      <w:r w:rsidRPr="00F523F3">
        <w:rPr>
          <w:rFonts w:ascii="Times New Roman" w:hAnsi="Times New Roman"/>
          <w:sz w:val="24"/>
          <w:szCs w:val="24"/>
        </w:rPr>
        <w:t>Департамент</w:t>
      </w:r>
      <w:r w:rsidRPr="00F523F3">
        <w:rPr>
          <w:rFonts w:ascii="Times New Roman" w:eastAsia="Times New Roman" w:hAnsi="Times New Roman"/>
          <w:sz w:val="24"/>
          <w:szCs w:val="24"/>
        </w:rPr>
        <w:t>.</w:t>
      </w:r>
    </w:p>
    <w:p w:rsidR="00F523F3" w:rsidRPr="00F523F3" w:rsidRDefault="00F523F3" w:rsidP="00F523F3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:rsidR="00F523F3" w:rsidRPr="00F523F3" w:rsidRDefault="00F523F3" w:rsidP="00F523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3F3">
        <w:rPr>
          <w:rFonts w:ascii="Times New Roman" w:hAnsi="Times New Roman"/>
          <w:b/>
          <w:bCs/>
          <w:sz w:val="24"/>
          <w:szCs w:val="24"/>
        </w:rPr>
        <w:t xml:space="preserve">4. Фінансування видатків, пов’язаних із врученням Відзнак </w:t>
      </w:r>
    </w:p>
    <w:p w:rsidR="00F523F3" w:rsidRPr="00F523F3" w:rsidRDefault="00F523F3" w:rsidP="00F523F3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523F3" w:rsidRPr="00F523F3" w:rsidRDefault="00F523F3" w:rsidP="00F523F3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523F3">
        <w:rPr>
          <w:rFonts w:ascii="Times New Roman" w:eastAsia="Times New Roman" w:hAnsi="Times New Roman"/>
          <w:sz w:val="24"/>
          <w:szCs w:val="24"/>
        </w:rPr>
        <w:t xml:space="preserve">4.1. </w:t>
      </w:r>
      <w:r w:rsidRPr="00F523F3">
        <w:rPr>
          <w:rFonts w:ascii="Times New Roman" w:hAnsi="Times New Roman"/>
          <w:sz w:val="24"/>
          <w:szCs w:val="24"/>
        </w:rPr>
        <w:t>Форма відзнак визначається Департаментом</w:t>
      </w:r>
      <w:r w:rsidRPr="00F523F3">
        <w:rPr>
          <w:rFonts w:ascii="Times New Roman" w:eastAsia="Times New Roman" w:hAnsi="Times New Roman"/>
          <w:sz w:val="24"/>
          <w:szCs w:val="24"/>
        </w:rPr>
        <w:t>.</w:t>
      </w:r>
    </w:p>
    <w:p w:rsidR="00F523F3" w:rsidRPr="00F523F3" w:rsidRDefault="00F523F3" w:rsidP="00F523F3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523F3">
        <w:rPr>
          <w:rFonts w:ascii="Times New Roman" w:eastAsia="Times New Roman" w:hAnsi="Times New Roman"/>
          <w:sz w:val="24"/>
          <w:szCs w:val="24"/>
        </w:rPr>
        <w:t xml:space="preserve">4.2. Замовлення Відзнак забезпечує </w:t>
      </w:r>
      <w:r w:rsidRPr="00F523F3">
        <w:rPr>
          <w:rFonts w:ascii="Times New Roman" w:hAnsi="Times New Roman"/>
          <w:sz w:val="24"/>
          <w:szCs w:val="24"/>
        </w:rPr>
        <w:t>Департамент</w:t>
      </w:r>
      <w:r w:rsidRPr="00F523F3">
        <w:rPr>
          <w:rFonts w:ascii="Times New Roman" w:eastAsia="Times New Roman" w:hAnsi="Times New Roman"/>
          <w:sz w:val="24"/>
          <w:szCs w:val="24"/>
        </w:rPr>
        <w:t>.</w:t>
      </w:r>
    </w:p>
    <w:p w:rsidR="00F523F3" w:rsidRPr="00F523F3" w:rsidRDefault="00F523F3" w:rsidP="00F523F3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4.3. </w:t>
      </w:r>
      <w:r w:rsidR="00DE7669">
        <w:rPr>
          <w:rFonts w:ascii="Times New Roman" w:hAnsi="Times New Roman"/>
          <w:sz w:val="24"/>
          <w:szCs w:val="24"/>
          <w:lang w:eastAsia="uk-UA"/>
        </w:rPr>
        <w:t>Витрати на придбання Відзнак та</w:t>
      </w:r>
      <w:r w:rsidRPr="00F523F3">
        <w:rPr>
          <w:rFonts w:ascii="Times New Roman" w:hAnsi="Times New Roman"/>
          <w:sz w:val="24"/>
          <w:szCs w:val="24"/>
          <w:lang w:eastAsia="uk-UA"/>
        </w:rPr>
        <w:t xml:space="preserve"> забезпечення організації </w:t>
      </w:r>
      <w:r w:rsidR="00DA52DA">
        <w:rPr>
          <w:rFonts w:ascii="Times New Roman" w:hAnsi="Times New Roman"/>
          <w:sz w:val="24"/>
          <w:szCs w:val="24"/>
          <w:lang w:eastAsia="uk-UA"/>
        </w:rPr>
        <w:t>проведення заходу «</w:t>
      </w:r>
      <w:r w:rsidR="00CD3E01">
        <w:rPr>
          <w:rFonts w:ascii="Times New Roman" w:hAnsi="Times New Roman"/>
          <w:sz w:val="24"/>
          <w:szCs w:val="24"/>
          <w:lang w:eastAsia="uk-UA"/>
        </w:rPr>
        <w:t>Свято випускників</w:t>
      </w:r>
      <w:r w:rsidR="00DA52DA">
        <w:rPr>
          <w:rFonts w:ascii="Times New Roman" w:hAnsi="Times New Roman"/>
          <w:sz w:val="24"/>
          <w:szCs w:val="24"/>
          <w:lang w:eastAsia="uk-UA"/>
        </w:rPr>
        <w:t xml:space="preserve">» з </w:t>
      </w:r>
      <w:r w:rsidRPr="00F523F3">
        <w:rPr>
          <w:rFonts w:ascii="Times New Roman" w:hAnsi="Times New Roman"/>
          <w:sz w:val="24"/>
          <w:szCs w:val="24"/>
          <w:lang w:eastAsia="uk-UA"/>
        </w:rPr>
        <w:t xml:space="preserve">нагородження </w:t>
      </w:r>
      <w:r w:rsidRPr="00F523F3">
        <w:rPr>
          <w:rFonts w:ascii="Times New Roman" w:hAnsi="Times New Roman"/>
          <w:sz w:val="24"/>
          <w:szCs w:val="24"/>
        </w:rPr>
        <w:t xml:space="preserve">випускників закладів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="00DE7669">
        <w:rPr>
          <w:rFonts w:ascii="Times New Roman" w:hAnsi="Times New Roman"/>
          <w:sz w:val="24"/>
          <w:szCs w:val="24"/>
        </w:rPr>
        <w:t xml:space="preserve">освіти </w:t>
      </w:r>
      <w:r w:rsidR="00053DF2">
        <w:rPr>
          <w:rFonts w:ascii="Times New Roman" w:hAnsi="Times New Roman"/>
          <w:sz w:val="24"/>
          <w:szCs w:val="24"/>
        </w:rPr>
        <w:t xml:space="preserve">територіальної </w:t>
      </w:r>
      <w:r w:rsidR="00DE7669">
        <w:rPr>
          <w:rFonts w:ascii="Times New Roman" w:hAnsi="Times New Roman"/>
          <w:sz w:val="24"/>
          <w:szCs w:val="24"/>
        </w:rPr>
        <w:t>громади здійснюю</w:t>
      </w:r>
      <w:r w:rsidRPr="00F523F3">
        <w:rPr>
          <w:rFonts w:ascii="Times New Roman" w:hAnsi="Times New Roman"/>
          <w:sz w:val="24"/>
          <w:szCs w:val="24"/>
        </w:rPr>
        <w:t>ться</w:t>
      </w:r>
      <w:r w:rsidRPr="00F523F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7B782F">
        <w:rPr>
          <w:rFonts w:ascii="Times New Roman" w:hAnsi="Times New Roman"/>
          <w:sz w:val="24"/>
          <w:szCs w:val="24"/>
          <w:lang w:eastAsia="uk-UA"/>
        </w:rPr>
        <w:t>за рахунок видатків, передбачен</w:t>
      </w:r>
      <w:r w:rsidR="00DA52DA">
        <w:rPr>
          <w:rFonts w:ascii="Times New Roman" w:hAnsi="Times New Roman"/>
          <w:sz w:val="24"/>
          <w:szCs w:val="24"/>
          <w:lang w:eastAsia="uk-UA"/>
        </w:rPr>
        <w:t>их</w:t>
      </w:r>
      <w:r w:rsidR="007B782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7B782F">
        <w:rPr>
          <w:rFonts w:ascii="Times New Roman" w:hAnsi="Times New Roman"/>
          <w:sz w:val="24"/>
          <w:szCs w:val="24"/>
        </w:rPr>
        <w:t xml:space="preserve">Департаменту за </w:t>
      </w:r>
      <w:r w:rsidR="00DA52DA">
        <w:rPr>
          <w:rFonts w:ascii="Times New Roman" w:hAnsi="Times New Roman"/>
          <w:sz w:val="24"/>
          <w:szCs w:val="24"/>
        </w:rPr>
        <w:t xml:space="preserve">КПКВ МБ 0611142 «Інші програми та заходи у сфері освіти» </w:t>
      </w:r>
      <w:r w:rsidR="007B782F">
        <w:rPr>
          <w:rFonts w:ascii="Times New Roman" w:hAnsi="Times New Roman"/>
          <w:sz w:val="24"/>
          <w:szCs w:val="24"/>
        </w:rPr>
        <w:t>на зазначену мету</w:t>
      </w:r>
      <w:r w:rsidRPr="00F523F3">
        <w:rPr>
          <w:rFonts w:ascii="Times New Roman" w:hAnsi="Times New Roman"/>
          <w:sz w:val="24"/>
          <w:szCs w:val="24"/>
        </w:rPr>
        <w:t xml:space="preserve"> </w:t>
      </w:r>
      <w:r w:rsidRPr="00F523F3">
        <w:rPr>
          <w:rFonts w:ascii="Times New Roman" w:hAnsi="Times New Roman"/>
          <w:sz w:val="24"/>
          <w:szCs w:val="24"/>
          <w:lang w:eastAsia="uk-UA"/>
        </w:rPr>
        <w:t xml:space="preserve">за рахунок коштів бюджету Хмельницької міської територіальної громади в межах 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>кошторисних призначень</w:t>
      </w:r>
      <w:r w:rsidRPr="00F523F3">
        <w:rPr>
          <w:rFonts w:ascii="Times New Roman" w:hAnsi="Times New Roman"/>
          <w:sz w:val="24"/>
          <w:szCs w:val="24"/>
        </w:rPr>
        <w:t>, виділених на поточний рік.</w:t>
      </w:r>
    </w:p>
    <w:p w:rsidR="00F523F3" w:rsidRPr="00E430AD" w:rsidRDefault="00F523F3" w:rsidP="00F523F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23F3" w:rsidRPr="00E430AD" w:rsidRDefault="00F523F3" w:rsidP="00F523F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23F3" w:rsidRPr="00E430AD" w:rsidRDefault="00F523F3" w:rsidP="00F523F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F54A8" w:rsidRPr="00E430AD" w:rsidRDefault="004F54A8" w:rsidP="004F54A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0AD">
        <w:rPr>
          <w:rFonts w:ascii="Times New Roman" w:eastAsiaTheme="minorEastAsia" w:hAnsi="Times New Roman"/>
          <w:sz w:val="24"/>
          <w:szCs w:val="24"/>
          <w:lang w:eastAsia="ru-RU"/>
        </w:rPr>
        <w:t>Заступник міського голови</w:t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E430AD">
        <w:rPr>
          <w:rFonts w:ascii="Times New Roman" w:eastAsiaTheme="minorEastAsia" w:hAnsi="Times New Roman"/>
          <w:sz w:val="24"/>
          <w:szCs w:val="24"/>
          <w:lang w:eastAsia="ru-RU"/>
        </w:rPr>
        <w:t xml:space="preserve">Михайло КРИВАК </w:t>
      </w:r>
    </w:p>
    <w:p w:rsidR="004F54A8" w:rsidRPr="00E430AD" w:rsidRDefault="004F54A8" w:rsidP="004F54A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F54A8" w:rsidRPr="004F54A8" w:rsidRDefault="00F523F3" w:rsidP="004F54A8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</w:t>
      </w:r>
      <w:r w:rsidR="004F54A8" w:rsidRPr="00E430AD">
        <w:rPr>
          <w:rFonts w:ascii="Times New Roman" w:eastAsiaTheme="minorEastAsia" w:hAnsi="Times New Roman"/>
          <w:sz w:val="24"/>
          <w:szCs w:val="24"/>
          <w:lang w:eastAsia="ru-RU"/>
        </w:rPr>
        <w:t>иректор Департаменту освіти та на</w:t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 xml:space="preserve">уки </w:t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="002250D8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Павло ЮРКОВСЬКИЙ</w:t>
      </w:r>
    </w:p>
    <w:p w:rsidR="004F54A8" w:rsidRPr="004F54A8" w:rsidRDefault="004F54A8" w:rsidP="004F54A8">
      <w:pPr>
        <w:spacing w:after="0" w:line="240" w:lineRule="auto"/>
        <w:ind w:firstLine="567"/>
        <w:jc w:val="both"/>
        <w:rPr>
          <w:rFonts w:ascii="Proba Pro" w:eastAsiaTheme="minorHAnsi" w:hAnsi="Proba Pro" w:cstheme="minorBidi"/>
          <w:color w:val="333333"/>
          <w:shd w:val="clear" w:color="auto" w:fill="FFFFFF"/>
        </w:rPr>
      </w:pPr>
    </w:p>
    <w:p w:rsidR="00667144" w:rsidRPr="00667144" w:rsidRDefault="00667144" w:rsidP="0066714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667144" w:rsidRPr="00667144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06452ED5"/>
    <w:multiLevelType w:val="hybridMultilevel"/>
    <w:tmpl w:val="BF5A5C7C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5E0F4057"/>
    <w:multiLevelType w:val="hybridMultilevel"/>
    <w:tmpl w:val="72A0BDEA"/>
    <w:lvl w:ilvl="0" w:tplc="7A268486">
      <w:start w:val="1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9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AB24428"/>
    <w:multiLevelType w:val="hybridMultilevel"/>
    <w:tmpl w:val="CE66CF1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5"/>
    <w:lvlOverride w:ilvl="0">
      <w:startOverride w:val="7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307C5"/>
    <w:rsid w:val="000363FD"/>
    <w:rsid w:val="00036DB3"/>
    <w:rsid w:val="000427FD"/>
    <w:rsid w:val="000468FD"/>
    <w:rsid w:val="00053A0E"/>
    <w:rsid w:val="00053DF2"/>
    <w:rsid w:val="000549E5"/>
    <w:rsid w:val="00072771"/>
    <w:rsid w:val="000741FA"/>
    <w:rsid w:val="000F72DD"/>
    <w:rsid w:val="0011255B"/>
    <w:rsid w:val="0011575F"/>
    <w:rsid w:val="001C03C3"/>
    <w:rsid w:val="001C09B8"/>
    <w:rsid w:val="001D6BB6"/>
    <w:rsid w:val="001D7AFC"/>
    <w:rsid w:val="00217B1C"/>
    <w:rsid w:val="002250D8"/>
    <w:rsid w:val="00232A0A"/>
    <w:rsid w:val="00254D3D"/>
    <w:rsid w:val="00262A39"/>
    <w:rsid w:val="00272470"/>
    <w:rsid w:val="00275BC3"/>
    <w:rsid w:val="002805BA"/>
    <w:rsid w:val="00293707"/>
    <w:rsid w:val="002A69A6"/>
    <w:rsid w:val="002B37AC"/>
    <w:rsid w:val="002B3F68"/>
    <w:rsid w:val="002D26D3"/>
    <w:rsid w:val="0031086A"/>
    <w:rsid w:val="00320544"/>
    <w:rsid w:val="00344EED"/>
    <w:rsid w:val="00345255"/>
    <w:rsid w:val="00351641"/>
    <w:rsid w:val="00354C32"/>
    <w:rsid w:val="00370096"/>
    <w:rsid w:val="00372D3C"/>
    <w:rsid w:val="0037480C"/>
    <w:rsid w:val="003D3531"/>
    <w:rsid w:val="003E3C8D"/>
    <w:rsid w:val="00412AA1"/>
    <w:rsid w:val="004707C5"/>
    <w:rsid w:val="00483D4F"/>
    <w:rsid w:val="004C04CF"/>
    <w:rsid w:val="004F54A8"/>
    <w:rsid w:val="00512478"/>
    <w:rsid w:val="00513965"/>
    <w:rsid w:val="00560A37"/>
    <w:rsid w:val="005D77FD"/>
    <w:rsid w:val="005F7294"/>
    <w:rsid w:val="006136FB"/>
    <w:rsid w:val="0064387D"/>
    <w:rsid w:val="00657229"/>
    <w:rsid w:val="00667144"/>
    <w:rsid w:val="006A4436"/>
    <w:rsid w:val="006A5CB1"/>
    <w:rsid w:val="006B44BB"/>
    <w:rsid w:val="006D1642"/>
    <w:rsid w:val="007072C2"/>
    <w:rsid w:val="007531EF"/>
    <w:rsid w:val="0076679D"/>
    <w:rsid w:val="00781FFD"/>
    <w:rsid w:val="00782302"/>
    <w:rsid w:val="007847EA"/>
    <w:rsid w:val="00797C82"/>
    <w:rsid w:val="007B4821"/>
    <w:rsid w:val="007B782F"/>
    <w:rsid w:val="00834A2F"/>
    <w:rsid w:val="00841E15"/>
    <w:rsid w:val="00842D59"/>
    <w:rsid w:val="0085615B"/>
    <w:rsid w:val="00857DF1"/>
    <w:rsid w:val="008D3BD5"/>
    <w:rsid w:val="009205F4"/>
    <w:rsid w:val="009725F2"/>
    <w:rsid w:val="009F2692"/>
    <w:rsid w:val="00A17565"/>
    <w:rsid w:val="00A44CD9"/>
    <w:rsid w:val="00A51355"/>
    <w:rsid w:val="00A51FA5"/>
    <w:rsid w:val="00A94E62"/>
    <w:rsid w:val="00A9521F"/>
    <w:rsid w:val="00AC0ECB"/>
    <w:rsid w:val="00AF16B5"/>
    <w:rsid w:val="00B044E9"/>
    <w:rsid w:val="00B11CC3"/>
    <w:rsid w:val="00B36A7A"/>
    <w:rsid w:val="00B36D2B"/>
    <w:rsid w:val="00B627FD"/>
    <w:rsid w:val="00B7235B"/>
    <w:rsid w:val="00B826DC"/>
    <w:rsid w:val="00BD22A1"/>
    <w:rsid w:val="00BE4C99"/>
    <w:rsid w:val="00C1129E"/>
    <w:rsid w:val="00C1265A"/>
    <w:rsid w:val="00C223DD"/>
    <w:rsid w:val="00C41CE7"/>
    <w:rsid w:val="00C75DB1"/>
    <w:rsid w:val="00CA39B1"/>
    <w:rsid w:val="00CD3E01"/>
    <w:rsid w:val="00D13873"/>
    <w:rsid w:val="00D4117C"/>
    <w:rsid w:val="00D50031"/>
    <w:rsid w:val="00D53C4C"/>
    <w:rsid w:val="00D729A2"/>
    <w:rsid w:val="00D964AD"/>
    <w:rsid w:val="00DA52DA"/>
    <w:rsid w:val="00DE2815"/>
    <w:rsid w:val="00DE582C"/>
    <w:rsid w:val="00DE7669"/>
    <w:rsid w:val="00E430AD"/>
    <w:rsid w:val="00E5652F"/>
    <w:rsid w:val="00E65439"/>
    <w:rsid w:val="00E91D6A"/>
    <w:rsid w:val="00EC066B"/>
    <w:rsid w:val="00EE12CB"/>
    <w:rsid w:val="00F30E03"/>
    <w:rsid w:val="00F512D6"/>
    <w:rsid w:val="00F523F3"/>
    <w:rsid w:val="00F746CF"/>
    <w:rsid w:val="00FA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Strong"/>
    <w:uiPriority w:val="22"/>
    <w:qFormat/>
    <w:rsid w:val="00EE12CB"/>
    <w:rPr>
      <w:b/>
      <w:bCs/>
    </w:rPr>
  </w:style>
  <w:style w:type="paragraph" w:customStyle="1" w:styleId="rvps2">
    <w:name w:val="rvps2"/>
    <w:basedOn w:val="a"/>
    <w:rsid w:val="00784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4026</Words>
  <Characters>2295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21</cp:revision>
  <cp:lastPrinted>2026-03-11T06:50:00Z</cp:lastPrinted>
  <dcterms:created xsi:type="dcterms:W3CDTF">2025-05-02T06:35:00Z</dcterms:created>
  <dcterms:modified xsi:type="dcterms:W3CDTF">2026-03-31T10:31:00Z</dcterms:modified>
</cp:coreProperties>
</file>