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74318" w:rsidRPr="00285E3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74318" w:rsidRDefault="00F74318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="00DB1BE0">
        <w:rPr>
          <w:rFonts w:ascii="Times New Roman CYR" w:hAnsi="Times New Roman CYR" w:cs="Times New Roman CYR"/>
          <w:b/>
          <w:bCs/>
          <w:lang w:val="uk-UA"/>
        </w:rPr>
        <w:t>11.06.2026</w:t>
      </w:r>
      <w:r>
        <w:rPr>
          <w:rFonts w:ascii="Times New Roman CYR" w:hAnsi="Times New Roman CYR" w:cs="Times New Roman CYR"/>
          <w:b/>
          <w:bCs/>
          <w:lang w:val="uk-UA"/>
        </w:rPr>
        <w:t>_________</w:t>
      </w:r>
      <w:r w:rsidR="00285E31">
        <w:rPr>
          <w:rFonts w:ascii="Times New Roman CYR" w:hAnsi="Times New Roman CYR" w:cs="Times New Roman CYR"/>
          <w:b/>
          <w:bCs/>
          <w:lang w:val="uk-UA"/>
        </w:rPr>
        <w:tab/>
      </w:r>
      <w:r w:rsidR="00285E31" w:rsidRP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</w:t>
      </w:r>
      <w:r w:rsidR="00DB1BE0">
        <w:rPr>
          <w:rFonts w:ascii="Times New Roman CYR" w:hAnsi="Times New Roman CYR" w:cs="Times New Roman CYR"/>
          <w:bCs/>
          <w:sz w:val="24"/>
          <w:szCs w:val="24"/>
          <w:lang w:val="uk-UA"/>
        </w:rPr>
        <w:t>984</w:t>
      </w:r>
      <w:bookmarkStart w:id="0" w:name="_GoBack"/>
      <w:bookmarkEnd w:id="0"/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_______</w:t>
      </w:r>
    </w:p>
    <w:p w:rsidR="00A13229" w:rsidRDefault="00A13229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BD0EF8" w:rsidRDefault="00BD0EF8" w:rsidP="003D33F4">
      <w:pPr>
        <w:widowControl w:val="0"/>
        <w:autoSpaceDE w:val="0"/>
        <w:autoSpaceDN w:val="0"/>
        <w:adjustRightInd w:val="0"/>
        <w:spacing w:before="240" w:after="240"/>
        <w:ind w:right="5102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BD0EF8">
        <w:rPr>
          <w:rFonts w:ascii="Times New Roman CYR" w:hAnsi="Times New Roman CYR" w:cs="Times New Roman CYR"/>
          <w:bCs/>
          <w:sz w:val="24"/>
          <w:szCs w:val="24"/>
          <w:lang w:val="uk-UA"/>
        </w:rPr>
        <w:t>Про внесення змін до рішення виконавчого</w:t>
      </w:r>
      <w:r w:rsidR="000F48AB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Pr="00BD0EF8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комітету </w:t>
      </w:r>
      <w:r w:rsidR="000F48AB">
        <w:rPr>
          <w:rFonts w:ascii="Times New Roman CYR" w:hAnsi="Times New Roman CYR" w:cs="Times New Roman CYR"/>
          <w:bCs/>
          <w:sz w:val="24"/>
          <w:szCs w:val="24"/>
          <w:lang w:val="uk-UA"/>
        </w:rPr>
        <w:t>від 08.01.2026 №</w:t>
      </w:r>
      <w:r w:rsidR="00DE64B6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="000F48AB">
        <w:rPr>
          <w:rFonts w:ascii="Times New Roman CYR" w:hAnsi="Times New Roman CYR" w:cs="Times New Roman CYR"/>
          <w:bCs/>
          <w:sz w:val="24"/>
          <w:szCs w:val="24"/>
          <w:lang w:val="uk-UA"/>
        </w:rPr>
        <w:t>8</w:t>
      </w:r>
      <w:r w:rsidR="00DE64B6">
        <w:rPr>
          <w:rFonts w:ascii="Times New Roman CYR" w:hAnsi="Times New Roman CYR" w:cs="Times New Roman CYR"/>
          <w:bCs/>
          <w:sz w:val="24"/>
          <w:szCs w:val="24"/>
          <w:lang w:val="uk-UA"/>
        </w:rPr>
        <w:t>6</w:t>
      </w:r>
    </w:p>
    <w:p w:rsidR="00BD0EF8" w:rsidRPr="00BD0EF8" w:rsidRDefault="00BD0EF8" w:rsidP="009A58D6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356620" w:rsidRDefault="00BD0EF8" w:rsidP="00356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BD0EF8">
        <w:rPr>
          <w:rFonts w:ascii="Times New Roman CYR" w:hAnsi="Times New Roman CYR" w:cs="Times New Roman CYR"/>
          <w:bCs/>
          <w:sz w:val="24"/>
          <w:szCs w:val="24"/>
          <w:lang w:val="uk-UA"/>
        </w:rPr>
        <w:t>Розглянувши заяву гр. Олійник Наталії Володимирівни, керуючись законами України «Про регулювання містобудівної діяльності», «Про місцеве самоврядування в Україні»,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 із внесеними змінами, виконавчий комітет міської ради</w:t>
      </w:r>
    </w:p>
    <w:p w:rsidR="00356620" w:rsidRDefault="00F95734" w:rsidP="009A58D6">
      <w:pPr>
        <w:widowControl w:val="0"/>
        <w:tabs>
          <w:tab w:val="left" w:pos="4253"/>
        </w:tabs>
        <w:autoSpaceDE w:val="0"/>
        <w:autoSpaceDN w:val="0"/>
        <w:adjustRightInd w:val="0"/>
        <w:spacing w:before="160" w:after="16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ВИРІШИ</w:t>
      </w:r>
      <w:r w:rsidR="00BD0EF8" w:rsidRPr="00BD0EF8">
        <w:rPr>
          <w:rFonts w:ascii="Times New Roman CYR" w:hAnsi="Times New Roman CYR" w:cs="Times New Roman CYR"/>
          <w:bCs/>
          <w:sz w:val="24"/>
          <w:szCs w:val="24"/>
          <w:lang w:val="uk-UA"/>
        </w:rPr>
        <w:t>В</w:t>
      </w:r>
    </w:p>
    <w:p w:rsidR="00BD0EF8" w:rsidRPr="0099433D" w:rsidRDefault="0099433D" w:rsidP="00B86B8A">
      <w:pPr>
        <w:widowControl w:val="0"/>
        <w:autoSpaceDE w:val="0"/>
        <w:autoSpaceDN w:val="0"/>
        <w:adjustRightInd w:val="0"/>
        <w:spacing w:after="0" w:line="240" w:lineRule="auto"/>
        <w:ind w:left="57" w:firstLine="510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1. </w:t>
      </w:r>
      <w:proofErr w:type="spellStart"/>
      <w:r w:rsidR="00BD0EF8"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>Внести</w:t>
      </w:r>
      <w:proofErr w:type="spellEnd"/>
      <w:r w:rsidR="00BD0EF8"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зміни до рішення виконавчого комітету від 08.01.2026 №</w:t>
      </w:r>
      <w:r w:rsidR="00DE64B6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="00BD0EF8"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>86 «Про надання дозволу Олійник Наталії Володимирівні на встановлення тимчасової споруди для провадження підприємницької діяльност</w:t>
      </w:r>
      <w:r w:rsidR="00B86B8A">
        <w:rPr>
          <w:rFonts w:ascii="Times New Roman CYR" w:hAnsi="Times New Roman CYR" w:cs="Times New Roman CYR"/>
          <w:bCs/>
          <w:sz w:val="24"/>
          <w:szCs w:val="24"/>
          <w:lang w:val="uk-UA"/>
        </w:rPr>
        <w:t>і на власній земельній ділянці», замінивши у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п</w:t>
      </w:r>
      <w:r w:rsidR="00F95734"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>ункт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і</w:t>
      </w:r>
      <w:r w:rsidR="00B86B8A">
        <w:rPr>
          <w:rFonts w:ascii="Times New Roman CYR" w:hAnsi="Times New Roman CYR" w:cs="Times New Roman CYR"/>
          <w:bCs/>
          <w:sz w:val="24"/>
          <w:szCs w:val="24"/>
          <w:lang w:val="uk-UA"/>
        </w:rPr>
        <w:t> </w:t>
      </w:r>
      <w:r w:rsidR="00F95734"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>1</w:t>
      </w:r>
      <w:r w:rsidR="00EB7222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="00B86B8A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слова «вул. </w:t>
      </w:r>
      <w:proofErr w:type="spellStart"/>
      <w:r w:rsidR="00B86B8A">
        <w:rPr>
          <w:rFonts w:ascii="Times New Roman CYR" w:hAnsi="Times New Roman CYR" w:cs="Times New Roman CYR"/>
          <w:bCs/>
          <w:sz w:val="24"/>
          <w:szCs w:val="24"/>
          <w:lang w:val="uk-UA"/>
        </w:rPr>
        <w:t>Верейського</w:t>
      </w:r>
      <w:proofErr w:type="spellEnd"/>
      <w:r w:rsidR="00B86B8A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» 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на</w:t>
      </w:r>
      <w:r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«</w:t>
      </w:r>
      <w:proofErr w:type="spellStart"/>
      <w:r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>пров</w:t>
      </w:r>
      <w:proofErr w:type="spellEnd"/>
      <w:r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. </w:t>
      </w:r>
      <w:proofErr w:type="spellStart"/>
      <w:r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>Верейського</w:t>
      </w:r>
      <w:proofErr w:type="spellEnd"/>
      <w:r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>». Решту рішення залишити  без змін.</w:t>
      </w:r>
    </w:p>
    <w:p w:rsidR="00BD0EF8" w:rsidRDefault="00B86B8A" w:rsidP="009A58D6">
      <w:pPr>
        <w:widowControl w:val="0"/>
        <w:autoSpaceDE w:val="0"/>
        <w:autoSpaceDN w:val="0"/>
        <w:adjustRightInd w:val="0"/>
        <w:spacing w:after="0" w:line="240" w:lineRule="auto"/>
        <w:ind w:left="57" w:firstLine="510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2</w:t>
      </w:r>
      <w:r w:rsid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>. </w:t>
      </w:r>
      <w:r w:rsidR="00BD0EF8"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>Контроль за виконанням рішення покласти на заступника</w:t>
      </w:r>
      <w:r w:rsidR="00F95734"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міського голови</w:t>
      </w:r>
      <w:r w:rsid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</w:t>
      </w:r>
      <w:r w:rsidR="00845EE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    </w:t>
      </w:r>
      <w:r w:rsidR="00356620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  </w:t>
      </w:r>
      <w:r w:rsidR="00845EE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  </w:t>
      </w:r>
      <w:r w:rsidR="00BD0EF8"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М. </w:t>
      </w:r>
      <w:proofErr w:type="spellStart"/>
      <w:r w:rsidR="00BD0EF8"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>Ваврищука</w:t>
      </w:r>
      <w:proofErr w:type="spellEnd"/>
      <w:r w:rsidR="00BD0EF8" w:rsidRPr="0099433D">
        <w:rPr>
          <w:rFonts w:ascii="Times New Roman CYR" w:hAnsi="Times New Roman CYR" w:cs="Times New Roman CYR"/>
          <w:bCs/>
          <w:sz w:val="24"/>
          <w:szCs w:val="24"/>
          <w:lang w:val="uk-UA"/>
        </w:rPr>
        <w:t>, управління архітектури та містобудування.</w:t>
      </w:r>
    </w:p>
    <w:p w:rsidR="00EB7222" w:rsidRDefault="00EB7222" w:rsidP="009A58D6">
      <w:pPr>
        <w:widowControl w:val="0"/>
        <w:tabs>
          <w:tab w:val="left" w:pos="4253"/>
          <w:tab w:val="left" w:pos="6521"/>
        </w:tabs>
        <w:autoSpaceDE w:val="0"/>
        <w:autoSpaceDN w:val="0"/>
        <w:adjustRightInd w:val="0"/>
        <w:spacing w:before="360" w:after="36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BD0EF8" w:rsidRPr="00BD0EF8" w:rsidRDefault="00BD0EF8" w:rsidP="003D33F4">
      <w:pPr>
        <w:widowControl w:val="0"/>
        <w:tabs>
          <w:tab w:val="left" w:pos="4253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BD0EF8">
        <w:rPr>
          <w:rFonts w:ascii="Times New Roman CYR" w:hAnsi="Times New Roman CYR" w:cs="Times New Roman CYR"/>
          <w:bCs/>
          <w:sz w:val="24"/>
          <w:szCs w:val="24"/>
          <w:lang w:val="uk-UA"/>
        </w:rPr>
        <w:t>Міський голова</w:t>
      </w:r>
      <w:r w:rsidR="00EB7222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Pr="00BD0EF8">
        <w:rPr>
          <w:rFonts w:ascii="Times New Roman CYR" w:hAnsi="Times New Roman CYR" w:cs="Times New Roman CYR"/>
          <w:bCs/>
          <w:sz w:val="24"/>
          <w:szCs w:val="24"/>
          <w:lang w:val="uk-UA"/>
        </w:rPr>
        <w:t>Олександр СИМЧИШИН</w:t>
      </w:r>
    </w:p>
    <w:sectPr w:rsidR="00BD0EF8" w:rsidRPr="00BD0EF8" w:rsidSect="009943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A24E6"/>
    <w:multiLevelType w:val="hybridMultilevel"/>
    <w:tmpl w:val="6310ECE4"/>
    <w:lvl w:ilvl="0" w:tplc="E9C24640">
      <w:start w:val="1"/>
      <w:numFmt w:val="decimal"/>
      <w:lvlText w:val="%1."/>
      <w:lvlJc w:val="left"/>
      <w:pPr>
        <w:ind w:left="1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00" w:hanging="360"/>
      </w:pPr>
    </w:lvl>
    <w:lvl w:ilvl="2" w:tplc="0422001B" w:tentative="1">
      <w:start w:val="1"/>
      <w:numFmt w:val="lowerRoman"/>
      <w:lvlText w:val="%3."/>
      <w:lvlJc w:val="right"/>
      <w:pPr>
        <w:ind w:left="3320" w:hanging="180"/>
      </w:pPr>
    </w:lvl>
    <w:lvl w:ilvl="3" w:tplc="0422000F" w:tentative="1">
      <w:start w:val="1"/>
      <w:numFmt w:val="decimal"/>
      <w:lvlText w:val="%4."/>
      <w:lvlJc w:val="left"/>
      <w:pPr>
        <w:ind w:left="4040" w:hanging="360"/>
      </w:pPr>
    </w:lvl>
    <w:lvl w:ilvl="4" w:tplc="04220019" w:tentative="1">
      <w:start w:val="1"/>
      <w:numFmt w:val="lowerLetter"/>
      <w:lvlText w:val="%5."/>
      <w:lvlJc w:val="left"/>
      <w:pPr>
        <w:ind w:left="4760" w:hanging="360"/>
      </w:pPr>
    </w:lvl>
    <w:lvl w:ilvl="5" w:tplc="0422001B" w:tentative="1">
      <w:start w:val="1"/>
      <w:numFmt w:val="lowerRoman"/>
      <w:lvlText w:val="%6."/>
      <w:lvlJc w:val="right"/>
      <w:pPr>
        <w:ind w:left="5480" w:hanging="180"/>
      </w:pPr>
    </w:lvl>
    <w:lvl w:ilvl="6" w:tplc="0422000F" w:tentative="1">
      <w:start w:val="1"/>
      <w:numFmt w:val="decimal"/>
      <w:lvlText w:val="%7."/>
      <w:lvlJc w:val="left"/>
      <w:pPr>
        <w:ind w:left="6200" w:hanging="360"/>
      </w:pPr>
    </w:lvl>
    <w:lvl w:ilvl="7" w:tplc="04220019" w:tentative="1">
      <w:start w:val="1"/>
      <w:numFmt w:val="lowerLetter"/>
      <w:lvlText w:val="%8."/>
      <w:lvlJc w:val="left"/>
      <w:pPr>
        <w:ind w:left="6920" w:hanging="360"/>
      </w:pPr>
    </w:lvl>
    <w:lvl w:ilvl="8" w:tplc="0422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">
    <w:nsid w:val="34F1521E"/>
    <w:multiLevelType w:val="hybridMultilevel"/>
    <w:tmpl w:val="97147D16"/>
    <w:lvl w:ilvl="0" w:tplc="E9C24640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523F8"/>
    <w:rsid w:val="000F48AB"/>
    <w:rsid w:val="0021706B"/>
    <w:rsid w:val="002408B6"/>
    <w:rsid w:val="00285E31"/>
    <w:rsid w:val="002C1732"/>
    <w:rsid w:val="003110A2"/>
    <w:rsid w:val="00356620"/>
    <w:rsid w:val="003A2837"/>
    <w:rsid w:val="003C7B90"/>
    <w:rsid w:val="003D33F4"/>
    <w:rsid w:val="00621D22"/>
    <w:rsid w:val="00642FDD"/>
    <w:rsid w:val="007869E3"/>
    <w:rsid w:val="007D6616"/>
    <w:rsid w:val="00845EED"/>
    <w:rsid w:val="00903695"/>
    <w:rsid w:val="0099433D"/>
    <w:rsid w:val="009A58D6"/>
    <w:rsid w:val="00A13229"/>
    <w:rsid w:val="00A164C9"/>
    <w:rsid w:val="00A6362E"/>
    <w:rsid w:val="00B86B8A"/>
    <w:rsid w:val="00BD0EF8"/>
    <w:rsid w:val="00DB1BE0"/>
    <w:rsid w:val="00DE64B6"/>
    <w:rsid w:val="00E127A4"/>
    <w:rsid w:val="00EB7222"/>
    <w:rsid w:val="00F67699"/>
    <w:rsid w:val="00F74318"/>
    <w:rsid w:val="00F834FF"/>
    <w:rsid w:val="00F95734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957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5EE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67A3-89B3-4B6E-95D1-AF2AB29C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Отрощенко Сергій Володимирович</cp:lastModifiedBy>
  <cp:revision>14</cp:revision>
  <cp:lastPrinted>2026-04-24T11:42:00Z</cp:lastPrinted>
  <dcterms:created xsi:type="dcterms:W3CDTF">2026-04-22T11:33:00Z</dcterms:created>
  <dcterms:modified xsi:type="dcterms:W3CDTF">2026-06-16T11:29:00Z</dcterms:modified>
</cp:coreProperties>
</file>