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0C4A26" w14:textId="31865073" w:rsidR="007E6960" w:rsidRPr="004B77EE" w:rsidRDefault="007E6960" w:rsidP="008E5E67">
      <w:pPr>
        <w:spacing w:after="0"/>
        <w:ind w:right="-992"/>
        <w:rPr>
          <w:rFonts w:ascii="Times New Roman" w:eastAsia="Times New Roman" w:hAnsi="Times New Roman" w:cs="Times New Roman"/>
          <w:b/>
          <w:color w:val="000000"/>
          <w:sz w:val="24"/>
          <w:szCs w:val="24"/>
          <w:lang w:eastAsia="uk-UA"/>
        </w:rPr>
      </w:pPr>
    </w:p>
    <w:p w14:paraId="065A6DA2" w14:textId="773C2746" w:rsidR="00632F48" w:rsidRPr="00204B1A" w:rsidRDefault="00982737" w:rsidP="00982737">
      <w:pPr>
        <w:spacing w:after="0" w:line="240" w:lineRule="auto"/>
        <w:ind w:right="-992"/>
        <w:rPr>
          <w:rFonts w:ascii="Times New Roman" w:hAnsi="Times New Roman" w:cs="Times New Roman"/>
          <w:b/>
          <w:sz w:val="24"/>
          <w:szCs w:val="24"/>
        </w:rPr>
      </w:pPr>
      <w:r>
        <w:rPr>
          <w:rFonts w:ascii="Times New Roman" w:hAnsi="Times New Roman" w:cs="Times New Roman"/>
          <w:b/>
          <w:sz w:val="24"/>
          <w:szCs w:val="24"/>
        </w:rPr>
        <w:t xml:space="preserve">            </w:t>
      </w:r>
      <w:r w:rsidR="00923D5F" w:rsidRPr="00204B1A">
        <w:rPr>
          <w:rFonts w:ascii="Times New Roman" w:hAnsi="Times New Roman" w:cs="Times New Roman"/>
          <w:b/>
          <w:sz w:val="24"/>
          <w:szCs w:val="24"/>
        </w:rPr>
        <w:t>Обґрунтування технічних та якісних характеристик предмета закупівлі</w:t>
      </w:r>
    </w:p>
    <w:p w14:paraId="6E5C37C0" w14:textId="5BF47D8D" w:rsidR="00AC5272" w:rsidRDefault="00982737" w:rsidP="00982737">
      <w:pPr>
        <w:suppressLineNumbers/>
        <w:tabs>
          <w:tab w:val="left" w:pos="284"/>
          <w:tab w:val="left" w:pos="540"/>
        </w:tabs>
        <w:spacing w:after="0"/>
        <w:ind w:left="-180"/>
        <w:jc w:val="center"/>
        <w:rPr>
          <w:rFonts w:ascii="Times New Roman" w:eastAsia="Times New Roman" w:hAnsi="Times New Roman" w:cs="Times New Roman"/>
          <w:b/>
          <w:color w:val="000000"/>
          <w:sz w:val="24"/>
          <w:szCs w:val="24"/>
          <w:lang w:eastAsia="uk-UA"/>
        </w:rPr>
      </w:pPr>
      <w:r w:rsidRPr="00982737">
        <w:rPr>
          <w:rFonts w:ascii="Times New Roman" w:eastAsia="Times New Roman" w:hAnsi="Times New Roman" w:cs="Times New Roman"/>
          <w:b/>
          <w:color w:val="000000"/>
          <w:sz w:val="24"/>
          <w:szCs w:val="24"/>
          <w:lang w:eastAsia="uk-UA"/>
        </w:rPr>
        <w:t>«Шафи металеві з замком, код ДК 021:2015-44420000-0 Будівельні товари»</w:t>
      </w:r>
      <w:r w:rsidR="00AC5272" w:rsidRPr="00982737">
        <w:rPr>
          <w:rFonts w:ascii="Times New Roman" w:eastAsia="Times New Roman" w:hAnsi="Times New Roman" w:cs="Times New Roman"/>
          <w:b/>
          <w:color w:val="000000"/>
          <w:sz w:val="24"/>
          <w:szCs w:val="24"/>
          <w:lang w:eastAsia="uk-UA"/>
        </w:rPr>
        <w:t>.</w:t>
      </w:r>
    </w:p>
    <w:p w14:paraId="06AF941B" w14:textId="530B2D49" w:rsidR="00DE1716" w:rsidRPr="00E852E3" w:rsidRDefault="009B5DD3" w:rsidP="00D81F34">
      <w:pPr>
        <w:suppressLineNumbers/>
        <w:tabs>
          <w:tab w:val="left" w:pos="284"/>
          <w:tab w:val="left" w:pos="540"/>
        </w:tabs>
        <w:spacing w:after="0"/>
        <w:ind w:left="-180"/>
        <w:jc w:val="both"/>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 xml:space="preserve">       </w:t>
      </w:r>
      <w:r w:rsidR="00DE1716">
        <w:rPr>
          <w:rFonts w:ascii="Times New Roman" w:eastAsia="Times New Roman" w:hAnsi="Times New Roman" w:cs="Times New Roman"/>
          <w:color w:val="000000"/>
          <w:sz w:val="24"/>
          <w:szCs w:val="24"/>
          <w:lang w:eastAsia="uk-UA"/>
        </w:rPr>
        <w:t xml:space="preserve"> </w:t>
      </w:r>
      <w:r w:rsidR="00982737" w:rsidRPr="00982737">
        <w:rPr>
          <w:rFonts w:ascii="Times New Roman" w:eastAsia="Times New Roman" w:hAnsi="Times New Roman" w:cs="Times New Roman"/>
          <w:color w:val="000000"/>
          <w:sz w:val="24"/>
          <w:szCs w:val="24"/>
          <w:lang w:eastAsia="uk-UA"/>
        </w:rPr>
        <w:t>Закупівля проводиться на виконання потреби у пр</w:t>
      </w:r>
      <w:r w:rsidR="00042065">
        <w:rPr>
          <w:rFonts w:ascii="Times New Roman" w:eastAsia="Times New Roman" w:hAnsi="Times New Roman" w:cs="Times New Roman"/>
          <w:color w:val="000000"/>
          <w:sz w:val="24"/>
          <w:szCs w:val="24"/>
          <w:lang w:eastAsia="uk-UA"/>
        </w:rPr>
        <w:t>идбанні товарів на 2025 рік для забезпечення сектору обліку призовників, військовозобов’язаних та резервістів</w:t>
      </w:r>
      <w:r w:rsidR="00982737" w:rsidRPr="00982737">
        <w:rPr>
          <w:rFonts w:ascii="Times New Roman" w:eastAsia="Times New Roman" w:hAnsi="Times New Roman" w:cs="Times New Roman"/>
          <w:color w:val="000000"/>
          <w:sz w:val="24"/>
          <w:szCs w:val="24"/>
          <w:lang w:eastAsia="uk-UA"/>
        </w:rPr>
        <w:t>, технічні та якісні характеристики, визначен</w:t>
      </w:r>
      <w:r w:rsidR="00042065">
        <w:rPr>
          <w:rFonts w:ascii="Times New Roman" w:eastAsia="Times New Roman" w:hAnsi="Times New Roman" w:cs="Times New Roman"/>
          <w:color w:val="000000"/>
          <w:sz w:val="24"/>
          <w:szCs w:val="24"/>
          <w:lang w:eastAsia="uk-UA"/>
        </w:rPr>
        <w:t xml:space="preserve">і у відповідності до листа </w:t>
      </w:r>
      <w:r w:rsidR="00982737" w:rsidRPr="00982737">
        <w:rPr>
          <w:rFonts w:ascii="Times New Roman" w:eastAsia="Times New Roman" w:hAnsi="Times New Roman" w:cs="Times New Roman"/>
          <w:color w:val="000000"/>
          <w:sz w:val="24"/>
          <w:szCs w:val="24"/>
          <w:lang w:eastAsia="uk-UA"/>
        </w:rPr>
        <w:t xml:space="preserve">начальника </w:t>
      </w:r>
      <w:r w:rsidR="00042065">
        <w:rPr>
          <w:rFonts w:ascii="Times New Roman" w:eastAsia="Times New Roman" w:hAnsi="Times New Roman" w:cs="Times New Roman"/>
          <w:color w:val="000000"/>
          <w:sz w:val="24"/>
          <w:szCs w:val="24"/>
          <w:lang w:eastAsia="uk-UA"/>
        </w:rPr>
        <w:t>відділу кадрової роботи та з питань служби в органах місцевого самоврядування від 18.02.2025 року № Л -07-8-25</w:t>
      </w:r>
      <w:r w:rsidR="00982737" w:rsidRPr="00982737">
        <w:rPr>
          <w:rFonts w:ascii="Times New Roman" w:eastAsia="Times New Roman" w:hAnsi="Times New Roman" w:cs="Times New Roman"/>
          <w:color w:val="000000"/>
          <w:sz w:val="24"/>
          <w:szCs w:val="24"/>
          <w:lang w:eastAsia="uk-UA"/>
        </w:rPr>
        <w:t xml:space="preserve">.     </w:t>
      </w:r>
    </w:p>
    <w:p w14:paraId="18D185FC" w14:textId="10945157" w:rsidR="009B5DD3" w:rsidRPr="00E852E3" w:rsidRDefault="005131F1" w:rsidP="00E852E3">
      <w:pPr>
        <w:suppressLineNumbers/>
        <w:tabs>
          <w:tab w:val="left" w:pos="284"/>
          <w:tab w:val="left" w:pos="540"/>
        </w:tabs>
        <w:spacing w:after="0"/>
        <w:ind w:left="-180" w:right="-992"/>
        <w:rPr>
          <w:rFonts w:ascii="Times New Roman" w:eastAsia="Times New Roman" w:hAnsi="Times New Roman" w:cs="Times New Roman"/>
          <w:b/>
          <w:i/>
          <w:color w:val="000000"/>
          <w:sz w:val="24"/>
          <w:szCs w:val="24"/>
          <w:lang w:eastAsia="uk-UA"/>
        </w:rPr>
      </w:pPr>
      <w:r w:rsidRPr="00E852E3">
        <w:rPr>
          <w:rFonts w:ascii="Times New Roman" w:eastAsia="Times New Roman" w:hAnsi="Times New Roman" w:cs="Times New Roman"/>
          <w:b/>
          <w:i/>
          <w:color w:val="000000"/>
          <w:sz w:val="24"/>
          <w:szCs w:val="24"/>
          <w:lang w:eastAsia="uk-UA"/>
        </w:rPr>
        <w:t xml:space="preserve">Загальна </w:t>
      </w:r>
      <w:r w:rsidR="005921D9" w:rsidRPr="00E852E3">
        <w:rPr>
          <w:rFonts w:ascii="Times New Roman" w:eastAsia="Times New Roman" w:hAnsi="Times New Roman" w:cs="Times New Roman"/>
          <w:b/>
          <w:i/>
          <w:color w:val="000000"/>
          <w:sz w:val="24"/>
          <w:szCs w:val="24"/>
          <w:lang w:eastAsia="uk-UA"/>
        </w:rPr>
        <w:t xml:space="preserve">очікувана </w:t>
      </w:r>
      <w:r w:rsidR="008B1CAA" w:rsidRPr="00E852E3">
        <w:rPr>
          <w:rFonts w:ascii="Times New Roman" w:eastAsia="Times New Roman" w:hAnsi="Times New Roman" w:cs="Times New Roman"/>
          <w:b/>
          <w:i/>
          <w:color w:val="000000"/>
          <w:sz w:val="24"/>
          <w:szCs w:val="24"/>
          <w:lang w:eastAsia="uk-UA"/>
        </w:rPr>
        <w:t xml:space="preserve">вартість </w:t>
      </w:r>
      <w:r w:rsidR="00E852E3" w:rsidRPr="00E852E3">
        <w:rPr>
          <w:rFonts w:ascii="Times New Roman" w:eastAsia="Times New Roman" w:hAnsi="Times New Roman" w:cs="Times New Roman"/>
          <w:b/>
          <w:i/>
          <w:color w:val="000000"/>
          <w:sz w:val="24"/>
          <w:szCs w:val="24"/>
          <w:lang w:eastAsia="uk-UA"/>
        </w:rPr>
        <w:t xml:space="preserve">закупівлі </w:t>
      </w:r>
      <w:r w:rsidR="00982737">
        <w:rPr>
          <w:rFonts w:ascii="Times New Roman" w:eastAsia="Times New Roman" w:hAnsi="Times New Roman" w:cs="Times New Roman"/>
          <w:b/>
          <w:i/>
          <w:color w:val="000000"/>
          <w:sz w:val="24"/>
          <w:szCs w:val="24"/>
          <w:lang w:eastAsia="uk-UA"/>
        </w:rPr>
        <w:t>1</w:t>
      </w:r>
      <w:r w:rsidR="00F766DD">
        <w:rPr>
          <w:rFonts w:ascii="Times New Roman" w:eastAsia="Times New Roman" w:hAnsi="Times New Roman" w:cs="Times New Roman"/>
          <w:b/>
          <w:i/>
          <w:color w:val="000000"/>
          <w:sz w:val="24"/>
          <w:szCs w:val="24"/>
          <w:lang w:eastAsia="uk-UA"/>
        </w:rPr>
        <w:t>00</w:t>
      </w:r>
      <w:r w:rsidR="00E852E3" w:rsidRPr="00D61E5F">
        <w:rPr>
          <w:rFonts w:ascii="Times New Roman" w:eastAsia="Times New Roman" w:hAnsi="Times New Roman" w:cs="Times New Roman"/>
          <w:b/>
          <w:i/>
          <w:color w:val="000000"/>
          <w:sz w:val="24"/>
          <w:szCs w:val="24"/>
          <w:lang w:eastAsia="uk-UA"/>
        </w:rPr>
        <w:t xml:space="preserve"> 000</w:t>
      </w:r>
      <w:r w:rsidR="00982737">
        <w:rPr>
          <w:rFonts w:ascii="Times New Roman" w:eastAsia="Times New Roman" w:hAnsi="Times New Roman" w:cs="Times New Roman"/>
          <w:b/>
          <w:i/>
          <w:color w:val="000000"/>
          <w:sz w:val="24"/>
          <w:szCs w:val="24"/>
          <w:lang w:eastAsia="uk-UA"/>
        </w:rPr>
        <w:t xml:space="preserve">,00 </w:t>
      </w:r>
      <w:r w:rsidR="008B1CAA" w:rsidRPr="00E852E3">
        <w:rPr>
          <w:rFonts w:ascii="Times New Roman" w:eastAsia="Times New Roman" w:hAnsi="Times New Roman" w:cs="Times New Roman"/>
          <w:b/>
          <w:i/>
          <w:color w:val="000000"/>
          <w:sz w:val="24"/>
          <w:szCs w:val="24"/>
          <w:lang w:eastAsia="uk-UA"/>
        </w:rPr>
        <w:t xml:space="preserve">грн.  </w:t>
      </w:r>
      <w:r w:rsidR="003E333C" w:rsidRPr="00E852E3">
        <w:rPr>
          <w:rFonts w:ascii="Times New Roman" w:eastAsia="Times New Roman" w:hAnsi="Times New Roman" w:cs="Times New Roman"/>
          <w:b/>
          <w:i/>
          <w:color w:val="000000"/>
          <w:sz w:val="24"/>
          <w:szCs w:val="24"/>
          <w:lang w:eastAsia="uk-UA"/>
        </w:rPr>
        <w:t xml:space="preserve"> </w:t>
      </w:r>
      <w:r w:rsidR="00982737">
        <w:rPr>
          <w:rFonts w:ascii="Times New Roman" w:eastAsia="Times New Roman" w:hAnsi="Times New Roman" w:cs="Times New Roman"/>
          <w:b/>
          <w:i/>
          <w:color w:val="000000"/>
          <w:sz w:val="24"/>
          <w:szCs w:val="24"/>
          <w:lang w:eastAsia="uk-UA"/>
        </w:rPr>
        <w:t>Кількість – 6</w:t>
      </w:r>
      <w:r w:rsidR="00E852E3" w:rsidRPr="00E852E3">
        <w:rPr>
          <w:rFonts w:ascii="Times New Roman" w:eastAsia="Times New Roman" w:hAnsi="Times New Roman" w:cs="Times New Roman"/>
          <w:b/>
          <w:i/>
          <w:color w:val="000000"/>
          <w:sz w:val="24"/>
          <w:szCs w:val="24"/>
          <w:lang w:eastAsia="uk-UA"/>
        </w:rPr>
        <w:t xml:space="preserve"> штук</w:t>
      </w:r>
      <w:r w:rsidR="00E852E3">
        <w:rPr>
          <w:rFonts w:ascii="Times New Roman" w:eastAsia="Times New Roman" w:hAnsi="Times New Roman" w:cs="Times New Roman"/>
          <w:b/>
          <w:i/>
          <w:color w:val="000000"/>
          <w:sz w:val="24"/>
          <w:szCs w:val="24"/>
          <w:lang w:eastAsia="uk-UA"/>
        </w:rPr>
        <w:t>.</w:t>
      </w:r>
    </w:p>
    <w:p w14:paraId="490EE360" w14:textId="473F8EC8" w:rsidR="0089688E" w:rsidRDefault="003E333C" w:rsidP="003E333C">
      <w:pPr>
        <w:jc w:val="both"/>
        <w:rPr>
          <w:rFonts w:ascii="Times New Roman" w:hAnsi="Times New Roman" w:cs="Times New Roman"/>
          <w:b/>
          <w:sz w:val="24"/>
          <w:szCs w:val="24"/>
        </w:rPr>
      </w:pPr>
      <w:r w:rsidRPr="00204B1A">
        <w:rPr>
          <w:rFonts w:ascii="Times New Roman" w:hAnsi="Times New Roman" w:cs="Times New Roman"/>
          <w:b/>
          <w:sz w:val="24"/>
          <w:szCs w:val="24"/>
        </w:rPr>
        <w:t xml:space="preserve">Технічні </w:t>
      </w:r>
      <w:r w:rsidR="008B1CAA">
        <w:rPr>
          <w:rFonts w:ascii="Times New Roman" w:hAnsi="Times New Roman" w:cs="Times New Roman"/>
          <w:b/>
          <w:sz w:val="24"/>
          <w:szCs w:val="24"/>
        </w:rPr>
        <w:t>вимоги:</w:t>
      </w:r>
    </w:p>
    <w:tbl>
      <w:tblPr>
        <w:tblW w:w="8011" w:type="dxa"/>
        <w:tblInd w:w="-282" w:type="dxa"/>
        <w:tblLayout w:type="fixed"/>
        <w:tblCellMar>
          <w:top w:w="9" w:type="dxa"/>
          <w:left w:w="0" w:type="dxa"/>
          <w:right w:w="0" w:type="dxa"/>
        </w:tblCellMar>
        <w:tblLook w:val="04A0" w:firstRow="1" w:lastRow="0" w:firstColumn="1" w:lastColumn="0" w:noHBand="0" w:noVBand="1"/>
      </w:tblPr>
      <w:tblGrid>
        <w:gridCol w:w="8011"/>
      </w:tblGrid>
      <w:tr w:rsidR="00042065" w:rsidRPr="00042065" w14:paraId="4934E608" w14:textId="77777777" w:rsidTr="005F5B42">
        <w:trPr>
          <w:trHeight w:val="1012"/>
        </w:trPr>
        <w:tc>
          <w:tcPr>
            <w:tcW w:w="8011" w:type="dxa"/>
            <w:tcBorders>
              <w:top w:val="single" w:sz="4" w:space="0" w:color="000000"/>
              <w:left w:val="single" w:sz="4" w:space="0" w:color="000000"/>
              <w:bottom w:val="single" w:sz="4" w:space="0" w:color="000000"/>
              <w:right w:val="single" w:sz="4" w:space="0" w:color="000000"/>
            </w:tcBorders>
            <w:shd w:val="clear" w:color="auto" w:fill="D0CECE"/>
          </w:tcPr>
          <w:p w14:paraId="213E0762" w14:textId="1421FFC6" w:rsidR="00042065" w:rsidRPr="00042065" w:rsidRDefault="00042065" w:rsidP="005F5B42">
            <w:pPr>
              <w:jc w:val="center"/>
              <w:rPr>
                <w:rFonts w:ascii="Times New Roman" w:hAnsi="Times New Roman" w:cs="Times New Roman"/>
                <w:b/>
                <w:bCs/>
                <w:sz w:val="24"/>
                <w:szCs w:val="24"/>
              </w:rPr>
            </w:pPr>
            <w:r w:rsidRPr="00042065">
              <w:rPr>
                <w:rFonts w:ascii="Times New Roman" w:hAnsi="Times New Roman" w:cs="Times New Roman"/>
                <w:b/>
                <w:bCs/>
                <w:sz w:val="24"/>
                <w:szCs w:val="24"/>
              </w:rPr>
              <w:t>ТЕХНІЧНІ ХАРАКТЕРИСТИКИ</w:t>
            </w:r>
          </w:p>
          <w:p w14:paraId="278F8D85" w14:textId="775E1AC1" w:rsidR="00042065" w:rsidRPr="005F5B42" w:rsidRDefault="00042065" w:rsidP="005F5B42">
            <w:pPr>
              <w:jc w:val="center"/>
              <w:rPr>
                <w:rFonts w:ascii="Times New Roman" w:hAnsi="Times New Roman" w:cs="Times New Roman"/>
                <w:b/>
                <w:bCs/>
                <w:sz w:val="24"/>
                <w:szCs w:val="24"/>
                <w:lang w:val="ru-RU"/>
              </w:rPr>
            </w:pPr>
            <w:r w:rsidRPr="00042065">
              <w:rPr>
                <w:rFonts w:ascii="Times New Roman" w:hAnsi="Times New Roman" w:cs="Times New Roman"/>
                <w:b/>
                <w:bCs/>
                <w:sz w:val="24"/>
                <w:szCs w:val="24"/>
              </w:rPr>
              <w:t>«Шафи металеві з замком» в кількості</w:t>
            </w:r>
            <w:r w:rsidRPr="00042065">
              <w:rPr>
                <w:rFonts w:ascii="Times New Roman" w:hAnsi="Times New Roman" w:cs="Times New Roman"/>
                <w:b/>
                <w:bCs/>
                <w:sz w:val="24"/>
                <w:szCs w:val="24"/>
                <w:lang w:val="ru-RU"/>
              </w:rPr>
              <w:t xml:space="preserve"> – 6 штук</w:t>
            </w:r>
          </w:p>
        </w:tc>
      </w:tr>
      <w:tr w:rsidR="00042065" w:rsidRPr="00042065" w14:paraId="279340DD" w14:textId="77777777" w:rsidTr="005F5B42">
        <w:trPr>
          <w:trHeight w:val="394"/>
        </w:trPr>
        <w:tc>
          <w:tcPr>
            <w:tcW w:w="8011" w:type="dxa"/>
            <w:tcBorders>
              <w:top w:val="nil"/>
              <w:left w:val="single" w:sz="4" w:space="0" w:color="000000"/>
              <w:right w:val="single" w:sz="4" w:space="0" w:color="000000"/>
            </w:tcBorders>
            <w:shd w:val="clear" w:color="auto" w:fill="auto"/>
          </w:tcPr>
          <w:p w14:paraId="0D699C06" w14:textId="4F3E39F9" w:rsidR="00042065" w:rsidRPr="005F5B42" w:rsidRDefault="00042065" w:rsidP="005F5B42">
            <w:pPr>
              <w:rPr>
                <w:rFonts w:ascii="Times New Roman" w:hAnsi="Times New Roman" w:cs="Times New Roman"/>
                <w:sz w:val="24"/>
                <w:szCs w:val="24"/>
              </w:rPr>
            </w:pPr>
            <w:r w:rsidRPr="005F5B42">
              <w:rPr>
                <w:rFonts w:ascii="Times New Roman" w:hAnsi="Times New Roman" w:cs="Times New Roman"/>
                <w:sz w:val="24"/>
                <w:szCs w:val="24"/>
              </w:rPr>
              <w:t>Висота : не менше 1760 мм</w:t>
            </w:r>
          </w:p>
        </w:tc>
      </w:tr>
      <w:tr w:rsidR="00042065" w:rsidRPr="00042065" w14:paraId="51A0CCC7" w14:textId="77777777" w:rsidTr="005F5B42">
        <w:trPr>
          <w:trHeight w:val="327"/>
        </w:trPr>
        <w:tc>
          <w:tcPr>
            <w:tcW w:w="8011" w:type="dxa"/>
            <w:tcBorders>
              <w:top w:val="single" w:sz="4" w:space="0" w:color="000000"/>
              <w:left w:val="single" w:sz="4" w:space="0" w:color="000000"/>
              <w:bottom w:val="single" w:sz="4" w:space="0" w:color="000000"/>
              <w:right w:val="single" w:sz="4" w:space="0" w:color="000000"/>
            </w:tcBorders>
          </w:tcPr>
          <w:p w14:paraId="572C17FB" w14:textId="2142DE2D" w:rsidR="00042065" w:rsidRPr="005F5B42" w:rsidRDefault="00042065" w:rsidP="005F5B42">
            <w:pPr>
              <w:rPr>
                <w:rFonts w:ascii="Times New Roman" w:hAnsi="Times New Roman" w:cs="Times New Roman"/>
                <w:sz w:val="24"/>
                <w:szCs w:val="24"/>
              </w:rPr>
            </w:pPr>
            <w:r w:rsidRPr="005F5B42">
              <w:rPr>
                <w:rFonts w:ascii="Times New Roman" w:hAnsi="Times New Roman" w:cs="Times New Roman"/>
                <w:sz w:val="24"/>
                <w:szCs w:val="24"/>
              </w:rPr>
              <w:t>Ширина: не менше 618 мм</w:t>
            </w:r>
          </w:p>
        </w:tc>
      </w:tr>
      <w:tr w:rsidR="00042065" w:rsidRPr="00042065" w14:paraId="5160ED3D" w14:textId="77777777" w:rsidTr="005F5B42">
        <w:trPr>
          <w:trHeight w:val="417"/>
        </w:trPr>
        <w:tc>
          <w:tcPr>
            <w:tcW w:w="8011" w:type="dxa"/>
            <w:tcBorders>
              <w:top w:val="single" w:sz="4" w:space="0" w:color="000000"/>
              <w:left w:val="single" w:sz="4" w:space="0" w:color="000000"/>
              <w:bottom w:val="single" w:sz="4" w:space="0" w:color="000000"/>
              <w:right w:val="single" w:sz="4" w:space="0" w:color="000000"/>
            </w:tcBorders>
          </w:tcPr>
          <w:p w14:paraId="20DCCAE8" w14:textId="1D5225B0" w:rsidR="00042065" w:rsidRPr="005F5B42" w:rsidRDefault="00042065" w:rsidP="005F5B42">
            <w:pPr>
              <w:rPr>
                <w:rFonts w:ascii="Times New Roman" w:hAnsi="Times New Roman" w:cs="Times New Roman"/>
                <w:sz w:val="24"/>
                <w:szCs w:val="24"/>
              </w:rPr>
            </w:pPr>
            <w:r w:rsidRPr="005F5B42">
              <w:rPr>
                <w:rFonts w:ascii="Times New Roman" w:hAnsi="Times New Roman" w:cs="Times New Roman"/>
                <w:sz w:val="24"/>
                <w:szCs w:val="24"/>
              </w:rPr>
              <w:t>Глибина : не менше  572 мм</w:t>
            </w:r>
          </w:p>
        </w:tc>
      </w:tr>
      <w:tr w:rsidR="00042065" w:rsidRPr="00042065" w14:paraId="7CE54BC3" w14:textId="77777777" w:rsidTr="005F5B42">
        <w:trPr>
          <w:trHeight w:val="395"/>
        </w:trPr>
        <w:tc>
          <w:tcPr>
            <w:tcW w:w="8011" w:type="dxa"/>
            <w:tcBorders>
              <w:top w:val="single" w:sz="4" w:space="0" w:color="000000"/>
              <w:left w:val="single" w:sz="4" w:space="0" w:color="000000"/>
              <w:bottom w:val="single" w:sz="4" w:space="0" w:color="000000"/>
              <w:right w:val="single" w:sz="4" w:space="0" w:color="000000"/>
            </w:tcBorders>
          </w:tcPr>
          <w:p w14:paraId="0E7A1787" w14:textId="737C9365" w:rsidR="00042065" w:rsidRPr="005F5B42" w:rsidRDefault="00042065" w:rsidP="005F5B42">
            <w:pPr>
              <w:rPr>
                <w:rFonts w:ascii="Times New Roman" w:hAnsi="Times New Roman" w:cs="Times New Roman"/>
                <w:sz w:val="24"/>
                <w:szCs w:val="24"/>
              </w:rPr>
            </w:pPr>
            <w:r w:rsidRPr="005F5B42">
              <w:rPr>
                <w:rFonts w:ascii="Times New Roman" w:hAnsi="Times New Roman" w:cs="Times New Roman"/>
                <w:sz w:val="24"/>
                <w:szCs w:val="24"/>
              </w:rPr>
              <w:t>Тип замка : ключ</w:t>
            </w:r>
          </w:p>
        </w:tc>
      </w:tr>
      <w:tr w:rsidR="00042065" w:rsidRPr="00042065" w14:paraId="0C9DE006" w14:textId="77777777" w:rsidTr="005F5B42">
        <w:trPr>
          <w:trHeight w:val="400"/>
        </w:trPr>
        <w:tc>
          <w:tcPr>
            <w:tcW w:w="8011" w:type="dxa"/>
            <w:tcBorders>
              <w:top w:val="single" w:sz="4" w:space="0" w:color="000000"/>
              <w:left w:val="single" w:sz="4" w:space="0" w:color="000000"/>
              <w:bottom w:val="single" w:sz="4" w:space="0" w:color="000000"/>
              <w:right w:val="single" w:sz="4" w:space="0" w:color="000000"/>
            </w:tcBorders>
          </w:tcPr>
          <w:p w14:paraId="0398811D" w14:textId="0D2F8E51" w:rsidR="00042065" w:rsidRPr="005F5B42" w:rsidRDefault="00042065" w:rsidP="005F5B42">
            <w:pPr>
              <w:rPr>
                <w:rFonts w:ascii="Times New Roman" w:hAnsi="Times New Roman" w:cs="Times New Roman"/>
                <w:sz w:val="24"/>
                <w:szCs w:val="24"/>
              </w:rPr>
            </w:pPr>
            <w:r w:rsidRPr="005F5B42">
              <w:rPr>
                <w:rFonts w:ascii="Times New Roman" w:hAnsi="Times New Roman" w:cs="Times New Roman"/>
                <w:sz w:val="24"/>
                <w:szCs w:val="24"/>
              </w:rPr>
              <w:t>Кількість висувних ящиків – 6шт.</w:t>
            </w:r>
          </w:p>
        </w:tc>
      </w:tr>
      <w:tr w:rsidR="00042065" w:rsidRPr="00042065" w14:paraId="0A13145A" w14:textId="77777777" w:rsidTr="005F5B42">
        <w:trPr>
          <w:trHeight w:val="380"/>
        </w:trPr>
        <w:tc>
          <w:tcPr>
            <w:tcW w:w="8011" w:type="dxa"/>
            <w:tcBorders>
              <w:top w:val="single" w:sz="4" w:space="0" w:color="000000"/>
              <w:left w:val="single" w:sz="4" w:space="0" w:color="000000"/>
              <w:bottom w:val="single" w:sz="4" w:space="0" w:color="000000"/>
              <w:right w:val="single" w:sz="4" w:space="0" w:color="000000"/>
            </w:tcBorders>
          </w:tcPr>
          <w:p w14:paraId="1FA7F948" w14:textId="74738061" w:rsidR="00042065" w:rsidRPr="005F5B42" w:rsidRDefault="00042065" w:rsidP="005F5B42">
            <w:pPr>
              <w:rPr>
                <w:rFonts w:ascii="Times New Roman" w:hAnsi="Times New Roman" w:cs="Times New Roman"/>
                <w:sz w:val="24"/>
                <w:szCs w:val="24"/>
              </w:rPr>
            </w:pPr>
            <w:r w:rsidRPr="005F5B42">
              <w:rPr>
                <w:rFonts w:ascii="Times New Roman" w:hAnsi="Times New Roman" w:cs="Times New Roman"/>
                <w:sz w:val="24"/>
                <w:szCs w:val="24"/>
              </w:rPr>
              <w:t>Колір : сірий або світло- сірий</w:t>
            </w:r>
          </w:p>
        </w:tc>
      </w:tr>
      <w:tr w:rsidR="00042065" w:rsidRPr="00042065" w14:paraId="447ACADE" w14:textId="77777777" w:rsidTr="005F5B42">
        <w:trPr>
          <w:trHeight w:val="413"/>
        </w:trPr>
        <w:tc>
          <w:tcPr>
            <w:tcW w:w="8011" w:type="dxa"/>
            <w:tcBorders>
              <w:top w:val="single" w:sz="4" w:space="0" w:color="000000"/>
              <w:left w:val="single" w:sz="4" w:space="0" w:color="000000"/>
              <w:bottom w:val="single" w:sz="4" w:space="0" w:color="000000"/>
              <w:right w:val="single" w:sz="4" w:space="0" w:color="000000"/>
            </w:tcBorders>
          </w:tcPr>
          <w:p w14:paraId="19008854" w14:textId="0E1109F8" w:rsidR="00042065" w:rsidRPr="005F5B42" w:rsidRDefault="00042065" w:rsidP="005F5B42">
            <w:pPr>
              <w:rPr>
                <w:rFonts w:ascii="Times New Roman" w:hAnsi="Times New Roman" w:cs="Times New Roman"/>
                <w:sz w:val="24"/>
                <w:szCs w:val="24"/>
              </w:rPr>
            </w:pPr>
            <w:r w:rsidRPr="005F5B42">
              <w:rPr>
                <w:rFonts w:ascii="Times New Roman" w:hAnsi="Times New Roman" w:cs="Times New Roman"/>
                <w:sz w:val="24"/>
                <w:szCs w:val="24"/>
              </w:rPr>
              <w:t>Товщина металу : не менше 0,8мм</w:t>
            </w:r>
          </w:p>
        </w:tc>
      </w:tr>
      <w:tr w:rsidR="00042065" w:rsidRPr="00042065" w14:paraId="75662700" w14:textId="77777777" w:rsidTr="005F5B42">
        <w:trPr>
          <w:trHeight w:val="404"/>
        </w:trPr>
        <w:tc>
          <w:tcPr>
            <w:tcW w:w="8011" w:type="dxa"/>
            <w:tcBorders>
              <w:top w:val="single" w:sz="4" w:space="0" w:color="000000"/>
              <w:left w:val="single" w:sz="4" w:space="0" w:color="000000"/>
              <w:bottom w:val="single" w:sz="4" w:space="0" w:color="000000"/>
              <w:right w:val="single" w:sz="4" w:space="0" w:color="000000"/>
            </w:tcBorders>
          </w:tcPr>
          <w:p w14:paraId="35C58403" w14:textId="3EB824F8" w:rsidR="00042065" w:rsidRPr="005F5B42" w:rsidRDefault="00042065" w:rsidP="005F5B42">
            <w:pPr>
              <w:rPr>
                <w:rFonts w:ascii="Times New Roman" w:hAnsi="Times New Roman" w:cs="Times New Roman"/>
                <w:sz w:val="24"/>
                <w:szCs w:val="24"/>
              </w:rPr>
            </w:pPr>
            <w:r w:rsidRPr="005F5B42">
              <w:rPr>
                <w:rFonts w:ascii="Times New Roman" w:hAnsi="Times New Roman" w:cs="Times New Roman"/>
                <w:sz w:val="24"/>
                <w:szCs w:val="24"/>
              </w:rPr>
              <w:t>Корпус/фасад/задні стінки/чарунки/ кришки – метал</w:t>
            </w:r>
          </w:p>
        </w:tc>
      </w:tr>
      <w:tr w:rsidR="00042065" w:rsidRPr="00042065" w14:paraId="0D741F93" w14:textId="77777777" w:rsidTr="005F5B42">
        <w:trPr>
          <w:trHeight w:val="404"/>
        </w:trPr>
        <w:tc>
          <w:tcPr>
            <w:tcW w:w="8011" w:type="dxa"/>
            <w:tcBorders>
              <w:top w:val="single" w:sz="4" w:space="0" w:color="000000"/>
              <w:left w:val="single" w:sz="4" w:space="0" w:color="000000"/>
              <w:bottom w:val="single" w:sz="4" w:space="0" w:color="000000"/>
              <w:right w:val="single" w:sz="4" w:space="0" w:color="000000"/>
            </w:tcBorders>
          </w:tcPr>
          <w:p w14:paraId="6AF328E1" w14:textId="77777777" w:rsidR="00042065" w:rsidRPr="005F5B42" w:rsidRDefault="00042065" w:rsidP="005F5B42">
            <w:pPr>
              <w:rPr>
                <w:rFonts w:ascii="Times New Roman" w:hAnsi="Times New Roman" w:cs="Times New Roman"/>
                <w:sz w:val="24"/>
                <w:szCs w:val="24"/>
              </w:rPr>
            </w:pPr>
            <w:r w:rsidRPr="005F5B42">
              <w:rPr>
                <w:rFonts w:ascii="Times New Roman" w:hAnsi="Times New Roman" w:cs="Times New Roman"/>
                <w:sz w:val="24"/>
                <w:szCs w:val="24"/>
              </w:rPr>
              <w:t>Шафа посилена ( каркас трубний)</w:t>
            </w:r>
          </w:p>
        </w:tc>
      </w:tr>
      <w:tr w:rsidR="00042065" w:rsidRPr="00042065" w14:paraId="4888D59A" w14:textId="77777777" w:rsidTr="005F5B42">
        <w:trPr>
          <w:trHeight w:val="59"/>
        </w:trPr>
        <w:tc>
          <w:tcPr>
            <w:tcW w:w="8011" w:type="dxa"/>
            <w:tcBorders>
              <w:left w:val="single" w:sz="4" w:space="0" w:color="auto"/>
              <w:right w:val="single" w:sz="4" w:space="0" w:color="000000"/>
            </w:tcBorders>
            <w:shd w:val="clear" w:color="auto" w:fill="FFFFFF"/>
          </w:tcPr>
          <w:p w14:paraId="0C4EDD34" w14:textId="2AA7FEF1" w:rsidR="00042065" w:rsidRPr="005F5B42" w:rsidRDefault="00042065" w:rsidP="005F5B42">
            <w:pPr>
              <w:rPr>
                <w:rFonts w:ascii="Times New Roman" w:hAnsi="Times New Roman" w:cs="Times New Roman"/>
                <w:sz w:val="24"/>
                <w:szCs w:val="24"/>
              </w:rPr>
            </w:pPr>
            <w:r w:rsidRPr="005F5B42">
              <w:rPr>
                <w:rFonts w:ascii="Times New Roman" w:hAnsi="Times New Roman" w:cs="Times New Roman"/>
                <w:sz w:val="24"/>
                <w:szCs w:val="24"/>
              </w:rPr>
              <w:t xml:space="preserve">Розсувні ящики, мають бути забезпечені перегородками/роздільниками/боксами – які мають бути </w:t>
            </w:r>
            <w:proofErr w:type="spellStart"/>
            <w:r w:rsidRPr="005F5B42">
              <w:rPr>
                <w:rFonts w:ascii="Times New Roman" w:hAnsi="Times New Roman" w:cs="Times New Roman"/>
                <w:sz w:val="24"/>
                <w:szCs w:val="24"/>
              </w:rPr>
              <w:t>зйомними</w:t>
            </w:r>
            <w:proofErr w:type="spellEnd"/>
            <w:r w:rsidRPr="005F5B42">
              <w:rPr>
                <w:rFonts w:ascii="Times New Roman" w:hAnsi="Times New Roman" w:cs="Times New Roman"/>
                <w:sz w:val="24"/>
                <w:szCs w:val="24"/>
              </w:rPr>
              <w:t>, що дозволить оптимально організувати документи в 2-4 ряди, повне висування скриньки</w:t>
            </w:r>
          </w:p>
        </w:tc>
      </w:tr>
      <w:tr w:rsidR="00042065" w:rsidRPr="00042065" w14:paraId="31CE12E8" w14:textId="77777777" w:rsidTr="005F5B42">
        <w:trPr>
          <w:trHeight w:val="567"/>
        </w:trPr>
        <w:tc>
          <w:tcPr>
            <w:tcW w:w="8011" w:type="dxa"/>
            <w:tcBorders>
              <w:top w:val="single" w:sz="4" w:space="0" w:color="000000"/>
              <w:left w:val="single" w:sz="4" w:space="0" w:color="000000"/>
              <w:bottom w:val="single" w:sz="4" w:space="0" w:color="000000"/>
              <w:right w:val="single" w:sz="4" w:space="0" w:color="000000"/>
            </w:tcBorders>
          </w:tcPr>
          <w:p w14:paraId="44775A40" w14:textId="396F0893" w:rsidR="00042065" w:rsidRPr="005F5B42" w:rsidRDefault="00042065" w:rsidP="005F5B42">
            <w:pPr>
              <w:rPr>
                <w:rFonts w:ascii="Times New Roman" w:hAnsi="Times New Roman" w:cs="Times New Roman"/>
                <w:sz w:val="24"/>
                <w:szCs w:val="24"/>
              </w:rPr>
            </w:pPr>
            <w:r w:rsidRPr="005F5B42">
              <w:rPr>
                <w:rFonts w:ascii="Times New Roman" w:hAnsi="Times New Roman" w:cs="Times New Roman"/>
                <w:sz w:val="24"/>
                <w:szCs w:val="24"/>
              </w:rPr>
              <w:t>Вид товару при відвантаженні :  зібраний</w:t>
            </w:r>
          </w:p>
        </w:tc>
      </w:tr>
      <w:tr w:rsidR="00042065" w:rsidRPr="00042065" w14:paraId="122F3741" w14:textId="77777777" w:rsidTr="005F5B42">
        <w:trPr>
          <w:trHeight w:val="517"/>
        </w:trPr>
        <w:tc>
          <w:tcPr>
            <w:tcW w:w="8011" w:type="dxa"/>
            <w:tcBorders>
              <w:top w:val="single" w:sz="4" w:space="0" w:color="000000"/>
              <w:left w:val="single" w:sz="4" w:space="0" w:color="000000"/>
              <w:bottom w:val="single" w:sz="4" w:space="0" w:color="000000"/>
              <w:right w:val="single" w:sz="4" w:space="0" w:color="000000"/>
            </w:tcBorders>
          </w:tcPr>
          <w:p w14:paraId="3655BC8D" w14:textId="09EC31B4" w:rsidR="00042065" w:rsidRPr="005F5B42" w:rsidRDefault="00042065" w:rsidP="005F5B42">
            <w:pPr>
              <w:rPr>
                <w:rFonts w:ascii="Times New Roman" w:hAnsi="Times New Roman" w:cs="Times New Roman"/>
                <w:sz w:val="24"/>
                <w:szCs w:val="24"/>
              </w:rPr>
            </w:pPr>
            <w:r w:rsidRPr="005F5B42">
              <w:rPr>
                <w:rFonts w:ascii="Times New Roman" w:hAnsi="Times New Roman" w:cs="Times New Roman"/>
                <w:sz w:val="24"/>
                <w:szCs w:val="24"/>
              </w:rPr>
              <w:t>Гарантійний термін товару : не менше 12-ти місяців.</w:t>
            </w:r>
          </w:p>
        </w:tc>
      </w:tr>
    </w:tbl>
    <w:p w14:paraId="4D04A0C2" w14:textId="77777777" w:rsidR="005F5B42" w:rsidRDefault="005F5B42" w:rsidP="00D91A9D">
      <w:pPr>
        <w:rPr>
          <w:rFonts w:ascii="Times New Roman" w:hAnsi="Times New Roman" w:cs="Times New Roman"/>
          <w:b/>
          <w:sz w:val="24"/>
          <w:szCs w:val="24"/>
        </w:rPr>
      </w:pPr>
    </w:p>
    <w:p w14:paraId="45981AB4" w14:textId="77777777" w:rsidR="005F5B42" w:rsidRDefault="005F5B42" w:rsidP="00D91A9D">
      <w:pPr>
        <w:rPr>
          <w:rFonts w:ascii="Times New Roman" w:hAnsi="Times New Roman" w:cs="Times New Roman"/>
          <w:b/>
          <w:sz w:val="24"/>
          <w:szCs w:val="24"/>
        </w:rPr>
      </w:pPr>
    </w:p>
    <w:p w14:paraId="77453844" w14:textId="77777777" w:rsidR="005F5B42" w:rsidRDefault="005F5B42" w:rsidP="00D91A9D">
      <w:pPr>
        <w:rPr>
          <w:rFonts w:ascii="Times New Roman" w:hAnsi="Times New Roman" w:cs="Times New Roman"/>
          <w:b/>
          <w:sz w:val="24"/>
          <w:szCs w:val="24"/>
        </w:rPr>
      </w:pPr>
    </w:p>
    <w:p w14:paraId="358C707B" w14:textId="77777777" w:rsidR="005F5B42" w:rsidRDefault="005F5B42" w:rsidP="00D91A9D">
      <w:pPr>
        <w:rPr>
          <w:rFonts w:ascii="Times New Roman" w:hAnsi="Times New Roman" w:cs="Times New Roman"/>
          <w:b/>
          <w:sz w:val="24"/>
          <w:szCs w:val="24"/>
        </w:rPr>
      </w:pPr>
    </w:p>
    <w:p w14:paraId="67C3E830" w14:textId="77777777" w:rsidR="005F5B42" w:rsidRDefault="005F5B42" w:rsidP="00D91A9D">
      <w:pPr>
        <w:rPr>
          <w:rFonts w:ascii="Times New Roman" w:hAnsi="Times New Roman" w:cs="Times New Roman"/>
          <w:b/>
          <w:sz w:val="24"/>
          <w:szCs w:val="24"/>
        </w:rPr>
      </w:pPr>
    </w:p>
    <w:p w14:paraId="08C91536" w14:textId="77777777" w:rsidR="008E5E67" w:rsidRDefault="008E5E67" w:rsidP="00D91A9D">
      <w:pPr>
        <w:rPr>
          <w:rFonts w:ascii="Times New Roman" w:hAnsi="Times New Roman" w:cs="Times New Roman"/>
          <w:b/>
          <w:sz w:val="24"/>
          <w:szCs w:val="24"/>
        </w:rPr>
      </w:pPr>
    </w:p>
    <w:p w14:paraId="253F6C65" w14:textId="77777777" w:rsidR="008E5E67" w:rsidRDefault="008E5E67" w:rsidP="00D91A9D">
      <w:pPr>
        <w:rPr>
          <w:rFonts w:ascii="Times New Roman" w:hAnsi="Times New Roman" w:cs="Times New Roman"/>
          <w:b/>
          <w:sz w:val="24"/>
          <w:szCs w:val="24"/>
        </w:rPr>
      </w:pPr>
    </w:p>
    <w:p w14:paraId="0D2E25E0" w14:textId="77777777" w:rsidR="008E5E67" w:rsidRDefault="008E5E67" w:rsidP="00D91A9D">
      <w:pPr>
        <w:rPr>
          <w:rFonts w:ascii="Times New Roman" w:hAnsi="Times New Roman" w:cs="Times New Roman"/>
          <w:b/>
          <w:sz w:val="24"/>
          <w:szCs w:val="24"/>
        </w:rPr>
      </w:pPr>
      <w:bookmarkStart w:id="0" w:name="_GoBack"/>
      <w:bookmarkEnd w:id="0"/>
    </w:p>
    <w:p w14:paraId="61AF5A8B" w14:textId="77777777" w:rsidR="005F5B42" w:rsidRDefault="005F5B42" w:rsidP="00D91A9D">
      <w:pPr>
        <w:rPr>
          <w:rFonts w:ascii="Times New Roman" w:hAnsi="Times New Roman" w:cs="Times New Roman"/>
          <w:b/>
          <w:sz w:val="24"/>
          <w:szCs w:val="24"/>
        </w:rPr>
      </w:pPr>
    </w:p>
    <w:p w14:paraId="21D3A198" w14:textId="4625D6A2" w:rsidR="00D91A9D" w:rsidRDefault="005F5B42" w:rsidP="00D91A9D">
      <w:pPr>
        <w:rPr>
          <w:rFonts w:ascii="Times New Roman" w:hAnsi="Times New Roman" w:cs="Times New Roman"/>
          <w:b/>
          <w:sz w:val="24"/>
          <w:szCs w:val="24"/>
        </w:rPr>
      </w:pPr>
      <w:r w:rsidRPr="005F5B42">
        <w:rPr>
          <w:rFonts w:ascii="Times New Roman" w:hAnsi="Times New Roman" w:cs="Times New Roman"/>
          <w:b/>
          <w:sz w:val="24"/>
          <w:szCs w:val="24"/>
        </w:rPr>
        <w:lastRenderedPageBreak/>
        <w:t>ЗОБРАЖЕННЯ «Шафа металева з замком»</w:t>
      </w:r>
      <w:r>
        <w:rPr>
          <w:rFonts w:ascii="Times New Roman" w:hAnsi="Times New Roman" w:cs="Times New Roman"/>
          <w:b/>
          <w:sz w:val="24"/>
          <w:szCs w:val="24"/>
        </w:rPr>
        <w:t>:</w:t>
      </w:r>
    </w:p>
    <w:p w14:paraId="0E363895" w14:textId="238FCAD2" w:rsidR="005F5B42" w:rsidRDefault="005F5B42" w:rsidP="00D91A9D">
      <w:pPr>
        <w:rPr>
          <w:rFonts w:ascii="Times New Roman" w:hAnsi="Times New Roman" w:cs="Times New Roman"/>
          <w:b/>
          <w:sz w:val="24"/>
          <w:szCs w:val="24"/>
        </w:rPr>
      </w:pPr>
      <w:r w:rsidRPr="005F5B42">
        <w:rPr>
          <w:rFonts w:ascii="Times New Roman" w:eastAsia="Times New Roman" w:hAnsi="Times New Roman" w:cs="Times New Roman"/>
          <w:b/>
          <w:bCs/>
          <w:i/>
          <w:noProof/>
          <w:sz w:val="24"/>
          <w:szCs w:val="24"/>
          <w:lang w:eastAsia="uk-UA"/>
        </w:rPr>
        <w:drawing>
          <wp:inline distT="0" distB="0" distL="0" distR="0" wp14:anchorId="245BA92A" wp14:editId="4990D3C6">
            <wp:extent cx="1871345" cy="3401695"/>
            <wp:effectExtent l="0" t="0" r="0" b="825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71345" cy="3401695"/>
                    </a:xfrm>
                    <a:prstGeom prst="rect">
                      <a:avLst/>
                    </a:prstGeom>
                    <a:noFill/>
                  </pic:spPr>
                </pic:pic>
              </a:graphicData>
            </a:graphic>
          </wp:inline>
        </w:drawing>
      </w:r>
      <w:r>
        <w:rPr>
          <w:rFonts w:ascii="Times New Roman" w:hAnsi="Times New Roman" w:cs="Times New Roman"/>
          <w:b/>
          <w:sz w:val="24"/>
          <w:szCs w:val="24"/>
        </w:rPr>
        <w:t xml:space="preserve">          </w:t>
      </w:r>
      <w:r w:rsidRPr="005F5B42">
        <w:rPr>
          <w:rFonts w:ascii="Times New Roman" w:hAnsi="Times New Roman" w:cs="Times New Roman"/>
          <w:b/>
          <w:bCs/>
          <w:i/>
          <w:noProof/>
          <w:sz w:val="24"/>
          <w:szCs w:val="24"/>
          <w:lang w:eastAsia="uk-UA"/>
        </w:rPr>
        <w:drawing>
          <wp:inline distT="0" distB="0" distL="0" distR="0" wp14:anchorId="13AD82CB" wp14:editId="4533CEFA">
            <wp:extent cx="1188720" cy="2950845"/>
            <wp:effectExtent l="0" t="0" r="0" b="190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88720" cy="2950845"/>
                    </a:xfrm>
                    <a:prstGeom prst="rect">
                      <a:avLst/>
                    </a:prstGeom>
                    <a:noFill/>
                  </pic:spPr>
                </pic:pic>
              </a:graphicData>
            </a:graphic>
          </wp:inline>
        </w:drawing>
      </w:r>
      <w:r>
        <w:rPr>
          <w:rFonts w:ascii="Times New Roman" w:hAnsi="Times New Roman" w:cs="Times New Roman"/>
          <w:b/>
          <w:sz w:val="24"/>
          <w:szCs w:val="24"/>
        </w:rPr>
        <w:t xml:space="preserve">       </w:t>
      </w:r>
      <w:r w:rsidRPr="005F5B42">
        <w:rPr>
          <w:rFonts w:ascii="Times New Roman" w:hAnsi="Times New Roman" w:cs="Times New Roman"/>
          <w:b/>
          <w:bCs/>
          <w:i/>
          <w:noProof/>
          <w:sz w:val="24"/>
          <w:szCs w:val="24"/>
          <w:lang w:eastAsia="uk-UA"/>
        </w:rPr>
        <w:drawing>
          <wp:inline distT="0" distB="0" distL="0" distR="0" wp14:anchorId="0728677F" wp14:editId="4C3B8CA7">
            <wp:extent cx="1414145" cy="286512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14145" cy="2865120"/>
                    </a:xfrm>
                    <a:prstGeom prst="rect">
                      <a:avLst/>
                    </a:prstGeom>
                    <a:noFill/>
                  </pic:spPr>
                </pic:pic>
              </a:graphicData>
            </a:graphic>
          </wp:inline>
        </w:drawing>
      </w:r>
    </w:p>
    <w:p w14:paraId="4A0B6E84" w14:textId="77777777" w:rsidR="005F5B42" w:rsidRDefault="005F5B42" w:rsidP="00D91A9D">
      <w:pPr>
        <w:rPr>
          <w:rFonts w:ascii="Times New Roman" w:hAnsi="Times New Roman" w:cs="Times New Roman"/>
          <w:b/>
          <w:sz w:val="24"/>
          <w:szCs w:val="24"/>
        </w:rPr>
      </w:pPr>
    </w:p>
    <w:p w14:paraId="06F391FB" w14:textId="77777777" w:rsidR="005F5B42" w:rsidRDefault="005F5B42" w:rsidP="00D91A9D">
      <w:pPr>
        <w:rPr>
          <w:rFonts w:ascii="Times New Roman" w:hAnsi="Times New Roman" w:cs="Times New Roman"/>
          <w:b/>
          <w:sz w:val="24"/>
          <w:szCs w:val="24"/>
        </w:rPr>
      </w:pPr>
    </w:p>
    <w:p w14:paraId="4933FDE3" w14:textId="77777777" w:rsidR="005F5B42" w:rsidRDefault="005F5B42" w:rsidP="00D91A9D">
      <w:pPr>
        <w:rPr>
          <w:rFonts w:ascii="Times New Roman" w:hAnsi="Times New Roman" w:cs="Times New Roman"/>
          <w:b/>
          <w:sz w:val="24"/>
          <w:szCs w:val="24"/>
        </w:rPr>
      </w:pPr>
    </w:p>
    <w:p w14:paraId="6A9FC4AB" w14:textId="77777777" w:rsidR="005F5B42" w:rsidRDefault="005F5B42" w:rsidP="00D91A9D">
      <w:pPr>
        <w:rPr>
          <w:rFonts w:ascii="Times New Roman" w:hAnsi="Times New Roman" w:cs="Times New Roman"/>
          <w:b/>
          <w:sz w:val="24"/>
          <w:szCs w:val="24"/>
        </w:rPr>
      </w:pPr>
    </w:p>
    <w:p w14:paraId="0E48D587" w14:textId="77777777" w:rsidR="005F5B42" w:rsidRDefault="005F5B42" w:rsidP="00D91A9D">
      <w:pPr>
        <w:rPr>
          <w:rFonts w:ascii="Times New Roman" w:hAnsi="Times New Roman" w:cs="Times New Roman"/>
          <w:b/>
          <w:sz w:val="24"/>
          <w:szCs w:val="24"/>
        </w:rPr>
      </w:pPr>
    </w:p>
    <w:p w14:paraId="1B3443C2" w14:textId="5FCD591A" w:rsidR="005F5B42" w:rsidRPr="00D91A9D" w:rsidRDefault="005F5B42" w:rsidP="00D91A9D">
      <w:pPr>
        <w:rPr>
          <w:rFonts w:ascii="Times New Roman" w:hAnsi="Times New Roman" w:cs="Times New Roman"/>
          <w:b/>
          <w:sz w:val="24"/>
          <w:szCs w:val="24"/>
        </w:rPr>
      </w:pPr>
      <w:r w:rsidRPr="005F5B42">
        <w:rPr>
          <w:rFonts w:ascii="Times New Roman" w:hAnsi="Times New Roman" w:cs="Times New Roman"/>
          <w:b/>
          <w:bCs/>
          <w:i/>
          <w:noProof/>
          <w:sz w:val="24"/>
          <w:szCs w:val="24"/>
          <w:lang w:eastAsia="uk-UA"/>
        </w:rPr>
        <w:drawing>
          <wp:inline distT="0" distB="0" distL="0" distR="0" wp14:anchorId="5384302A" wp14:editId="1716D0E0">
            <wp:extent cx="1877695" cy="1481455"/>
            <wp:effectExtent l="0" t="0" r="8255" b="444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77695" cy="1481455"/>
                    </a:xfrm>
                    <a:prstGeom prst="rect">
                      <a:avLst/>
                    </a:prstGeom>
                    <a:noFill/>
                  </pic:spPr>
                </pic:pic>
              </a:graphicData>
            </a:graphic>
          </wp:inline>
        </w:drawing>
      </w:r>
      <w:r>
        <w:rPr>
          <w:rFonts w:ascii="Times New Roman" w:hAnsi="Times New Roman" w:cs="Times New Roman"/>
          <w:b/>
          <w:sz w:val="24"/>
          <w:szCs w:val="24"/>
        </w:rPr>
        <w:t xml:space="preserve">            </w:t>
      </w:r>
      <w:r w:rsidRPr="005F5B42">
        <w:rPr>
          <w:rFonts w:ascii="Times New Roman" w:hAnsi="Times New Roman" w:cs="Times New Roman"/>
          <w:b/>
          <w:bCs/>
          <w:i/>
          <w:noProof/>
          <w:sz w:val="24"/>
          <w:szCs w:val="24"/>
          <w:lang w:eastAsia="uk-UA"/>
        </w:rPr>
        <w:drawing>
          <wp:inline distT="0" distB="0" distL="0" distR="0" wp14:anchorId="3885489A" wp14:editId="4C11BEB1">
            <wp:extent cx="1647825" cy="1123950"/>
            <wp:effectExtent l="0" t="0" r="952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47825" cy="1123950"/>
                    </a:xfrm>
                    <a:prstGeom prst="rect">
                      <a:avLst/>
                    </a:prstGeom>
                    <a:noFill/>
                  </pic:spPr>
                </pic:pic>
              </a:graphicData>
            </a:graphic>
          </wp:inline>
        </w:drawing>
      </w:r>
    </w:p>
    <w:sectPr w:rsidR="005F5B42" w:rsidRPr="00D91A9D" w:rsidSect="003831F5">
      <w:pgSz w:w="11906" w:h="16838"/>
      <w:pgMar w:top="1134" w:right="70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CYR">
    <w:panose1 w:val="02020603050405020304"/>
    <w:charset w:val="CC"/>
    <w:family w:val="roman"/>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multilevel"/>
    <w:tmpl w:val="00000004"/>
    <w:name w:val="WW8Num3"/>
    <w:lvl w:ilvl="0">
      <w:start w:val="2"/>
      <w:numFmt w:val="bullet"/>
      <w:lvlText w:val="-"/>
      <w:lvlJc w:val="left"/>
      <w:pPr>
        <w:tabs>
          <w:tab w:val="num" w:pos="1845"/>
        </w:tabs>
        <w:ind w:left="1845" w:hanging="360"/>
      </w:pPr>
      <w:rPr>
        <w:rFonts w:ascii="Times New Roman CYR" w:hAnsi="Times New Roman CYR" w:cs="Times New Roman CYR"/>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CA013AA"/>
    <w:multiLevelType w:val="hybridMultilevel"/>
    <w:tmpl w:val="89E6B49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1DC07E8E"/>
    <w:multiLevelType w:val="hybridMultilevel"/>
    <w:tmpl w:val="F804374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1E5305E9"/>
    <w:multiLevelType w:val="multilevel"/>
    <w:tmpl w:val="F93E7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F5526EE"/>
    <w:multiLevelType w:val="hybridMultilevel"/>
    <w:tmpl w:val="27FA09CC"/>
    <w:lvl w:ilvl="0" w:tplc="04220001">
      <w:numFmt w:val="bullet"/>
      <w:lvlText w:val=""/>
      <w:lvlJc w:val="left"/>
      <w:pPr>
        <w:ind w:left="720" w:hanging="360"/>
      </w:pPr>
      <w:rPr>
        <w:rFonts w:ascii="Symbol" w:eastAsia="Times New Roman" w:hAnsi="Symbol"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20953590"/>
    <w:multiLevelType w:val="multilevel"/>
    <w:tmpl w:val="43744676"/>
    <w:lvl w:ilvl="0">
      <w:start w:val="2"/>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6" w15:restartNumberingAfterBreak="0">
    <w:nsid w:val="20ED6609"/>
    <w:multiLevelType w:val="hybridMultilevel"/>
    <w:tmpl w:val="6CD4766A"/>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7" w15:restartNumberingAfterBreak="0">
    <w:nsid w:val="213E70F8"/>
    <w:multiLevelType w:val="hybridMultilevel"/>
    <w:tmpl w:val="B65C61E6"/>
    <w:lvl w:ilvl="0" w:tplc="0422000F">
      <w:start w:val="1"/>
      <w:numFmt w:val="decimal"/>
      <w:lvlText w:val="%1."/>
      <w:lvlJc w:val="left"/>
      <w:pPr>
        <w:ind w:left="36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21BA1EAF"/>
    <w:multiLevelType w:val="hybridMultilevel"/>
    <w:tmpl w:val="5720E3A6"/>
    <w:lvl w:ilvl="0" w:tplc="E264A202">
      <w:start w:val="1"/>
      <w:numFmt w:val="decimal"/>
      <w:lvlText w:val="%1."/>
      <w:lvlJc w:val="left"/>
      <w:pPr>
        <w:ind w:left="1920" w:hanging="360"/>
      </w:pPr>
      <w:rPr>
        <w:rFonts w:ascii="Times New Roman" w:eastAsia="Times New Roman" w:hAnsi="Times New Roman" w:cs="Times New Roman"/>
      </w:rPr>
    </w:lvl>
    <w:lvl w:ilvl="1" w:tplc="04220019" w:tentative="1">
      <w:start w:val="1"/>
      <w:numFmt w:val="lowerLetter"/>
      <w:lvlText w:val="%2."/>
      <w:lvlJc w:val="left"/>
      <w:pPr>
        <w:ind w:left="2640" w:hanging="360"/>
      </w:pPr>
    </w:lvl>
    <w:lvl w:ilvl="2" w:tplc="0422001B" w:tentative="1">
      <w:start w:val="1"/>
      <w:numFmt w:val="lowerRoman"/>
      <w:lvlText w:val="%3."/>
      <w:lvlJc w:val="right"/>
      <w:pPr>
        <w:ind w:left="3360" w:hanging="180"/>
      </w:pPr>
    </w:lvl>
    <w:lvl w:ilvl="3" w:tplc="0422000F" w:tentative="1">
      <w:start w:val="1"/>
      <w:numFmt w:val="decimal"/>
      <w:lvlText w:val="%4."/>
      <w:lvlJc w:val="left"/>
      <w:pPr>
        <w:ind w:left="4080" w:hanging="360"/>
      </w:pPr>
    </w:lvl>
    <w:lvl w:ilvl="4" w:tplc="04220019" w:tentative="1">
      <w:start w:val="1"/>
      <w:numFmt w:val="lowerLetter"/>
      <w:lvlText w:val="%5."/>
      <w:lvlJc w:val="left"/>
      <w:pPr>
        <w:ind w:left="4800" w:hanging="360"/>
      </w:pPr>
    </w:lvl>
    <w:lvl w:ilvl="5" w:tplc="0422001B" w:tentative="1">
      <w:start w:val="1"/>
      <w:numFmt w:val="lowerRoman"/>
      <w:lvlText w:val="%6."/>
      <w:lvlJc w:val="right"/>
      <w:pPr>
        <w:ind w:left="5520" w:hanging="180"/>
      </w:pPr>
    </w:lvl>
    <w:lvl w:ilvl="6" w:tplc="0422000F" w:tentative="1">
      <w:start w:val="1"/>
      <w:numFmt w:val="decimal"/>
      <w:lvlText w:val="%7."/>
      <w:lvlJc w:val="left"/>
      <w:pPr>
        <w:ind w:left="6240" w:hanging="360"/>
      </w:pPr>
    </w:lvl>
    <w:lvl w:ilvl="7" w:tplc="04220019" w:tentative="1">
      <w:start w:val="1"/>
      <w:numFmt w:val="lowerLetter"/>
      <w:lvlText w:val="%8."/>
      <w:lvlJc w:val="left"/>
      <w:pPr>
        <w:ind w:left="6960" w:hanging="360"/>
      </w:pPr>
    </w:lvl>
    <w:lvl w:ilvl="8" w:tplc="0422001B" w:tentative="1">
      <w:start w:val="1"/>
      <w:numFmt w:val="lowerRoman"/>
      <w:lvlText w:val="%9."/>
      <w:lvlJc w:val="right"/>
      <w:pPr>
        <w:ind w:left="7680" w:hanging="180"/>
      </w:pPr>
    </w:lvl>
  </w:abstractNum>
  <w:abstractNum w:abstractNumId="9" w15:restartNumberingAfterBreak="0">
    <w:nsid w:val="2A4149B2"/>
    <w:multiLevelType w:val="hybridMultilevel"/>
    <w:tmpl w:val="14488E9E"/>
    <w:lvl w:ilvl="0" w:tplc="C3261CE6">
      <w:start w:val="1"/>
      <w:numFmt w:val="decimal"/>
      <w:lvlText w:val="%1)"/>
      <w:lvlJc w:val="left"/>
      <w:pPr>
        <w:ind w:left="285" w:hanging="465"/>
      </w:pPr>
      <w:rPr>
        <w:rFonts w:hint="default"/>
      </w:rPr>
    </w:lvl>
    <w:lvl w:ilvl="1" w:tplc="04220019" w:tentative="1">
      <w:start w:val="1"/>
      <w:numFmt w:val="lowerLetter"/>
      <w:lvlText w:val="%2."/>
      <w:lvlJc w:val="left"/>
      <w:pPr>
        <w:ind w:left="900" w:hanging="360"/>
      </w:pPr>
    </w:lvl>
    <w:lvl w:ilvl="2" w:tplc="0422001B" w:tentative="1">
      <w:start w:val="1"/>
      <w:numFmt w:val="lowerRoman"/>
      <w:lvlText w:val="%3."/>
      <w:lvlJc w:val="right"/>
      <w:pPr>
        <w:ind w:left="1620" w:hanging="180"/>
      </w:pPr>
    </w:lvl>
    <w:lvl w:ilvl="3" w:tplc="0422000F" w:tentative="1">
      <w:start w:val="1"/>
      <w:numFmt w:val="decimal"/>
      <w:lvlText w:val="%4."/>
      <w:lvlJc w:val="left"/>
      <w:pPr>
        <w:ind w:left="2340" w:hanging="360"/>
      </w:pPr>
    </w:lvl>
    <w:lvl w:ilvl="4" w:tplc="04220019" w:tentative="1">
      <w:start w:val="1"/>
      <w:numFmt w:val="lowerLetter"/>
      <w:lvlText w:val="%5."/>
      <w:lvlJc w:val="left"/>
      <w:pPr>
        <w:ind w:left="3060" w:hanging="360"/>
      </w:pPr>
    </w:lvl>
    <w:lvl w:ilvl="5" w:tplc="0422001B" w:tentative="1">
      <w:start w:val="1"/>
      <w:numFmt w:val="lowerRoman"/>
      <w:lvlText w:val="%6."/>
      <w:lvlJc w:val="right"/>
      <w:pPr>
        <w:ind w:left="3780" w:hanging="180"/>
      </w:pPr>
    </w:lvl>
    <w:lvl w:ilvl="6" w:tplc="0422000F" w:tentative="1">
      <w:start w:val="1"/>
      <w:numFmt w:val="decimal"/>
      <w:lvlText w:val="%7."/>
      <w:lvlJc w:val="left"/>
      <w:pPr>
        <w:ind w:left="4500" w:hanging="360"/>
      </w:pPr>
    </w:lvl>
    <w:lvl w:ilvl="7" w:tplc="04220019" w:tentative="1">
      <w:start w:val="1"/>
      <w:numFmt w:val="lowerLetter"/>
      <w:lvlText w:val="%8."/>
      <w:lvlJc w:val="left"/>
      <w:pPr>
        <w:ind w:left="5220" w:hanging="360"/>
      </w:pPr>
    </w:lvl>
    <w:lvl w:ilvl="8" w:tplc="0422001B" w:tentative="1">
      <w:start w:val="1"/>
      <w:numFmt w:val="lowerRoman"/>
      <w:lvlText w:val="%9."/>
      <w:lvlJc w:val="right"/>
      <w:pPr>
        <w:ind w:left="5940" w:hanging="180"/>
      </w:pPr>
    </w:lvl>
  </w:abstractNum>
  <w:abstractNum w:abstractNumId="10" w15:restartNumberingAfterBreak="0">
    <w:nsid w:val="2B0469CC"/>
    <w:multiLevelType w:val="hybridMultilevel"/>
    <w:tmpl w:val="A97EC632"/>
    <w:lvl w:ilvl="0" w:tplc="7222DB8A">
      <w:start w:val="2"/>
      <w:numFmt w:val="bullet"/>
      <w:lvlText w:val="-"/>
      <w:lvlJc w:val="left"/>
      <w:pPr>
        <w:ind w:left="1080" w:hanging="360"/>
      </w:pPr>
      <w:rPr>
        <w:rFonts w:ascii="Arial" w:eastAsia="Times New Roman" w:hAnsi="Arial" w:cs="Arial"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1" w15:restartNumberingAfterBreak="0">
    <w:nsid w:val="2BA05236"/>
    <w:multiLevelType w:val="hybridMultilevel"/>
    <w:tmpl w:val="AE4ADD08"/>
    <w:lvl w:ilvl="0" w:tplc="711C9EDA">
      <w:start w:val="1"/>
      <w:numFmt w:val="decimal"/>
      <w:lvlText w:val="%1."/>
      <w:lvlJc w:val="left"/>
      <w:pPr>
        <w:ind w:left="720" w:hanging="360"/>
      </w:pPr>
      <w:rPr>
        <w:rFonts w:hint="default"/>
        <w:b w:val="0"/>
        <w:color w:val="00000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15:restartNumberingAfterBreak="0">
    <w:nsid w:val="3F1E26B1"/>
    <w:multiLevelType w:val="hybridMultilevel"/>
    <w:tmpl w:val="A1B06282"/>
    <w:lvl w:ilvl="0" w:tplc="0422000F">
      <w:start w:val="2"/>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15:restartNumberingAfterBreak="0">
    <w:nsid w:val="415806FF"/>
    <w:multiLevelType w:val="hybridMultilevel"/>
    <w:tmpl w:val="0722EC70"/>
    <w:lvl w:ilvl="0" w:tplc="4724ABF2">
      <w:start w:val="1"/>
      <w:numFmt w:val="decimal"/>
      <w:lvlText w:val="%1."/>
      <w:lvlJc w:val="left"/>
      <w:pPr>
        <w:ind w:left="720" w:hanging="360"/>
      </w:pPr>
      <w:rPr>
        <w:rFonts w:ascii="Times New Roman" w:eastAsia="Times New Roman" w:hAnsi="Times New Roman" w:cs="Times New Roman" w:hint="default"/>
        <w:b w:val="0"/>
        <w:color w:val="000000"/>
        <w:sz w:val="24"/>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 w15:restartNumberingAfterBreak="0">
    <w:nsid w:val="462C5817"/>
    <w:multiLevelType w:val="multilevel"/>
    <w:tmpl w:val="8B666AE0"/>
    <w:lvl w:ilvl="0">
      <w:start w:val="1"/>
      <w:numFmt w:val="decimal"/>
      <w:lvlText w:val="%1."/>
      <w:lvlJc w:val="left"/>
      <w:pPr>
        <w:ind w:left="480" w:hanging="480"/>
      </w:pPr>
      <w:rPr>
        <w:rFonts w:hint="default"/>
      </w:rPr>
    </w:lvl>
    <w:lvl w:ilvl="1">
      <w:start w:val="1"/>
      <w:numFmt w:val="decimal"/>
      <w:lvlText w:val="%1.%2."/>
      <w:lvlJc w:val="left"/>
      <w:pPr>
        <w:ind w:left="1020" w:hanging="48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5" w15:restartNumberingAfterBreak="0">
    <w:nsid w:val="490C09F0"/>
    <w:multiLevelType w:val="hybridMultilevel"/>
    <w:tmpl w:val="4FE09790"/>
    <w:lvl w:ilvl="0" w:tplc="0422000F">
      <w:start w:val="1"/>
      <w:numFmt w:val="decimal"/>
      <w:lvlText w:val="%1."/>
      <w:lvlJc w:val="left"/>
      <w:pPr>
        <w:ind w:left="720"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6" w15:restartNumberingAfterBreak="0">
    <w:nsid w:val="52E14A70"/>
    <w:multiLevelType w:val="hybridMultilevel"/>
    <w:tmpl w:val="71C28848"/>
    <w:lvl w:ilvl="0" w:tplc="0422000F">
      <w:start w:val="1"/>
      <w:numFmt w:val="decimal"/>
      <w:lvlText w:val="%1."/>
      <w:lvlJc w:val="left"/>
      <w:pPr>
        <w:ind w:left="36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7" w15:restartNumberingAfterBreak="0">
    <w:nsid w:val="7880109F"/>
    <w:multiLevelType w:val="hybridMultilevel"/>
    <w:tmpl w:val="31EA6B80"/>
    <w:lvl w:ilvl="0" w:tplc="0419000F">
      <w:start w:val="2"/>
      <w:numFmt w:val="decimal"/>
      <w:lvlText w:val="%1."/>
      <w:lvlJc w:val="left"/>
      <w:pPr>
        <w:tabs>
          <w:tab w:val="num" w:pos="720"/>
        </w:tabs>
        <w:ind w:left="720" w:hanging="360"/>
      </w:pPr>
      <w:rPr>
        <w:rFonts w:hint="default"/>
      </w:rPr>
    </w:lvl>
    <w:lvl w:ilvl="1" w:tplc="7222DB8A">
      <w:start w:val="2"/>
      <w:numFmt w:val="bullet"/>
      <w:lvlText w:val="-"/>
      <w:lvlJc w:val="left"/>
      <w:pPr>
        <w:tabs>
          <w:tab w:val="num" w:pos="1440"/>
        </w:tabs>
        <w:ind w:left="1440" w:hanging="360"/>
      </w:pPr>
      <w:rPr>
        <w:rFonts w:ascii="Arial" w:eastAsia="Times New Roman" w:hAnsi="Arial" w:cs="Aria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7D2F353A"/>
    <w:multiLevelType w:val="multilevel"/>
    <w:tmpl w:val="81949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15"/>
  </w:num>
  <w:num w:numId="5">
    <w:abstractNumId w:val="17"/>
  </w:num>
  <w:num w:numId="6">
    <w:abstractNumId w:val="10"/>
  </w:num>
  <w:num w:numId="7">
    <w:abstractNumId w:val="1"/>
  </w:num>
  <w:num w:numId="8">
    <w:abstractNumId w:val="5"/>
  </w:num>
  <w:num w:numId="9">
    <w:abstractNumId w:val="14"/>
  </w:num>
  <w:num w:numId="10">
    <w:abstractNumId w:val="0"/>
  </w:num>
  <w:num w:numId="11">
    <w:abstractNumId w:val="13"/>
  </w:num>
  <w:num w:numId="12">
    <w:abstractNumId w:val="12"/>
  </w:num>
  <w:num w:numId="13">
    <w:abstractNumId w:val="11"/>
  </w:num>
  <w:num w:numId="14">
    <w:abstractNumId w:val="3"/>
  </w:num>
  <w:num w:numId="15">
    <w:abstractNumId w:val="16"/>
  </w:num>
  <w:num w:numId="16">
    <w:abstractNumId w:val="2"/>
  </w:num>
  <w:num w:numId="17">
    <w:abstractNumId w:val="18"/>
  </w:num>
  <w:num w:numId="18">
    <w:abstractNumId w:val="9"/>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2F56"/>
    <w:rsid w:val="0001465F"/>
    <w:rsid w:val="00016E3A"/>
    <w:rsid w:val="00027A9D"/>
    <w:rsid w:val="00042065"/>
    <w:rsid w:val="000500CA"/>
    <w:rsid w:val="0005521A"/>
    <w:rsid w:val="00085CDF"/>
    <w:rsid w:val="00097526"/>
    <w:rsid w:val="000D633D"/>
    <w:rsid w:val="000D7DD2"/>
    <w:rsid w:val="0010363C"/>
    <w:rsid w:val="00106163"/>
    <w:rsid w:val="00130605"/>
    <w:rsid w:val="00164CFF"/>
    <w:rsid w:val="00164E48"/>
    <w:rsid w:val="0017663D"/>
    <w:rsid w:val="00191728"/>
    <w:rsid w:val="001A6208"/>
    <w:rsid w:val="001C3ECC"/>
    <w:rsid w:val="001D268E"/>
    <w:rsid w:val="001D652B"/>
    <w:rsid w:val="0020456B"/>
    <w:rsid w:val="00204B1A"/>
    <w:rsid w:val="002058AB"/>
    <w:rsid w:val="00210FF8"/>
    <w:rsid w:val="00212DD6"/>
    <w:rsid w:val="00232434"/>
    <w:rsid w:val="00236DAF"/>
    <w:rsid w:val="0023717B"/>
    <w:rsid w:val="002411E0"/>
    <w:rsid w:val="00254053"/>
    <w:rsid w:val="002740AD"/>
    <w:rsid w:val="002A2F56"/>
    <w:rsid w:val="002D7966"/>
    <w:rsid w:val="002E10D2"/>
    <w:rsid w:val="002F6C3A"/>
    <w:rsid w:val="0030505B"/>
    <w:rsid w:val="003052D5"/>
    <w:rsid w:val="00306361"/>
    <w:rsid w:val="00323967"/>
    <w:rsid w:val="00371E18"/>
    <w:rsid w:val="00376DF8"/>
    <w:rsid w:val="0038130E"/>
    <w:rsid w:val="003817CA"/>
    <w:rsid w:val="003831F5"/>
    <w:rsid w:val="003952DD"/>
    <w:rsid w:val="003978D6"/>
    <w:rsid w:val="003B0B82"/>
    <w:rsid w:val="003B10F1"/>
    <w:rsid w:val="003C6EAE"/>
    <w:rsid w:val="003D03F1"/>
    <w:rsid w:val="003E333C"/>
    <w:rsid w:val="003F3193"/>
    <w:rsid w:val="00406692"/>
    <w:rsid w:val="00422025"/>
    <w:rsid w:val="00446FD1"/>
    <w:rsid w:val="00451AE2"/>
    <w:rsid w:val="0045785D"/>
    <w:rsid w:val="00462830"/>
    <w:rsid w:val="00471A52"/>
    <w:rsid w:val="004858D4"/>
    <w:rsid w:val="004B6056"/>
    <w:rsid w:val="004B77EE"/>
    <w:rsid w:val="004F737C"/>
    <w:rsid w:val="005131F1"/>
    <w:rsid w:val="00526F2B"/>
    <w:rsid w:val="005304CA"/>
    <w:rsid w:val="00547B9A"/>
    <w:rsid w:val="0056773D"/>
    <w:rsid w:val="005921D9"/>
    <w:rsid w:val="005A3C24"/>
    <w:rsid w:val="005B0C21"/>
    <w:rsid w:val="005D6BAB"/>
    <w:rsid w:val="005E6290"/>
    <w:rsid w:val="005F5B42"/>
    <w:rsid w:val="00630744"/>
    <w:rsid w:val="00632F48"/>
    <w:rsid w:val="006330AB"/>
    <w:rsid w:val="00640A4C"/>
    <w:rsid w:val="006615B4"/>
    <w:rsid w:val="00662376"/>
    <w:rsid w:val="006722E1"/>
    <w:rsid w:val="0069773F"/>
    <w:rsid w:val="006A0A4A"/>
    <w:rsid w:val="006D70A6"/>
    <w:rsid w:val="006D713C"/>
    <w:rsid w:val="006F1F07"/>
    <w:rsid w:val="006F4E25"/>
    <w:rsid w:val="00722CBA"/>
    <w:rsid w:val="00732B4C"/>
    <w:rsid w:val="007500E2"/>
    <w:rsid w:val="00750DF0"/>
    <w:rsid w:val="007835CD"/>
    <w:rsid w:val="00795EC7"/>
    <w:rsid w:val="007A153E"/>
    <w:rsid w:val="007B5477"/>
    <w:rsid w:val="007C4848"/>
    <w:rsid w:val="007D66BD"/>
    <w:rsid w:val="007D6D44"/>
    <w:rsid w:val="007E43C0"/>
    <w:rsid w:val="007E6960"/>
    <w:rsid w:val="007F4BB3"/>
    <w:rsid w:val="00805DD4"/>
    <w:rsid w:val="008351D4"/>
    <w:rsid w:val="00842FC7"/>
    <w:rsid w:val="00864C9E"/>
    <w:rsid w:val="00872B0F"/>
    <w:rsid w:val="00877382"/>
    <w:rsid w:val="00885B77"/>
    <w:rsid w:val="0089688E"/>
    <w:rsid w:val="008A0CC6"/>
    <w:rsid w:val="008A5BDE"/>
    <w:rsid w:val="008B1CAA"/>
    <w:rsid w:val="008B33E7"/>
    <w:rsid w:val="008D0CC5"/>
    <w:rsid w:val="008E5E67"/>
    <w:rsid w:val="008F1E56"/>
    <w:rsid w:val="008F420E"/>
    <w:rsid w:val="008F72D5"/>
    <w:rsid w:val="009069FD"/>
    <w:rsid w:val="00923D5F"/>
    <w:rsid w:val="00925FA9"/>
    <w:rsid w:val="00937AD1"/>
    <w:rsid w:val="00962DD7"/>
    <w:rsid w:val="009709DD"/>
    <w:rsid w:val="00982737"/>
    <w:rsid w:val="00994615"/>
    <w:rsid w:val="009973F8"/>
    <w:rsid w:val="009A7B49"/>
    <w:rsid w:val="009B5DD3"/>
    <w:rsid w:val="009C4460"/>
    <w:rsid w:val="009C7CFF"/>
    <w:rsid w:val="009E1074"/>
    <w:rsid w:val="009F1BBB"/>
    <w:rsid w:val="00A02E15"/>
    <w:rsid w:val="00A0656C"/>
    <w:rsid w:val="00A35C65"/>
    <w:rsid w:val="00A45610"/>
    <w:rsid w:val="00A466DE"/>
    <w:rsid w:val="00A602E2"/>
    <w:rsid w:val="00A6175B"/>
    <w:rsid w:val="00A7334E"/>
    <w:rsid w:val="00A74B7D"/>
    <w:rsid w:val="00A917AD"/>
    <w:rsid w:val="00AA7D96"/>
    <w:rsid w:val="00AB12F8"/>
    <w:rsid w:val="00AC1565"/>
    <w:rsid w:val="00AC5272"/>
    <w:rsid w:val="00AD1290"/>
    <w:rsid w:val="00AE1345"/>
    <w:rsid w:val="00B376EC"/>
    <w:rsid w:val="00B522E5"/>
    <w:rsid w:val="00B81BF1"/>
    <w:rsid w:val="00B83B51"/>
    <w:rsid w:val="00B957D6"/>
    <w:rsid w:val="00BA1909"/>
    <w:rsid w:val="00BA75A2"/>
    <w:rsid w:val="00BD7605"/>
    <w:rsid w:val="00BF7884"/>
    <w:rsid w:val="00C01D95"/>
    <w:rsid w:val="00C027F9"/>
    <w:rsid w:val="00C217BC"/>
    <w:rsid w:val="00C3352C"/>
    <w:rsid w:val="00C479FB"/>
    <w:rsid w:val="00C6166E"/>
    <w:rsid w:val="00C7056B"/>
    <w:rsid w:val="00C842E0"/>
    <w:rsid w:val="00C871F7"/>
    <w:rsid w:val="00CA661C"/>
    <w:rsid w:val="00CE1FD4"/>
    <w:rsid w:val="00CF51F1"/>
    <w:rsid w:val="00CF7269"/>
    <w:rsid w:val="00D1193A"/>
    <w:rsid w:val="00D20271"/>
    <w:rsid w:val="00D4245B"/>
    <w:rsid w:val="00D53F80"/>
    <w:rsid w:val="00D6189B"/>
    <w:rsid w:val="00D61E5F"/>
    <w:rsid w:val="00D77F8F"/>
    <w:rsid w:val="00D81F34"/>
    <w:rsid w:val="00D8468E"/>
    <w:rsid w:val="00D91A9D"/>
    <w:rsid w:val="00D94102"/>
    <w:rsid w:val="00D96496"/>
    <w:rsid w:val="00DB166B"/>
    <w:rsid w:val="00DD1041"/>
    <w:rsid w:val="00DE1716"/>
    <w:rsid w:val="00DE43D1"/>
    <w:rsid w:val="00DF025E"/>
    <w:rsid w:val="00DF6434"/>
    <w:rsid w:val="00E036B8"/>
    <w:rsid w:val="00E03A37"/>
    <w:rsid w:val="00E1746F"/>
    <w:rsid w:val="00E242E2"/>
    <w:rsid w:val="00E357E6"/>
    <w:rsid w:val="00E42BB7"/>
    <w:rsid w:val="00E4405A"/>
    <w:rsid w:val="00E55C9D"/>
    <w:rsid w:val="00E60ABA"/>
    <w:rsid w:val="00E852E3"/>
    <w:rsid w:val="00EA269E"/>
    <w:rsid w:val="00EA272E"/>
    <w:rsid w:val="00EB3C12"/>
    <w:rsid w:val="00ED0176"/>
    <w:rsid w:val="00EE4EEB"/>
    <w:rsid w:val="00F03574"/>
    <w:rsid w:val="00F44D37"/>
    <w:rsid w:val="00F531A4"/>
    <w:rsid w:val="00F733A8"/>
    <w:rsid w:val="00F766DD"/>
    <w:rsid w:val="00F81A68"/>
    <w:rsid w:val="00F81A9D"/>
    <w:rsid w:val="00FB01F0"/>
    <w:rsid w:val="00FB46CB"/>
    <w:rsid w:val="00FB567F"/>
    <w:rsid w:val="00FC4DE3"/>
    <w:rsid w:val="00FC56B5"/>
    <w:rsid w:val="00FC77BF"/>
    <w:rsid w:val="00FD64B0"/>
    <w:rsid w:val="00FD6F07"/>
    <w:rsid w:val="00FD7B79"/>
    <w:rsid w:val="00FF593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ECC9D2"/>
  <w15:chartTrackingRefBased/>
  <w15:docId w15:val="{DEA3A53B-EC69-4C2E-AEAA-9E6483C69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81A68"/>
  </w:style>
  <w:style w:type="paragraph" w:styleId="3">
    <w:name w:val="heading 3"/>
    <w:basedOn w:val="a"/>
    <w:link w:val="30"/>
    <w:uiPriority w:val="9"/>
    <w:qFormat/>
    <w:rsid w:val="00A45610"/>
    <w:pPr>
      <w:spacing w:before="100" w:beforeAutospacing="1" w:after="100" w:afterAutospacing="1" w:line="240" w:lineRule="auto"/>
      <w:outlineLvl w:val="2"/>
    </w:pPr>
    <w:rPr>
      <w:rFonts w:ascii="Times New Roman" w:eastAsia="Times New Roman" w:hAnsi="Times New Roman" w:cs="Times New Roman"/>
      <w:b/>
      <w:bCs/>
      <w:sz w:val="27"/>
      <w:szCs w:val="27"/>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E42BB7"/>
    <w:pPr>
      <w:ind w:left="720"/>
      <w:contextualSpacing/>
    </w:pPr>
  </w:style>
  <w:style w:type="paragraph" w:styleId="a5">
    <w:name w:val="Normal (Web)"/>
    <w:aliases w:val="Обычный (Web),Обычный (Web) Знак Знак Знак,Обычный (Web) Знак Знак Знак Знак Знак Знак,Обычный (Web) Знак Знак Знак Знак,Обычный (Web) Знак Знак Знак1 Знак Знак Знак Знак Знак Знак Знак Зн Знак Знак Знак, Знак17,Знак17,Знак18 Знак, Знак1"/>
    <w:basedOn w:val="a"/>
    <w:link w:val="a6"/>
    <w:uiPriority w:val="99"/>
    <w:qFormat/>
    <w:rsid w:val="00A6175B"/>
    <w:pPr>
      <w:suppressAutoHyphens/>
      <w:spacing w:before="280" w:after="280" w:line="240" w:lineRule="auto"/>
    </w:pPr>
    <w:rPr>
      <w:rFonts w:ascii="Times New Roman" w:eastAsia="Times New Roman" w:hAnsi="Times New Roman" w:cs="Times New Roman"/>
      <w:sz w:val="24"/>
      <w:szCs w:val="24"/>
      <w:lang w:eastAsia="zh-CN"/>
    </w:rPr>
  </w:style>
  <w:style w:type="character" w:customStyle="1" w:styleId="a6">
    <w:name w:val="Звичайний (веб) Знак"/>
    <w:aliases w:val="Обычный (Web) Знак,Обычный (Web) Знак Знак Знак Знак1,Обычный (Web) Знак Знак Знак Знак Знак Знак Знак,Обычный (Web) Знак Знак Знак Знак Знак,Обычный (Web) Знак Знак Знак1 Знак Знак Знак Знак Знак Знак Знак Зн Знак Знак Знак Знак"/>
    <w:link w:val="a5"/>
    <w:uiPriority w:val="99"/>
    <w:locked/>
    <w:rsid w:val="00A6175B"/>
    <w:rPr>
      <w:rFonts w:ascii="Times New Roman" w:eastAsia="Times New Roman" w:hAnsi="Times New Roman" w:cs="Times New Roman"/>
      <w:sz w:val="24"/>
      <w:szCs w:val="24"/>
      <w:lang w:eastAsia="zh-CN"/>
    </w:rPr>
  </w:style>
  <w:style w:type="paragraph" w:customStyle="1" w:styleId="Textbody">
    <w:name w:val="Text body"/>
    <w:basedOn w:val="a"/>
    <w:rsid w:val="00A6175B"/>
    <w:pPr>
      <w:widowControl w:val="0"/>
      <w:suppressAutoHyphens/>
      <w:autoSpaceDN w:val="0"/>
      <w:spacing w:after="120" w:line="240" w:lineRule="auto"/>
    </w:pPr>
    <w:rPr>
      <w:rFonts w:ascii="Arial" w:eastAsia="SimSun" w:hAnsi="Arial" w:cs="Mangal"/>
      <w:kern w:val="3"/>
      <w:sz w:val="21"/>
      <w:szCs w:val="24"/>
      <w:lang w:eastAsia="zh-CN" w:bidi="hi-IN"/>
    </w:rPr>
  </w:style>
  <w:style w:type="character" w:customStyle="1" w:styleId="a4">
    <w:name w:val="Абзац списку Знак"/>
    <w:link w:val="a3"/>
    <w:uiPriority w:val="34"/>
    <w:rsid w:val="00AB12F8"/>
  </w:style>
  <w:style w:type="paragraph" w:styleId="a7">
    <w:name w:val="Balloon Text"/>
    <w:basedOn w:val="a"/>
    <w:link w:val="a8"/>
    <w:uiPriority w:val="99"/>
    <w:semiHidden/>
    <w:unhideWhenUsed/>
    <w:rsid w:val="00FB46CB"/>
    <w:pPr>
      <w:spacing w:after="0" w:line="240" w:lineRule="auto"/>
    </w:pPr>
    <w:rPr>
      <w:rFonts w:ascii="Segoe UI" w:hAnsi="Segoe UI" w:cs="Segoe UI"/>
      <w:sz w:val="18"/>
      <w:szCs w:val="18"/>
    </w:rPr>
  </w:style>
  <w:style w:type="character" w:customStyle="1" w:styleId="a8">
    <w:name w:val="Текст у виносці Знак"/>
    <w:basedOn w:val="a0"/>
    <w:link w:val="a7"/>
    <w:uiPriority w:val="99"/>
    <w:semiHidden/>
    <w:rsid w:val="00FB46CB"/>
    <w:rPr>
      <w:rFonts w:ascii="Segoe UI" w:hAnsi="Segoe UI" w:cs="Segoe UI"/>
      <w:sz w:val="18"/>
      <w:szCs w:val="18"/>
    </w:rPr>
  </w:style>
  <w:style w:type="character" w:styleId="a9">
    <w:name w:val="Hyperlink"/>
    <w:basedOn w:val="a0"/>
    <w:uiPriority w:val="99"/>
    <w:semiHidden/>
    <w:unhideWhenUsed/>
    <w:rsid w:val="00DF025E"/>
    <w:rPr>
      <w:color w:val="0000FF"/>
      <w:u w:val="single"/>
    </w:rPr>
  </w:style>
  <w:style w:type="paragraph" w:customStyle="1" w:styleId="TableParagraph">
    <w:name w:val="Table Paragraph"/>
    <w:basedOn w:val="a"/>
    <w:qFormat/>
    <w:rsid w:val="00DF6434"/>
    <w:pPr>
      <w:widowControl w:val="0"/>
      <w:autoSpaceDE w:val="0"/>
      <w:autoSpaceDN w:val="0"/>
      <w:spacing w:after="0" w:line="240" w:lineRule="auto"/>
    </w:pPr>
    <w:rPr>
      <w:rFonts w:ascii="Times New Roman" w:eastAsia="Times New Roman" w:hAnsi="Times New Roman" w:cs="Times New Roman"/>
    </w:rPr>
  </w:style>
  <w:style w:type="character" w:styleId="aa">
    <w:name w:val="Strong"/>
    <w:basedOn w:val="a0"/>
    <w:uiPriority w:val="22"/>
    <w:qFormat/>
    <w:rsid w:val="00526F2B"/>
    <w:rPr>
      <w:b/>
      <w:bCs/>
    </w:rPr>
  </w:style>
  <w:style w:type="paragraph" w:customStyle="1" w:styleId="1">
    <w:name w:val="Абзац списку1"/>
    <w:basedOn w:val="a"/>
    <w:rsid w:val="00406692"/>
    <w:pPr>
      <w:suppressAutoHyphens/>
      <w:spacing w:line="252" w:lineRule="auto"/>
      <w:ind w:left="720"/>
      <w:contextualSpacing/>
    </w:pPr>
    <w:rPr>
      <w:rFonts w:ascii="Calibri" w:eastAsia="Calibri" w:hAnsi="Calibri" w:cs="Times New Roman"/>
      <w:kern w:val="1"/>
    </w:rPr>
  </w:style>
  <w:style w:type="character" w:customStyle="1" w:styleId="WW8Num1z0">
    <w:name w:val="WW8Num1z0"/>
    <w:rsid w:val="00D4245B"/>
  </w:style>
  <w:style w:type="character" w:customStyle="1" w:styleId="st42">
    <w:name w:val="st42"/>
    <w:uiPriority w:val="99"/>
    <w:rsid w:val="006D713C"/>
    <w:rPr>
      <w:color w:val="000000"/>
    </w:rPr>
  </w:style>
  <w:style w:type="paragraph" w:styleId="ab">
    <w:name w:val="Body Text"/>
    <w:basedOn w:val="a"/>
    <w:link w:val="ac"/>
    <w:rsid w:val="003952DD"/>
    <w:pPr>
      <w:spacing w:after="120" w:line="240" w:lineRule="auto"/>
    </w:pPr>
    <w:rPr>
      <w:rFonts w:ascii="Times New Roman" w:eastAsia="Times New Roman" w:hAnsi="Times New Roman" w:cs="Times New Roman"/>
      <w:sz w:val="24"/>
      <w:szCs w:val="24"/>
      <w:lang w:val="ru-RU" w:eastAsia="ru-RU"/>
    </w:rPr>
  </w:style>
  <w:style w:type="character" w:customStyle="1" w:styleId="ac">
    <w:name w:val="Основний текст Знак"/>
    <w:basedOn w:val="a0"/>
    <w:link w:val="ab"/>
    <w:rsid w:val="003952DD"/>
    <w:rPr>
      <w:rFonts w:ascii="Times New Roman" w:eastAsia="Times New Roman" w:hAnsi="Times New Roman" w:cs="Times New Roman"/>
      <w:sz w:val="24"/>
      <w:szCs w:val="24"/>
      <w:lang w:val="ru-RU" w:eastAsia="ru-RU"/>
    </w:rPr>
  </w:style>
  <w:style w:type="character" w:customStyle="1" w:styleId="30">
    <w:name w:val="Заголовок 3 Знак"/>
    <w:basedOn w:val="a0"/>
    <w:link w:val="3"/>
    <w:uiPriority w:val="9"/>
    <w:rsid w:val="00A45610"/>
    <w:rPr>
      <w:rFonts w:ascii="Times New Roman" w:eastAsia="Times New Roman" w:hAnsi="Times New Roman" w:cs="Times New Roman"/>
      <w:b/>
      <w:bCs/>
      <w:sz w:val="27"/>
      <w:szCs w:val="27"/>
      <w:lang w:eastAsia="uk-UA"/>
    </w:rPr>
  </w:style>
  <w:style w:type="paragraph" w:customStyle="1" w:styleId="definitionitem-sc-1kw5mvo-0">
    <w:name w:val="definitionitem-sc-1kw5mvo-0"/>
    <w:basedOn w:val="a"/>
    <w:rsid w:val="00A45610"/>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h-hidden">
    <w:name w:val="h-hidden"/>
    <w:basedOn w:val="a0"/>
    <w:rsid w:val="006307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594181">
      <w:bodyDiv w:val="1"/>
      <w:marLeft w:val="0"/>
      <w:marRight w:val="0"/>
      <w:marTop w:val="0"/>
      <w:marBottom w:val="0"/>
      <w:divBdr>
        <w:top w:val="none" w:sz="0" w:space="0" w:color="auto"/>
        <w:left w:val="none" w:sz="0" w:space="0" w:color="auto"/>
        <w:bottom w:val="none" w:sz="0" w:space="0" w:color="auto"/>
        <w:right w:val="none" w:sz="0" w:space="0" w:color="auto"/>
      </w:divBdr>
      <w:divsChild>
        <w:div w:id="119416797">
          <w:marLeft w:val="0"/>
          <w:marRight w:val="0"/>
          <w:marTop w:val="0"/>
          <w:marBottom w:val="120"/>
          <w:divBdr>
            <w:top w:val="none" w:sz="0" w:space="0" w:color="auto"/>
            <w:left w:val="none" w:sz="0" w:space="0" w:color="auto"/>
            <w:bottom w:val="none" w:sz="0" w:space="0" w:color="auto"/>
            <w:right w:val="none" w:sz="0" w:space="0" w:color="auto"/>
          </w:divBdr>
        </w:div>
        <w:div w:id="1513303809">
          <w:marLeft w:val="0"/>
          <w:marRight w:val="0"/>
          <w:marTop w:val="0"/>
          <w:marBottom w:val="0"/>
          <w:divBdr>
            <w:top w:val="none" w:sz="0" w:space="0" w:color="auto"/>
            <w:left w:val="none" w:sz="0" w:space="0" w:color="auto"/>
            <w:bottom w:val="none" w:sz="0" w:space="0" w:color="auto"/>
            <w:right w:val="none" w:sz="0" w:space="0" w:color="auto"/>
          </w:divBdr>
        </w:div>
        <w:div w:id="1452939185">
          <w:marLeft w:val="0"/>
          <w:marRight w:val="0"/>
          <w:marTop w:val="0"/>
          <w:marBottom w:val="120"/>
          <w:divBdr>
            <w:top w:val="none" w:sz="0" w:space="0" w:color="auto"/>
            <w:left w:val="none" w:sz="0" w:space="0" w:color="auto"/>
            <w:bottom w:val="none" w:sz="0" w:space="0" w:color="auto"/>
            <w:right w:val="none" w:sz="0" w:space="0" w:color="auto"/>
          </w:divBdr>
        </w:div>
        <w:div w:id="25377607">
          <w:marLeft w:val="0"/>
          <w:marRight w:val="0"/>
          <w:marTop w:val="0"/>
          <w:marBottom w:val="0"/>
          <w:divBdr>
            <w:top w:val="none" w:sz="0" w:space="0" w:color="auto"/>
            <w:left w:val="none" w:sz="0" w:space="0" w:color="auto"/>
            <w:bottom w:val="none" w:sz="0" w:space="0" w:color="auto"/>
            <w:right w:val="none" w:sz="0" w:space="0" w:color="auto"/>
          </w:divBdr>
        </w:div>
        <w:div w:id="646667036">
          <w:marLeft w:val="0"/>
          <w:marRight w:val="0"/>
          <w:marTop w:val="0"/>
          <w:marBottom w:val="120"/>
          <w:divBdr>
            <w:top w:val="none" w:sz="0" w:space="0" w:color="auto"/>
            <w:left w:val="none" w:sz="0" w:space="0" w:color="auto"/>
            <w:bottom w:val="none" w:sz="0" w:space="0" w:color="auto"/>
            <w:right w:val="none" w:sz="0" w:space="0" w:color="auto"/>
          </w:divBdr>
        </w:div>
        <w:div w:id="1362433810">
          <w:marLeft w:val="0"/>
          <w:marRight w:val="0"/>
          <w:marTop w:val="0"/>
          <w:marBottom w:val="0"/>
          <w:divBdr>
            <w:top w:val="none" w:sz="0" w:space="0" w:color="auto"/>
            <w:left w:val="none" w:sz="0" w:space="0" w:color="auto"/>
            <w:bottom w:val="none" w:sz="0" w:space="0" w:color="auto"/>
            <w:right w:val="none" w:sz="0" w:space="0" w:color="auto"/>
          </w:divBdr>
        </w:div>
        <w:div w:id="169684610">
          <w:marLeft w:val="0"/>
          <w:marRight w:val="0"/>
          <w:marTop w:val="0"/>
          <w:marBottom w:val="120"/>
          <w:divBdr>
            <w:top w:val="none" w:sz="0" w:space="0" w:color="auto"/>
            <w:left w:val="none" w:sz="0" w:space="0" w:color="auto"/>
            <w:bottom w:val="none" w:sz="0" w:space="0" w:color="auto"/>
            <w:right w:val="none" w:sz="0" w:space="0" w:color="auto"/>
          </w:divBdr>
        </w:div>
        <w:div w:id="1332488268">
          <w:marLeft w:val="0"/>
          <w:marRight w:val="0"/>
          <w:marTop w:val="0"/>
          <w:marBottom w:val="0"/>
          <w:divBdr>
            <w:top w:val="none" w:sz="0" w:space="0" w:color="auto"/>
            <w:left w:val="none" w:sz="0" w:space="0" w:color="auto"/>
            <w:bottom w:val="none" w:sz="0" w:space="0" w:color="auto"/>
            <w:right w:val="none" w:sz="0" w:space="0" w:color="auto"/>
          </w:divBdr>
        </w:div>
        <w:div w:id="1857958043">
          <w:marLeft w:val="0"/>
          <w:marRight w:val="0"/>
          <w:marTop w:val="0"/>
          <w:marBottom w:val="120"/>
          <w:divBdr>
            <w:top w:val="none" w:sz="0" w:space="0" w:color="auto"/>
            <w:left w:val="none" w:sz="0" w:space="0" w:color="auto"/>
            <w:bottom w:val="none" w:sz="0" w:space="0" w:color="auto"/>
            <w:right w:val="none" w:sz="0" w:space="0" w:color="auto"/>
          </w:divBdr>
        </w:div>
        <w:div w:id="1178814299">
          <w:marLeft w:val="0"/>
          <w:marRight w:val="0"/>
          <w:marTop w:val="0"/>
          <w:marBottom w:val="0"/>
          <w:divBdr>
            <w:top w:val="none" w:sz="0" w:space="0" w:color="auto"/>
            <w:left w:val="none" w:sz="0" w:space="0" w:color="auto"/>
            <w:bottom w:val="none" w:sz="0" w:space="0" w:color="auto"/>
            <w:right w:val="none" w:sz="0" w:space="0" w:color="auto"/>
          </w:divBdr>
        </w:div>
        <w:div w:id="197861556">
          <w:marLeft w:val="0"/>
          <w:marRight w:val="0"/>
          <w:marTop w:val="0"/>
          <w:marBottom w:val="120"/>
          <w:divBdr>
            <w:top w:val="none" w:sz="0" w:space="0" w:color="auto"/>
            <w:left w:val="none" w:sz="0" w:space="0" w:color="auto"/>
            <w:bottom w:val="none" w:sz="0" w:space="0" w:color="auto"/>
            <w:right w:val="none" w:sz="0" w:space="0" w:color="auto"/>
          </w:divBdr>
        </w:div>
        <w:div w:id="811291924">
          <w:marLeft w:val="0"/>
          <w:marRight w:val="0"/>
          <w:marTop w:val="0"/>
          <w:marBottom w:val="0"/>
          <w:divBdr>
            <w:top w:val="none" w:sz="0" w:space="0" w:color="auto"/>
            <w:left w:val="none" w:sz="0" w:space="0" w:color="auto"/>
            <w:bottom w:val="none" w:sz="0" w:space="0" w:color="auto"/>
            <w:right w:val="none" w:sz="0" w:space="0" w:color="auto"/>
          </w:divBdr>
        </w:div>
        <w:div w:id="82799221">
          <w:marLeft w:val="0"/>
          <w:marRight w:val="0"/>
          <w:marTop w:val="0"/>
          <w:marBottom w:val="120"/>
          <w:divBdr>
            <w:top w:val="none" w:sz="0" w:space="0" w:color="auto"/>
            <w:left w:val="none" w:sz="0" w:space="0" w:color="auto"/>
            <w:bottom w:val="none" w:sz="0" w:space="0" w:color="auto"/>
            <w:right w:val="none" w:sz="0" w:space="0" w:color="auto"/>
          </w:divBdr>
        </w:div>
        <w:div w:id="942961842">
          <w:marLeft w:val="0"/>
          <w:marRight w:val="0"/>
          <w:marTop w:val="0"/>
          <w:marBottom w:val="0"/>
          <w:divBdr>
            <w:top w:val="none" w:sz="0" w:space="0" w:color="auto"/>
            <w:left w:val="none" w:sz="0" w:space="0" w:color="auto"/>
            <w:bottom w:val="none" w:sz="0" w:space="0" w:color="auto"/>
            <w:right w:val="none" w:sz="0" w:space="0" w:color="auto"/>
          </w:divBdr>
        </w:div>
        <w:div w:id="140923562">
          <w:marLeft w:val="0"/>
          <w:marRight w:val="0"/>
          <w:marTop w:val="0"/>
          <w:marBottom w:val="120"/>
          <w:divBdr>
            <w:top w:val="none" w:sz="0" w:space="0" w:color="auto"/>
            <w:left w:val="none" w:sz="0" w:space="0" w:color="auto"/>
            <w:bottom w:val="none" w:sz="0" w:space="0" w:color="auto"/>
            <w:right w:val="none" w:sz="0" w:space="0" w:color="auto"/>
          </w:divBdr>
        </w:div>
        <w:div w:id="1966693575">
          <w:marLeft w:val="0"/>
          <w:marRight w:val="0"/>
          <w:marTop w:val="0"/>
          <w:marBottom w:val="0"/>
          <w:divBdr>
            <w:top w:val="none" w:sz="0" w:space="0" w:color="auto"/>
            <w:left w:val="none" w:sz="0" w:space="0" w:color="auto"/>
            <w:bottom w:val="none" w:sz="0" w:space="0" w:color="auto"/>
            <w:right w:val="none" w:sz="0" w:space="0" w:color="auto"/>
          </w:divBdr>
        </w:div>
        <w:div w:id="1367868254">
          <w:marLeft w:val="0"/>
          <w:marRight w:val="0"/>
          <w:marTop w:val="0"/>
          <w:marBottom w:val="120"/>
          <w:divBdr>
            <w:top w:val="none" w:sz="0" w:space="0" w:color="auto"/>
            <w:left w:val="none" w:sz="0" w:space="0" w:color="auto"/>
            <w:bottom w:val="none" w:sz="0" w:space="0" w:color="auto"/>
            <w:right w:val="none" w:sz="0" w:space="0" w:color="auto"/>
          </w:divBdr>
        </w:div>
        <w:div w:id="849487369">
          <w:marLeft w:val="0"/>
          <w:marRight w:val="0"/>
          <w:marTop w:val="0"/>
          <w:marBottom w:val="0"/>
          <w:divBdr>
            <w:top w:val="none" w:sz="0" w:space="0" w:color="auto"/>
            <w:left w:val="none" w:sz="0" w:space="0" w:color="auto"/>
            <w:bottom w:val="none" w:sz="0" w:space="0" w:color="auto"/>
            <w:right w:val="none" w:sz="0" w:space="0" w:color="auto"/>
          </w:divBdr>
        </w:div>
        <w:div w:id="731199605">
          <w:marLeft w:val="0"/>
          <w:marRight w:val="0"/>
          <w:marTop w:val="0"/>
          <w:marBottom w:val="120"/>
          <w:divBdr>
            <w:top w:val="none" w:sz="0" w:space="0" w:color="auto"/>
            <w:left w:val="none" w:sz="0" w:space="0" w:color="auto"/>
            <w:bottom w:val="none" w:sz="0" w:space="0" w:color="auto"/>
            <w:right w:val="none" w:sz="0" w:space="0" w:color="auto"/>
          </w:divBdr>
        </w:div>
        <w:div w:id="73094252">
          <w:marLeft w:val="0"/>
          <w:marRight w:val="0"/>
          <w:marTop w:val="0"/>
          <w:marBottom w:val="0"/>
          <w:divBdr>
            <w:top w:val="none" w:sz="0" w:space="0" w:color="auto"/>
            <w:left w:val="none" w:sz="0" w:space="0" w:color="auto"/>
            <w:bottom w:val="none" w:sz="0" w:space="0" w:color="auto"/>
            <w:right w:val="none" w:sz="0" w:space="0" w:color="auto"/>
          </w:divBdr>
        </w:div>
        <w:div w:id="1732729001">
          <w:marLeft w:val="0"/>
          <w:marRight w:val="0"/>
          <w:marTop w:val="0"/>
          <w:marBottom w:val="120"/>
          <w:divBdr>
            <w:top w:val="none" w:sz="0" w:space="0" w:color="auto"/>
            <w:left w:val="none" w:sz="0" w:space="0" w:color="auto"/>
            <w:bottom w:val="none" w:sz="0" w:space="0" w:color="auto"/>
            <w:right w:val="none" w:sz="0" w:space="0" w:color="auto"/>
          </w:divBdr>
        </w:div>
        <w:div w:id="2097433171">
          <w:marLeft w:val="0"/>
          <w:marRight w:val="0"/>
          <w:marTop w:val="0"/>
          <w:marBottom w:val="0"/>
          <w:divBdr>
            <w:top w:val="none" w:sz="0" w:space="0" w:color="auto"/>
            <w:left w:val="none" w:sz="0" w:space="0" w:color="auto"/>
            <w:bottom w:val="none" w:sz="0" w:space="0" w:color="auto"/>
            <w:right w:val="none" w:sz="0" w:space="0" w:color="auto"/>
          </w:divBdr>
        </w:div>
      </w:divsChild>
    </w:div>
    <w:div w:id="1684553267">
      <w:bodyDiv w:val="1"/>
      <w:marLeft w:val="0"/>
      <w:marRight w:val="0"/>
      <w:marTop w:val="0"/>
      <w:marBottom w:val="0"/>
      <w:divBdr>
        <w:top w:val="none" w:sz="0" w:space="0" w:color="auto"/>
        <w:left w:val="none" w:sz="0" w:space="0" w:color="auto"/>
        <w:bottom w:val="none" w:sz="0" w:space="0" w:color="auto"/>
        <w:right w:val="none" w:sz="0" w:space="0" w:color="auto"/>
      </w:divBdr>
    </w:div>
    <w:div w:id="1717588001">
      <w:bodyDiv w:val="1"/>
      <w:marLeft w:val="0"/>
      <w:marRight w:val="0"/>
      <w:marTop w:val="0"/>
      <w:marBottom w:val="0"/>
      <w:divBdr>
        <w:top w:val="none" w:sz="0" w:space="0" w:color="auto"/>
        <w:left w:val="none" w:sz="0" w:space="0" w:color="auto"/>
        <w:bottom w:val="none" w:sz="0" w:space="0" w:color="auto"/>
        <w:right w:val="none" w:sz="0" w:space="0" w:color="auto"/>
      </w:divBdr>
      <w:divsChild>
        <w:div w:id="2076663534">
          <w:marLeft w:val="0"/>
          <w:marRight w:val="0"/>
          <w:marTop w:val="0"/>
          <w:marBottom w:val="0"/>
          <w:divBdr>
            <w:top w:val="none" w:sz="0" w:space="0" w:color="auto"/>
            <w:left w:val="none" w:sz="0" w:space="0" w:color="auto"/>
            <w:bottom w:val="none" w:sz="0" w:space="0" w:color="auto"/>
            <w:right w:val="none" w:sz="0" w:space="0" w:color="auto"/>
          </w:divBdr>
        </w:div>
      </w:divsChild>
    </w:div>
    <w:div w:id="2049065107">
      <w:bodyDiv w:val="1"/>
      <w:marLeft w:val="0"/>
      <w:marRight w:val="0"/>
      <w:marTop w:val="0"/>
      <w:marBottom w:val="0"/>
      <w:divBdr>
        <w:top w:val="none" w:sz="0" w:space="0" w:color="auto"/>
        <w:left w:val="none" w:sz="0" w:space="0" w:color="auto"/>
        <w:bottom w:val="none" w:sz="0" w:space="0" w:color="auto"/>
        <w:right w:val="none" w:sz="0" w:space="0" w:color="auto"/>
      </w:divBdr>
      <w:divsChild>
        <w:div w:id="1527268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D9750C-E161-47E8-B89F-A0A7AD84E1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848</Words>
  <Characters>484</Characters>
  <Application>Microsoft Office Word</Application>
  <DocSecurity>0</DocSecurity>
  <Lines>4</Lines>
  <Paragraphs>2</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1330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Віннічук Інна Володимирівна</dc:creator>
  <cp:keywords/>
  <dc:description/>
  <cp:lastModifiedBy>Журавльова Тетяна Анатоліївна</cp:lastModifiedBy>
  <cp:revision>2</cp:revision>
  <cp:lastPrinted>2025-04-23T12:01:00Z</cp:lastPrinted>
  <dcterms:created xsi:type="dcterms:W3CDTF">2025-04-24T11:38:00Z</dcterms:created>
  <dcterms:modified xsi:type="dcterms:W3CDTF">2025-04-24T11:38:00Z</dcterms:modified>
</cp:coreProperties>
</file>