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13" w:rsidRDefault="00885713" w:rsidP="00F023CB">
      <w:pPr>
        <w:pStyle w:val="a3"/>
        <w:spacing w:before="0" w:after="0"/>
        <w:jc w:val="center"/>
        <w:rPr>
          <w:b/>
          <w:lang w:val="uk-UA"/>
        </w:rPr>
      </w:pPr>
      <w:r>
        <w:rPr>
          <w:b/>
          <w:lang w:val="uk-UA"/>
        </w:rPr>
        <w:t xml:space="preserve">Стан атмосферного повітря у місті </w:t>
      </w:r>
      <w:r w:rsidR="004571BA">
        <w:rPr>
          <w:b/>
          <w:lang w:val="uk-UA"/>
        </w:rPr>
        <w:t xml:space="preserve">Хмельницькому </w:t>
      </w:r>
    </w:p>
    <w:p w:rsidR="00885713" w:rsidRDefault="00885713" w:rsidP="00F023CB">
      <w:pPr>
        <w:pStyle w:val="a3"/>
        <w:spacing w:before="0" w:after="0"/>
        <w:jc w:val="center"/>
        <w:rPr>
          <w:b/>
          <w:lang w:val="uk-UA"/>
        </w:rPr>
      </w:pPr>
    </w:p>
    <w:p w:rsidR="00315DDE" w:rsidRPr="0017398A" w:rsidRDefault="00315DDE" w:rsidP="00FB1BE1">
      <w:pPr>
        <w:spacing w:line="240" w:lineRule="auto"/>
        <w:ind w:firstLine="567"/>
        <w:jc w:val="both"/>
        <w:rPr>
          <w:sz w:val="24"/>
        </w:rPr>
      </w:pPr>
      <w:r w:rsidRPr="0017398A">
        <w:rPr>
          <w:sz w:val="24"/>
        </w:rPr>
        <w:t xml:space="preserve">Спостереження за станом атмосферного повітря </w:t>
      </w:r>
      <w:r w:rsidR="00896AD0" w:rsidRPr="0017398A">
        <w:rPr>
          <w:sz w:val="24"/>
        </w:rPr>
        <w:t xml:space="preserve">проводяться </w:t>
      </w:r>
      <w:r w:rsidRPr="0017398A">
        <w:rPr>
          <w:sz w:val="24"/>
        </w:rPr>
        <w:t xml:space="preserve"> Хмельницьким обласним центром з гідрометеорології на двох стаціонарних постах в м. Хмельницькому. Результати спостережень свідчать про те, що протягом </w:t>
      </w:r>
      <w:r w:rsidR="00C84738" w:rsidRPr="0017398A">
        <w:rPr>
          <w:sz w:val="24"/>
        </w:rPr>
        <w:t>лютого</w:t>
      </w:r>
      <w:r w:rsidRPr="0017398A">
        <w:rPr>
          <w:sz w:val="24"/>
        </w:rPr>
        <w:t xml:space="preserve"> місяця не спостерігалось забруднення атмосферного повітря, перевищень гранично допустимих концентрацій забруднюючих речовин не зафіксовано.</w:t>
      </w:r>
    </w:p>
    <w:p w:rsidR="0017398A" w:rsidRPr="0017398A" w:rsidRDefault="0017398A" w:rsidP="0017398A">
      <w:pPr>
        <w:pStyle w:val="NormalWeb"/>
        <w:spacing w:before="0" w:after="0"/>
        <w:ind w:firstLine="720"/>
        <w:jc w:val="both"/>
        <w:rPr>
          <w:lang w:val="uk-UA"/>
        </w:rPr>
      </w:pPr>
      <w:r w:rsidRPr="0017398A">
        <w:rPr>
          <w:lang w:val="uk-UA"/>
        </w:rPr>
        <w:t>Протягом лютого 2021 року в місті Хмельницькому спостерігалось забруднення атмосферного повітря діоксидом азоту середньомісячна концентрація якого становила 1,04 ГДК (у 2020 році 1,23 ГДК). По іншим забруднюючим речовинам, за якими велись спостереження перевищень гранично допустимих концентрацій, не зафіксовано.</w:t>
      </w:r>
    </w:p>
    <w:p w:rsidR="0017398A" w:rsidRPr="0017398A" w:rsidRDefault="0017398A" w:rsidP="0017398A">
      <w:pPr>
        <w:pStyle w:val="NormalWeb"/>
        <w:spacing w:before="0" w:after="0"/>
        <w:ind w:firstLine="720"/>
        <w:jc w:val="both"/>
        <w:rPr>
          <w:lang w:val="uk-UA"/>
        </w:rPr>
      </w:pPr>
      <w:r w:rsidRPr="0017398A">
        <w:rPr>
          <w:lang w:val="uk-UA"/>
        </w:rPr>
        <w:t xml:space="preserve">У порівнянні з відповідним періодом минулого року за вмістом забруднюючих речовин в атмосферному повітрі спостерігалось збільшення середньомісячних концентрацій хлористого водню в 1,1 рази, пилу в 1,6 рази та оксиду азоту в 2,1 </w:t>
      </w:r>
      <w:proofErr w:type="spellStart"/>
      <w:r w:rsidRPr="0017398A">
        <w:rPr>
          <w:lang w:val="uk-UA"/>
        </w:rPr>
        <w:t>рази,а</w:t>
      </w:r>
      <w:proofErr w:type="spellEnd"/>
      <w:r w:rsidRPr="0017398A">
        <w:rPr>
          <w:lang w:val="uk-UA"/>
        </w:rPr>
        <w:t xml:space="preserve"> також зменшення середньомісячних концентрацій оксиду вуглецю в 3,2 рази, формальдегіду в 1,7 рази, фенолу в 1,3 рази, діоксиду азоту та діоксиду сірки в 1,2 рази.</w:t>
      </w:r>
    </w:p>
    <w:p w:rsidR="00885713" w:rsidRPr="0017398A" w:rsidRDefault="00707205" w:rsidP="005A3F29">
      <w:pPr>
        <w:spacing w:line="240" w:lineRule="auto"/>
        <w:ind w:firstLine="567"/>
        <w:jc w:val="both"/>
        <w:rPr>
          <w:sz w:val="24"/>
          <w:shd w:val="clear" w:color="auto" w:fill="FFFFFF"/>
          <w:lang w:val="en-US"/>
        </w:rPr>
      </w:pPr>
      <w:bookmarkStart w:id="0" w:name="_GoBack"/>
      <w:bookmarkEnd w:id="0"/>
      <w:r w:rsidRPr="0017398A">
        <w:rPr>
          <w:sz w:val="24"/>
        </w:rPr>
        <w:t>Також, д</w:t>
      </w:r>
      <w:r w:rsidR="00885713" w:rsidRPr="0017398A">
        <w:rPr>
          <w:sz w:val="24"/>
          <w:lang w:eastAsia="uk-UA"/>
        </w:rPr>
        <w:t xml:space="preserve">ізнатися  про стан атмосферного повітря у місті можна в режимі онлайн </w:t>
      </w:r>
      <w:r w:rsidR="00885713" w:rsidRPr="0017398A">
        <w:rPr>
          <w:sz w:val="24"/>
          <w:shd w:val="clear" w:color="auto" w:fill="FFFFFF"/>
        </w:rPr>
        <w:t xml:space="preserve">на сайті </w:t>
      </w:r>
      <w:r w:rsidR="00885713" w:rsidRPr="0017398A">
        <w:rPr>
          <w:b/>
          <w:i/>
          <w:sz w:val="24"/>
          <w:u w:val="single"/>
          <w:shd w:val="clear" w:color="auto" w:fill="FFFFFF"/>
        </w:rPr>
        <w:t>eco-city.org.ua.</w:t>
      </w:r>
      <w:r w:rsidRPr="0017398A">
        <w:rPr>
          <w:sz w:val="24"/>
          <w:shd w:val="clear" w:color="auto" w:fill="FFFFFF"/>
        </w:rPr>
        <w:t xml:space="preserve"> т</w:t>
      </w:r>
      <w:r w:rsidR="00885713" w:rsidRPr="0017398A">
        <w:rPr>
          <w:sz w:val="24"/>
          <w:shd w:val="clear" w:color="auto" w:fill="FFFFFF"/>
        </w:rPr>
        <w:t xml:space="preserve">а </w:t>
      </w:r>
      <w:r w:rsidRPr="0017398A">
        <w:rPr>
          <w:sz w:val="24"/>
          <w:shd w:val="clear" w:color="auto" w:fill="FFFFFF"/>
        </w:rPr>
        <w:t>завантаживши</w:t>
      </w:r>
      <w:r w:rsidR="00885713" w:rsidRPr="0017398A">
        <w:rPr>
          <w:sz w:val="24"/>
          <w:shd w:val="clear" w:color="auto" w:fill="FFFFFF"/>
        </w:rPr>
        <w:t xml:space="preserve"> додаток </w:t>
      </w:r>
      <w:r w:rsidR="00FB1BE1" w:rsidRPr="0017398A">
        <w:rPr>
          <w:sz w:val="24"/>
          <w:shd w:val="clear" w:color="auto" w:fill="FFFFFF"/>
        </w:rPr>
        <w:t>«</w:t>
      </w:r>
      <w:r w:rsidRPr="0017398A">
        <w:rPr>
          <w:sz w:val="24"/>
          <w:shd w:val="clear" w:color="auto" w:fill="FFFFFF"/>
          <w:lang w:val="en-US"/>
        </w:rPr>
        <w:t>Eco- City</w:t>
      </w:r>
      <w:r w:rsidR="00FB1BE1" w:rsidRPr="0017398A">
        <w:rPr>
          <w:sz w:val="24"/>
          <w:shd w:val="clear" w:color="auto" w:fill="FFFFFF"/>
        </w:rPr>
        <w:t>»</w:t>
      </w:r>
      <w:r w:rsidRPr="0017398A">
        <w:rPr>
          <w:sz w:val="24"/>
          <w:shd w:val="clear" w:color="auto" w:fill="FFFFFF"/>
          <w:lang w:val="en-US"/>
        </w:rPr>
        <w:t xml:space="preserve"> </w:t>
      </w:r>
      <w:r w:rsidR="00885713" w:rsidRPr="0017398A">
        <w:rPr>
          <w:sz w:val="24"/>
          <w:shd w:val="clear" w:color="auto" w:fill="FFFFFF"/>
        </w:rPr>
        <w:t>на мобільний телефон.</w:t>
      </w:r>
      <w:r w:rsidRPr="0017398A">
        <w:rPr>
          <w:sz w:val="24"/>
          <w:shd w:val="clear" w:color="auto" w:fill="FFFFFF"/>
          <w:lang w:val="en-US"/>
        </w:rPr>
        <w:t xml:space="preserve"> </w:t>
      </w:r>
    </w:p>
    <w:p w:rsidR="00707205" w:rsidRPr="0017398A" w:rsidRDefault="00707205" w:rsidP="005A3F29">
      <w:pPr>
        <w:spacing w:line="240" w:lineRule="auto"/>
        <w:ind w:firstLine="567"/>
        <w:jc w:val="both"/>
        <w:rPr>
          <w:sz w:val="24"/>
          <w:lang w:eastAsia="uk-UA"/>
        </w:rPr>
      </w:pPr>
      <w:r w:rsidRPr="0017398A">
        <w:rPr>
          <w:sz w:val="24"/>
          <w:shd w:val="clear" w:color="auto" w:fill="FFFFFF"/>
        </w:rPr>
        <w:t>На дан</w:t>
      </w:r>
      <w:r w:rsidR="00FB1BE1" w:rsidRPr="0017398A">
        <w:rPr>
          <w:sz w:val="24"/>
          <w:shd w:val="clear" w:color="auto" w:fill="FFFFFF"/>
        </w:rPr>
        <w:t>ому сайті використ</w:t>
      </w:r>
      <w:r w:rsidRPr="0017398A">
        <w:rPr>
          <w:sz w:val="24"/>
          <w:shd w:val="clear" w:color="auto" w:fill="FFFFFF"/>
        </w:rPr>
        <w:t xml:space="preserve">овуються дані, що надходять від станцій </w:t>
      </w:r>
      <w:r w:rsidR="005A3F29" w:rsidRPr="0017398A">
        <w:rPr>
          <w:sz w:val="24"/>
          <w:shd w:val="clear" w:color="auto" w:fill="FFFFFF"/>
        </w:rPr>
        <w:t xml:space="preserve">моніторингу, які були встановлені в рамках </w:t>
      </w:r>
      <w:proofErr w:type="spellStart"/>
      <w:r w:rsidR="005A3F29" w:rsidRPr="0017398A">
        <w:rPr>
          <w:sz w:val="24"/>
          <w:shd w:val="clear" w:color="auto" w:fill="FFFFFF"/>
        </w:rPr>
        <w:t>проєкту</w:t>
      </w:r>
      <w:proofErr w:type="spellEnd"/>
      <w:r w:rsidR="005A3F29" w:rsidRPr="0017398A">
        <w:rPr>
          <w:sz w:val="24"/>
          <w:shd w:val="clear" w:color="auto" w:fill="FFFFFF"/>
        </w:rPr>
        <w:t xml:space="preserve"> «Г</w:t>
      </w:r>
      <w:r w:rsidR="005A3F29" w:rsidRPr="0017398A">
        <w:rPr>
          <w:sz w:val="24"/>
          <w:lang w:eastAsia="uk-UA"/>
        </w:rPr>
        <w:t xml:space="preserve">ромадський моніторинг стану якості повітря» у 2020 році. </w:t>
      </w:r>
    </w:p>
    <w:p w:rsidR="005A3F29" w:rsidRPr="0017398A" w:rsidRDefault="005A3F29" w:rsidP="005A3F29">
      <w:pPr>
        <w:spacing w:line="240" w:lineRule="auto"/>
        <w:ind w:firstLine="567"/>
        <w:jc w:val="both"/>
        <w:rPr>
          <w:sz w:val="24"/>
          <w:lang w:eastAsia="uk-UA"/>
        </w:rPr>
      </w:pPr>
      <w:r w:rsidRPr="0017398A">
        <w:rPr>
          <w:sz w:val="24"/>
          <w:lang w:eastAsia="uk-UA"/>
        </w:rPr>
        <w:t>За показниками</w:t>
      </w:r>
      <w:r w:rsidR="00557539" w:rsidRPr="0017398A">
        <w:rPr>
          <w:sz w:val="24"/>
          <w:lang w:eastAsia="uk-UA"/>
        </w:rPr>
        <w:t>,</w:t>
      </w:r>
      <w:r w:rsidRPr="0017398A">
        <w:rPr>
          <w:sz w:val="24"/>
          <w:lang w:eastAsia="uk-UA"/>
        </w:rPr>
        <w:t xml:space="preserve"> отриманими від станцій громадського моніторингу</w:t>
      </w:r>
      <w:r w:rsidR="00557539" w:rsidRPr="0017398A">
        <w:rPr>
          <w:sz w:val="24"/>
          <w:lang w:eastAsia="uk-UA"/>
        </w:rPr>
        <w:t>,</w:t>
      </w:r>
      <w:r w:rsidRPr="0017398A">
        <w:rPr>
          <w:sz w:val="24"/>
          <w:lang w:eastAsia="uk-UA"/>
        </w:rPr>
        <w:t xml:space="preserve"> стан</w:t>
      </w:r>
      <w:r w:rsidR="00FB1BE1" w:rsidRPr="0017398A">
        <w:rPr>
          <w:sz w:val="24"/>
          <w:lang w:eastAsia="uk-UA"/>
        </w:rPr>
        <w:t xml:space="preserve"> повітря у місті Хмельницькому </w:t>
      </w:r>
      <w:r w:rsidR="00C84738" w:rsidRPr="0017398A">
        <w:rPr>
          <w:sz w:val="24"/>
          <w:lang w:eastAsia="uk-UA"/>
        </w:rPr>
        <w:t xml:space="preserve">у лютому місяці </w:t>
      </w:r>
      <w:proofErr w:type="spellStart"/>
      <w:r w:rsidRPr="0017398A">
        <w:rPr>
          <w:sz w:val="24"/>
          <w:lang w:eastAsia="uk-UA"/>
        </w:rPr>
        <w:t>характеризу</w:t>
      </w:r>
      <w:r w:rsidR="00C84738" w:rsidRPr="0017398A">
        <w:rPr>
          <w:sz w:val="24"/>
          <w:lang w:eastAsia="uk-UA"/>
        </w:rPr>
        <w:t>вася</w:t>
      </w:r>
      <w:proofErr w:type="spellEnd"/>
      <w:r w:rsidR="00C84738" w:rsidRPr="0017398A">
        <w:rPr>
          <w:sz w:val="24"/>
          <w:lang w:eastAsia="uk-UA"/>
        </w:rPr>
        <w:t xml:space="preserve"> </w:t>
      </w:r>
      <w:r w:rsidRPr="0017398A">
        <w:rPr>
          <w:sz w:val="24"/>
          <w:lang w:eastAsia="uk-UA"/>
        </w:rPr>
        <w:t xml:space="preserve"> як «хороший»,</w:t>
      </w:r>
      <w:r w:rsidR="00FB1BE1" w:rsidRPr="0017398A">
        <w:rPr>
          <w:sz w:val="24"/>
          <w:lang w:eastAsia="uk-UA"/>
        </w:rPr>
        <w:t xml:space="preserve"> </w:t>
      </w:r>
      <w:r w:rsidR="00557539" w:rsidRPr="0017398A">
        <w:rPr>
          <w:sz w:val="24"/>
          <w:lang w:eastAsia="uk-UA"/>
        </w:rPr>
        <w:t xml:space="preserve">проте мали місце поодинокі випадки, на окремих станціях, де стан повітря був </w:t>
      </w:r>
      <w:r w:rsidR="00FB1BE1" w:rsidRPr="0017398A">
        <w:rPr>
          <w:sz w:val="24"/>
          <w:lang w:eastAsia="uk-UA"/>
        </w:rPr>
        <w:t>«задовільний», відповідно індекс якості повітря (</w:t>
      </w:r>
      <w:r w:rsidR="00FB1BE1" w:rsidRPr="0017398A">
        <w:rPr>
          <w:sz w:val="24"/>
          <w:lang w:val="en-US" w:eastAsia="uk-UA"/>
        </w:rPr>
        <w:t xml:space="preserve">AQI) </w:t>
      </w:r>
      <w:r w:rsidR="00FB1BE1" w:rsidRPr="0017398A">
        <w:rPr>
          <w:sz w:val="24"/>
          <w:lang w:eastAsia="uk-UA"/>
        </w:rPr>
        <w:t>коливався в межах 3</w:t>
      </w:r>
      <w:r w:rsidR="00C84738" w:rsidRPr="0017398A">
        <w:rPr>
          <w:sz w:val="24"/>
          <w:lang w:eastAsia="uk-UA"/>
        </w:rPr>
        <w:t>4-56</w:t>
      </w:r>
      <w:r w:rsidR="00FB1BE1" w:rsidRPr="0017398A">
        <w:rPr>
          <w:sz w:val="24"/>
          <w:lang w:eastAsia="uk-UA"/>
        </w:rPr>
        <w:t xml:space="preserve"> балів (довідково: 0-50 балів - хороший, 51-100 балів - задовільний, 101-150 балів – </w:t>
      </w:r>
      <w:proofErr w:type="spellStart"/>
      <w:r w:rsidR="00FB1BE1" w:rsidRPr="0017398A">
        <w:rPr>
          <w:sz w:val="24"/>
          <w:lang w:eastAsia="uk-UA"/>
        </w:rPr>
        <w:t>помірно</w:t>
      </w:r>
      <w:proofErr w:type="spellEnd"/>
      <w:r w:rsidR="00FB1BE1" w:rsidRPr="0017398A">
        <w:rPr>
          <w:sz w:val="24"/>
          <w:lang w:eastAsia="uk-UA"/>
        </w:rPr>
        <w:t xml:space="preserve"> забруднений).</w:t>
      </w:r>
    </w:p>
    <w:p w:rsidR="00AE04CE" w:rsidRPr="0017398A" w:rsidRDefault="00AE04CE" w:rsidP="00FB1BE1">
      <w:pPr>
        <w:tabs>
          <w:tab w:val="left" w:pos="567"/>
        </w:tabs>
        <w:spacing w:line="240" w:lineRule="auto"/>
        <w:jc w:val="both"/>
        <w:rPr>
          <w:sz w:val="24"/>
        </w:rPr>
      </w:pPr>
    </w:p>
    <w:sectPr w:rsidR="00AE04CE" w:rsidRPr="001739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5A"/>
    <w:rsid w:val="00157461"/>
    <w:rsid w:val="0017398A"/>
    <w:rsid w:val="001C4641"/>
    <w:rsid w:val="00315DDE"/>
    <w:rsid w:val="00421B39"/>
    <w:rsid w:val="00454CD3"/>
    <w:rsid w:val="004571BA"/>
    <w:rsid w:val="00500486"/>
    <w:rsid w:val="00557539"/>
    <w:rsid w:val="005A3F29"/>
    <w:rsid w:val="005E4EED"/>
    <w:rsid w:val="0070195A"/>
    <w:rsid w:val="00707205"/>
    <w:rsid w:val="00885713"/>
    <w:rsid w:val="0089109B"/>
    <w:rsid w:val="00896AD0"/>
    <w:rsid w:val="00AA104C"/>
    <w:rsid w:val="00AE04CE"/>
    <w:rsid w:val="00B6631A"/>
    <w:rsid w:val="00BA2B27"/>
    <w:rsid w:val="00C34B8F"/>
    <w:rsid w:val="00C65B34"/>
    <w:rsid w:val="00C84738"/>
    <w:rsid w:val="00CB27B7"/>
    <w:rsid w:val="00D86C5D"/>
    <w:rsid w:val="00F023CB"/>
    <w:rsid w:val="00F66D6B"/>
    <w:rsid w:val="00FB1B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141F7-A2AB-438F-95FA-64310DA9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31A"/>
    <w:pPr>
      <w:suppressAutoHyphens/>
      <w:spacing w:after="0" w:line="288" w:lineRule="auto"/>
    </w:pPr>
    <w:rPr>
      <w:rFonts w:ascii="Times New Roman" w:eastAsia="Times New Roman" w:hAnsi="Times New Roman" w:cs="Times New Roman"/>
      <w:sz w:val="28"/>
      <w:szCs w:val="24"/>
      <w:lang w:eastAsia="zh-CN"/>
    </w:rPr>
  </w:style>
  <w:style w:type="paragraph" w:styleId="1">
    <w:name w:val="heading 1"/>
    <w:basedOn w:val="a"/>
    <w:link w:val="10"/>
    <w:qFormat/>
    <w:rsid w:val="00F66D6B"/>
    <w:pPr>
      <w:pBdr>
        <w:bottom w:val="thinThickSmallGap" w:sz="12" w:space="0" w:color="943634"/>
      </w:pBdr>
      <w:spacing w:before="400" w:line="276" w:lineRule="auto"/>
      <w:jc w:val="center"/>
      <w:outlineLvl w:val="0"/>
    </w:pPr>
    <w:rPr>
      <w:rFonts w:ascii="Cambria" w:eastAsia="SimSun" w:hAnsi="Cambria"/>
      <w:caps/>
      <w:color w:val="632423"/>
      <w:spacing w:val="2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631A"/>
    <w:pPr>
      <w:spacing w:before="280" w:after="280" w:line="240" w:lineRule="auto"/>
    </w:pPr>
    <w:rPr>
      <w:sz w:val="24"/>
      <w:lang w:val="ru-RU"/>
    </w:rPr>
  </w:style>
  <w:style w:type="character" w:styleId="a4">
    <w:name w:val="Strong"/>
    <w:uiPriority w:val="22"/>
    <w:qFormat/>
    <w:rsid w:val="00B6631A"/>
    <w:rPr>
      <w:b/>
      <w:bCs/>
    </w:rPr>
  </w:style>
  <w:style w:type="paragraph" w:styleId="a5">
    <w:name w:val="No Spacing"/>
    <w:uiPriority w:val="1"/>
    <w:qFormat/>
    <w:rsid w:val="00B6631A"/>
    <w:pPr>
      <w:suppressAutoHyphens/>
      <w:spacing w:after="0" w:line="240" w:lineRule="auto"/>
    </w:pPr>
    <w:rPr>
      <w:rFonts w:ascii="Calibri" w:eastAsia="Calibri" w:hAnsi="Calibri" w:cs="Calibri"/>
      <w:lang w:val="ru-RU" w:eastAsia="zh-CN"/>
    </w:rPr>
  </w:style>
  <w:style w:type="paragraph" w:customStyle="1" w:styleId="11">
    <w:name w:val="Звичайний (веб)1"/>
    <w:basedOn w:val="a"/>
    <w:rsid w:val="00315DDE"/>
    <w:pPr>
      <w:spacing w:before="28" w:after="28" w:line="240" w:lineRule="auto"/>
    </w:pPr>
    <w:rPr>
      <w:sz w:val="24"/>
      <w:lang w:val="ru-RU" w:eastAsia="ar-SA"/>
    </w:rPr>
  </w:style>
  <w:style w:type="table" w:styleId="a6">
    <w:name w:val="Table Grid"/>
    <w:basedOn w:val="a1"/>
    <w:uiPriority w:val="39"/>
    <w:rsid w:val="001C4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F66D6B"/>
    <w:rPr>
      <w:rFonts w:ascii="Cambria" w:eastAsia="SimSun" w:hAnsi="Cambria" w:cs="Times New Roman"/>
      <w:caps/>
      <w:color w:val="632423"/>
      <w:spacing w:val="20"/>
      <w:sz w:val="28"/>
      <w:szCs w:val="28"/>
    </w:rPr>
  </w:style>
  <w:style w:type="paragraph" w:styleId="a7">
    <w:name w:val="Balloon Text"/>
    <w:basedOn w:val="a"/>
    <w:link w:val="a8"/>
    <w:uiPriority w:val="99"/>
    <w:semiHidden/>
    <w:unhideWhenUsed/>
    <w:rsid w:val="00421B39"/>
    <w:pPr>
      <w:spacing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21B39"/>
    <w:rPr>
      <w:rFonts w:ascii="Segoe UI" w:eastAsia="Times New Roman" w:hAnsi="Segoe UI" w:cs="Segoe UI"/>
      <w:sz w:val="18"/>
      <w:szCs w:val="18"/>
      <w:lang w:eastAsia="zh-CN"/>
    </w:rPr>
  </w:style>
  <w:style w:type="paragraph" w:customStyle="1" w:styleId="NormalWeb">
    <w:name w:val="Normal (Web)"/>
    <w:basedOn w:val="a"/>
    <w:rsid w:val="0017398A"/>
    <w:pPr>
      <w:spacing w:before="28" w:after="28" w:line="240" w:lineRule="auto"/>
    </w:pPr>
    <w:rPr>
      <w:sz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30261">
      <w:bodyDiv w:val="1"/>
      <w:marLeft w:val="0"/>
      <w:marRight w:val="0"/>
      <w:marTop w:val="0"/>
      <w:marBottom w:val="0"/>
      <w:divBdr>
        <w:top w:val="none" w:sz="0" w:space="0" w:color="auto"/>
        <w:left w:val="none" w:sz="0" w:space="0" w:color="auto"/>
        <w:bottom w:val="none" w:sz="0" w:space="0" w:color="auto"/>
        <w:right w:val="none" w:sz="0" w:space="0" w:color="auto"/>
      </w:divBdr>
    </w:div>
    <w:div w:id="3017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1187</Words>
  <Characters>678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Сибіга Наталя Миколаївна</dc:creator>
  <cp:keywords/>
  <dc:description/>
  <cp:lastModifiedBy>Сибіга Наталя Миколаївна</cp:lastModifiedBy>
  <cp:revision>4</cp:revision>
  <cp:lastPrinted>2021-02-17T11:33:00Z</cp:lastPrinted>
  <dcterms:created xsi:type="dcterms:W3CDTF">2021-04-15T11:01:00Z</dcterms:created>
  <dcterms:modified xsi:type="dcterms:W3CDTF">2021-04-15T11:06:00Z</dcterms:modified>
</cp:coreProperties>
</file>