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EC" w:rsidRDefault="00E35247" w:rsidP="00E35247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E3524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Середні рівні гамма-фону</w:t>
      </w:r>
      <w:bookmarkStart w:id="0" w:name="_GoBack"/>
      <w:bookmarkEnd w:id="0"/>
      <w:r w:rsidRPr="00E352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E3524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пунктах постійного радіаційного контролю</w:t>
      </w:r>
      <w:r w:rsidRPr="00E3524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E35247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та інших районах області за період з 08 по 14 листопада 2019р:</w:t>
      </w:r>
    </w:p>
    <w:p w:rsidR="00E35247" w:rsidRDefault="00E35247" w:rsidP="00E35247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Ind w:w="1271" w:type="dxa"/>
        <w:tblLook w:val="04A0" w:firstRow="1" w:lastRow="0" w:firstColumn="1" w:lastColumn="0" w:noHBand="0" w:noVBand="1"/>
      </w:tblPr>
      <w:tblGrid>
        <w:gridCol w:w="3827"/>
        <w:gridCol w:w="3261"/>
      </w:tblGrid>
      <w:tr w:rsidR="00E35247" w:rsidTr="00E35247">
        <w:tc>
          <w:tcPr>
            <w:tcW w:w="3827" w:type="dxa"/>
          </w:tcPr>
          <w:p w:rsidR="00E35247" w:rsidRDefault="00E35247" w:rsidP="00E35247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35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Найменування контрольного пункту</w:t>
            </w:r>
          </w:p>
        </w:tc>
        <w:tc>
          <w:tcPr>
            <w:tcW w:w="3261" w:type="dxa"/>
          </w:tcPr>
          <w:p w:rsidR="00E35247" w:rsidRDefault="00E35247" w:rsidP="00E35247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35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Гамма – фон,</w:t>
            </w:r>
            <w:r w:rsidRPr="00E35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</w:r>
            <w:proofErr w:type="spellStart"/>
            <w:r w:rsidRPr="00E35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мікрорентген</w:t>
            </w:r>
            <w:proofErr w:type="spellEnd"/>
            <w:r w:rsidRPr="00E35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за годину</w:t>
            </w:r>
          </w:p>
        </w:tc>
      </w:tr>
      <w:tr w:rsidR="00E35247" w:rsidTr="00E35247">
        <w:tc>
          <w:tcPr>
            <w:tcW w:w="3827" w:type="dxa"/>
          </w:tcPr>
          <w:p w:rsidR="00E35247" w:rsidRDefault="00E35247" w:rsidP="00E35247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E352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м.Хмельницький</w:t>
            </w:r>
            <w:proofErr w:type="spellEnd"/>
          </w:p>
        </w:tc>
        <w:tc>
          <w:tcPr>
            <w:tcW w:w="3261" w:type="dxa"/>
          </w:tcPr>
          <w:p w:rsidR="00E35247" w:rsidRDefault="00E35247" w:rsidP="00E35247">
            <w:pPr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E352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– 13</w:t>
            </w:r>
          </w:p>
        </w:tc>
      </w:tr>
    </w:tbl>
    <w:p w:rsidR="00E35247" w:rsidRPr="00E35247" w:rsidRDefault="00E35247" w:rsidP="00E352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5247" w:rsidRPr="00E352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26"/>
    <w:rsid w:val="00425B26"/>
    <w:rsid w:val="00953CEC"/>
    <w:rsid w:val="00E3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41941-BA39-45AC-824B-5CA0F657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5247"/>
    <w:rPr>
      <w:b/>
      <w:bCs/>
    </w:rPr>
  </w:style>
  <w:style w:type="character" w:customStyle="1" w:styleId="simplesocialtxt">
    <w:name w:val="simplesocialtxt"/>
    <w:basedOn w:val="a0"/>
    <w:rsid w:val="00E35247"/>
  </w:style>
  <w:style w:type="table" w:styleId="a4">
    <w:name w:val="Table Grid"/>
    <w:basedOn w:val="a1"/>
    <w:uiPriority w:val="39"/>
    <w:rsid w:val="00E35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073">
          <w:marLeft w:val="-7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EFA29-082D-4EC5-87BD-589BF04D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Сибіга Наталя Миколаївна</dc:creator>
  <cp:keywords/>
  <dc:description/>
  <cp:lastModifiedBy>Сибіга Наталя Миколаївна</cp:lastModifiedBy>
  <cp:revision>2</cp:revision>
  <dcterms:created xsi:type="dcterms:W3CDTF">2019-11-15T08:07:00Z</dcterms:created>
  <dcterms:modified xsi:type="dcterms:W3CDTF">2019-11-15T08:10:00Z</dcterms:modified>
</cp:coreProperties>
</file>