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97" w:rsidRDefault="004C2397" w:rsidP="00C53C3C"/>
    <w:p w:rsidR="004C2397" w:rsidRDefault="004C2397" w:rsidP="00C53C3C"/>
    <w:p w:rsidR="00C53C3C" w:rsidRPr="004C3812" w:rsidRDefault="00C53C3C" w:rsidP="004C2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812">
        <w:rPr>
          <w:rFonts w:ascii="Times New Roman" w:hAnsi="Times New Roman" w:cs="Times New Roman"/>
          <w:b/>
          <w:sz w:val="36"/>
          <w:szCs w:val="36"/>
        </w:rPr>
        <w:t>РІЧНИЙ ЗВІТ КЕРІВНИКА 2022</w:t>
      </w:r>
    </w:p>
    <w:p w:rsidR="002C7CE2" w:rsidRPr="002C7CE2" w:rsidRDefault="002C7CE2" w:rsidP="002C7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01.06.2022 р. комунальне підприємство «Південно-Західні тепломережі» експлуатувало: </w:t>
      </w:r>
    </w:p>
    <w:p w:rsidR="002C7CE2" w:rsidRPr="002C7CE2" w:rsidRDefault="002C7CE2" w:rsidP="002C7CE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потужністю 262 </w:t>
      </w:r>
      <w:proofErr w:type="spellStart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/год., на яких встановлено 45 котлів.</w:t>
      </w:r>
    </w:p>
    <w:p w:rsidR="002C7CE2" w:rsidRPr="002C7CE2" w:rsidRDefault="002C7CE2" w:rsidP="002C7CE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17 теплових пунктів, які подають гарячу воду для 42,9 тис. мешканців;</w:t>
      </w:r>
    </w:p>
    <w:p w:rsidR="002C7CE2" w:rsidRPr="002C7CE2" w:rsidRDefault="002C7CE2" w:rsidP="002C7CE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близько 69,04 км теплових мереж, які забезпечують теплом 201 будинок загальною площею 892,8 тис. </w:t>
      </w:r>
      <w:proofErr w:type="spellStart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м.кв</w:t>
      </w:r>
      <w:proofErr w:type="spellEnd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., 172 юридичні особи, в тому числі 43 бюджетних установи, 3 УМК, 126 госпрозрахункових підприємств;</w:t>
      </w:r>
    </w:p>
    <w:p w:rsidR="002C7CE2" w:rsidRPr="002C7CE2" w:rsidRDefault="002C7CE2" w:rsidP="002C7CE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обслуговувало 19,6 тис. абонентів</w:t>
      </w:r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C7CE2" w:rsidRPr="002C7CE2" w:rsidRDefault="002C7CE2" w:rsidP="002C7C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C7CE2" w:rsidRPr="002C7CE2" w:rsidRDefault="002C7CE2" w:rsidP="002C7C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місяців 2022 року підприємство виробило</w:t>
      </w:r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75743,712 </w:t>
      </w:r>
      <w:proofErr w:type="spellStart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 енергії.</w:t>
      </w:r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Відсоток втрат теплової енергії в мережах склав 14,65 %</w:t>
      </w:r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теплової енергії склала</w:t>
      </w:r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64192,743 </w:t>
      </w:r>
      <w:proofErr w:type="spellStart"/>
      <w:r w:rsidRPr="002C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2C7C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25008" w:rsidRDefault="00555209" w:rsidP="00357786">
      <w:pPr>
        <w:rPr>
          <w:b/>
        </w:rPr>
      </w:pPr>
      <w:r>
        <w:rPr>
          <w:b/>
        </w:rPr>
        <w:t xml:space="preserve">  </w:t>
      </w:r>
    </w:p>
    <w:p w:rsidR="00555209" w:rsidRDefault="00555209" w:rsidP="00357786">
      <w:pPr>
        <w:rPr>
          <w:rFonts w:ascii="Times New Roman" w:hAnsi="Times New Roman" w:cs="Times New Roman"/>
        </w:rPr>
      </w:pPr>
      <w:r w:rsidRPr="00555209">
        <w:rPr>
          <w:rFonts w:ascii="Times New Roman" w:hAnsi="Times New Roman" w:cs="Times New Roman"/>
        </w:rPr>
        <w:t xml:space="preserve">За 2022 рік підприємство одержало </w:t>
      </w:r>
      <w:r w:rsidR="00D864AC">
        <w:rPr>
          <w:rFonts w:ascii="Times New Roman" w:hAnsi="Times New Roman" w:cs="Times New Roman"/>
        </w:rPr>
        <w:t xml:space="preserve">дохід від основної діяльності  в розмірі-101633,0 </w:t>
      </w:r>
      <w:proofErr w:type="spellStart"/>
      <w:r w:rsidR="00D864AC">
        <w:rPr>
          <w:rFonts w:ascii="Times New Roman" w:hAnsi="Times New Roman" w:cs="Times New Roman"/>
        </w:rPr>
        <w:t>тис.грн</w:t>
      </w:r>
      <w:proofErr w:type="spellEnd"/>
    </w:p>
    <w:p w:rsidR="00D864AC" w:rsidRDefault="00D864AC" w:rsidP="00D864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Інші операційні доходи склали 68144,0тис.грн.,в тому числі   </w:t>
      </w:r>
      <w:r w:rsidR="00555209" w:rsidRP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 підтримка – 67600,0 тис. грн.;</w:t>
      </w:r>
    </w:p>
    <w:p w:rsidR="00555209" w:rsidRPr="00555209" w:rsidRDefault="00D864AC" w:rsidP="00D864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одержано доходів 169831,00тис.грн Всі операційні витрати за звітний період склали 121219,6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786" w:rsidRDefault="00357786" w:rsidP="004C2397">
      <w:pPr>
        <w:jc w:val="center"/>
        <w:rPr>
          <w:b/>
        </w:rPr>
      </w:pPr>
    </w:p>
    <w:p w:rsidR="00904373" w:rsidRPr="00904373" w:rsidRDefault="00904373" w:rsidP="00904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звітного періоду підприємство витратило </w:t>
      </w:r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6389954,58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на придбання та поліпшення основних засобів, в тому числі:</w:t>
      </w:r>
    </w:p>
    <w:p w:rsidR="00904373" w:rsidRPr="00904373" w:rsidRDefault="00904373" w:rsidP="00904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Полiпшення</w:t>
      </w:r>
      <w:proofErr w:type="spellEnd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Технiчне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переоснащеннях котла ТВГ-8М 2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замiною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пальникiв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вул.Молодiжна,2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511008,47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Реконструкцiя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системи автоматики  котла 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КВГ-7,56 №4 по вул.Молодiжна,2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7743,30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Переобладнання теплової 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мережi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9043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43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т.</w:t>
      </w:r>
      <w:r w:rsidRPr="009043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043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“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вул.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Iнститутськiй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Б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789655,73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Переобладнання теплової 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мережi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вiдТК-11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вул.Курчатова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750890,42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Пальниковi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пристрої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керування,запiрно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-регулююча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арматура,КВП,котлове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котла  ТВГ-8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3183250,00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Автоматика </w:t>
      </w: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керування,запiрно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-регулююча</w:t>
      </w:r>
    </w:p>
    <w:p w:rsidR="00904373" w:rsidRPr="00904373" w:rsidRDefault="00904373" w:rsidP="009043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арматура,КВП</w:t>
      </w:r>
      <w:proofErr w:type="spellEnd"/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котла  КВГ-7,56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1137500,00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373" w:rsidRPr="00904373" w:rsidRDefault="00904373" w:rsidP="00904373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Малоцiннi</w:t>
      </w:r>
      <w:proofErr w:type="spellEnd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необоротнi</w:t>
      </w:r>
      <w:proofErr w:type="spellEnd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матерiальнi</w:t>
      </w:r>
      <w:proofErr w:type="spellEnd"/>
      <w:r w:rsidRPr="0090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активи</w:t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9906,66</w:t>
      </w:r>
    </w:p>
    <w:p w:rsidR="00357786" w:rsidRDefault="00357786" w:rsidP="004C2397">
      <w:pPr>
        <w:jc w:val="center"/>
        <w:rPr>
          <w:b/>
        </w:rPr>
      </w:pPr>
    </w:p>
    <w:p w:rsidR="004C2397" w:rsidRPr="004C3812" w:rsidRDefault="00D864AC" w:rsidP="004C2397">
      <w:pPr>
        <w:rPr>
          <w:rFonts w:ascii="Times New Roman" w:hAnsi="Times New Roman" w:cs="Times New Roman"/>
          <w:sz w:val="24"/>
          <w:szCs w:val="24"/>
        </w:rPr>
      </w:pPr>
      <w:r w:rsidRPr="004C3812">
        <w:rPr>
          <w:rFonts w:ascii="Times New Roman" w:hAnsi="Times New Roman" w:cs="Times New Roman"/>
          <w:sz w:val="24"/>
          <w:szCs w:val="24"/>
        </w:rPr>
        <w:t xml:space="preserve">Протягом року </w:t>
      </w:r>
      <w:proofErr w:type="spellStart"/>
      <w:r w:rsidRPr="004C3812">
        <w:rPr>
          <w:rFonts w:ascii="Times New Roman" w:hAnsi="Times New Roman" w:cs="Times New Roman"/>
          <w:sz w:val="24"/>
          <w:szCs w:val="24"/>
        </w:rPr>
        <w:t>зменьшилась</w:t>
      </w:r>
      <w:proofErr w:type="spellEnd"/>
      <w:r w:rsidRPr="004C3812">
        <w:rPr>
          <w:rFonts w:ascii="Times New Roman" w:hAnsi="Times New Roman" w:cs="Times New Roman"/>
          <w:sz w:val="24"/>
          <w:szCs w:val="24"/>
        </w:rPr>
        <w:t xml:space="preserve"> дебіторська заборгованість  населення за надані послуги</w:t>
      </w:r>
    </w:p>
    <w:p w:rsidR="004C2397" w:rsidRPr="004C3812" w:rsidRDefault="00DA2EE4" w:rsidP="004C2397">
      <w:pPr>
        <w:rPr>
          <w:rFonts w:ascii="Times New Roman" w:hAnsi="Times New Roman" w:cs="Times New Roman"/>
          <w:sz w:val="24"/>
          <w:szCs w:val="24"/>
        </w:rPr>
      </w:pPr>
      <w:r w:rsidRPr="004C3812">
        <w:rPr>
          <w:rFonts w:ascii="Times New Roman" w:hAnsi="Times New Roman" w:cs="Times New Roman"/>
          <w:sz w:val="24"/>
          <w:szCs w:val="24"/>
        </w:rPr>
        <w:t>на</w:t>
      </w:r>
      <w:r w:rsidR="004C2397" w:rsidRPr="004C3812">
        <w:rPr>
          <w:rFonts w:ascii="Times New Roman" w:hAnsi="Times New Roman" w:cs="Times New Roman"/>
          <w:sz w:val="24"/>
          <w:szCs w:val="24"/>
        </w:rPr>
        <w:t xml:space="preserve"> 01.01.2022-39871,0 </w:t>
      </w:r>
      <w:proofErr w:type="spellStart"/>
      <w:r w:rsidRPr="004C3812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</w:p>
    <w:p w:rsidR="004C2397" w:rsidRPr="004C3812" w:rsidRDefault="00DA2EE4" w:rsidP="004C2397">
      <w:pPr>
        <w:rPr>
          <w:rFonts w:ascii="Times New Roman" w:hAnsi="Times New Roman" w:cs="Times New Roman"/>
          <w:sz w:val="24"/>
          <w:szCs w:val="24"/>
        </w:rPr>
      </w:pPr>
      <w:r w:rsidRPr="004C3812">
        <w:rPr>
          <w:rFonts w:ascii="Times New Roman" w:hAnsi="Times New Roman" w:cs="Times New Roman"/>
          <w:sz w:val="24"/>
          <w:szCs w:val="24"/>
        </w:rPr>
        <w:t>на</w:t>
      </w:r>
      <w:r w:rsidR="004C2397" w:rsidRPr="004C3812">
        <w:rPr>
          <w:rFonts w:ascii="Times New Roman" w:hAnsi="Times New Roman" w:cs="Times New Roman"/>
          <w:sz w:val="24"/>
          <w:szCs w:val="24"/>
        </w:rPr>
        <w:t xml:space="preserve"> 31.12.2022-19130,2 </w:t>
      </w:r>
      <w:proofErr w:type="spellStart"/>
      <w:r w:rsidRPr="004C3812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</w:p>
    <w:p w:rsidR="004C2397" w:rsidRPr="00DA2EE4" w:rsidRDefault="004C2397" w:rsidP="004C2397">
      <w:pPr>
        <w:rPr>
          <w:rFonts w:ascii="Times New Roman" w:hAnsi="Times New Roman" w:cs="Times New Roman"/>
        </w:rPr>
      </w:pPr>
    </w:p>
    <w:p w:rsidR="004C2397" w:rsidRDefault="004C2397" w:rsidP="004C2397"/>
    <w:p w:rsidR="004C3812" w:rsidRPr="004C3812" w:rsidRDefault="004C3812" w:rsidP="004C23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C3812" w:rsidRPr="004C3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1BAB"/>
    <w:multiLevelType w:val="hybridMultilevel"/>
    <w:tmpl w:val="5940816A"/>
    <w:lvl w:ilvl="0" w:tplc="410025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647823"/>
    <w:multiLevelType w:val="hybridMultilevel"/>
    <w:tmpl w:val="D798862E"/>
    <w:lvl w:ilvl="0" w:tplc="6DA6182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3C"/>
    <w:rsid w:val="002C7CE2"/>
    <w:rsid w:val="00357786"/>
    <w:rsid w:val="004C2397"/>
    <w:rsid w:val="004C3812"/>
    <w:rsid w:val="004F54CB"/>
    <w:rsid w:val="00555209"/>
    <w:rsid w:val="00625008"/>
    <w:rsid w:val="00723B34"/>
    <w:rsid w:val="007E7D30"/>
    <w:rsid w:val="00904373"/>
    <w:rsid w:val="00A439ED"/>
    <w:rsid w:val="00C53C3C"/>
    <w:rsid w:val="00C622F1"/>
    <w:rsid w:val="00D864AC"/>
    <w:rsid w:val="00DA2EE4"/>
    <w:rsid w:val="00E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FF30-E390-457B-B684-100F37AD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Дубінська Марина Анатоліївна</cp:lastModifiedBy>
  <cp:revision>11</cp:revision>
  <cp:lastPrinted>2024-03-22T09:23:00Z</cp:lastPrinted>
  <dcterms:created xsi:type="dcterms:W3CDTF">2024-03-21T08:11:00Z</dcterms:created>
  <dcterms:modified xsi:type="dcterms:W3CDTF">2024-03-27T14:56:00Z</dcterms:modified>
</cp:coreProperties>
</file>