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04" w:rsidRPr="00953020" w:rsidRDefault="00EF0641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Calibri" w:hAnsi="Calibri" w:cs="Calibri"/>
          <w:sz w:val="24"/>
          <w:szCs w:val="24"/>
        </w:rPr>
        <w:t>Звіт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керівника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МКП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МТРК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» </w:t>
      </w:r>
      <w:r w:rsidRPr="00953020">
        <w:rPr>
          <w:rFonts w:ascii="Calibri" w:hAnsi="Calibri" w:cs="Calibri"/>
          <w:sz w:val="24"/>
          <w:szCs w:val="24"/>
        </w:rPr>
        <w:t>за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20</w:t>
      </w:r>
      <w:r w:rsidR="00E96E0C">
        <w:rPr>
          <w:rFonts w:cs="Times New Roman"/>
          <w:sz w:val="24"/>
          <w:szCs w:val="24"/>
        </w:rPr>
        <w:t>20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рік</w:t>
      </w:r>
    </w:p>
    <w:p w:rsidR="000740B8" w:rsidRDefault="000740B8" w:rsidP="00953020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953020">
        <w:rPr>
          <w:rFonts w:ascii="Calibri" w:hAnsi="Calibri" w:cs="Calibri"/>
          <w:sz w:val="24"/>
          <w:szCs w:val="24"/>
        </w:rPr>
        <w:t>Міське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комунальне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підприємство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Муніципальна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телерадіокомпанія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проводить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радіоефір</w:t>
      </w:r>
      <w:r w:rsidRPr="00953020">
        <w:rPr>
          <w:rFonts w:ascii="Arial Rounded MT Bold" w:hAnsi="Arial Rounded MT Bold" w:cs="Times New Roman"/>
          <w:spacing w:val="77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проміжках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6.30-6.45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понеділка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</w:t>
      </w:r>
      <w:r w:rsidRPr="00953020">
        <w:rPr>
          <w:rFonts w:ascii="Arial Rounded MT Bold" w:hAnsi="Arial Rounded MT Bold" w:cs="Arial Rounded MT Bold"/>
          <w:sz w:val="24"/>
          <w:szCs w:val="24"/>
        </w:rPr>
        <w:t>’</w:t>
      </w:r>
      <w:r w:rsidRPr="00953020">
        <w:rPr>
          <w:rFonts w:ascii="Calibri" w:hAnsi="Calibri" w:cs="Calibri"/>
          <w:sz w:val="24"/>
          <w:szCs w:val="24"/>
        </w:rPr>
        <w:t>ятницю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14.00-14.30 –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понеділок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середа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п</w:t>
      </w:r>
      <w:r w:rsidRPr="00953020">
        <w:rPr>
          <w:rFonts w:ascii="Arial Rounded MT Bold" w:hAnsi="Arial Rounded MT Bold" w:cs="Arial Rounded MT Bold"/>
          <w:sz w:val="24"/>
          <w:szCs w:val="24"/>
        </w:rPr>
        <w:t>’</w:t>
      </w:r>
      <w:r w:rsidRPr="00953020">
        <w:rPr>
          <w:rFonts w:ascii="Calibri" w:hAnsi="Calibri" w:cs="Calibri"/>
          <w:sz w:val="24"/>
          <w:szCs w:val="24"/>
        </w:rPr>
        <w:t>ятниця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Сумарний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мовлення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-2 </w:t>
      </w:r>
      <w:r w:rsidRPr="00953020">
        <w:rPr>
          <w:rFonts w:ascii="Calibri" w:hAnsi="Calibri" w:cs="Calibri"/>
          <w:sz w:val="24"/>
          <w:szCs w:val="24"/>
        </w:rPr>
        <w:t>години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45 </w:t>
      </w:r>
      <w:r w:rsidRPr="00953020">
        <w:rPr>
          <w:rFonts w:ascii="Calibri" w:hAnsi="Calibri" w:cs="Calibri"/>
          <w:sz w:val="24"/>
          <w:szCs w:val="24"/>
        </w:rPr>
        <w:t>хвилин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тиждень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Телевізійне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мовлення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–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2 </w:t>
      </w:r>
      <w:r w:rsidRPr="00953020">
        <w:rPr>
          <w:rFonts w:ascii="Calibri" w:hAnsi="Calibri" w:cs="Calibri"/>
          <w:sz w:val="24"/>
          <w:szCs w:val="24"/>
        </w:rPr>
        <w:t>години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добу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відрізках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часу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понеділок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п</w:t>
      </w:r>
      <w:r w:rsidRPr="00953020">
        <w:rPr>
          <w:rFonts w:ascii="Arial Rounded MT Bold" w:hAnsi="Arial Rounded MT Bold" w:cs="Times New Roman"/>
          <w:sz w:val="24"/>
          <w:szCs w:val="24"/>
        </w:rPr>
        <w:t>'</w:t>
      </w:r>
      <w:r w:rsidRPr="00953020">
        <w:rPr>
          <w:rFonts w:ascii="Calibri" w:hAnsi="Calibri" w:cs="Calibri"/>
          <w:sz w:val="24"/>
          <w:szCs w:val="24"/>
        </w:rPr>
        <w:t>ятниця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-19.15-20.15; 22.45-23.45; </w:t>
      </w:r>
      <w:r w:rsidRPr="00953020">
        <w:rPr>
          <w:rFonts w:ascii="Calibri" w:hAnsi="Calibri" w:cs="Calibri"/>
          <w:sz w:val="24"/>
          <w:szCs w:val="24"/>
        </w:rPr>
        <w:t>субота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–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8.40-10.40; </w:t>
      </w:r>
      <w:r w:rsidRPr="00953020">
        <w:rPr>
          <w:rFonts w:ascii="Calibri" w:hAnsi="Calibri" w:cs="Calibri"/>
          <w:sz w:val="24"/>
          <w:szCs w:val="24"/>
        </w:rPr>
        <w:t>неділя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–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16.50-18.50.</w:t>
      </w:r>
    </w:p>
    <w:p w:rsidR="00B85B48" w:rsidRPr="00B85B48" w:rsidRDefault="00B85B48" w:rsidP="00953020">
      <w:pPr>
        <w:widowControl w:val="0"/>
        <w:suppressAutoHyphens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За рахунок виконання провайдерами кабельних мереж універсальної програмної послуги на 65% зросла кількість глядачів каналу. </w:t>
      </w:r>
    </w:p>
    <w:p w:rsidR="000740B8" w:rsidRDefault="000740B8" w:rsidP="00953020">
      <w:pPr>
        <w:ind w:right="-20"/>
        <w:jc w:val="both"/>
        <w:rPr>
          <w:rFonts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</w:t>
      </w:r>
      <w:r w:rsidRPr="00953020">
        <w:rPr>
          <w:rFonts w:ascii="Calibri" w:hAnsi="Calibri" w:cs="Calibri"/>
          <w:sz w:val="24"/>
          <w:szCs w:val="24"/>
        </w:rPr>
        <w:t>МКП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МТРК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Місто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виробляє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транслює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низку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радіопрограм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власного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виробництва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: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Новини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Влада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громада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Arial Rounded MT Bold" w:hAnsi="Arial Rounded MT Bold" w:cs="Times New Roman"/>
          <w:sz w:val="24"/>
          <w:szCs w:val="24"/>
        </w:rPr>
        <w:t>(</w:t>
      </w:r>
      <w:r w:rsidRPr="00953020">
        <w:rPr>
          <w:rFonts w:ascii="Calibri" w:hAnsi="Calibri" w:cs="Calibri"/>
          <w:sz w:val="24"/>
          <w:szCs w:val="24"/>
        </w:rPr>
        <w:t>виступи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керівництва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начальників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управлінь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депутатів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міської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ради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Віч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на</w:t>
      </w:r>
      <w:r w:rsidRPr="00953020">
        <w:rPr>
          <w:rFonts w:ascii="Arial Rounded MT Bold" w:hAnsi="Arial Rounded MT Bold" w:cs="Times New Roman"/>
          <w:sz w:val="24"/>
          <w:szCs w:val="24"/>
        </w:rPr>
        <w:t>-</w:t>
      </w:r>
      <w:r w:rsidRPr="00953020">
        <w:rPr>
          <w:rFonts w:ascii="Calibri" w:hAnsi="Calibri" w:cs="Calibri"/>
          <w:sz w:val="24"/>
          <w:szCs w:val="24"/>
        </w:rPr>
        <w:t>віч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(</w:t>
      </w:r>
      <w:r w:rsidRPr="00953020">
        <w:rPr>
          <w:rFonts w:ascii="Calibri" w:hAnsi="Calibri" w:cs="Calibri"/>
          <w:sz w:val="24"/>
          <w:szCs w:val="24"/>
        </w:rPr>
        <w:t>неформальна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розмова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відомими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Pr="00953020">
        <w:rPr>
          <w:rFonts w:ascii="Arial Rounded MT Bold" w:hAnsi="Arial Rounded MT Bold" w:cs="Times New Roman"/>
          <w:spacing w:val="-1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місті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людьми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Calibri" w:hAnsi="Calibri" w:cs="Calibri"/>
          <w:sz w:val="24"/>
          <w:szCs w:val="24"/>
        </w:rPr>
        <w:t>гостями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міста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), </w:t>
      </w:r>
      <w:r w:rsidRPr="00953020">
        <w:rPr>
          <w:rFonts w:ascii="Calibri" w:hAnsi="Calibri" w:cs="Calibri"/>
          <w:sz w:val="24"/>
          <w:szCs w:val="24"/>
        </w:rPr>
        <w:t>створено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цикли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53020">
        <w:rPr>
          <w:rFonts w:ascii="Calibri" w:hAnsi="Calibri" w:cs="Calibri"/>
          <w:sz w:val="24"/>
          <w:szCs w:val="24"/>
        </w:rPr>
        <w:t>телепроектів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15 </w:t>
      </w:r>
      <w:r w:rsidRPr="00953020">
        <w:rPr>
          <w:rFonts w:ascii="Calibri" w:hAnsi="Calibri" w:cs="Calibri"/>
          <w:sz w:val="24"/>
          <w:szCs w:val="24"/>
        </w:rPr>
        <w:t>хвилин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міським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головою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Ековектор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Спортдайджест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Ториторія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80 </w:t>
      </w:r>
      <w:r w:rsidRPr="00953020">
        <w:rPr>
          <w:rFonts w:ascii="Calibri" w:hAnsi="Calibri" w:cs="Calibri"/>
          <w:sz w:val="24"/>
          <w:szCs w:val="24"/>
        </w:rPr>
        <w:t>днів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навколо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Європи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Рідний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Pr="00953020">
        <w:rPr>
          <w:rFonts w:ascii="Calibri" w:hAnsi="Calibri" w:cs="Calibri"/>
          <w:sz w:val="24"/>
          <w:szCs w:val="24"/>
        </w:rPr>
        <w:t>вікенд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proofErr w:type="spellStart"/>
      <w:r w:rsidRPr="00953020">
        <w:rPr>
          <w:rFonts w:ascii="Calibri" w:hAnsi="Calibri" w:cs="Calibri"/>
          <w:sz w:val="24"/>
          <w:szCs w:val="24"/>
        </w:rPr>
        <w:t>ПроМистецтво</w:t>
      </w:r>
      <w:proofErr w:type="spellEnd"/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Pr="00953020">
        <w:rPr>
          <w:rFonts w:ascii="Arial Rounded MT Bold" w:hAnsi="Arial Rounded MT Bold" w:cs="Arial Rounded MT Bold"/>
          <w:sz w:val="24"/>
          <w:szCs w:val="24"/>
        </w:rPr>
        <w:t>«</w:t>
      </w:r>
      <w:r w:rsidRPr="00953020">
        <w:rPr>
          <w:rFonts w:ascii="Calibri" w:hAnsi="Calibri" w:cs="Calibri"/>
          <w:sz w:val="24"/>
          <w:szCs w:val="24"/>
        </w:rPr>
        <w:t>Будьмо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здорові</w:t>
      </w:r>
      <w:r w:rsidRPr="00953020">
        <w:rPr>
          <w:rFonts w:ascii="Arial Rounded MT Bold" w:hAnsi="Arial Rounded MT Bold" w:cs="Arial Rounded MT Bold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7C7827">
        <w:rPr>
          <w:rFonts w:ascii="Calibri" w:hAnsi="Calibri" w:cs="Calibri"/>
          <w:sz w:val="24"/>
          <w:szCs w:val="24"/>
        </w:rPr>
        <w:t>повністю оновлено інформаційний випуск у новій студії, з ведучим та перекладом на жестову мову.</w:t>
      </w:r>
    </w:p>
    <w:p w:rsidR="00E0122B" w:rsidRPr="00E0122B" w:rsidRDefault="00E0122B" w:rsidP="00953020">
      <w:pPr>
        <w:ind w:right="-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 2020 році  пересувною телевізійною студією проведено онлайн трансляцію Великодніх богослужінь, підписання угоди на кредитування будівництва </w:t>
      </w:r>
      <w:proofErr w:type="spellStart"/>
      <w:r>
        <w:rPr>
          <w:rFonts w:cs="Times New Roman"/>
          <w:sz w:val="24"/>
          <w:szCs w:val="24"/>
        </w:rPr>
        <w:t>сміттєпереробного</w:t>
      </w:r>
      <w:proofErr w:type="spellEnd"/>
      <w:r>
        <w:rPr>
          <w:rFonts w:cs="Times New Roman"/>
          <w:sz w:val="24"/>
          <w:szCs w:val="24"/>
        </w:rPr>
        <w:t xml:space="preserve"> заводу, днів сталої енергії та джазового фестивалю.</w:t>
      </w:r>
    </w:p>
    <w:p w:rsidR="00EF0641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  </w:t>
      </w:r>
      <w:r w:rsidR="00B96BBE" w:rsidRPr="00953020">
        <w:rPr>
          <w:rFonts w:ascii="Calibri" w:hAnsi="Calibri" w:cs="Calibri"/>
          <w:sz w:val="24"/>
          <w:szCs w:val="24"/>
        </w:rPr>
        <w:t>У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2020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році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на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підприємстві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працювало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27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чоловік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B96BBE" w:rsidRPr="00953020">
        <w:rPr>
          <w:rFonts w:ascii="Calibri" w:hAnsi="Calibri" w:cs="Calibri"/>
          <w:sz w:val="24"/>
          <w:szCs w:val="24"/>
        </w:rPr>
        <w:t>з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них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- 24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виробничий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персонал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>.</w:t>
      </w:r>
    </w:p>
    <w:p w:rsidR="00B96BBE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</w:t>
      </w:r>
      <w:r w:rsidR="00B96BBE" w:rsidRPr="00953020">
        <w:rPr>
          <w:rFonts w:ascii="Calibri" w:hAnsi="Calibri" w:cs="Calibri"/>
          <w:sz w:val="24"/>
          <w:szCs w:val="24"/>
        </w:rPr>
        <w:t>Середньомісячна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зарплата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на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підприємстві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становила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96E0C" w:rsidRPr="00E96E0C">
        <w:rPr>
          <w:rFonts w:ascii="Arial Rounded MT Bold" w:hAnsi="Arial Rounded MT Bold" w:cs="Times New Roman"/>
          <w:sz w:val="24"/>
          <w:szCs w:val="24"/>
        </w:rPr>
        <w:t>12341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B96BBE" w:rsidRPr="00953020">
        <w:rPr>
          <w:rFonts w:ascii="Calibri" w:hAnsi="Calibri" w:cs="Calibri"/>
          <w:sz w:val="24"/>
          <w:szCs w:val="24"/>
        </w:rPr>
        <w:t>гривень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(2019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рік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–</w:t>
      </w:r>
      <w:r w:rsidR="00E96E0C" w:rsidRPr="00953020">
        <w:rPr>
          <w:rFonts w:ascii="Arial Rounded MT Bold" w:hAnsi="Arial Rounded MT Bold" w:cs="Times New Roman"/>
          <w:sz w:val="24"/>
          <w:szCs w:val="24"/>
        </w:rPr>
        <w:t>10830</w:t>
      </w:r>
      <w:r w:rsidR="003B2A90" w:rsidRPr="00953020">
        <w:rPr>
          <w:rFonts w:ascii="Calibri" w:hAnsi="Calibri" w:cs="Calibri"/>
          <w:sz w:val="24"/>
          <w:szCs w:val="24"/>
        </w:rPr>
        <w:t>грн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.)</w:t>
      </w:r>
      <w:r w:rsidR="00B96BBE" w:rsidRPr="00953020">
        <w:rPr>
          <w:rFonts w:ascii="Arial Rounded MT Bold" w:hAnsi="Arial Rounded MT Bold" w:cs="Times New Roman"/>
          <w:sz w:val="24"/>
          <w:szCs w:val="24"/>
        </w:rPr>
        <w:t>.</w:t>
      </w:r>
    </w:p>
    <w:p w:rsidR="003B2A90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</w:t>
      </w:r>
      <w:r w:rsidR="003B2A90" w:rsidRPr="00953020">
        <w:rPr>
          <w:rFonts w:ascii="Calibri" w:hAnsi="Calibri" w:cs="Calibri"/>
          <w:sz w:val="24"/>
          <w:szCs w:val="24"/>
        </w:rPr>
        <w:t>Згідно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фінансового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результату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3B2A90" w:rsidRPr="00953020">
        <w:rPr>
          <w:rFonts w:ascii="Calibri" w:hAnsi="Calibri" w:cs="Calibri"/>
          <w:sz w:val="24"/>
          <w:szCs w:val="24"/>
        </w:rPr>
        <w:t>МТРК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 xml:space="preserve"> «</w:t>
      </w:r>
      <w:r w:rsidR="003B2A90" w:rsidRPr="00953020">
        <w:rPr>
          <w:rFonts w:ascii="Calibri" w:hAnsi="Calibri" w:cs="Calibri"/>
          <w:sz w:val="24"/>
          <w:szCs w:val="24"/>
        </w:rPr>
        <w:t>Місто</w:t>
      </w:r>
      <w:r w:rsidR="003B2A90" w:rsidRPr="00953020">
        <w:rPr>
          <w:rFonts w:ascii="Arial Rounded MT Bold" w:hAnsi="Arial Rounded MT Bold" w:cs="Times New Roman"/>
          <w:sz w:val="24"/>
          <w:szCs w:val="24"/>
        </w:rPr>
        <w:t>»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2020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році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 </w:t>
      </w:r>
      <w:r w:rsidRPr="00953020">
        <w:rPr>
          <w:rFonts w:ascii="Calibri" w:hAnsi="Calibri" w:cs="Calibri"/>
          <w:sz w:val="24"/>
          <w:szCs w:val="24"/>
        </w:rPr>
        <w:t>отримало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прибуток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96E0C" w:rsidRPr="00E96E0C">
        <w:rPr>
          <w:rFonts w:ascii="Arial Rounded MT Bold" w:hAnsi="Arial Rounded MT Bold" w:cs="Times New Roman"/>
          <w:sz w:val="24"/>
          <w:szCs w:val="24"/>
        </w:rPr>
        <w:t>65,6</w:t>
      </w:r>
      <w:r w:rsidR="00E96E0C">
        <w:rPr>
          <w:rFonts w:cs="Times New Roman"/>
          <w:sz w:val="24"/>
          <w:szCs w:val="24"/>
        </w:rPr>
        <w:t xml:space="preserve">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="00AF2487">
        <w:rPr>
          <w:rFonts w:ascii="Arial Rounded MT Bold" w:hAnsi="Arial Rounded MT Bold" w:cs="Times New Roman"/>
          <w:sz w:val="24"/>
          <w:szCs w:val="24"/>
        </w:rPr>
        <w:t>.</w:t>
      </w:r>
      <w:r w:rsidR="00AF2487">
        <w:rPr>
          <w:rFonts w:cs="Times New Roman"/>
          <w:sz w:val="24"/>
          <w:szCs w:val="24"/>
        </w:rPr>
        <w:t>, що на 70% більше минулорічного показника</w:t>
      </w:r>
      <w:bookmarkStart w:id="0" w:name="_GoBack"/>
      <w:bookmarkEnd w:id="0"/>
      <w:r w:rsidR="00E96E0C">
        <w:rPr>
          <w:rFonts w:ascii="Arial Rounded MT Bold" w:hAnsi="Arial Rounded MT Bold" w:cs="Times New Roman"/>
          <w:sz w:val="24"/>
          <w:szCs w:val="24"/>
        </w:rPr>
        <w:t>(2019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рік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- </w:t>
      </w:r>
      <w:r w:rsidR="00E96E0C" w:rsidRPr="00953020">
        <w:rPr>
          <w:rFonts w:ascii="Arial Rounded MT Bold" w:hAnsi="Arial Rounded MT Bold" w:cs="Times New Roman"/>
          <w:sz w:val="24"/>
          <w:szCs w:val="24"/>
        </w:rPr>
        <w:t xml:space="preserve">38,5 </w:t>
      </w:r>
      <w:r w:rsidRPr="00953020">
        <w:rPr>
          <w:rFonts w:ascii="Arial Rounded MT Bold" w:hAnsi="Arial Rounded MT Bold" w:cs="Times New Roman"/>
          <w:sz w:val="24"/>
          <w:szCs w:val="24"/>
        </w:rPr>
        <w:t>) .</w:t>
      </w:r>
    </w:p>
    <w:p w:rsidR="00CB3397" w:rsidRPr="00953020" w:rsidRDefault="00CB3397" w:rsidP="00953020">
      <w:pPr>
        <w:jc w:val="both"/>
        <w:rPr>
          <w:rFonts w:ascii="Arial Rounded MT Bold" w:hAnsi="Arial Rounded MT Bold"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</w:t>
      </w:r>
      <w:r w:rsidRPr="00953020">
        <w:rPr>
          <w:rFonts w:ascii="Calibri" w:hAnsi="Calibri" w:cs="Calibri"/>
          <w:sz w:val="24"/>
          <w:szCs w:val="24"/>
        </w:rPr>
        <w:t>Доходи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від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реалізації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послуг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у</w:t>
      </w:r>
      <w:r w:rsidR="00E96E0C">
        <w:rPr>
          <w:rFonts w:ascii="Arial Rounded MT Bold" w:hAnsi="Arial Rounded MT Bold" w:cs="Times New Roman"/>
          <w:sz w:val="24"/>
          <w:szCs w:val="24"/>
        </w:rPr>
        <w:t xml:space="preserve"> 2020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році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склали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841CF" w:rsidRPr="00E841CF">
        <w:rPr>
          <w:rFonts w:ascii="Arial Rounded MT Bold" w:hAnsi="Arial Rounded MT Bold" w:cs="Times New Roman"/>
          <w:sz w:val="24"/>
          <w:szCs w:val="24"/>
        </w:rPr>
        <w:t>619,7</w:t>
      </w:r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r w:rsidR="00E841CF">
        <w:rPr>
          <w:rFonts w:ascii="Arial Rounded MT Bold" w:hAnsi="Arial Rounded MT Bold" w:cs="Times New Roman"/>
          <w:sz w:val="24"/>
          <w:szCs w:val="24"/>
        </w:rPr>
        <w:t xml:space="preserve"> (2019</w:t>
      </w:r>
      <w:r w:rsidRPr="00953020">
        <w:rPr>
          <w:rFonts w:ascii="Calibri" w:hAnsi="Calibri" w:cs="Calibri"/>
          <w:sz w:val="24"/>
          <w:szCs w:val="24"/>
        </w:rPr>
        <w:t>р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– </w:t>
      </w:r>
      <w:r w:rsidR="00E841CF" w:rsidRPr="00953020">
        <w:rPr>
          <w:rFonts w:ascii="Arial Rounded MT Bold" w:hAnsi="Arial Rounded MT Bold" w:cs="Times New Roman"/>
          <w:sz w:val="24"/>
          <w:szCs w:val="24"/>
        </w:rPr>
        <w:t xml:space="preserve">367,3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>).</w:t>
      </w:r>
    </w:p>
    <w:p w:rsidR="00554398" w:rsidRDefault="00CB3397" w:rsidP="00953020">
      <w:pPr>
        <w:jc w:val="both"/>
        <w:rPr>
          <w:rFonts w:cs="Times New Roman"/>
          <w:sz w:val="24"/>
          <w:szCs w:val="24"/>
        </w:rPr>
      </w:pPr>
      <w:r w:rsidRPr="00953020">
        <w:rPr>
          <w:rFonts w:ascii="Arial Rounded MT Bold" w:hAnsi="Arial Rounded MT Bold" w:cs="Times New Roman"/>
          <w:sz w:val="24"/>
          <w:szCs w:val="24"/>
        </w:rPr>
        <w:t xml:space="preserve">          </w:t>
      </w:r>
      <w:r w:rsidRPr="00953020">
        <w:rPr>
          <w:rFonts w:ascii="Calibri" w:hAnsi="Calibri" w:cs="Calibri"/>
          <w:sz w:val="24"/>
          <w:szCs w:val="24"/>
        </w:rPr>
        <w:t>Фінансова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підтримка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з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міського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бюджету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Pr="00953020">
        <w:rPr>
          <w:rFonts w:ascii="Calibri" w:hAnsi="Calibri" w:cs="Calibri"/>
          <w:sz w:val="24"/>
          <w:szCs w:val="24"/>
        </w:rPr>
        <w:t>склала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E841CF" w:rsidRPr="00E841CF">
        <w:rPr>
          <w:rFonts w:ascii="Arial Rounded MT Bold" w:hAnsi="Arial Rounded MT Bold" w:cs="Times New Roman"/>
          <w:sz w:val="24"/>
          <w:szCs w:val="24"/>
        </w:rPr>
        <w:t>5086,4</w:t>
      </w:r>
      <w:r w:rsidR="00E841CF">
        <w:rPr>
          <w:rFonts w:cs="Times New Roman"/>
          <w:sz w:val="24"/>
          <w:szCs w:val="24"/>
        </w:rPr>
        <w:t xml:space="preserve"> </w:t>
      </w:r>
      <w:proofErr w:type="spellStart"/>
      <w:r w:rsidRPr="00953020">
        <w:rPr>
          <w:rFonts w:ascii="Calibri" w:hAnsi="Calibri" w:cs="Calibri"/>
          <w:sz w:val="24"/>
          <w:szCs w:val="24"/>
        </w:rPr>
        <w:t>тис</w:t>
      </w:r>
      <w:r w:rsidRPr="00953020">
        <w:rPr>
          <w:rFonts w:ascii="Arial Rounded MT Bold" w:hAnsi="Arial Rounded MT Bold" w:cs="Times New Roman"/>
          <w:sz w:val="24"/>
          <w:szCs w:val="24"/>
        </w:rPr>
        <w:t>.</w:t>
      </w:r>
      <w:r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  <w:r w:rsidRPr="00953020">
        <w:rPr>
          <w:rFonts w:ascii="Calibri" w:hAnsi="Calibri" w:cs="Calibri"/>
          <w:sz w:val="24"/>
          <w:szCs w:val="24"/>
        </w:rPr>
        <w:t>у</w:t>
      </w:r>
      <w:r w:rsidR="00E841CF">
        <w:rPr>
          <w:rFonts w:ascii="Arial Rounded MT Bold" w:hAnsi="Arial Rounded MT Bold" w:cs="Times New Roman"/>
          <w:sz w:val="24"/>
          <w:szCs w:val="24"/>
        </w:rPr>
        <w:t xml:space="preserve"> 2019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 – </w:t>
      </w:r>
      <w:r w:rsidR="00E841CF" w:rsidRPr="00953020">
        <w:rPr>
          <w:rFonts w:ascii="Arial Rounded MT Bold" w:hAnsi="Arial Rounded MT Bold" w:cs="Times New Roman"/>
          <w:sz w:val="24"/>
          <w:szCs w:val="24"/>
        </w:rPr>
        <w:t xml:space="preserve">4573,0 </w:t>
      </w:r>
      <w:proofErr w:type="spellStart"/>
      <w:r w:rsidR="00953020">
        <w:rPr>
          <w:rFonts w:cs="Times New Roman"/>
          <w:sz w:val="24"/>
          <w:szCs w:val="24"/>
        </w:rPr>
        <w:t>тис.грн</w:t>
      </w:r>
      <w:proofErr w:type="spellEnd"/>
      <w:r w:rsidR="00953020">
        <w:rPr>
          <w:rFonts w:cs="Times New Roman"/>
          <w:sz w:val="24"/>
          <w:szCs w:val="24"/>
        </w:rPr>
        <w:t>.</w:t>
      </w:r>
      <w:r w:rsidRPr="00953020">
        <w:rPr>
          <w:rFonts w:ascii="Arial Rounded MT Bold" w:hAnsi="Arial Rounded MT Bold" w:cs="Times New Roman"/>
          <w:sz w:val="24"/>
          <w:szCs w:val="24"/>
        </w:rPr>
        <w:t xml:space="preserve">. </w:t>
      </w:r>
    </w:p>
    <w:p w:rsidR="00CB3397" w:rsidRDefault="00E841CF" w:rsidP="00953020">
      <w:pPr>
        <w:jc w:val="both"/>
        <w:rPr>
          <w:rFonts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>186,4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proofErr w:type="spellStart"/>
      <w:r w:rsidR="00CB3397" w:rsidRPr="00953020">
        <w:rPr>
          <w:rFonts w:ascii="Calibri" w:hAnsi="Calibri" w:cs="Calibri"/>
          <w:sz w:val="24"/>
          <w:szCs w:val="24"/>
        </w:rPr>
        <w:t>тис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>.</w:t>
      </w:r>
      <w:r w:rsidR="00CB3397" w:rsidRPr="00953020">
        <w:rPr>
          <w:rFonts w:ascii="Calibri" w:hAnsi="Calibri" w:cs="Calibri"/>
          <w:sz w:val="24"/>
          <w:szCs w:val="24"/>
        </w:rPr>
        <w:t>грн</w:t>
      </w:r>
      <w:proofErr w:type="spellEnd"/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.  </w:t>
      </w:r>
      <w:r w:rsidR="00CB3397" w:rsidRPr="00953020">
        <w:rPr>
          <w:rFonts w:ascii="Calibri" w:hAnsi="Calibri" w:cs="Calibri"/>
          <w:sz w:val="24"/>
          <w:szCs w:val="24"/>
        </w:rPr>
        <w:t>власних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коштів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виділено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на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поточний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ремонт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техніки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, </w:t>
      </w:r>
      <w:r w:rsidR="00E0122B">
        <w:rPr>
          <w:rFonts w:ascii="Calibri" w:hAnsi="Calibri" w:cs="Calibri"/>
          <w:sz w:val="24"/>
          <w:szCs w:val="24"/>
        </w:rPr>
        <w:t>приміщень підприємства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>,</w:t>
      </w:r>
      <w:r w:rsidR="00E0122B">
        <w:rPr>
          <w:rFonts w:cs="Times New Roman"/>
          <w:sz w:val="24"/>
          <w:szCs w:val="24"/>
        </w:rPr>
        <w:t xml:space="preserve"> </w:t>
      </w:r>
      <w:r w:rsidR="00E0122B">
        <w:rPr>
          <w:rFonts w:ascii="Calibri" w:hAnsi="Calibri" w:cs="Times New Roman"/>
          <w:sz w:val="24"/>
          <w:szCs w:val="24"/>
        </w:rPr>
        <w:t>заміну вікон,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виготовлення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 xml:space="preserve"> </w:t>
      </w:r>
      <w:r w:rsidR="00CB3397" w:rsidRPr="00953020">
        <w:rPr>
          <w:rFonts w:ascii="Calibri" w:hAnsi="Calibri" w:cs="Calibri"/>
          <w:sz w:val="24"/>
          <w:szCs w:val="24"/>
        </w:rPr>
        <w:t>декорацій</w:t>
      </w:r>
      <w:r w:rsidR="00CB3397" w:rsidRPr="00953020">
        <w:rPr>
          <w:rFonts w:ascii="Arial Rounded MT Bold" w:hAnsi="Arial Rounded MT Bold" w:cs="Times New Roman"/>
          <w:sz w:val="24"/>
          <w:szCs w:val="24"/>
        </w:rPr>
        <w:t>.</w:t>
      </w:r>
      <w:r w:rsidR="00953020">
        <w:rPr>
          <w:rFonts w:cs="Times New Roman"/>
          <w:sz w:val="24"/>
          <w:szCs w:val="24"/>
        </w:rPr>
        <w:t xml:space="preserve"> Дебіторська і кредиторська заборгованості підприємств у 20</w:t>
      </w:r>
      <w:r w:rsidR="00E0122B">
        <w:rPr>
          <w:rFonts w:cs="Times New Roman"/>
          <w:sz w:val="24"/>
          <w:szCs w:val="24"/>
        </w:rPr>
        <w:t>20</w:t>
      </w:r>
      <w:r w:rsidR="00953020">
        <w:rPr>
          <w:rFonts w:cs="Times New Roman"/>
          <w:sz w:val="24"/>
          <w:szCs w:val="24"/>
        </w:rPr>
        <w:t xml:space="preserve"> році відсутня.</w:t>
      </w:r>
    </w:p>
    <w:p w:rsidR="00554398" w:rsidRPr="00953020" w:rsidRDefault="00554398" w:rsidP="00953020">
      <w:pPr>
        <w:jc w:val="both"/>
        <w:rPr>
          <w:rFonts w:cs="Times New Roman"/>
          <w:sz w:val="24"/>
          <w:szCs w:val="24"/>
        </w:rPr>
      </w:pPr>
    </w:p>
    <w:sectPr w:rsidR="00554398" w:rsidRPr="00953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41"/>
    <w:rsid w:val="000740B8"/>
    <w:rsid w:val="000870C6"/>
    <w:rsid w:val="003B2A90"/>
    <w:rsid w:val="00554398"/>
    <w:rsid w:val="007C7827"/>
    <w:rsid w:val="00953020"/>
    <w:rsid w:val="00AF2487"/>
    <w:rsid w:val="00B85B48"/>
    <w:rsid w:val="00B96BBE"/>
    <w:rsid w:val="00BF4B05"/>
    <w:rsid w:val="00CB3397"/>
    <w:rsid w:val="00E0122B"/>
    <w:rsid w:val="00E841CF"/>
    <w:rsid w:val="00E96E0C"/>
    <w:rsid w:val="00EF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3615"/>
  <w15:chartTrackingRefBased/>
  <w15:docId w15:val="{D87F92FC-1707-4E1D-A6A5-3F5C0BD5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AC02-C492-4934-9F67-601CFD49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direct</cp:lastModifiedBy>
  <cp:revision>6</cp:revision>
  <dcterms:created xsi:type="dcterms:W3CDTF">2021-08-17T07:37:00Z</dcterms:created>
  <dcterms:modified xsi:type="dcterms:W3CDTF">2021-08-17T07:42:00Z</dcterms:modified>
</cp:coreProperties>
</file>