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2D" w:rsidRPr="00D41ABB" w:rsidRDefault="00A95748" w:rsidP="0040279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b/>
          <w:sz w:val="24"/>
          <w:szCs w:val="24"/>
          <w:lang w:val="uk-UA"/>
        </w:rPr>
        <w:t>Звіт керівника</w:t>
      </w:r>
      <w:r w:rsidR="0040279A" w:rsidRPr="00D41A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 підприємства по організації роботи міського пасажирського транспорту за 20</w:t>
      </w:r>
      <w:r w:rsidR="009102C0" w:rsidRPr="00D41AB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FF3C2D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40279A" w:rsidRPr="00D41A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40279A" w:rsidRPr="00D41ABB" w:rsidRDefault="0040279A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="00DE2B9F" w:rsidRPr="00D41ABB">
        <w:rPr>
          <w:rFonts w:ascii="Times New Roman" w:hAnsi="Times New Roman" w:cs="Times New Roman"/>
          <w:sz w:val="24"/>
          <w:szCs w:val="24"/>
          <w:lang w:val="uk-UA"/>
        </w:rPr>
        <w:t>Когут Віталій Вікторович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DE2B9F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E0AF7" w:rsidRPr="001E0AF7">
        <w:rPr>
          <w:rFonts w:ascii="Times New Roman" w:hAnsi="Times New Roman" w:cs="Times New Roman"/>
          <w:sz w:val="24"/>
          <w:szCs w:val="24"/>
        </w:rPr>
        <w:t>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DE2B9F" w:rsidRPr="00D41ABB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здійснював поточне управління підприємством, організовував господарську діяльність для збільшення величини прибутку від надання послуг.</w:t>
      </w:r>
    </w:p>
    <w:p w:rsidR="0040279A" w:rsidRPr="00D41ABB" w:rsidRDefault="0040279A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Основними видами діяльності комунального підприємства по організації роботи міського пасажирського транспорту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у 202</w:t>
      </w:r>
      <w:r w:rsidR="001E0AF7" w:rsidRPr="001E0AF7">
        <w:rPr>
          <w:rFonts w:ascii="Times New Roman" w:hAnsi="Times New Roman" w:cs="Times New Roman"/>
          <w:sz w:val="24"/>
          <w:szCs w:val="24"/>
        </w:rPr>
        <w:t>3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році були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0279A" w:rsidRPr="00D41ABB" w:rsidRDefault="00512EEC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>адання послуг з довготермінового зберігання транспортних засобів на автостоянках;</w:t>
      </w:r>
    </w:p>
    <w:p w:rsidR="0040279A" w:rsidRPr="00D41ABB" w:rsidRDefault="00512EEC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адання </w:t>
      </w:r>
      <w:proofErr w:type="spellStart"/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>автостанційних</w:t>
      </w:r>
      <w:proofErr w:type="spellEnd"/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6260E" w:rsidRDefault="0016260E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послуги з користування майданчиками для платного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паркування транспортних засобів;</w:t>
      </w:r>
    </w:p>
    <w:p w:rsidR="00443F91" w:rsidRPr="00D41ABB" w:rsidRDefault="00443F91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надання послуг з перед рейсового технічного огляду транспортних засобів.</w:t>
      </w:r>
    </w:p>
    <w:p w:rsidR="00512EEC" w:rsidRPr="00D41ABB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Основними споживачами послуг довготермінового зберігання транспортних засобів виступа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міста Хмельницького. Надання послуг здійсню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через функціонування стоянок по 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r w:rsidR="00672344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>Бандери, 78,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proofErr w:type="spellStart"/>
      <w:r w:rsidR="001E0AF7">
        <w:rPr>
          <w:rFonts w:ascii="Times New Roman" w:hAnsi="Times New Roman" w:cs="Times New Roman"/>
          <w:sz w:val="24"/>
          <w:szCs w:val="24"/>
          <w:lang w:val="uk-UA"/>
        </w:rPr>
        <w:t>Прибузькій</w:t>
      </w:r>
      <w:proofErr w:type="spellEnd"/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E0AF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/1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, Довженка, 9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та гаражного комплексу по вул. Кобилянської, 19. </w:t>
      </w:r>
    </w:p>
    <w:p w:rsidR="00512EEC" w:rsidRPr="00D41ABB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proofErr w:type="spellStart"/>
      <w:r w:rsidRPr="00D41ABB">
        <w:rPr>
          <w:rFonts w:ascii="Times New Roman" w:hAnsi="Times New Roman" w:cs="Times New Roman"/>
          <w:sz w:val="24"/>
          <w:szCs w:val="24"/>
          <w:lang w:val="uk-UA"/>
        </w:rPr>
        <w:t>автостанційних</w:t>
      </w:r>
      <w:proofErr w:type="spellEnd"/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послуг здійсню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через діяльність автостанції 5-го класу по Львівському шосе. Через автостанцію здійснюються як приміські так і міжміські перевезення в межах Хмельницької області. Тому основними споживачами вищезазначених послуг виступають місцеві жителі, а також жителі прилеглих районів. Середньоденна кількість відправлених рейсів становить </w:t>
      </w:r>
      <w:r w:rsidR="00950E50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од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иниць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260E" w:rsidRPr="00D41ABB" w:rsidRDefault="0016260E" w:rsidP="001626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Надання послуги з користування майданчиками для платного паркування транспортних засобів здійснювалось на майданчик</w:t>
      </w:r>
      <w:r w:rsidR="00950E5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по Львівському шосе. Основними споживачами послуг є жителі та гості  Хмельницької міської територіальної громади. </w:t>
      </w:r>
    </w:p>
    <w:p w:rsidR="00512EEC" w:rsidRPr="00D41ABB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Надання вищезазначених послуг здійсню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виробничим персоналом підприємства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виробничий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персонал підприємства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налічує 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50E5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чоловік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числі: 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інспектор – </w:t>
      </w:r>
      <w:r w:rsidR="00950E50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чол.,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чергові приймальники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0E50">
        <w:rPr>
          <w:rFonts w:ascii="Times New Roman" w:hAnsi="Times New Roman" w:cs="Times New Roman"/>
          <w:sz w:val="24"/>
          <w:szCs w:val="24"/>
          <w:lang w:val="uk-UA"/>
        </w:rPr>
        <w:t>13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, сторожі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, диспетчери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інший обслуговуючий персонал - </w:t>
      </w:r>
      <w:r w:rsidR="00950E5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2E8B" w:rsidRPr="00D41ABB" w:rsidRDefault="001A1D34" w:rsidP="001626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енергоефективності комунальним підприємством для опалення 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приміщень</w:t>
      </w:r>
      <w:r w:rsidR="00AB5594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гаражного комплексу по вул. О. Кобилянської, 19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у зимовий період придбано та використано </w:t>
      </w:r>
      <w:r w:rsidR="001E0FCF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куб. м. дров</w:t>
      </w:r>
      <w:r w:rsidR="00692E8B" w:rsidRPr="00D41A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2E8B" w:rsidRPr="00D41ABB" w:rsidRDefault="00692E8B" w:rsidP="004C3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власних коштів комунальним підприємством по організації роботи міського пасажирського транспорту було  забезпечено приріст сумарної вартості основних засобів на суму </w:t>
      </w:r>
      <w:r w:rsidR="003F1B8D">
        <w:rPr>
          <w:rFonts w:ascii="Times New Roman" w:hAnsi="Times New Roman" w:cs="Times New Roman"/>
          <w:sz w:val="24"/>
          <w:szCs w:val="24"/>
          <w:lang w:val="uk-UA"/>
        </w:rPr>
        <w:t>34</w:t>
      </w:r>
      <w:r w:rsidR="0067234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F1B8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3D7C84" w:rsidRPr="00D41ABB" w:rsidRDefault="003D7C84" w:rsidP="004C3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Також в процесі здійснення господарської діяльності підприємства у 202</w:t>
      </w:r>
      <w:r w:rsidR="003F1B8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році було виконано наступні заходи:</w:t>
      </w:r>
    </w:p>
    <w:p w:rsidR="00553BDE" w:rsidRPr="00D41ABB" w:rsidRDefault="00755B86" w:rsidP="004C3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Проведено</w:t>
      </w:r>
      <w:r w:rsidR="001320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021" w:rsidRPr="00132021">
        <w:rPr>
          <w:rFonts w:ascii="Times New Roman" w:hAnsi="Times New Roman" w:cs="Times New Roman"/>
          <w:sz w:val="24"/>
          <w:szCs w:val="24"/>
          <w:lang w:val="uk-UA"/>
        </w:rPr>
        <w:t>ремонт вагончика прохідної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32021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частковий ремонт</w:t>
      </w:r>
      <w:r w:rsidR="004C3E17" w:rsidRP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щебеневого покриття </w:t>
      </w:r>
      <w:r w:rsid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автомобільн</w:t>
      </w:r>
      <w:r w:rsidR="00132021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ої</w:t>
      </w:r>
      <w:r w:rsid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  <w:r w:rsidR="004C3E17" w:rsidRP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стоянк</w:t>
      </w:r>
      <w:r w:rsidR="00132021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и</w:t>
      </w:r>
      <w:r w:rsidR="004C3E17" w:rsidRP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по вул. </w:t>
      </w:r>
      <w:r w:rsid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С. Бандери, 78.</w:t>
      </w:r>
    </w:p>
    <w:p w:rsidR="004C3E17" w:rsidRPr="00B35670" w:rsidRDefault="00755B86" w:rsidP="004C3E17">
      <w:pPr>
        <w:spacing w:after="0"/>
        <w:ind w:right="-108" w:firstLine="567"/>
        <w:jc w:val="both"/>
        <w:rPr>
          <w:sz w:val="20"/>
          <w:szCs w:val="20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Розроб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лено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та погоджено п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роект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 xml:space="preserve"> влаштування </w:t>
      </w:r>
      <w:r w:rsidR="004C3E17" w:rsidRPr="00D41ABB">
        <w:rPr>
          <w:rFonts w:ascii="Times New Roman" w:hAnsi="Times New Roman" w:cs="Times New Roman"/>
          <w:sz w:val="24"/>
          <w:szCs w:val="24"/>
          <w:lang w:val="uk-UA"/>
        </w:rPr>
        <w:t>відведених майданчиків для платного паркування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транспортних засобів по вул. 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Соборній, вул. Грушевського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3E17">
        <w:rPr>
          <w:sz w:val="20"/>
          <w:szCs w:val="20"/>
          <w:lang w:val="uk-UA"/>
        </w:rPr>
        <w:t xml:space="preserve"> 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Староміській</w:t>
      </w:r>
      <w:proofErr w:type="spellEnd"/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35670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proofErr w:type="spellStart"/>
      <w:r w:rsidR="00B35670">
        <w:rPr>
          <w:rFonts w:ascii="Times New Roman" w:hAnsi="Times New Roman" w:cs="Times New Roman"/>
          <w:sz w:val="24"/>
          <w:szCs w:val="24"/>
          <w:lang w:val="uk-UA"/>
        </w:rPr>
        <w:t>Вайсера</w:t>
      </w:r>
      <w:proofErr w:type="spellEnd"/>
      <w:r w:rsidR="00B35670">
        <w:rPr>
          <w:rFonts w:ascii="Times New Roman" w:hAnsi="Times New Roman" w:cs="Times New Roman"/>
          <w:sz w:val="24"/>
          <w:szCs w:val="24"/>
          <w:lang w:val="uk-UA"/>
        </w:rPr>
        <w:t>, вул. Проскурівського підпілля.</w:t>
      </w:r>
    </w:p>
    <w:p w:rsidR="00281E2D" w:rsidRDefault="004C3E17" w:rsidP="00281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132021">
        <w:rPr>
          <w:rFonts w:ascii="Times New Roman" w:hAnsi="Times New Roman" w:cs="Times New Roman"/>
          <w:sz w:val="24"/>
          <w:szCs w:val="24"/>
          <w:lang w:val="uk-UA"/>
        </w:rPr>
        <w:t>Підключено до мережі електропостачання місця для встановлення терміналів АСКОП на майданчиках для паркування  у центральній частині м. Хмельницького.</w:t>
      </w:r>
    </w:p>
    <w:p w:rsidR="00281E2D" w:rsidRDefault="00281E2D" w:rsidP="00281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D22A59">
        <w:rPr>
          <w:rFonts w:ascii="Times New Roman" w:hAnsi="Times New Roman" w:cs="Times New Roman"/>
          <w:sz w:val="24"/>
          <w:szCs w:val="24"/>
          <w:lang w:val="uk-UA"/>
        </w:rPr>
        <w:t xml:space="preserve">Проведено ремонт щебеневого покриття та поточний ремонт стоянки по вул. </w:t>
      </w:r>
      <w:proofErr w:type="spellStart"/>
      <w:r w:rsidR="00D22A59">
        <w:rPr>
          <w:rFonts w:ascii="Times New Roman" w:hAnsi="Times New Roman" w:cs="Times New Roman"/>
          <w:sz w:val="24"/>
          <w:szCs w:val="24"/>
          <w:lang w:val="uk-UA"/>
        </w:rPr>
        <w:t>Прибузькій</w:t>
      </w:r>
      <w:proofErr w:type="spellEnd"/>
      <w:r w:rsidR="00D22A59">
        <w:rPr>
          <w:rFonts w:ascii="Times New Roman" w:hAnsi="Times New Roman" w:cs="Times New Roman"/>
          <w:sz w:val="24"/>
          <w:szCs w:val="24"/>
          <w:lang w:val="uk-UA"/>
        </w:rPr>
        <w:t>, 3/1. Забезпечено приріст абонентів та розвиток стоянки.</w:t>
      </w:r>
    </w:p>
    <w:p w:rsidR="00B35670" w:rsidRPr="003F1DD4" w:rsidRDefault="00B35670" w:rsidP="00281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Встановлено та оновлено попередньо встановленні системи відеоспостереження на усіх стоянках підприємства.</w:t>
      </w:r>
      <w:bookmarkStart w:id="0" w:name="_GoBack"/>
      <w:bookmarkEnd w:id="0"/>
    </w:p>
    <w:p w:rsidR="00692E8B" w:rsidRPr="00D41ABB" w:rsidRDefault="00692E8B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результатами роботи у 20</w:t>
      </w:r>
      <w:r w:rsidR="00F45AF1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22A5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році підприємство </w:t>
      </w:r>
      <w:r w:rsidR="008515BD" w:rsidRPr="00D41ABB">
        <w:rPr>
          <w:rFonts w:ascii="Times New Roman" w:hAnsi="Times New Roman" w:cs="Times New Roman"/>
          <w:sz w:val="24"/>
          <w:szCs w:val="24"/>
          <w:lang w:val="uk-UA"/>
        </w:rPr>
        <w:t>перерахувало до місцевого та державного бюджетів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податків </w:t>
      </w:r>
      <w:r w:rsidR="008515BD" w:rsidRPr="00D41A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зборів на загальну суму в</w:t>
      </w:r>
      <w:r w:rsidR="003F5ED6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40F21">
        <w:rPr>
          <w:rFonts w:ascii="Times New Roman" w:hAnsi="Times New Roman" w:cs="Times New Roman"/>
          <w:sz w:val="24"/>
          <w:szCs w:val="24"/>
          <w:lang w:val="uk-UA"/>
        </w:rPr>
        <w:t>1484,7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в т.ч.</w:t>
      </w:r>
      <w:r w:rsidR="008515BD" w:rsidRPr="00D41AB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87D74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податок на додану вартість –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2A59">
        <w:rPr>
          <w:rFonts w:ascii="Times New Roman" w:hAnsi="Times New Roman" w:cs="Times New Roman"/>
          <w:sz w:val="24"/>
          <w:szCs w:val="24"/>
          <w:lang w:val="uk-UA"/>
        </w:rPr>
        <w:t>196,5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443F91" w:rsidRPr="00D41ABB" w:rsidRDefault="00443F91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збір за паркування транспортних засобів – </w:t>
      </w:r>
      <w:r w:rsidR="00D40F21">
        <w:rPr>
          <w:rFonts w:ascii="Times New Roman" w:hAnsi="Times New Roman" w:cs="Times New Roman"/>
          <w:sz w:val="24"/>
          <w:szCs w:val="24"/>
          <w:lang w:val="uk-UA"/>
        </w:rPr>
        <w:t>254,8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тис. грн.;</w:t>
      </w:r>
    </w:p>
    <w:p w:rsidR="00B87D74" w:rsidRPr="00D41ABB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єдиний соціальний внесок – </w:t>
      </w:r>
      <w:r w:rsidR="00D40F21">
        <w:rPr>
          <w:rFonts w:ascii="Times New Roman" w:hAnsi="Times New Roman" w:cs="Times New Roman"/>
          <w:sz w:val="24"/>
          <w:szCs w:val="24"/>
          <w:lang w:val="uk-UA"/>
        </w:rPr>
        <w:t>501,7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B87D74" w:rsidRPr="00D41ABB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податок на доходи фізичних осіб –</w:t>
      </w:r>
      <w:r w:rsidR="003F5ED6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2A59">
        <w:rPr>
          <w:rFonts w:ascii="Times New Roman" w:hAnsi="Times New Roman" w:cs="Times New Roman"/>
          <w:sz w:val="24"/>
          <w:szCs w:val="24"/>
          <w:lang w:val="uk-UA"/>
        </w:rPr>
        <w:t>434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22A59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B87D74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військовий збір –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40F21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40F2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0A130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D22A59" w:rsidRPr="00D22A59" w:rsidRDefault="00D22A59" w:rsidP="00D22A59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єдиний податок – 51,5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692E8B" w:rsidRDefault="000A130A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землю та інші ресурсні платежі – </w:t>
      </w:r>
      <w:r w:rsidR="00D40F21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40F2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45AF1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1E0C64" w:rsidRDefault="001E0C64" w:rsidP="001E0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0C64" w:rsidRDefault="001E0C64" w:rsidP="001E0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0C64" w:rsidRDefault="001E0C64" w:rsidP="001E0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</w:p>
    <w:sectPr w:rsidR="001E0C64" w:rsidSect="002F5E1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5DE8"/>
    <w:multiLevelType w:val="hybridMultilevel"/>
    <w:tmpl w:val="E842A850"/>
    <w:lvl w:ilvl="0" w:tplc="2E6E85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89"/>
    <w:rsid w:val="000A130A"/>
    <w:rsid w:val="000A43B0"/>
    <w:rsid w:val="000E39FA"/>
    <w:rsid w:val="00132021"/>
    <w:rsid w:val="0016260E"/>
    <w:rsid w:val="001A1D34"/>
    <w:rsid w:val="001E0AF7"/>
    <w:rsid w:val="001E0C64"/>
    <w:rsid w:val="001E0FCF"/>
    <w:rsid w:val="00230833"/>
    <w:rsid w:val="00281E2D"/>
    <w:rsid w:val="002F0704"/>
    <w:rsid w:val="002F5E1C"/>
    <w:rsid w:val="00300F3A"/>
    <w:rsid w:val="00363DE2"/>
    <w:rsid w:val="003D7C84"/>
    <w:rsid w:val="003F1B8D"/>
    <w:rsid w:val="003F1DD4"/>
    <w:rsid w:val="003F5ED6"/>
    <w:rsid w:val="0040279A"/>
    <w:rsid w:val="00443F91"/>
    <w:rsid w:val="004919E9"/>
    <w:rsid w:val="004C3E17"/>
    <w:rsid w:val="00512EEC"/>
    <w:rsid w:val="00553BDE"/>
    <w:rsid w:val="006657C7"/>
    <w:rsid w:val="00672344"/>
    <w:rsid w:val="00692E8B"/>
    <w:rsid w:val="00741F4D"/>
    <w:rsid w:val="00755B86"/>
    <w:rsid w:val="007E2B3F"/>
    <w:rsid w:val="00825139"/>
    <w:rsid w:val="008435B3"/>
    <w:rsid w:val="008515BD"/>
    <w:rsid w:val="008F1B4D"/>
    <w:rsid w:val="009102C0"/>
    <w:rsid w:val="00950E50"/>
    <w:rsid w:val="00A8270D"/>
    <w:rsid w:val="00A95748"/>
    <w:rsid w:val="00AB5594"/>
    <w:rsid w:val="00AC64E9"/>
    <w:rsid w:val="00B35670"/>
    <w:rsid w:val="00B87D74"/>
    <w:rsid w:val="00C550AC"/>
    <w:rsid w:val="00CF6B46"/>
    <w:rsid w:val="00D10657"/>
    <w:rsid w:val="00D22A59"/>
    <w:rsid w:val="00D40F21"/>
    <w:rsid w:val="00D41ABB"/>
    <w:rsid w:val="00D80607"/>
    <w:rsid w:val="00DE2B9F"/>
    <w:rsid w:val="00E6192D"/>
    <w:rsid w:val="00F10EF2"/>
    <w:rsid w:val="00F45AF1"/>
    <w:rsid w:val="00F61489"/>
    <w:rsid w:val="00F85542"/>
    <w:rsid w:val="00FF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20"/>
      <w:contextualSpacing/>
    </w:pPr>
  </w:style>
  <w:style w:type="paragraph" w:styleId="2">
    <w:name w:val="Body Text 2"/>
    <w:basedOn w:val="a"/>
    <w:link w:val="20"/>
    <w:rsid w:val="00692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2E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20"/>
      <w:contextualSpacing/>
    </w:pPr>
  </w:style>
  <w:style w:type="paragraph" w:styleId="2">
    <w:name w:val="Body Text 2"/>
    <w:basedOn w:val="a"/>
    <w:link w:val="20"/>
    <w:rsid w:val="00692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2E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28</cp:revision>
  <cp:lastPrinted>2021-05-19T13:44:00Z</cp:lastPrinted>
  <dcterms:created xsi:type="dcterms:W3CDTF">2023-12-06T07:21:00Z</dcterms:created>
  <dcterms:modified xsi:type="dcterms:W3CDTF">2023-12-06T08:31:00Z</dcterms:modified>
</cp:coreProperties>
</file>